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C60" w:rsidRDefault="00DB62EF" w:rsidP="00DB62EF">
      <w:pPr>
        <w:ind w:firstLine="0"/>
        <w:jc w:val="center"/>
        <w:rPr>
          <w:b/>
          <w:sz w:val="40"/>
          <w:szCs w:val="40"/>
          <w:u w:val="single"/>
        </w:rPr>
      </w:pPr>
      <w:bookmarkStart w:id="0" w:name="_Toc308789255"/>
      <w:r w:rsidRPr="00DB62EF">
        <w:rPr>
          <w:b/>
          <w:noProof/>
          <w:sz w:val="40"/>
          <w:szCs w:val="40"/>
          <w:u w:val="single"/>
          <w:lang w:eastAsia="ru-RU"/>
        </w:rPr>
        <w:drawing>
          <wp:inline distT="0" distB="0" distL="0" distR="0">
            <wp:extent cx="5940425" cy="1065053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C60" w:rsidRPr="00337C60" w:rsidRDefault="00337C60" w:rsidP="00337C60">
      <w:pPr>
        <w:jc w:val="center"/>
        <w:rPr>
          <w:b/>
          <w:sz w:val="16"/>
          <w:szCs w:val="16"/>
          <w:u w:val="single"/>
        </w:rPr>
      </w:pPr>
    </w:p>
    <w:p w:rsidR="00337C60" w:rsidRPr="00337C60" w:rsidRDefault="00337C60" w:rsidP="00337C60">
      <w:pPr>
        <w:jc w:val="center"/>
        <w:rPr>
          <w:sz w:val="16"/>
          <w:szCs w:val="16"/>
        </w:rPr>
      </w:pPr>
    </w:p>
    <w:p w:rsidR="00337C60" w:rsidRPr="00337C60" w:rsidRDefault="00337C60" w:rsidP="00337C60">
      <w:pPr>
        <w:jc w:val="center"/>
        <w:rPr>
          <w:sz w:val="16"/>
          <w:szCs w:val="16"/>
        </w:rPr>
      </w:pPr>
    </w:p>
    <w:p w:rsidR="00337C60" w:rsidRDefault="00337C60" w:rsidP="00337C60">
      <w:pPr>
        <w:jc w:val="center"/>
        <w:rPr>
          <w:b/>
          <w:sz w:val="16"/>
          <w:szCs w:val="16"/>
          <w:u w:val="single"/>
          <w:lang w:val="en-US"/>
        </w:rPr>
      </w:pPr>
    </w:p>
    <w:p w:rsidR="00DB62EF" w:rsidRDefault="00DB62EF" w:rsidP="00337C60">
      <w:pPr>
        <w:jc w:val="center"/>
        <w:rPr>
          <w:b/>
          <w:sz w:val="16"/>
          <w:szCs w:val="16"/>
          <w:u w:val="single"/>
          <w:lang w:val="en-US"/>
        </w:rPr>
      </w:pPr>
    </w:p>
    <w:p w:rsidR="00DB62EF" w:rsidRDefault="00DB62EF" w:rsidP="00337C60">
      <w:pPr>
        <w:jc w:val="center"/>
        <w:rPr>
          <w:b/>
          <w:sz w:val="16"/>
          <w:szCs w:val="16"/>
          <w:u w:val="single"/>
          <w:lang w:val="en-US"/>
        </w:rPr>
      </w:pPr>
    </w:p>
    <w:p w:rsidR="00DB62EF" w:rsidRDefault="00DB62EF" w:rsidP="00337C60">
      <w:pPr>
        <w:jc w:val="center"/>
        <w:rPr>
          <w:b/>
          <w:sz w:val="16"/>
          <w:szCs w:val="16"/>
          <w:u w:val="single"/>
          <w:lang w:val="en-US"/>
        </w:rPr>
      </w:pPr>
    </w:p>
    <w:p w:rsidR="00DB62EF" w:rsidRDefault="00DB62EF" w:rsidP="00337C60">
      <w:pPr>
        <w:jc w:val="center"/>
        <w:rPr>
          <w:b/>
          <w:sz w:val="16"/>
          <w:szCs w:val="16"/>
          <w:u w:val="single"/>
          <w:lang w:val="en-US"/>
        </w:rPr>
      </w:pPr>
    </w:p>
    <w:p w:rsidR="00DB62EF" w:rsidRDefault="00DB62EF" w:rsidP="00337C60">
      <w:pPr>
        <w:jc w:val="center"/>
        <w:rPr>
          <w:b/>
          <w:sz w:val="16"/>
          <w:szCs w:val="16"/>
          <w:u w:val="single"/>
          <w:lang w:val="en-US"/>
        </w:rPr>
      </w:pPr>
    </w:p>
    <w:p w:rsidR="00DB62EF" w:rsidRDefault="00DB62EF" w:rsidP="00337C60">
      <w:pPr>
        <w:jc w:val="center"/>
        <w:rPr>
          <w:b/>
          <w:sz w:val="16"/>
          <w:szCs w:val="16"/>
          <w:u w:val="single"/>
          <w:lang w:val="en-US"/>
        </w:rPr>
      </w:pPr>
    </w:p>
    <w:p w:rsidR="00DB62EF" w:rsidRDefault="00DB62EF" w:rsidP="00337C60">
      <w:pPr>
        <w:jc w:val="center"/>
        <w:rPr>
          <w:b/>
          <w:sz w:val="16"/>
          <w:szCs w:val="16"/>
          <w:u w:val="single"/>
          <w:lang w:val="en-US"/>
        </w:rPr>
      </w:pPr>
    </w:p>
    <w:p w:rsidR="00DB62EF" w:rsidRDefault="00DB62EF" w:rsidP="00337C60">
      <w:pPr>
        <w:jc w:val="center"/>
        <w:rPr>
          <w:b/>
          <w:sz w:val="16"/>
          <w:szCs w:val="16"/>
          <w:u w:val="single"/>
          <w:lang w:val="en-US"/>
        </w:rPr>
      </w:pPr>
    </w:p>
    <w:p w:rsidR="00DB62EF" w:rsidRPr="00DB62EF" w:rsidRDefault="00DB62EF" w:rsidP="00337C60">
      <w:pPr>
        <w:jc w:val="center"/>
        <w:rPr>
          <w:b/>
          <w:sz w:val="16"/>
          <w:szCs w:val="16"/>
          <w:u w:val="single"/>
          <w:lang w:val="en-US"/>
        </w:rPr>
      </w:pPr>
    </w:p>
    <w:p w:rsidR="00337C60" w:rsidRPr="002D4987" w:rsidRDefault="00337C60" w:rsidP="00337C60">
      <w:pPr>
        <w:jc w:val="center"/>
        <w:rPr>
          <w:b/>
          <w:sz w:val="16"/>
          <w:szCs w:val="16"/>
          <w:u w:val="single"/>
        </w:rPr>
      </w:pPr>
    </w:p>
    <w:p w:rsidR="00337C60" w:rsidRPr="00337C60" w:rsidRDefault="00337C60" w:rsidP="00337C60">
      <w:pPr>
        <w:jc w:val="center"/>
        <w:rPr>
          <w:b/>
          <w:sz w:val="16"/>
          <w:szCs w:val="16"/>
          <w:u w:val="single"/>
        </w:rPr>
      </w:pPr>
    </w:p>
    <w:p w:rsidR="00337C60" w:rsidRPr="004F1C78" w:rsidRDefault="002420A2" w:rsidP="00337C60">
      <w:pPr>
        <w:ind w:firstLine="0"/>
        <w:jc w:val="center"/>
        <w:rPr>
          <w:rFonts w:ascii="Times New Roman" w:eastAsiaTheme="majorEastAsia" w:hAnsi="Times New Roman" w:cs="Times New Roman"/>
          <w:b/>
          <w:bCs/>
          <w:caps/>
          <w:sz w:val="32"/>
          <w:szCs w:val="32"/>
        </w:rPr>
      </w:pPr>
      <w:r>
        <w:rPr>
          <w:rFonts w:ascii="Times New Roman" w:eastAsiaTheme="majorEastAsia" w:hAnsi="Times New Roman" w:cs="Times New Roman"/>
          <w:b/>
          <w:bCs/>
          <w:caps/>
          <w:sz w:val="32"/>
          <w:szCs w:val="32"/>
        </w:rPr>
        <w:t>схема теплоснабжения</w:t>
      </w:r>
      <w:r w:rsidR="00337C60" w:rsidRPr="004F1C78">
        <w:rPr>
          <w:rFonts w:ascii="Times New Roman" w:eastAsiaTheme="majorEastAsia" w:hAnsi="Times New Roman" w:cs="Times New Roman"/>
          <w:b/>
          <w:bCs/>
          <w:caps/>
          <w:sz w:val="32"/>
          <w:szCs w:val="32"/>
        </w:rPr>
        <w:t xml:space="preserve"> </w:t>
      </w:r>
    </w:p>
    <w:p w:rsidR="00337C60" w:rsidRPr="004F1C78" w:rsidRDefault="00D42B5E" w:rsidP="00337C60">
      <w:pPr>
        <w:ind w:firstLine="0"/>
        <w:jc w:val="center"/>
        <w:rPr>
          <w:rFonts w:ascii="Times New Roman" w:eastAsiaTheme="majorEastAsia" w:hAnsi="Times New Roman" w:cs="Times New Roman"/>
          <w:b/>
          <w:bCs/>
          <w:caps/>
          <w:sz w:val="32"/>
          <w:szCs w:val="32"/>
        </w:rPr>
      </w:pPr>
      <w:r>
        <w:rPr>
          <w:rFonts w:ascii="Times New Roman" w:eastAsiaTheme="majorEastAsia" w:hAnsi="Times New Roman" w:cs="Times New Roman"/>
          <w:b/>
          <w:bCs/>
          <w:caps/>
          <w:sz w:val="32"/>
          <w:szCs w:val="32"/>
        </w:rPr>
        <w:t>елизаветинского сельского</w:t>
      </w:r>
      <w:r w:rsidRPr="00CE4FB1">
        <w:rPr>
          <w:rFonts w:ascii="Times New Roman" w:eastAsiaTheme="majorEastAsia" w:hAnsi="Times New Roman" w:cs="Times New Roman"/>
          <w:b/>
          <w:bCs/>
          <w:caps/>
          <w:sz w:val="32"/>
          <w:szCs w:val="32"/>
        </w:rPr>
        <w:t xml:space="preserve"> поселения</w:t>
      </w:r>
      <w:r w:rsidR="00337C60" w:rsidRPr="004F1C78">
        <w:rPr>
          <w:rFonts w:ascii="Times New Roman" w:eastAsiaTheme="majorEastAsia" w:hAnsi="Times New Roman" w:cs="Times New Roman"/>
          <w:b/>
          <w:bCs/>
          <w:caps/>
          <w:sz w:val="32"/>
          <w:szCs w:val="32"/>
        </w:rPr>
        <w:t xml:space="preserve"> </w:t>
      </w:r>
    </w:p>
    <w:p w:rsidR="00337C60" w:rsidRDefault="00337C60" w:rsidP="00337C60">
      <w:pPr>
        <w:jc w:val="center"/>
        <w:rPr>
          <w:sz w:val="16"/>
          <w:szCs w:val="16"/>
        </w:rPr>
      </w:pPr>
    </w:p>
    <w:p w:rsidR="002420A2" w:rsidRDefault="002420A2" w:rsidP="00337C60">
      <w:pPr>
        <w:jc w:val="center"/>
        <w:rPr>
          <w:sz w:val="16"/>
          <w:szCs w:val="16"/>
        </w:rPr>
      </w:pPr>
    </w:p>
    <w:p w:rsidR="002420A2" w:rsidRDefault="002420A2" w:rsidP="00337C60">
      <w:pPr>
        <w:jc w:val="center"/>
        <w:rPr>
          <w:sz w:val="16"/>
          <w:szCs w:val="16"/>
        </w:rPr>
      </w:pPr>
    </w:p>
    <w:p w:rsidR="002420A2" w:rsidRDefault="002420A2" w:rsidP="00337C60">
      <w:pPr>
        <w:jc w:val="center"/>
        <w:rPr>
          <w:sz w:val="16"/>
          <w:szCs w:val="16"/>
        </w:rPr>
      </w:pPr>
    </w:p>
    <w:p w:rsidR="002420A2" w:rsidRDefault="002420A2" w:rsidP="00337C60">
      <w:pPr>
        <w:jc w:val="center"/>
        <w:rPr>
          <w:sz w:val="16"/>
          <w:szCs w:val="16"/>
        </w:rPr>
      </w:pPr>
    </w:p>
    <w:p w:rsidR="00337C60" w:rsidRPr="00337C60" w:rsidRDefault="00337C60" w:rsidP="00337C60">
      <w:pPr>
        <w:jc w:val="center"/>
        <w:rPr>
          <w:sz w:val="16"/>
          <w:szCs w:val="16"/>
        </w:rPr>
      </w:pPr>
    </w:p>
    <w:p w:rsidR="00337C60" w:rsidRPr="002D4987" w:rsidRDefault="00337C60" w:rsidP="00337C60">
      <w:pPr>
        <w:jc w:val="center"/>
        <w:rPr>
          <w:sz w:val="16"/>
          <w:szCs w:val="16"/>
        </w:rPr>
      </w:pPr>
    </w:p>
    <w:p w:rsidR="00337C60" w:rsidRPr="002D4987" w:rsidRDefault="00337C60" w:rsidP="00337C60">
      <w:pPr>
        <w:jc w:val="center"/>
        <w:rPr>
          <w:sz w:val="16"/>
          <w:szCs w:val="16"/>
        </w:rPr>
      </w:pPr>
    </w:p>
    <w:p w:rsidR="00337C60" w:rsidRPr="002D4987" w:rsidRDefault="00337C60" w:rsidP="00337C60">
      <w:pPr>
        <w:jc w:val="center"/>
        <w:rPr>
          <w:sz w:val="16"/>
          <w:szCs w:val="16"/>
        </w:rPr>
      </w:pPr>
    </w:p>
    <w:p w:rsidR="00337C60" w:rsidRPr="002D4987" w:rsidRDefault="00337C60" w:rsidP="00337C60">
      <w:pPr>
        <w:jc w:val="center"/>
        <w:rPr>
          <w:sz w:val="16"/>
          <w:szCs w:val="16"/>
        </w:rPr>
      </w:pPr>
    </w:p>
    <w:p w:rsidR="00337C60" w:rsidRPr="002D4987" w:rsidRDefault="00337C60" w:rsidP="00337C60">
      <w:pPr>
        <w:jc w:val="center"/>
        <w:rPr>
          <w:sz w:val="16"/>
          <w:szCs w:val="16"/>
        </w:rPr>
      </w:pPr>
    </w:p>
    <w:p w:rsidR="00337C60" w:rsidRPr="00337C60" w:rsidRDefault="00337C60" w:rsidP="00337C60">
      <w:pPr>
        <w:jc w:val="center"/>
        <w:rPr>
          <w:sz w:val="16"/>
          <w:szCs w:val="16"/>
        </w:rPr>
      </w:pPr>
    </w:p>
    <w:p w:rsidR="00337C60" w:rsidRPr="00337C60" w:rsidRDefault="00337C60" w:rsidP="00337C60">
      <w:pPr>
        <w:jc w:val="center"/>
        <w:rPr>
          <w:sz w:val="16"/>
          <w:szCs w:val="16"/>
        </w:rPr>
      </w:pPr>
    </w:p>
    <w:p w:rsidR="00337C60" w:rsidRPr="00337C60" w:rsidRDefault="00337C60" w:rsidP="00337C60">
      <w:pPr>
        <w:jc w:val="center"/>
        <w:rPr>
          <w:sz w:val="16"/>
          <w:szCs w:val="16"/>
        </w:rPr>
      </w:pPr>
    </w:p>
    <w:p w:rsidR="00337C60" w:rsidRPr="001B4714" w:rsidRDefault="00337C60" w:rsidP="00337C60">
      <w:pPr>
        <w:jc w:val="center"/>
        <w:rPr>
          <w:sz w:val="16"/>
          <w:szCs w:val="16"/>
        </w:rPr>
      </w:pPr>
    </w:p>
    <w:p w:rsidR="00DB62EF" w:rsidRPr="001B4714" w:rsidRDefault="00DB62EF" w:rsidP="00337C60">
      <w:pPr>
        <w:jc w:val="center"/>
        <w:rPr>
          <w:sz w:val="16"/>
          <w:szCs w:val="16"/>
        </w:rPr>
      </w:pPr>
    </w:p>
    <w:p w:rsidR="00337C60" w:rsidRPr="001B4714" w:rsidRDefault="00337C60" w:rsidP="00337C60">
      <w:pPr>
        <w:jc w:val="center"/>
        <w:rPr>
          <w:sz w:val="16"/>
          <w:szCs w:val="16"/>
        </w:rPr>
      </w:pPr>
    </w:p>
    <w:p w:rsidR="00337C60" w:rsidRDefault="00337C60" w:rsidP="00337C60">
      <w:pPr>
        <w:jc w:val="center"/>
        <w:rPr>
          <w:sz w:val="16"/>
          <w:szCs w:val="16"/>
        </w:rPr>
      </w:pPr>
    </w:p>
    <w:p w:rsidR="00337C60" w:rsidRDefault="00337C60" w:rsidP="00337C60">
      <w:pPr>
        <w:jc w:val="center"/>
        <w:rPr>
          <w:sz w:val="16"/>
          <w:szCs w:val="16"/>
        </w:rPr>
      </w:pPr>
    </w:p>
    <w:p w:rsidR="00337C60" w:rsidRDefault="00337C60" w:rsidP="00337C60">
      <w:pPr>
        <w:jc w:val="center"/>
        <w:rPr>
          <w:sz w:val="16"/>
          <w:szCs w:val="16"/>
        </w:rPr>
      </w:pPr>
    </w:p>
    <w:p w:rsidR="00337C60" w:rsidRDefault="00337C60" w:rsidP="00337C60">
      <w:pPr>
        <w:jc w:val="center"/>
        <w:rPr>
          <w:sz w:val="16"/>
          <w:szCs w:val="16"/>
        </w:rPr>
      </w:pPr>
    </w:p>
    <w:p w:rsidR="00337C60" w:rsidRDefault="00337C60" w:rsidP="00337C60">
      <w:pPr>
        <w:jc w:val="center"/>
        <w:rPr>
          <w:sz w:val="16"/>
          <w:szCs w:val="16"/>
        </w:rPr>
      </w:pPr>
    </w:p>
    <w:p w:rsidR="00337C60" w:rsidRDefault="00337C60" w:rsidP="00337C60">
      <w:pPr>
        <w:jc w:val="center"/>
        <w:rPr>
          <w:sz w:val="16"/>
          <w:szCs w:val="16"/>
        </w:rPr>
      </w:pPr>
    </w:p>
    <w:p w:rsidR="00337C60" w:rsidRPr="002D4987" w:rsidRDefault="00337C60" w:rsidP="00337C60">
      <w:pPr>
        <w:jc w:val="center"/>
        <w:rPr>
          <w:sz w:val="16"/>
          <w:szCs w:val="16"/>
        </w:rPr>
      </w:pPr>
    </w:p>
    <w:p w:rsidR="00337C60" w:rsidRPr="002D4987" w:rsidRDefault="00337C60" w:rsidP="00337C60">
      <w:pPr>
        <w:jc w:val="center"/>
        <w:rPr>
          <w:sz w:val="16"/>
          <w:szCs w:val="16"/>
        </w:rPr>
      </w:pPr>
    </w:p>
    <w:p w:rsidR="00337C60" w:rsidRPr="00DB62EF" w:rsidRDefault="00337C60" w:rsidP="00337C6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DB62EF">
        <w:rPr>
          <w:rFonts w:ascii="Times New Roman" w:hAnsi="Times New Roman" w:cs="Times New Roman"/>
          <w:b/>
          <w:bCs/>
          <w:szCs w:val="24"/>
        </w:rPr>
        <w:t>Санкт-Петербург</w:t>
      </w:r>
    </w:p>
    <w:p w:rsidR="00337C60" w:rsidRPr="00337C60" w:rsidRDefault="00337C60" w:rsidP="00337C6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B62EF">
        <w:rPr>
          <w:rFonts w:ascii="Times New Roman" w:hAnsi="Times New Roman" w:cs="Times New Roman"/>
          <w:b/>
          <w:bCs/>
          <w:szCs w:val="24"/>
        </w:rPr>
        <w:t>2012 г.</w:t>
      </w:r>
    </w:p>
    <w:p w:rsidR="0092524F" w:rsidRPr="00337C60" w:rsidRDefault="0092524F" w:rsidP="00337C60">
      <w:pPr>
        <w:ind w:left="5954" w:firstLine="0"/>
        <w:rPr>
          <w:rFonts w:ascii="Times New Roman" w:hAnsi="Times New Roman" w:cs="Times New Roman"/>
          <w:szCs w:val="24"/>
        </w:rPr>
        <w:sectPr w:rsidR="0092524F" w:rsidRPr="00337C60" w:rsidSect="002A22F7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31DC3" w:rsidRDefault="00412DD5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r>
        <w:lastRenderedPageBreak/>
        <w:fldChar w:fldCharType="begin"/>
      </w:r>
      <w:r w:rsidR="00F924CC">
        <w:instrText xml:space="preserve"> TOC \o "1-2" \h \z </w:instrText>
      </w:r>
      <w:r>
        <w:fldChar w:fldCharType="separate"/>
      </w:r>
      <w:hyperlink w:anchor="_Toc340506453" w:history="1">
        <w:r w:rsidR="00831DC3" w:rsidRPr="00E60920">
          <w:rPr>
            <w:rStyle w:val="a6"/>
            <w:noProof/>
          </w:rPr>
          <w:t>Введение</w:t>
        </w:r>
        <w:r w:rsidR="00831D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1DC3">
          <w:rPr>
            <w:noProof/>
            <w:webHidden/>
          </w:rPr>
          <w:instrText xml:space="preserve"> PAGEREF _Toc340506453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1DC3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31DC3" w:rsidRDefault="00412DD5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40506454" w:history="1">
        <w:r w:rsidR="00831DC3" w:rsidRPr="00E60920">
          <w:rPr>
            <w:rStyle w:val="a6"/>
            <w:noProof/>
          </w:rPr>
          <w:t>Раздел 1. Графическая часть</w:t>
        </w:r>
        <w:r w:rsidR="00831D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1DC3">
          <w:rPr>
            <w:noProof/>
            <w:webHidden/>
          </w:rPr>
          <w:instrText xml:space="preserve"> PAGEREF _Toc340506454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1DC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831DC3" w:rsidRDefault="00412DD5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40506455" w:history="1">
        <w:r w:rsidR="00831DC3" w:rsidRPr="00E60920">
          <w:rPr>
            <w:rStyle w:val="a6"/>
            <w:noProof/>
          </w:rPr>
          <w:t xml:space="preserve">Раздел 2. </w:t>
        </w:r>
        <w:r w:rsidR="00831DC3" w:rsidRPr="00E60920">
          <w:rPr>
            <w:rStyle w:val="a6"/>
            <w:rFonts w:eastAsia="Times New Roman"/>
            <w:noProof/>
          </w:rPr>
          <w:t xml:space="preserve">Показатели перспективного спроса на тепловую энергию (мощность) и теплоноситель в установленных границах территории </w:t>
        </w:r>
        <w:r w:rsidR="00831DC3" w:rsidRPr="00E60920">
          <w:rPr>
            <w:rStyle w:val="a6"/>
            <w:noProof/>
          </w:rPr>
          <w:t>поселения</w:t>
        </w:r>
        <w:r w:rsidR="00831DC3" w:rsidRPr="00E60920">
          <w:rPr>
            <w:rStyle w:val="a6"/>
            <w:rFonts w:eastAsia="Times New Roman"/>
            <w:noProof/>
          </w:rPr>
          <w:t>.</w:t>
        </w:r>
        <w:r w:rsidR="00831D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1DC3">
          <w:rPr>
            <w:noProof/>
            <w:webHidden/>
          </w:rPr>
          <w:instrText xml:space="preserve"> PAGEREF _Toc340506455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1DC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31DC3" w:rsidRDefault="00412DD5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40506456" w:history="1">
        <w:r w:rsidR="00831DC3" w:rsidRPr="00E60920">
          <w:rPr>
            <w:rStyle w:val="a6"/>
            <w:noProof/>
          </w:rPr>
          <w:t xml:space="preserve">Раздел 3. </w:t>
        </w:r>
        <w:r w:rsidR="00831DC3" w:rsidRPr="00E60920">
          <w:rPr>
            <w:rStyle w:val="a6"/>
            <w:rFonts w:eastAsia="Times New Roman"/>
            <w:noProof/>
          </w:rPr>
          <w:t>Перспективные балансы тепловой мощности источников тепловой энергии и тепловой нагрузки потребителей</w:t>
        </w:r>
        <w:r w:rsidR="00831D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1DC3">
          <w:rPr>
            <w:noProof/>
            <w:webHidden/>
          </w:rPr>
          <w:instrText xml:space="preserve"> PAGEREF _Toc340506456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1DC3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31DC3" w:rsidRDefault="00412DD5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40506457" w:history="1">
        <w:r w:rsidR="00831DC3" w:rsidRPr="00E60920">
          <w:rPr>
            <w:rStyle w:val="a6"/>
            <w:noProof/>
          </w:rPr>
          <w:t xml:space="preserve">Раздел 4. </w:t>
        </w:r>
        <w:r w:rsidR="00831DC3" w:rsidRPr="00E60920">
          <w:rPr>
            <w:rStyle w:val="a6"/>
            <w:rFonts w:eastAsia="Times New Roman"/>
            <w:noProof/>
          </w:rPr>
          <w:t>Перспективные балансы теплоносителя</w:t>
        </w:r>
        <w:r w:rsidR="00831D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1DC3">
          <w:rPr>
            <w:noProof/>
            <w:webHidden/>
          </w:rPr>
          <w:instrText xml:space="preserve"> PAGEREF _Toc340506457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1DC3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831DC3" w:rsidRDefault="00412DD5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40506458" w:history="1">
        <w:r w:rsidR="00831DC3" w:rsidRPr="00E60920">
          <w:rPr>
            <w:rStyle w:val="a6"/>
            <w:noProof/>
          </w:rPr>
          <w:t xml:space="preserve">Раздел 5. </w:t>
        </w:r>
        <w:r w:rsidR="00831DC3" w:rsidRPr="00E60920">
          <w:rPr>
            <w:rStyle w:val="a6"/>
            <w:rFonts w:eastAsia="Times New Roman"/>
            <w:noProof/>
          </w:rPr>
          <w:t>Предложения по новому строительству, реконструкции и техническому перевооружению источников тепловой энергии</w:t>
        </w:r>
        <w:r w:rsidR="00831D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1DC3">
          <w:rPr>
            <w:noProof/>
            <w:webHidden/>
          </w:rPr>
          <w:instrText xml:space="preserve"> PAGEREF _Toc340506458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1DC3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831DC3" w:rsidRDefault="00412DD5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40506459" w:history="1">
        <w:r w:rsidR="00831DC3" w:rsidRPr="00E60920">
          <w:rPr>
            <w:rStyle w:val="a6"/>
            <w:noProof/>
          </w:rPr>
          <w:t xml:space="preserve">Раздел 6. </w:t>
        </w:r>
        <w:r w:rsidR="00831DC3" w:rsidRPr="00E60920">
          <w:rPr>
            <w:rStyle w:val="a6"/>
            <w:rFonts w:eastAsia="Times New Roman"/>
            <w:noProof/>
          </w:rPr>
          <w:t>Предложения по новому строительству и реконструкции  тепловых сетей</w:t>
        </w:r>
        <w:r w:rsidR="00831D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1DC3">
          <w:rPr>
            <w:noProof/>
            <w:webHidden/>
          </w:rPr>
          <w:instrText xml:space="preserve"> PAGEREF _Toc340506459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1DC3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831DC3" w:rsidRDefault="00412DD5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40506460" w:history="1">
        <w:r w:rsidR="00831DC3" w:rsidRPr="00E60920">
          <w:rPr>
            <w:rStyle w:val="a6"/>
            <w:noProof/>
          </w:rPr>
          <w:t xml:space="preserve">Раздел 7. </w:t>
        </w:r>
        <w:r w:rsidR="00831DC3" w:rsidRPr="00E60920">
          <w:rPr>
            <w:rStyle w:val="a6"/>
            <w:rFonts w:eastAsia="Times New Roman"/>
            <w:noProof/>
          </w:rPr>
          <w:t>Перспективные топливные балансы</w:t>
        </w:r>
        <w:r w:rsidR="00831D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1DC3">
          <w:rPr>
            <w:noProof/>
            <w:webHidden/>
          </w:rPr>
          <w:instrText xml:space="preserve"> PAGEREF _Toc340506460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1DC3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831DC3" w:rsidRDefault="00412DD5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40506461" w:history="1">
        <w:r w:rsidR="00831DC3" w:rsidRPr="00E60920">
          <w:rPr>
            <w:rStyle w:val="a6"/>
            <w:noProof/>
          </w:rPr>
          <w:t xml:space="preserve">Раздел 8. </w:t>
        </w:r>
        <w:r w:rsidR="00831DC3" w:rsidRPr="00E60920">
          <w:rPr>
            <w:rStyle w:val="a6"/>
            <w:rFonts w:eastAsia="Times New Roman"/>
            <w:noProof/>
          </w:rPr>
          <w:t>Инвестиции в новое строительство, реконструкцию и техническое перевооружение</w:t>
        </w:r>
        <w:r w:rsidR="00831D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1DC3">
          <w:rPr>
            <w:noProof/>
            <w:webHidden/>
          </w:rPr>
          <w:instrText xml:space="preserve"> PAGEREF _Toc340506461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1DC3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831DC3" w:rsidRDefault="00412DD5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40506462" w:history="1">
        <w:r w:rsidR="00831DC3" w:rsidRPr="00E60920">
          <w:rPr>
            <w:rStyle w:val="a6"/>
            <w:noProof/>
          </w:rPr>
          <w:t xml:space="preserve">Раздел 9. </w:t>
        </w:r>
        <w:r w:rsidR="00831DC3" w:rsidRPr="00E60920">
          <w:rPr>
            <w:rStyle w:val="a6"/>
            <w:rFonts w:eastAsia="Times New Roman"/>
            <w:noProof/>
          </w:rPr>
          <w:t>Решение об определении единой теплоснабжающей организации</w:t>
        </w:r>
        <w:r w:rsidR="00831D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1DC3">
          <w:rPr>
            <w:noProof/>
            <w:webHidden/>
          </w:rPr>
          <w:instrText xml:space="preserve"> PAGEREF _Toc340506462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1DC3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831DC3" w:rsidRDefault="00412DD5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40506463" w:history="1">
        <w:r w:rsidR="00831DC3" w:rsidRPr="00E60920">
          <w:rPr>
            <w:rStyle w:val="a6"/>
            <w:noProof/>
          </w:rPr>
          <w:t xml:space="preserve">Раздел 10. </w:t>
        </w:r>
        <w:r w:rsidR="00831DC3" w:rsidRPr="00E60920">
          <w:rPr>
            <w:rStyle w:val="a6"/>
            <w:rFonts w:eastAsia="Times New Roman"/>
            <w:noProof/>
          </w:rPr>
          <w:t>Решения о распределении тепловой нагрузки между источниками тепловой энергии</w:t>
        </w:r>
        <w:r w:rsidR="00831D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1DC3">
          <w:rPr>
            <w:noProof/>
            <w:webHidden/>
          </w:rPr>
          <w:instrText xml:space="preserve"> PAGEREF _Toc340506463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1DC3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831DC3" w:rsidRDefault="00412DD5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340506464" w:history="1">
        <w:r w:rsidR="00831DC3" w:rsidRPr="00E60920">
          <w:rPr>
            <w:rStyle w:val="a6"/>
            <w:noProof/>
          </w:rPr>
          <w:t xml:space="preserve">Раздел 11. </w:t>
        </w:r>
        <w:r w:rsidR="00831DC3" w:rsidRPr="00E60920">
          <w:rPr>
            <w:rStyle w:val="a6"/>
            <w:rFonts w:eastAsia="Times New Roman"/>
            <w:noProof/>
          </w:rPr>
          <w:t>Перечень бесхозяйных тепловых сетей и определение организации, уполномоченной на их эксплуатацию</w:t>
        </w:r>
        <w:r w:rsidR="00831DC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31DC3">
          <w:rPr>
            <w:noProof/>
            <w:webHidden/>
          </w:rPr>
          <w:instrText xml:space="preserve"> PAGEREF _Toc340506464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31DC3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F924CC" w:rsidRPr="00F924CC" w:rsidRDefault="00412DD5" w:rsidP="00F924CC">
      <w:pPr>
        <w:sectPr w:rsidR="00F924CC" w:rsidRPr="00F924CC" w:rsidSect="00B712C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fldChar w:fldCharType="end"/>
      </w:r>
    </w:p>
    <w:p w:rsidR="008D3A96" w:rsidRDefault="008D3A96" w:rsidP="00F75839">
      <w:pPr>
        <w:pStyle w:val="afe"/>
      </w:pPr>
      <w:bookmarkStart w:id="1" w:name="_Toc340506453"/>
      <w:bookmarkStart w:id="2" w:name="_Toc340164642"/>
      <w:bookmarkEnd w:id="0"/>
      <w:r>
        <w:lastRenderedPageBreak/>
        <w:t>Введение</w:t>
      </w:r>
      <w:bookmarkEnd w:id="1"/>
    </w:p>
    <w:p w:rsidR="008B5F0F" w:rsidRDefault="008B5F0F" w:rsidP="008B5F0F">
      <w:pPr>
        <w:spacing w:before="0" w:after="200"/>
        <w:ind w:firstLine="0"/>
        <w:jc w:val="both"/>
      </w:pPr>
    </w:p>
    <w:p w:rsidR="008B5F0F" w:rsidRPr="00845072" w:rsidRDefault="008B5F0F" w:rsidP="008B5F0F">
      <w:pPr>
        <w:spacing w:line="288" w:lineRule="auto"/>
        <w:jc w:val="both"/>
        <w:rPr>
          <w:rFonts w:ascii="Times New Roman" w:hAnsi="Times New Roman" w:cs="Times New Roman"/>
        </w:rPr>
      </w:pPr>
      <w:r w:rsidRPr="00845072">
        <w:rPr>
          <w:rFonts w:ascii="Times New Roman" w:hAnsi="Times New Roman" w:cs="Times New Roman"/>
        </w:rPr>
        <w:t xml:space="preserve">Схема теплоснабжения </w:t>
      </w:r>
      <w:r w:rsidR="004000C2" w:rsidRPr="00845072">
        <w:rPr>
          <w:rFonts w:ascii="Times New Roman" w:hAnsi="Times New Roman" w:cs="Times New Roman"/>
        </w:rPr>
        <w:t>Елизаветинского сельского поселения</w:t>
      </w:r>
      <w:r w:rsidRPr="00845072">
        <w:rPr>
          <w:rFonts w:ascii="Times New Roman" w:hAnsi="Times New Roman" w:cs="Times New Roman"/>
        </w:rPr>
        <w:t xml:space="preserve"> разработана в рамках  обоснования </w:t>
      </w:r>
      <w:r w:rsidR="00215B37" w:rsidRPr="00845072">
        <w:rPr>
          <w:rFonts w:ascii="Times New Roman" w:hAnsi="Times New Roman" w:cs="Times New Roman"/>
        </w:rPr>
        <w:t>мероприятия</w:t>
      </w:r>
      <w:r w:rsidRPr="00845072">
        <w:rPr>
          <w:rFonts w:ascii="Times New Roman" w:hAnsi="Times New Roman" w:cs="Times New Roman"/>
        </w:rPr>
        <w:t xml:space="preserve"> Программы комплексного развития систем </w:t>
      </w:r>
      <w:r w:rsidR="00215B37" w:rsidRPr="00845072">
        <w:rPr>
          <w:rFonts w:ascii="Times New Roman" w:hAnsi="Times New Roman" w:cs="Times New Roman"/>
        </w:rPr>
        <w:t>коммунальной</w:t>
      </w:r>
      <w:r w:rsidRPr="00845072">
        <w:rPr>
          <w:rFonts w:ascii="Times New Roman" w:hAnsi="Times New Roman" w:cs="Times New Roman"/>
        </w:rPr>
        <w:t xml:space="preserve"> инфраструктуры </w:t>
      </w:r>
      <w:r w:rsidR="004000C2" w:rsidRPr="00845072">
        <w:rPr>
          <w:rFonts w:ascii="Times New Roman" w:hAnsi="Times New Roman" w:cs="Times New Roman"/>
        </w:rPr>
        <w:t>Елизаветинского сельского поселения</w:t>
      </w:r>
      <w:r w:rsidRPr="00845072">
        <w:rPr>
          <w:rFonts w:ascii="Times New Roman" w:hAnsi="Times New Roman" w:cs="Times New Roman"/>
        </w:rPr>
        <w:t xml:space="preserve"> в целях удовлетворения спроса на тепловую энергию (мощность) и теплоноситель, обеспечения надежного теплоснабжения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технологий.</w:t>
      </w:r>
    </w:p>
    <w:p w:rsidR="008D3A96" w:rsidRPr="00845072" w:rsidRDefault="008B5F0F" w:rsidP="008B5F0F">
      <w:pPr>
        <w:spacing w:line="288" w:lineRule="auto"/>
        <w:jc w:val="both"/>
        <w:rPr>
          <w:rFonts w:ascii="Times New Roman" w:hAnsi="Times New Roman" w:cs="Times New Roman"/>
        </w:rPr>
      </w:pPr>
      <w:r w:rsidRPr="00845072">
        <w:rPr>
          <w:rFonts w:ascii="Times New Roman" w:hAnsi="Times New Roman" w:cs="Times New Roman"/>
        </w:rPr>
        <w:t xml:space="preserve">Настоящий </w:t>
      </w:r>
      <w:r w:rsidR="00215B37" w:rsidRPr="00845072">
        <w:rPr>
          <w:rFonts w:ascii="Times New Roman" w:hAnsi="Times New Roman" w:cs="Times New Roman"/>
        </w:rPr>
        <w:t>документ</w:t>
      </w:r>
      <w:r w:rsidRPr="00845072">
        <w:rPr>
          <w:rFonts w:ascii="Times New Roman" w:hAnsi="Times New Roman" w:cs="Times New Roman"/>
        </w:rPr>
        <w:t xml:space="preserve"> </w:t>
      </w:r>
      <w:r w:rsidR="00215B37" w:rsidRPr="00845072">
        <w:rPr>
          <w:rFonts w:ascii="Times New Roman" w:hAnsi="Times New Roman" w:cs="Times New Roman"/>
        </w:rPr>
        <w:t>разработан</w:t>
      </w:r>
      <w:r w:rsidRPr="00845072">
        <w:rPr>
          <w:rFonts w:ascii="Times New Roman" w:hAnsi="Times New Roman" w:cs="Times New Roman"/>
        </w:rPr>
        <w:t xml:space="preserve"> </w:t>
      </w:r>
      <w:r w:rsidR="00215B37">
        <w:rPr>
          <w:rFonts w:ascii="Times New Roman" w:hAnsi="Times New Roman" w:cs="Times New Roman"/>
        </w:rPr>
        <w:t xml:space="preserve">в </w:t>
      </w:r>
      <w:r w:rsidRPr="00845072">
        <w:rPr>
          <w:rFonts w:ascii="Times New Roman" w:hAnsi="Times New Roman" w:cs="Times New Roman"/>
        </w:rPr>
        <w:t>соответс</w:t>
      </w:r>
      <w:r w:rsidR="00215B37">
        <w:rPr>
          <w:rFonts w:ascii="Times New Roman" w:hAnsi="Times New Roman" w:cs="Times New Roman"/>
        </w:rPr>
        <w:t>тв</w:t>
      </w:r>
      <w:r w:rsidRPr="00845072">
        <w:rPr>
          <w:rFonts w:ascii="Times New Roman" w:hAnsi="Times New Roman" w:cs="Times New Roman"/>
        </w:rPr>
        <w:t>ии с Прика</w:t>
      </w:r>
      <w:r w:rsidR="00215B37">
        <w:rPr>
          <w:rFonts w:ascii="Times New Roman" w:hAnsi="Times New Roman" w:cs="Times New Roman"/>
        </w:rPr>
        <w:t>зо</w:t>
      </w:r>
      <w:r w:rsidRPr="00845072">
        <w:rPr>
          <w:rFonts w:ascii="Times New Roman" w:hAnsi="Times New Roman" w:cs="Times New Roman"/>
        </w:rPr>
        <w:t>м Министерства регионального развития РФ от 06 мая 2011 года № 204  «О разработке программ комплексного развития систем коммунальной инфраструктуры муниципальных образований» и Постановление Правительства РФ от 22.02.2012 г. № 154 «О требованиях к схемам теплоснабжения, порядку их разработки и утверждения».</w:t>
      </w:r>
    </w:p>
    <w:p w:rsidR="008D3A96" w:rsidRPr="00845072" w:rsidRDefault="008D3A96" w:rsidP="00F75839">
      <w:pPr>
        <w:pStyle w:val="afe"/>
        <w:sectPr w:rsidR="008D3A96" w:rsidRPr="00845072">
          <w:pgSz w:w="11906" w:h="16838"/>
          <w:pgMar w:top="1134" w:right="850" w:bottom="1134" w:left="1701" w:header="708" w:footer="708" w:gutter="0"/>
          <w:cols w:space="720"/>
        </w:sectPr>
      </w:pPr>
    </w:p>
    <w:p w:rsidR="008D3A96" w:rsidRPr="00845072" w:rsidRDefault="008D3A96" w:rsidP="008D3A96"/>
    <w:p w:rsidR="00F75839" w:rsidRDefault="00F75839" w:rsidP="00F75839">
      <w:pPr>
        <w:pStyle w:val="afe"/>
        <w:rPr>
          <w:lang w:val="en-US"/>
        </w:rPr>
      </w:pPr>
      <w:bookmarkStart w:id="3" w:name="_Toc340506454"/>
      <w:r w:rsidRPr="00845072">
        <w:t>Раздел 1. Графическая часть</w:t>
      </w:r>
      <w:bookmarkEnd w:id="2"/>
      <w:bookmarkEnd w:id="3"/>
    </w:p>
    <w:p w:rsidR="00F63FB6" w:rsidRPr="00F63FB6" w:rsidRDefault="00F63FB6" w:rsidP="00F63FB6">
      <w:pPr>
        <w:rPr>
          <w:lang w:val="en-US"/>
        </w:rPr>
      </w:pPr>
    </w:p>
    <w:p w:rsidR="00F63FB6" w:rsidRPr="00F63FB6" w:rsidRDefault="00F63FB6" w:rsidP="00F63FB6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9440883" cy="9440883"/>
            <wp:effectExtent l="19050" t="0" r="7917" b="0"/>
            <wp:docPr id="1" name="Рисунок 0" descr="3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5276" cy="944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839" w:rsidRPr="00845072" w:rsidRDefault="00F75839" w:rsidP="00F75839">
      <w:pPr>
        <w:spacing w:before="0" w:after="0"/>
        <w:ind w:firstLine="0"/>
        <w:rPr>
          <w:rFonts w:ascii="Times New Roman" w:eastAsiaTheme="majorEastAsia" w:hAnsi="Times New Roman" w:cs="Times New Roman"/>
          <w:b/>
          <w:bCs/>
          <w:caps/>
          <w:szCs w:val="24"/>
        </w:rPr>
        <w:sectPr w:rsidR="00F75839" w:rsidRPr="00845072" w:rsidSect="00F63FB6">
          <w:pgSz w:w="16839" w:h="23814" w:code="8"/>
          <w:pgMar w:top="1134" w:right="850" w:bottom="1134" w:left="1701" w:header="708" w:footer="708" w:gutter="0"/>
          <w:cols w:space="720"/>
          <w:docGrid w:linePitch="326"/>
        </w:sectPr>
      </w:pPr>
    </w:p>
    <w:p w:rsidR="00F75839" w:rsidRPr="00845072" w:rsidRDefault="00F75839" w:rsidP="00F75839">
      <w:pPr>
        <w:pStyle w:val="afe"/>
      </w:pPr>
      <w:bookmarkStart w:id="4" w:name="_Toc340164643"/>
      <w:bookmarkStart w:id="5" w:name="_Toc340506455"/>
      <w:r w:rsidRPr="00845072">
        <w:lastRenderedPageBreak/>
        <w:t xml:space="preserve">Раздел 2. </w:t>
      </w:r>
      <w:r w:rsidRPr="00845072">
        <w:rPr>
          <w:rFonts w:eastAsia="Times New Roman"/>
        </w:rPr>
        <w:t xml:space="preserve">Показатели перспективного спроса на тепловую энергию (мощность) и теплоноситель в установленных границах территории </w:t>
      </w:r>
      <w:r w:rsidRPr="00845072">
        <w:t>поселения</w:t>
      </w:r>
      <w:r w:rsidRPr="00845072">
        <w:rPr>
          <w:rFonts w:eastAsia="Times New Roman"/>
        </w:rPr>
        <w:t>.</w:t>
      </w:r>
      <w:bookmarkEnd w:id="4"/>
      <w:bookmarkEnd w:id="5"/>
    </w:p>
    <w:p w:rsidR="00F75839" w:rsidRPr="00845072" w:rsidRDefault="00F75839" w:rsidP="00F75839">
      <w:pPr>
        <w:ind w:firstLine="0"/>
      </w:pPr>
    </w:p>
    <w:p w:rsidR="00F75839" w:rsidRPr="00845072" w:rsidRDefault="00EC1EE5" w:rsidP="009F5A47">
      <w:pPr>
        <w:pStyle w:val="aff"/>
        <w:rPr>
          <w:sz w:val="28"/>
          <w:szCs w:val="28"/>
        </w:rPr>
      </w:pPr>
      <w:r w:rsidRPr="00845072">
        <w:rPr>
          <w:sz w:val="28"/>
          <w:szCs w:val="28"/>
        </w:rPr>
        <w:t xml:space="preserve">2.1 </w:t>
      </w:r>
      <w:r w:rsidR="00F75839" w:rsidRPr="00845072">
        <w:rPr>
          <w:sz w:val="28"/>
          <w:szCs w:val="28"/>
        </w:rPr>
        <w:t>Площадь строительных фондов и приросты площади строительных фондов</w:t>
      </w:r>
    </w:p>
    <w:p w:rsidR="00F75839" w:rsidRPr="00845072" w:rsidRDefault="00F75839" w:rsidP="00F75839">
      <w:pPr>
        <w:ind w:firstLine="0"/>
        <w:rPr>
          <w:szCs w:val="24"/>
        </w:rPr>
      </w:pPr>
    </w:p>
    <w:p w:rsidR="004000C2" w:rsidRPr="00845072" w:rsidRDefault="004000C2" w:rsidP="004000C2">
      <w:pPr>
        <w:spacing w:line="288" w:lineRule="auto"/>
        <w:jc w:val="both"/>
        <w:rPr>
          <w:rFonts w:ascii="Times New Roman" w:hAnsi="Times New Roman" w:cs="Times New Roman"/>
        </w:rPr>
      </w:pPr>
      <w:r w:rsidRPr="00845072">
        <w:rPr>
          <w:rFonts w:ascii="Times New Roman" w:hAnsi="Times New Roman" w:cs="Times New Roman"/>
        </w:rPr>
        <w:t xml:space="preserve">Планируется размещение отдельно стоящих жилых домов с количеством этажей не более трех средней площадью </w:t>
      </w:r>
      <w:smartTag w:uri="urn:schemas-microsoft-com:office:smarttags" w:element="metricconverter">
        <w:smartTagPr>
          <w:attr w:name="ProductID" w:val="200 м2"/>
        </w:smartTagPr>
        <w:r w:rsidRPr="00845072">
          <w:rPr>
            <w:rFonts w:ascii="Times New Roman" w:hAnsi="Times New Roman" w:cs="Times New Roman"/>
          </w:rPr>
          <w:t>200 м</w:t>
        </w:r>
        <w:proofErr w:type="gramStart"/>
        <w:r w:rsidRPr="00845072">
          <w:rPr>
            <w:rFonts w:ascii="Times New Roman" w:hAnsi="Times New Roman" w:cs="Times New Roman"/>
          </w:rPr>
          <w:t>2</w:t>
        </w:r>
      </w:smartTag>
      <w:proofErr w:type="gramEnd"/>
      <w:r w:rsidRPr="00845072">
        <w:rPr>
          <w:rFonts w:ascii="Times New Roman" w:hAnsi="Times New Roman" w:cs="Times New Roman"/>
        </w:rPr>
        <w:t xml:space="preserve">, предназначенных для проживания одной семьи. Максимальная площадь участка составит </w:t>
      </w:r>
      <w:smartTag w:uri="urn:schemas-microsoft-com:office:smarttags" w:element="metricconverter">
        <w:smartTagPr>
          <w:attr w:name="ProductID" w:val="0,15 га"/>
        </w:smartTagPr>
        <w:r w:rsidRPr="00845072">
          <w:rPr>
            <w:rFonts w:ascii="Times New Roman" w:hAnsi="Times New Roman" w:cs="Times New Roman"/>
          </w:rPr>
          <w:t>0,15 га</w:t>
        </w:r>
      </w:smartTag>
      <w:r w:rsidRPr="00845072">
        <w:rPr>
          <w:rFonts w:ascii="Times New Roman" w:hAnsi="Times New Roman" w:cs="Times New Roman"/>
        </w:rPr>
        <w:t xml:space="preserve">. Средний показатель жилой обеспеченности составит </w:t>
      </w:r>
      <w:smartTag w:uri="urn:schemas-microsoft-com:office:smarttags" w:element="metricconverter">
        <w:smartTagPr>
          <w:attr w:name="ProductID" w:val="66 м2"/>
        </w:smartTagPr>
        <w:r w:rsidRPr="00845072">
          <w:rPr>
            <w:rFonts w:ascii="Times New Roman" w:hAnsi="Times New Roman" w:cs="Times New Roman"/>
          </w:rPr>
          <w:t>66 м2</w:t>
        </w:r>
      </w:smartTag>
      <w:r w:rsidRPr="00845072">
        <w:rPr>
          <w:rFonts w:ascii="Times New Roman" w:hAnsi="Times New Roman" w:cs="Times New Roman"/>
        </w:rPr>
        <w:t xml:space="preserve"> общей площади на человека. Средняя плотность застройки - 860 м2/га, при плотности населения 13 чел./ га.</w:t>
      </w:r>
    </w:p>
    <w:p w:rsidR="004000C2" w:rsidRPr="00845072" w:rsidRDefault="004000C2" w:rsidP="004000C2">
      <w:pPr>
        <w:spacing w:line="288" w:lineRule="auto"/>
        <w:jc w:val="both"/>
        <w:rPr>
          <w:rFonts w:ascii="Times New Roman" w:hAnsi="Times New Roman" w:cs="Times New Roman"/>
        </w:rPr>
      </w:pPr>
      <w:r w:rsidRPr="00845072">
        <w:rPr>
          <w:rFonts w:ascii="Times New Roman" w:hAnsi="Times New Roman" w:cs="Times New Roman"/>
        </w:rPr>
        <w:t>Территории под индивидуальное жилищное строительство выделены:</w:t>
      </w:r>
    </w:p>
    <w:p w:rsidR="004000C2" w:rsidRPr="00845072" w:rsidRDefault="004000C2" w:rsidP="004000C2">
      <w:pPr>
        <w:pStyle w:val="a4"/>
        <w:numPr>
          <w:ilvl w:val="0"/>
          <w:numId w:val="13"/>
        </w:numPr>
        <w:spacing w:line="288" w:lineRule="auto"/>
        <w:ind w:left="1287" w:hanging="360"/>
        <w:jc w:val="both"/>
        <w:rPr>
          <w:rFonts w:ascii="Times New Roman" w:hAnsi="Times New Roman" w:cs="Times New Roman"/>
        </w:rPr>
      </w:pPr>
      <w:r w:rsidRPr="00845072">
        <w:rPr>
          <w:rFonts w:ascii="Times New Roman" w:hAnsi="Times New Roman" w:cs="Times New Roman"/>
        </w:rPr>
        <w:t xml:space="preserve">дер. </w:t>
      </w:r>
      <w:proofErr w:type="spellStart"/>
      <w:r w:rsidRPr="00845072">
        <w:rPr>
          <w:rFonts w:ascii="Times New Roman" w:hAnsi="Times New Roman" w:cs="Times New Roman"/>
        </w:rPr>
        <w:t>Раболово</w:t>
      </w:r>
      <w:proofErr w:type="spellEnd"/>
      <w:r w:rsidRPr="00845072">
        <w:rPr>
          <w:rFonts w:ascii="Times New Roman" w:hAnsi="Times New Roman" w:cs="Times New Roman"/>
        </w:rPr>
        <w:t xml:space="preserve"> - </w:t>
      </w:r>
      <w:smartTag w:uri="urn:schemas-microsoft-com:office:smarttags" w:element="metricconverter">
        <w:smartTagPr>
          <w:attr w:name="ProductID" w:val="17,2 га"/>
        </w:smartTagPr>
        <w:r w:rsidRPr="00845072">
          <w:rPr>
            <w:rFonts w:ascii="Times New Roman" w:hAnsi="Times New Roman" w:cs="Times New Roman"/>
          </w:rPr>
          <w:t>17,2 га</w:t>
        </w:r>
      </w:smartTag>
      <w:r w:rsidRPr="00845072">
        <w:rPr>
          <w:rFonts w:ascii="Times New Roman" w:hAnsi="Times New Roman" w:cs="Times New Roman"/>
        </w:rPr>
        <w:t>,</w:t>
      </w:r>
    </w:p>
    <w:p w:rsidR="004000C2" w:rsidRPr="00845072" w:rsidRDefault="004000C2" w:rsidP="004000C2">
      <w:pPr>
        <w:pStyle w:val="a4"/>
        <w:numPr>
          <w:ilvl w:val="0"/>
          <w:numId w:val="13"/>
        </w:numPr>
        <w:spacing w:line="288" w:lineRule="auto"/>
        <w:ind w:left="1287" w:hanging="360"/>
        <w:jc w:val="both"/>
        <w:rPr>
          <w:rFonts w:ascii="Times New Roman" w:hAnsi="Times New Roman" w:cs="Times New Roman"/>
        </w:rPr>
      </w:pPr>
      <w:r w:rsidRPr="00845072">
        <w:rPr>
          <w:rFonts w:ascii="Times New Roman" w:hAnsi="Times New Roman" w:cs="Times New Roman"/>
        </w:rPr>
        <w:t xml:space="preserve">дер. </w:t>
      </w:r>
      <w:proofErr w:type="spellStart"/>
      <w:r w:rsidRPr="00845072">
        <w:rPr>
          <w:rFonts w:ascii="Times New Roman" w:hAnsi="Times New Roman" w:cs="Times New Roman"/>
        </w:rPr>
        <w:t>Дубицы</w:t>
      </w:r>
      <w:proofErr w:type="spellEnd"/>
      <w:r w:rsidRPr="00845072">
        <w:rPr>
          <w:rFonts w:ascii="Times New Roman" w:hAnsi="Times New Roman" w:cs="Times New Roman"/>
        </w:rPr>
        <w:t xml:space="preserve"> - </w:t>
      </w:r>
      <w:smartTag w:uri="urn:schemas-microsoft-com:office:smarttags" w:element="metricconverter">
        <w:smartTagPr>
          <w:attr w:name="ProductID" w:val="7,7 га"/>
        </w:smartTagPr>
        <w:r w:rsidRPr="00845072">
          <w:rPr>
            <w:rFonts w:ascii="Times New Roman" w:hAnsi="Times New Roman" w:cs="Times New Roman"/>
          </w:rPr>
          <w:t>7,7 га</w:t>
        </w:r>
      </w:smartTag>
      <w:r w:rsidRPr="00845072">
        <w:rPr>
          <w:rFonts w:ascii="Times New Roman" w:hAnsi="Times New Roman" w:cs="Times New Roman"/>
        </w:rPr>
        <w:t>,</w:t>
      </w:r>
    </w:p>
    <w:p w:rsidR="004000C2" w:rsidRPr="00845072" w:rsidRDefault="004000C2" w:rsidP="004000C2">
      <w:pPr>
        <w:pStyle w:val="a4"/>
        <w:numPr>
          <w:ilvl w:val="0"/>
          <w:numId w:val="13"/>
        </w:numPr>
        <w:spacing w:line="288" w:lineRule="auto"/>
        <w:ind w:left="1287" w:hanging="360"/>
        <w:jc w:val="both"/>
        <w:rPr>
          <w:rFonts w:ascii="Times New Roman" w:hAnsi="Times New Roman" w:cs="Times New Roman"/>
        </w:rPr>
      </w:pPr>
      <w:r w:rsidRPr="00845072">
        <w:rPr>
          <w:rFonts w:ascii="Times New Roman" w:hAnsi="Times New Roman" w:cs="Times New Roman"/>
        </w:rPr>
        <w:t xml:space="preserve">дер. </w:t>
      </w:r>
      <w:proofErr w:type="spellStart"/>
      <w:r w:rsidRPr="00845072">
        <w:rPr>
          <w:rFonts w:ascii="Times New Roman" w:hAnsi="Times New Roman" w:cs="Times New Roman"/>
        </w:rPr>
        <w:t>Таровицы</w:t>
      </w:r>
      <w:proofErr w:type="spellEnd"/>
      <w:r w:rsidRPr="00845072">
        <w:rPr>
          <w:rFonts w:ascii="Times New Roman" w:hAnsi="Times New Roman" w:cs="Times New Roman"/>
        </w:rPr>
        <w:t xml:space="preserve"> </w:t>
      </w:r>
      <w:smartTag w:uri="urn:schemas-microsoft-com:office:smarttags" w:element="metricconverter">
        <w:smartTagPr>
          <w:attr w:name="ProductID" w:val="-15,4 га"/>
        </w:smartTagPr>
        <w:r w:rsidRPr="00845072">
          <w:rPr>
            <w:rFonts w:ascii="Times New Roman" w:hAnsi="Times New Roman" w:cs="Times New Roman"/>
          </w:rPr>
          <w:t>-15,4 га</w:t>
        </w:r>
      </w:smartTag>
      <w:r w:rsidRPr="00845072">
        <w:rPr>
          <w:rFonts w:ascii="Times New Roman" w:hAnsi="Times New Roman" w:cs="Times New Roman"/>
        </w:rPr>
        <w:t>,</w:t>
      </w:r>
    </w:p>
    <w:p w:rsidR="004000C2" w:rsidRPr="00845072" w:rsidRDefault="004000C2" w:rsidP="004000C2">
      <w:pPr>
        <w:pStyle w:val="a4"/>
        <w:numPr>
          <w:ilvl w:val="0"/>
          <w:numId w:val="13"/>
        </w:numPr>
        <w:spacing w:line="288" w:lineRule="auto"/>
        <w:ind w:left="1287" w:hanging="360"/>
        <w:jc w:val="both"/>
        <w:rPr>
          <w:rFonts w:ascii="Times New Roman" w:hAnsi="Times New Roman" w:cs="Times New Roman"/>
        </w:rPr>
      </w:pPr>
      <w:r w:rsidRPr="00845072">
        <w:rPr>
          <w:rFonts w:ascii="Times New Roman" w:hAnsi="Times New Roman" w:cs="Times New Roman"/>
        </w:rPr>
        <w:t xml:space="preserve">дер. </w:t>
      </w:r>
      <w:proofErr w:type="spellStart"/>
      <w:r w:rsidRPr="00845072">
        <w:rPr>
          <w:rFonts w:ascii="Times New Roman" w:hAnsi="Times New Roman" w:cs="Times New Roman"/>
        </w:rPr>
        <w:t>Натальевка</w:t>
      </w:r>
      <w:proofErr w:type="spellEnd"/>
      <w:r w:rsidRPr="00845072">
        <w:rPr>
          <w:rFonts w:ascii="Times New Roman" w:hAnsi="Times New Roman" w:cs="Times New Roman"/>
        </w:rPr>
        <w:t xml:space="preserve"> - </w:t>
      </w:r>
      <w:smartTag w:uri="urn:schemas-microsoft-com:office:smarttags" w:element="metricconverter">
        <w:smartTagPr>
          <w:attr w:name="ProductID" w:val="2,82 га"/>
        </w:smartTagPr>
        <w:r w:rsidRPr="00845072">
          <w:rPr>
            <w:rFonts w:ascii="Times New Roman" w:hAnsi="Times New Roman" w:cs="Times New Roman"/>
          </w:rPr>
          <w:t>2,82 га</w:t>
        </w:r>
      </w:smartTag>
      <w:r w:rsidRPr="00845072">
        <w:rPr>
          <w:rFonts w:ascii="Times New Roman" w:hAnsi="Times New Roman" w:cs="Times New Roman"/>
        </w:rPr>
        <w:t>,</w:t>
      </w:r>
    </w:p>
    <w:p w:rsidR="004000C2" w:rsidRPr="00845072" w:rsidRDefault="004000C2" w:rsidP="004000C2">
      <w:pPr>
        <w:pStyle w:val="a4"/>
        <w:numPr>
          <w:ilvl w:val="0"/>
          <w:numId w:val="13"/>
        </w:numPr>
        <w:spacing w:line="288" w:lineRule="auto"/>
        <w:ind w:left="1287" w:hanging="360"/>
        <w:jc w:val="both"/>
        <w:rPr>
          <w:rFonts w:ascii="Times New Roman" w:hAnsi="Times New Roman" w:cs="Times New Roman"/>
        </w:rPr>
      </w:pPr>
      <w:r w:rsidRPr="00845072">
        <w:rPr>
          <w:rFonts w:ascii="Times New Roman" w:hAnsi="Times New Roman" w:cs="Times New Roman"/>
        </w:rPr>
        <w:t xml:space="preserve"> дер. Новая - </w:t>
      </w:r>
      <w:smartTag w:uri="urn:schemas-microsoft-com:office:smarttags" w:element="metricconverter">
        <w:smartTagPr>
          <w:attr w:name="ProductID" w:val="11,77 га"/>
        </w:smartTagPr>
        <w:r w:rsidRPr="00845072">
          <w:rPr>
            <w:rFonts w:ascii="Times New Roman" w:hAnsi="Times New Roman" w:cs="Times New Roman"/>
          </w:rPr>
          <w:t>11,77 га</w:t>
        </w:r>
      </w:smartTag>
      <w:r w:rsidRPr="00845072">
        <w:rPr>
          <w:rFonts w:ascii="Times New Roman" w:hAnsi="Times New Roman" w:cs="Times New Roman"/>
        </w:rPr>
        <w:t>,</w:t>
      </w:r>
    </w:p>
    <w:p w:rsidR="002F0559" w:rsidRPr="00845072" w:rsidRDefault="004000C2" w:rsidP="004000C2">
      <w:pPr>
        <w:pStyle w:val="a4"/>
        <w:numPr>
          <w:ilvl w:val="0"/>
          <w:numId w:val="13"/>
        </w:numPr>
        <w:spacing w:line="288" w:lineRule="auto"/>
        <w:ind w:left="1287" w:hanging="360"/>
        <w:jc w:val="both"/>
        <w:rPr>
          <w:rFonts w:ascii="Times New Roman" w:hAnsi="Times New Roman" w:cs="Times New Roman"/>
          <w:lang w:val="en-US"/>
        </w:rPr>
      </w:pPr>
      <w:r w:rsidRPr="00845072">
        <w:rPr>
          <w:rFonts w:ascii="Times New Roman" w:hAnsi="Times New Roman" w:cs="Times New Roman"/>
        </w:rPr>
        <w:t xml:space="preserve">дер. </w:t>
      </w:r>
      <w:proofErr w:type="spellStart"/>
      <w:r w:rsidRPr="00845072">
        <w:rPr>
          <w:rFonts w:ascii="Times New Roman" w:hAnsi="Times New Roman" w:cs="Times New Roman"/>
        </w:rPr>
        <w:t>Луйсковицы</w:t>
      </w:r>
      <w:proofErr w:type="spellEnd"/>
      <w:r w:rsidRPr="00845072">
        <w:rPr>
          <w:rFonts w:ascii="Times New Roman" w:hAnsi="Times New Roman" w:cs="Times New Roman"/>
        </w:rPr>
        <w:t xml:space="preserve"> - </w:t>
      </w:r>
      <w:smartTag w:uri="urn:schemas-microsoft-com:office:smarttags" w:element="metricconverter">
        <w:smartTagPr>
          <w:attr w:name="ProductID" w:val="4,85 га"/>
        </w:smartTagPr>
        <w:r w:rsidRPr="00845072">
          <w:rPr>
            <w:rFonts w:ascii="Times New Roman" w:hAnsi="Times New Roman" w:cs="Times New Roman"/>
          </w:rPr>
          <w:t>4,85 га</w:t>
        </w:r>
      </w:smartTag>
      <w:r w:rsidRPr="00845072">
        <w:rPr>
          <w:rFonts w:ascii="Times New Roman" w:hAnsi="Times New Roman" w:cs="Times New Roman"/>
        </w:rPr>
        <w:t>.</w:t>
      </w:r>
    </w:p>
    <w:p w:rsidR="004000C2" w:rsidRPr="00845072" w:rsidRDefault="004000C2" w:rsidP="004000C2">
      <w:pPr>
        <w:spacing w:line="288" w:lineRule="auto"/>
        <w:jc w:val="both"/>
        <w:rPr>
          <w:rFonts w:ascii="Times New Roman" w:hAnsi="Times New Roman" w:cs="Times New Roman"/>
          <w:lang w:val="en-US"/>
        </w:rPr>
      </w:pPr>
    </w:p>
    <w:p w:rsidR="00EC1EE5" w:rsidRPr="00845072" w:rsidRDefault="00EC1EE5" w:rsidP="004000C2">
      <w:pPr>
        <w:pStyle w:val="afc"/>
      </w:pPr>
      <w:r w:rsidRPr="00845072">
        <w:t xml:space="preserve">Таблица </w:t>
      </w:r>
      <w:fldSimple w:instr=" SEQ Таблица \* ARABIC ">
        <w:r w:rsidR="00845072">
          <w:rPr>
            <w:noProof/>
          </w:rPr>
          <w:t>1</w:t>
        </w:r>
      </w:fldSimple>
      <w:r w:rsidRPr="00845072">
        <w:t xml:space="preserve"> - </w:t>
      </w:r>
      <w:r w:rsidR="004000C2" w:rsidRPr="00845072">
        <w:t>Площадь строительных фондов и приросты площади строительных фондов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/>
      </w:tblPr>
      <w:tblGrid>
        <w:gridCol w:w="2761"/>
        <w:gridCol w:w="860"/>
        <w:gridCol w:w="1158"/>
        <w:gridCol w:w="1158"/>
        <w:gridCol w:w="1158"/>
        <w:gridCol w:w="1158"/>
        <w:gridCol w:w="1158"/>
      </w:tblGrid>
      <w:tr w:rsidR="004000C2" w:rsidRPr="00845072" w:rsidTr="007A5639">
        <w:tc>
          <w:tcPr>
            <w:tcW w:w="1467" w:type="pct"/>
            <w:vAlign w:val="center"/>
          </w:tcPr>
          <w:p w:rsidR="004000C2" w:rsidRPr="00845072" w:rsidRDefault="004000C2" w:rsidP="007A5639">
            <w:pPr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45072">
              <w:rPr>
                <w:rFonts w:ascii="Times New Roman" w:hAnsi="Times New Roman" w:cs="Times New Roman"/>
                <w:b/>
                <w:szCs w:val="24"/>
              </w:rPr>
              <w:t xml:space="preserve">Наименование </w:t>
            </w:r>
          </w:p>
          <w:p w:rsidR="004000C2" w:rsidRPr="00845072" w:rsidRDefault="004000C2" w:rsidP="007A5639">
            <w:pPr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45072">
              <w:rPr>
                <w:rFonts w:ascii="Times New Roman" w:hAnsi="Times New Roman" w:cs="Times New Roman"/>
                <w:b/>
                <w:szCs w:val="24"/>
              </w:rPr>
              <w:t>показателя</w:t>
            </w:r>
          </w:p>
        </w:tc>
        <w:tc>
          <w:tcPr>
            <w:tcW w:w="457" w:type="pct"/>
            <w:vAlign w:val="center"/>
          </w:tcPr>
          <w:p w:rsidR="004000C2" w:rsidRPr="00845072" w:rsidRDefault="004000C2" w:rsidP="007A5639">
            <w:pPr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45072">
              <w:rPr>
                <w:rFonts w:ascii="Times New Roman" w:hAnsi="Times New Roman" w:cs="Times New Roman"/>
                <w:b/>
              </w:rPr>
              <w:t>Ед.изм</w:t>
            </w:r>
            <w:proofErr w:type="spellEnd"/>
            <w:r w:rsidRPr="0084507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615" w:type="pct"/>
            <w:vAlign w:val="center"/>
          </w:tcPr>
          <w:p w:rsidR="004000C2" w:rsidRPr="00845072" w:rsidRDefault="004000C2" w:rsidP="007A5639">
            <w:pPr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45072">
              <w:rPr>
                <w:rFonts w:ascii="Times New Roman" w:hAnsi="Times New Roman" w:cs="Times New Roman"/>
                <w:b/>
                <w:szCs w:val="24"/>
              </w:rPr>
              <w:t>2011</w:t>
            </w:r>
          </w:p>
        </w:tc>
        <w:tc>
          <w:tcPr>
            <w:tcW w:w="615" w:type="pct"/>
            <w:vAlign w:val="center"/>
          </w:tcPr>
          <w:p w:rsidR="004000C2" w:rsidRPr="00845072" w:rsidRDefault="004000C2" w:rsidP="007A5639">
            <w:pPr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45072">
              <w:rPr>
                <w:rFonts w:ascii="Times New Roman" w:hAnsi="Times New Roman" w:cs="Times New Roman"/>
                <w:b/>
                <w:szCs w:val="24"/>
              </w:rPr>
              <w:t>2012</w:t>
            </w:r>
          </w:p>
        </w:tc>
        <w:tc>
          <w:tcPr>
            <w:tcW w:w="615" w:type="pct"/>
            <w:vAlign w:val="center"/>
          </w:tcPr>
          <w:p w:rsidR="004000C2" w:rsidRPr="00845072" w:rsidRDefault="004000C2" w:rsidP="007A5639">
            <w:pPr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45072">
              <w:rPr>
                <w:rFonts w:ascii="Times New Roman" w:hAnsi="Times New Roman" w:cs="Times New Roman"/>
                <w:b/>
                <w:szCs w:val="24"/>
              </w:rPr>
              <w:t>2013</w:t>
            </w:r>
          </w:p>
        </w:tc>
        <w:tc>
          <w:tcPr>
            <w:tcW w:w="615" w:type="pct"/>
            <w:vAlign w:val="center"/>
          </w:tcPr>
          <w:p w:rsidR="004000C2" w:rsidRPr="00845072" w:rsidRDefault="004000C2" w:rsidP="007A5639">
            <w:pPr>
              <w:spacing w:before="0" w:after="0" w:line="240" w:lineRule="auto"/>
              <w:ind w:left="4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45072">
              <w:rPr>
                <w:rFonts w:ascii="Times New Roman" w:hAnsi="Times New Roman" w:cs="Times New Roman"/>
                <w:b/>
                <w:szCs w:val="24"/>
              </w:rPr>
              <w:t>2020</w:t>
            </w:r>
          </w:p>
        </w:tc>
        <w:tc>
          <w:tcPr>
            <w:tcW w:w="615" w:type="pct"/>
            <w:vAlign w:val="center"/>
          </w:tcPr>
          <w:p w:rsidR="004000C2" w:rsidRPr="00845072" w:rsidRDefault="004000C2" w:rsidP="007A5639">
            <w:pPr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45072">
              <w:rPr>
                <w:rFonts w:ascii="Times New Roman" w:hAnsi="Times New Roman" w:cs="Times New Roman"/>
                <w:b/>
                <w:szCs w:val="24"/>
              </w:rPr>
              <w:t>2030</w:t>
            </w:r>
          </w:p>
        </w:tc>
      </w:tr>
      <w:tr w:rsidR="004000C2" w:rsidRPr="00845072" w:rsidTr="007A5639">
        <w:tc>
          <w:tcPr>
            <w:tcW w:w="1467" w:type="pct"/>
          </w:tcPr>
          <w:p w:rsidR="004000C2" w:rsidRPr="00845072" w:rsidRDefault="004000C2" w:rsidP="007A5639">
            <w:pPr>
              <w:spacing w:before="0" w:after="0" w:line="240" w:lineRule="auto"/>
              <w:ind w:firstLine="0"/>
              <w:rPr>
                <w:rFonts w:ascii="Times New Roman" w:hAnsi="Times New Roman" w:cs="Times New Roman"/>
              </w:rPr>
            </w:pPr>
            <w:r w:rsidRPr="00845072">
              <w:rPr>
                <w:rFonts w:ascii="Times New Roman" w:hAnsi="Times New Roman" w:cs="Times New Roman"/>
              </w:rPr>
              <w:t>Жилищный фонд всего, в т.ч.:</w:t>
            </w:r>
          </w:p>
        </w:tc>
        <w:tc>
          <w:tcPr>
            <w:tcW w:w="457" w:type="pct"/>
            <w:vAlign w:val="center"/>
          </w:tcPr>
          <w:p w:rsidR="004000C2" w:rsidRPr="00845072" w:rsidRDefault="004000C2" w:rsidP="007A5639">
            <w:pPr>
              <w:spacing w:before="0" w:after="0" w:line="240" w:lineRule="auto"/>
              <w:ind w:firstLine="0"/>
              <w:rPr>
                <w:rFonts w:ascii="Times New Roman" w:hAnsi="Times New Roman" w:cs="Times New Roman"/>
              </w:rPr>
            </w:pPr>
            <w:r w:rsidRPr="00845072">
              <w:rPr>
                <w:rFonts w:ascii="Times New Roman" w:hAnsi="Times New Roman" w:cs="Times New Roman"/>
              </w:rPr>
              <w:t>тыс. м2</w:t>
            </w:r>
          </w:p>
        </w:tc>
        <w:tc>
          <w:tcPr>
            <w:tcW w:w="615" w:type="pct"/>
            <w:vAlign w:val="center"/>
          </w:tcPr>
          <w:p w:rsidR="004000C2" w:rsidRPr="00845072" w:rsidRDefault="004000C2" w:rsidP="007A5639">
            <w:pPr>
              <w:spacing w:before="0" w:after="0" w:line="240" w:lineRule="auto"/>
              <w:ind w:firstLine="62"/>
              <w:jc w:val="right"/>
              <w:rPr>
                <w:rFonts w:ascii="Times New Roman" w:hAnsi="Times New Roman" w:cs="Times New Roman"/>
                <w:szCs w:val="24"/>
              </w:rPr>
            </w:pPr>
            <w:r w:rsidRPr="00845072">
              <w:rPr>
                <w:rFonts w:ascii="Times New Roman" w:hAnsi="Times New Roman" w:cs="Times New Roman"/>
              </w:rPr>
              <w:t>130,3</w:t>
            </w:r>
          </w:p>
        </w:tc>
        <w:tc>
          <w:tcPr>
            <w:tcW w:w="615" w:type="pct"/>
            <w:vAlign w:val="center"/>
          </w:tcPr>
          <w:p w:rsidR="004000C2" w:rsidRPr="00845072" w:rsidRDefault="004000C2" w:rsidP="007A5639">
            <w:pPr>
              <w:spacing w:before="0" w:after="0" w:line="240" w:lineRule="auto"/>
              <w:ind w:firstLine="62"/>
              <w:jc w:val="right"/>
              <w:rPr>
                <w:rFonts w:ascii="Times New Roman" w:hAnsi="Times New Roman" w:cs="Times New Roman"/>
                <w:szCs w:val="24"/>
              </w:rPr>
            </w:pPr>
            <w:r w:rsidRPr="00845072">
              <w:rPr>
                <w:rFonts w:ascii="Times New Roman" w:hAnsi="Times New Roman" w:cs="Times New Roman"/>
              </w:rPr>
              <w:t>147,8</w:t>
            </w:r>
          </w:p>
        </w:tc>
        <w:tc>
          <w:tcPr>
            <w:tcW w:w="615" w:type="pct"/>
            <w:vAlign w:val="center"/>
          </w:tcPr>
          <w:p w:rsidR="004000C2" w:rsidRPr="00845072" w:rsidRDefault="004000C2" w:rsidP="007A5639">
            <w:pPr>
              <w:spacing w:before="0" w:after="0" w:line="240" w:lineRule="auto"/>
              <w:ind w:firstLine="62"/>
              <w:jc w:val="right"/>
              <w:rPr>
                <w:rFonts w:ascii="Times New Roman" w:hAnsi="Times New Roman" w:cs="Times New Roman"/>
                <w:szCs w:val="24"/>
              </w:rPr>
            </w:pPr>
            <w:r w:rsidRPr="00845072">
              <w:rPr>
                <w:rFonts w:ascii="Times New Roman" w:hAnsi="Times New Roman" w:cs="Times New Roman"/>
              </w:rPr>
              <w:t>165,2</w:t>
            </w:r>
          </w:p>
        </w:tc>
        <w:tc>
          <w:tcPr>
            <w:tcW w:w="615" w:type="pct"/>
            <w:vAlign w:val="center"/>
          </w:tcPr>
          <w:p w:rsidR="004000C2" w:rsidRPr="00845072" w:rsidRDefault="004000C2" w:rsidP="007A5639">
            <w:pPr>
              <w:spacing w:before="0" w:after="0" w:line="240" w:lineRule="auto"/>
              <w:ind w:firstLine="62"/>
              <w:jc w:val="right"/>
              <w:rPr>
                <w:rFonts w:ascii="Times New Roman" w:hAnsi="Times New Roman" w:cs="Times New Roman"/>
                <w:szCs w:val="24"/>
              </w:rPr>
            </w:pPr>
            <w:r w:rsidRPr="00845072">
              <w:rPr>
                <w:rFonts w:ascii="Times New Roman" w:hAnsi="Times New Roman" w:cs="Times New Roman"/>
              </w:rPr>
              <w:t>219,6</w:t>
            </w:r>
          </w:p>
        </w:tc>
        <w:tc>
          <w:tcPr>
            <w:tcW w:w="615" w:type="pct"/>
            <w:vAlign w:val="center"/>
          </w:tcPr>
          <w:p w:rsidR="004000C2" w:rsidRPr="00845072" w:rsidRDefault="004000C2" w:rsidP="007A5639">
            <w:pPr>
              <w:spacing w:before="0" w:after="0" w:line="240" w:lineRule="auto"/>
              <w:ind w:firstLine="62"/>
              <w:jc w:val="right"/>
              <w:rPr>
                <w:rFonts w:ascii="Times New Roman" w:hAnsi="Times New Roman" w:cs="Times New Roman"/>
                <w:szCs w:val="24"/>
              </w:rPr>
            </w:pPr>
            <w:r w:rsidRPr="00845072">
              <w:rPr>
                <w:rFonts w:ascii="Times New Roman" w:hAnsi="Times New Roman" w:cs="Times New Roman"/>
              </w:rPr>
              <w:t>256,5</w:t>
            </w:r>
          </w:p>
        </w:tc>
      </w:tr>
      <w:tr w:rsidR="004000C2" w:rsidRPr="00845072" w:rsidTr="007A5639">
        <w:tc>
          <w:tcPr>
            <w:tcW w:w="1467" w:type="pct"/>
          </w:tcPr>
          <w:p w:rsidR="004000C2" w:rsidRPr="00845072" w:rsidRDefault="004000C2" w:rsidP="007A5639">
            <w:pPr>
              <w:spacing w:before="0" w:after="0" w:line="240" w:lineRule="auto"/>
              <w:ind w:firstLine="0"/>
              <w:jc w:val="right"/>
              <w:rPr>
                <w:rFonts w:ascii="Times New Roman" w:hAnsi="Times New Roman" w:cs="Times New Roman"/>
              </w:rPr>
            </w:pPr>
            <w:r w:rsidRPr="00845072">
              <w:rPr>
                <w:rFonts w:ascii="Times New Roman" w:hAnsi="Times New Roman" w:cs="Times New Roman"/>
              </w:rPr>
              <w:t>индивидуальный жилищный фонд</w:t>
            </w:r>
          </w:p>
        </w:tc>
        <w:tc>
          <w:tcPr>
            <w:tcW w:w="457" w:type="pct"/>
            <w:vAlign w:val="center"/>
          </w:tcPr>
          <w:p w:rsidR="004000C2" w:rsidRPr="00845072" w:rsidRDefault="004000C2" w:rsidP="007A5639">
            <w:pPr>
              <w:spacing w:before="0" w:after="0" w:line="240" w:lineRule="auto"/>
              <w:ind w:firstLine="0"/>
              <w:rPr>
                <w:rFonts w:ascii="Times New Roman" w:hAnsi="Times New Roman" w:cs="Times New Roman"/>
              </w:rPr>
            </w:pPr>
            <w:r w:rsidRPr="00845072">
              <w:rPr>
                <w:rFonts w:ascii="Times New Roman" w:hAnsi="Times New Roman" w:cs="Times New Roman"/>
              </w:rPr>
              <w:t>тыс. м2</w:t>
            </w:r>
          </w:p>
        </w:tc>
        <w:tc>
          <w:tcPr>
            <w:tcW w:w="615" w:type="pct"/>
            <w:vAlign w:val="center"/>
          </w:tcPr>
          <w:p w:rsidR="004000C2" w:rsidRPr="00845072" w:rsidRDefault="004000C2" w:rsidP="007A5639">
            <w:pPr>
              <w:spacing w:before="0" w:after="0" w:line="240" w:lineRule="auto"/>
              <w:ind w:firstLine="62"/>
              <w:jc w:val="right"/>
              <w:rPr>
                <w:rFonts w:ascii="Times New Roman" w:hAnsi="Times New Roman" w:cs="Times New Roman"/>
                <w:szCs w:val="24"/>
              </w:rPr>
            </w:pPr>
            <w:r w:rsidRPr="00845072">
              <w:rPr>
                <w:rFonts w:ascii="Times New Roman" w:hAnsi="Times New Roman" w:cs="Times New Roman"/>
              </w:rPr>
              <w:t>39,1</w:t>
            </w:r>
          </w:p>
        </w:tc>
        <w:tc>
          <w:tcPr>
            <w:tcW w:w="615" w:type="pct"/>
            <w:vAlign w:val="center"/>
          </w:tcPr>
          <w:p w:rsidR="004000C2" w:rsidRPr="00845072" w:rsidRDefault="004000C2" w:rsidP="007A5639">
            <w:pPr>
              <w:spacing w:before="0" w:after="0" w:line="240" w:lineRule="auto"/>
              <w:ind w:firstLine="62"/>
              <w:jc w:val="right"/>
              <w:rPr>
                <w:rFonts w:ascii="Times New Roman" w:hAnsi="Times New Roman" w:cs="Times New Roman"/>
                <w:szCs w:val="24"/>
              </w:rPr>
            </w:pPr>
            <w:r w:rsidRPr="00845072">
              <w:rPr>
                <w:rFonts w:ascii="Times New Roman" w:hAnsi="Times New Roman" w:cs="Times New Roman"/>
              </w:rPr>
              <w:t>44,3</w:t>
            </w:r>
          </w:p>
        </w:tc>
        <w:tc>
          <w:tcPr>
            <w:tcW w:w="615" w:type="pct"/>
            <w:vAlign w:val="center"/>
          </w:tcPr>
          <w:p w:rsidR="004000C2" w:rsidRPr="00845072" w:rsidRDefault="004000C2" w:rsidP="007A5639">
            <w:pPr>
              <w:spacing w:before="0" w:after="0" w:line="240" w:lineRule="auto"/>
              <w:ind w:firstLine="62"/>
              <w:jc w:val="right"/>
              <w:rPr>
                <w:rFonts w:ascii="Times New Roman" w:hAnsi="Times New Roman" w:cs="Times New Roman"/>
                <w:szCs w:val="24"/>
              </w:rPr>
            </w:pPr>
            <w:r w:rsidRPr="00845072">
              <w:rPr>
                <w:rFonts w:ascii="Times New Roman" w:hAnsi="Times New Roman" w:cs="Times New Roman"/>
              </w:rPr>
              <w:t>49,6</w:t>
            </w:r>
          </w:p>
        </w:tc>
        <w:tc>
          <w:tcPr>
            <w:tcW w:w="615" w:type="pct"/>
            <w:vAlign w:val="center"/>
          </w:tcPr>
          <w:p w:rsidR="004000C2" w:rsidRPr="00845072" w:rsidRDefault="004000C2" w:rsidP="007A5639">
            <w:pPr>
              <w:spacing w:before="0" w:after="0" w:line="240" w:lineRule="auto"/>
              <w:ind w:firstLine="62"/>
              <w:jc w:val="right"/>
              <w:rPr>
                <w:rFonts w:ascii="Times New Roman" w:hAnsi="Times New Roman" w:cs="Times New Roman"/>
                <w:szCs w:val="24"/>
              </w:rPr>
            </w:pPr>
            <w:r w:rsidRPr="00845072">
              <w:rPr>
                <w:rFonts w:ascii="Times New Roman" w:hAnsi="Times New Roman" w:cs="Times New Roman"/>
              </w:rPr>
              <w:t>65,9</w:t>
            </w:r>
          </w:p>
        </w:tc>
        <w:tc>
          <w:tcPr>
            <w:tcW w:w="615" w:type="pct"/>
            <w:vAlign w:val="center"/>
          </w:tcPr>
          <w:p w:rsidR="004000C2" w:rsidRPr="00845072" w:rsidRDefault="004000C2" w:rsidP="007A5639">
            <w:pPr>
              <w:spacing w:before="0" w:after="0" w:line="240" w:lineRule="auto"/>
              <w:ind w:firstLine="62"/>
              <w:jc w:val="right"/>
              <w:rPr>
                <w:rFonts w:ascii="Times New Roman" w:hAnsi="Times New Roman" w:cs="Times New Roman"/>
                <w:szCs w:val="24"/>
              </w:rPr>
            </w:pPr>
            <w:r w:rsidRPr="00845072">
              <w:rPr>
                <w:rFonts w:ascii="Times New Roman" w:hAnsi="Times New Roman" w:cs="Times New Roman"/>
              </w:rPr>
              <w:t>77,0</w:t>
            </w:r>
          </w:p>
        </w:tc>
      </w:tr>
      <w:tr w:rsidR="004000C2" w:rsidRPr="00845072" w:rsidTr="007A5639">
        <w:tc>
          <w:tcPr>
            <w:tcW w:w="1467" w:type="pct"/>
            <w:vAlign w:val="center"/>
          </w:tcPr>
          <w:p w:rsidR="004000C2" w:rsidRPr="00845072" w:rsidRDefault="004000C2" w:rsidP="007A5639">
            <w:pPr>
              <w:spacing w:before="0" w:after="0" w:line="240" w:lineRule="auto"/>
              <w:ind w:firstLine="0"/>
              <w:rPr>
                <w:rFonts w:ascii="Times New Roman" w:hAnsi="Times New Roman" w:cs="Times New Roman"/>
              </w:rPr>
            </w:pPr>
            <w:r w:rsidRPr="00845072">
              <w:rPr>
                <w:rFonts w:ascii="Times New Roman" w:hAnsi="Times New Roman" w:cs="Times New Roman"/>
              </w:rPr>
              <w:t>Новое жилищное строительство всего, в т.ч.:</w:t>
            </w:r>
          </w:p>
        </w:tc>
        <w:tc>
          <w:tcPr>
            <w:tcW w:w="457" w:type="pct"/>
            <w:vAlign w:val="center"/>
          </w:tcPr>
          <w:p w:rsidR="004000C2" w:rsidRPr="00845072" w:rsidRDefault="004000C2" w:rsidP="007A5639">
            <w:pPr>
              <w:spacing w:before="0" w:after="0" w:line="240" w:lineRule="auto"/>
              <w:ind w:firstLine="0"/>
              <w:rPr>
                <w:rFonts w:ascii="Times New Roman" w:hAnsi="Times New Roman" w:cs="Times New Roman"/>
              </w:rPr>
            </w:pPr>
            <w:r w:rsidRPr="00845072">
              <w:rPr>
                <w:rFonts w:ascii="Times New Roman" w:hAnsi="Times New Roman" w:cs="Times New Roman"/>
              </w:rPr>
              <w:t>тыс. м2</w:t>
            </w:r>
          </w:p>
        </w:tc>
        <w:tc>
          <w:tcPr>
            <w:tcW w:w="615" w:type="pct"/>
            <w:vAlign w:val="center"/>
          </w:tcPr>
          <w:p w:rsidR="004000C2" w:rsidRPr="00845072" w:rsidRDefault="004000C2" w:rsidP="007A5639">
            <w:pPr>
              <w:spacing w:before="0" w:after="0" w:line="240" w:lineRule="auto"/>
              <w:ind w:firstLine="62"/>
              <w:jc w:val="right"/>
              <w:rPr>
                <w:rFonts w:ascii="Times New Roman" w:hAnsi="Times New Roman" w:cs="Times New Roman"/>
                <w:szCs w:val="24"/>
              </w:rPr>
            </w:pPr>
            <w:r w:rsidRPr="00845072">
              <w:rPr>
                <w:rFonts w:ascii="Times New Roman" w:hAnsi="Times New Roman" w:cs="Times New Roman"/>
              </w:rPr>
              <w:t>18,4</w:t>
            </w:r>
          </w:p>
        </w:tc>
        <w:tc>
          <w:tcPr>
            <w:tcW w:w="615" w:type="pct"/>
            <w:vAlign w:val="center"/>
          </w:tcPr>
          <w:p w:rsidR="004000C2" w:rsidRPr="00845072" w:rsidRDefault="004000C2" w:rsidP="007A5639">
            <w:pPr>
              <w:spacing w:before="0" w:after="0" w:line="240" w:lineRule="auto"/>
              <w:ind w:firstLine="62"/>
              <w:jc w:val="right"/>
              <w:rPr>
                <w:rFonts w:ascii="Times New Roman" w:hAnsi="Times New Roman" w:cs="Times New Roman"/>
                <w:szCs w:val="24"/>
              </w:rPr>
            </w:pPr>
            <w:r w:rsidRPr="00845072">
              <w:rPr>
                <w:rFonts w:ascii="Times New Roman" w:hAnsi="Times New Roman" w:cs="Times New Roman"/>
              </w:rPr>
              <w:t>35,5</w:t>
            </w:r>
          </w:p>
        </w:tc>
        <w:tc>
          <w:tcPr>
            <w:tcW w:w="615" w:type="pct"/>
            <w:vAlign w:val="center"/>
          </w:tcPr>
          <w:p w:rsidR="004000C2" w:rsidRPr="00845072" w:rsidRDefault="004000C2" w:rsidP="007A5639">
            <w:pPr>
              <w:spacing w:before="0" w:after="0" w:line="240" w:lineRule="auto"/>
              <w:ind w:firstLine="62"/>
              <w:jc w:val="right"/>
              <w:rPr>
                <w:rFonts w:ascii="Times New Roman" w:hAnsi="Times New Roman" w:cs="Times New Roman"/>
                <w:szCs w:val="24"/>
              </w:rPr>
            </w:pPr>
            <w:r w:rsidRPr="00845072">
              <w:rPr>
                <w:rFonts w:ascii="Times New Roman" w:hAnsi="Times New Roman" w:cs="Times New Roman"/>
              </w:rPr>
              <w:t>52,7</w:t>
            </w:r>
          </w:p>
        </w:tc>
        <w:tc>
          <w:tcPr>
            <w:tcW w:w="615" w:type="pct"/>
            <w:vAlign w:val="center"/>
          </w:tcPr>
          <w:p w:rsidR="004000C2" w:rsidRPr="00845072" w:rsidRDefault="004000C2" w:rsidP="007A5639">
            <w:pPr>
              <w:spacing w:before="0" w:after="0" w:line="240" w:lineRule="auto"/>
              <w:ind w:firstLine="62"/>
              <w:jc w:val="right"/>
              <w:rPr>
                <w:rFonts w:ascii="Times New Roman" w:hAnsi="Times New Roman" w:cs="Times New Roman"/>
                <w:szCs w:val="24"/>
              </w:rPr>
            </w:pPr>
            <w:r w:rsidRPr="00845072">
              <w:rPr>
                <w:rFonts w:ascii="Times New Roman" w:hAnsi="Times New Roman" w:cs="Times New Roman"/>
              </w:rPr>
              <w:t>62,5</w:t>
            </w:r>
          </w:p>
        </w:tc>
        <w:tc>
          <w:tcPr>
            <w:tcW w:w="615" w:type="pct"/>
            <w:vAlign w:val="center"/>
          </w:tcPr>
          <w:p w:rsidR="004000C2" w:rsidRPr="00845072" w:rsidRDefault="004000C2" w:rsidP="007A5639">
            <w:pPr>
              <w:spacing w:before="0" w:after="0" w:line="240" w:lineRule="auto"/>
              <w:ind w:firstLine="62"/>
              <w:jc w:val="right"/>
              <w:rPr>
                <w:rFonts w:ascii="Times New Roman" w:hAnsi="Times New Roman" w:cs="Times New Roman"/>
                <w:szCs w:val="24"/>
              </w:rPr>
            </w:pPr>
            <w:r w:rsidRPr="00845072">
              <w:rPr>
                <w:rFonts w:ascii="Times New Roman" w:hAnsi="Times New Roman" w:cs="Times New Roman"/>
              </w:rPr>
              <w:t>55,2</w:t>
            </w:r>
          </w:p>
        </w:tc>
      </w:tr>
      <w:tr w:rsidR="004000C2" w:rsidRPr="00845072" w:rsidTr="007A5639">
        <w:tc>
          <w:tcPr>
            <w:tcW w:w="1467" w:type="pct"/>
            <w:vAlign w:val="center"/>
          </w:tcPr>
          <w:p w:rsidR="004000C2" w:rsidRPr="00845072" w:rsidRDefault="004000C2" w:rsidP="007A5639">
            <w:pPr>
              <w:spacing w:before="0" w:after="0" w:line="240" w:lineRule="auto"/>
              <w:ind w:firstLine="0"/>
              <w:jc w:val="right"/>
              <w:rPr>
                <w:rFonts w:ascii="Times New Roman" w:hAnsi="Times New Roman" w:cs="Times New Roman"/>
              </w:rPr>
            </w:pPr>
            <w:r w:rsidRPr="00845072">
              <w:rPr>
                <w:rFonts w:ascii="Times New Roman" w:hAnsi="Times New Roman" w:cs="Times New Roman"/>
              </w:rPr>
              <w:t>индивидуальная жилая застройка</w:t>
            </w:r>
          </w:p>
        </w:tc>
        <w:tc>
          <w:tcPr>
            <w:tcW w:w="457" w:type="pct"/>
          </w:tcPr>
          <w:p w:rsidR="004000C2" w:rsidRPr="00845072" w:rsidRDefault="004000C2" w:rsidP="007A5639">
            <w:pPr>
              <w:spacing w:before="0" w:after="0" w:line="240" w:lineRule="auto"/>
              <w:ind w:firstLine="0"/>
              <w:rPr>
                <w:rFonts w:ascii="Times New Roman" w:hAnsi="Times New Roman" w:cs="Times New Roman"/>
              </w:rPr>
            </w:pPr>
            <w:r w:rsidRPr="00845072">
              <w:rPr>
                <w:rFonts w:ascii="Times New Roman" w:hAnsi="Times New Roman" w:cs="Times New Roman"/>
              </w:rPr>
              <w:t>тыс. м2</w:t>
            </w:r>
          </w:p>
        </w:tc>
        <w:tc>
          <w:tcPr>
            <w:tcW w:w="615" w:type="pct"/>
            <w:vAlign w:val="center"/>
          </w:tcPr>
          <w:p w:rsidR="004000C2" w:rsidRPr="00845072" w:rsidRDefault="004000C2" w:rsidP="007A5639">
            <w:pPr>
              <w:spacing w:before="0" w:after="0" w:line="240" w:lineRule="auto"/>
              <w:ind w:firstLine="62"/>
              <w:jc w:val="right"/>
              <w:rPr>
                <w:rFonts w:ascii="Times New Roman" w:hAnsi="Times New Roman" w:cs="Times New Roman"/>
                <w:szCs w:val="24"/>
              </w:rPr>
            </w:pPr>
            <w:r w:rsidRPr="00845072">
              <w:rPr>
                <w:rFonts w:ascii="Times New Roman" w:hAnsi="Times New Roman" w:cs="Times New Roman"/>
              </w:rPr>
              <w:t>11,0</w:t>
            </w:r>
          </w:p>
        </w:tc>
        <w:tc>
          <w:tcPr>
            <w:tcW w:w="615" w:type="pct"/>
            <w:vAlign w:val="center"/>
          </w:tcPr>
          <w:p w:rsidR="004000C2" w:rsidRPr="00845072" w:rsidRDefault="004000C2" w:rsidP="007A5639">
            <w:pPr>
              <w:spacing w:before="0" w:after="0" w:line="240" w:lineRule="auto"/>
              <w:ind w:firstLine="62"/>
              <w:jc w:val="right"/>
              <w:rPr>
                <w:rFonts w:ascii="Times New Roman" w:hAnsi="Times New Roman" w:cs="Times New Roman"/>
                <w:szCs w:val="24"/>
              </w:rPr>
            </w:pPr>
            <w:r w:rsidRPr="00845072">
              <w:rPr>
                <w:rFonts w:ascii="Times New Roman" w:hAnsi="Times New Roman" w:cs="Times New Roman"/>
              </w:rPr>
              <w:t>21,3</w:t>
            </w:r>
          </w:p>
        </w:tc>
        <w:tc>
          <w:tcPr>
            <w:tcW w:w="615" w:type="pct"/>
            <w:vAlign w:val="center"/>
          </w:tcPr>
          <w:p w:rsidR="004000C2" w:rsidRPr="00845072" w:rsidRDefault="004000C2" w:rsidP="007A5639">
            <w:pPr>
              <w:spacing w:before="0" w:after="0" w:line="240" w:lineRule="auto"/>
              <w:ind w:firstLine="62"/>
              <w:jc w:val="right"/>
              <w:rPr>
                <w:rFonts w:ascii="Times New Roman" w:hAnsi="Times New Roman" w:cs="Times New Roman"/>
                <w:szCs w:val="24"/>
              </w:rPr>
            </w:pPr>
            <w:r w:rsidRPr="00845072">
              <w:rPr>
                <w:rFonts w:ascii="Times New Roman" w:hAnsi="Times New Roman" w:cs="Times New Roman"/>
              </w:rPr>
              <w:t>31,6</w:t>
            </w:r>
          </w:p>
        </w:tc>
        <w:tc>
          <w:tcPr>
            <w:tcW w:w="615" w:type="pct"/>
            <w:vAlign w:val="center"/>
          </w:tcPr>
          <w:p w:rsidR="004000C2" w:rsidRPr="00845072" w:rsidRDefault="004000C2" w:rsidP="007A5639">
            <w:pPr>
              <w:spacing w:before="0" w:after="0" w:line="240" w:lineRule="auto"/>
              <w:ind w:firstLine="62"/>
              <w:jc w:val="right"/>
              <w:rPr>
                <w:rFonts w:ascii="Times New Roman" w:hAnsi="Times New Roman" w:cs="Times New Roman"/>
                <w:szCs w:val="24"/>
              </w:rPr>
            </w:pPr>
            <w:r w:rsidRPr="00845072">
              <w:rPr>
                <w:rFonts w:ascii="Times New Roman" w:hAnsi="Times New Roman" w:cs="Times New Roman"/>
              </w:rPr>
              <w:t>37,5</w:t>
            </w:r>
          </w:p>
        </w:tc>
        <w:tc>
          <w:tcPr>
            <w:tcW w:w="615" w:type="pct"/>
            <w:vAlign w:val="center"/>
          </w:tcPr>
          <w:p w:rsidR="004000C2" w:rsidRPr="00845072" w:rsidRDefault="004000C2" w:rsidP="007A5639">
            <w:pPr>
              <w:spacing w:before="0" w:after="0" w:line="240" w:lineRule="auto"/>
              <w:ind w:firstLine="62"/>
              <w:jc w:val="right"/>
              <w:rPr>
                <w:rFonts w:ascii="Times New Roman" w:hAnsi="Times New Roman" w:cs="Times New Roman"/>
                <w:szCs w:val="24"/>
              </w:rPr>
            </w:pPr>
            <w:r w:rsidRPr="00845072">
              <w:rPr>
                <w:rFonts w:ascii="Times New Roman" w:hAnsi="Times New Roman" w:cs="Times New Roman"/>
              </w:rPr>
              <w:t>33,1</w:t>
            </w:r>
          </w:p>
        </w:tc>
      </w:tr>
    </w:tbl>
    <w:p w:rsidR="000E076D" w:rsidRPr="00845072" w:rsidRDefault="000E076D" w:rsidP="00F75839">
      <w:pPr>
        <w:ind w:firstLine="0"/>
        <w:rPr>
          <w:szCs w:val="24"/>
        </w:rPr>
      </w:pPr>
    </w:p>
    <w:p w:rsidR="00F75839" w:rsidRPr="00845072" w:rsidRDefault="00EC1EE5" w:rsidP="009F5A47">
      <w:pPr>
        <w:pStyle w:val="aff"/>
        <w:rPr>
          <w:sz w:val="28"/>
          <w:szCs w:val="28"/>
        </w:rPr>
      </w:pPr>
      <w:r w:rsidRPr="00845072">
        <w:rPr>
          <w:sz w:val="28"/>
          <w:szCs w:val="28"/>
        </w:rPr>
        <w:t xml:space="preserve">2.2 </w:t>
      </w:r>
      <w:r w:rsidR="00F75839" w:rsidRPr="00845072">
        <w:rPr>
          <w:sz w:val="28"/>
          <w:szCs w:val="28"/>
        </w:rPr>
        <w:t>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</w:t>
      </w:r>
    </w:p>
    <w:p w:rsidR="007A5639" w:rsidRPr="00845072" w:rsidRDefault="007A5639" w:rsidP="00A413E2">
      <w:pPr>
        <w:spacing w:line="288" w:lineRule="auto"/>
        <w:jc w:val="both"/>
        <w:rPr>
          <w:rFonts w:ascii="Times New Roman" w:hAnsi="Times New Roman" w:cs="Times New Roman"/>
        </w:rPr>
      </w:pPr>
    </w:p>
    <w:p w:rsidR="008B5F0F" w:rsidRPr="00845072" w:rsidRDefault="008B5F0F" w:rsidP="00A413E2">
      <w:pPr>
        <w:spacing w:line="288" w:lineRule="auto"/>
        <w:jc w:val="both"/>
        <w:rPr>
          <w:rFonts w:ascii="Times New Roman" w:hAnsi="Times New Roman" w:cs="Times New Roman"/>
        </w:rPr>
      </w:pPr>
      <w:r w:rsidRPr="00845072">
        <w:rPr>
          <w:rFonts w:ascii="Times New Roman" w:hAnsi="Times New Roman" w:cs="Times New Roman"/>
        </w:rPr>
        <w:t xml:space="preserve">Расчетными элементами для схемы теплоснабжения </w:t>
      </w:r>
      <w:r w:rsidR="004000C2" w:rsidRPr="00845072">
        <w:rPr>
          <w:rFonts w:ascii="Times New Roman" w:hAnsi="Times New Roman" w:cs="Times New Roman"/>
        </w:rPr>
        <w:t>Елизаветинского сельского поселения</w:t>
      </w:r>
      <w:r w:rsidR="00A413E2" w:rsidRPr="00845072">
        <w:rPr>
          <w:rFonts w:ascii="Times New Roman" w:hAnsi="Times New Roman" w:cs="Times New Roman"/>
        </w:rPr>
        <w:t xml:space="preserve"> </w:t>
      </w:r>
      <w:r w:rsidRPr="00845072">
        <w:rPr>
          <w:rFonts w:ascii="Times New Roman" w:hAnsi="Times New Roman" w:cs="Times New Roman"/>
        </w:rPr>
        <w:t>являются населенные пункты, население и/или общественные объекты снабжаются тепловой эне</w:t>
      </w:r>
      <w:r w:rsidR="00215B37">
        <w:rPr>
          <w:rFonts w:ascii="Times New Roman" w:hAnsi="Times New Roman" w:cs="Times New Roman"/>
        </w:rPr>
        <w:t>р</w:t>
      </w:r>
      <w:r w:rsidRPr="00845072">
        <w:rPr>
          <w:rFonts w:ascii="Times New Roman" w:hAnsi="Times New Roman" w:cs="Times New Roman"/>
        </w:rPr>
        <w:t>гией от котельных. Населенные п</w:t>
      </w:r>
      <w:r w:rsidR="00215B37">
        <w:rPr>
          <w:rFonts w:ascii="Times New Roman" w:hAnsi="Times New Roman" w:cs="Times New Roman"/>
        </w:rPr>
        <w:t>ункты, в которых используются ин</w:t>
      </w:r>
      <w:r w:rsidRPr="00845072">
        <w:rPr>
          <w:rFonts w:ascii="Times New Roman" w:hAnsi="Times New Roman" w:cs="Times New Roman"/>
        </w:rPr>
        <w:t>дивидуа</w:t>
      </w:r>
      <w:r w:rsidR="00215B37">
        <w:rPr>
          <w:rFonts w:ascii="Times New Roman" w:hAnsi="Times New Roman" w:cs="Times New Roman"/>
        </w:rPr>
        <w:t>л</w:t>
      </w:r>
      <w:r w:rsidRPr="00845072">
        <w:rPr>
          <w:rFonts w:ascii="Times New Roman" w:hAnsi="Times New Roman" w:cs="Times New Roman"/>
        </w:rPr>
        <w:t xml:space="preserve">ьные источники тепловой энергии, в соответствии с </w:t>
      </w:r>
      <w:proofErr w:type="spellStart"/>
      <w:r w:rsidRPr="00845072">
        <w:rPr>
          <w:rFonts w:ascii="Times New Roman" w:hAnsi="Times New Roman" w:cs="Times New Roman"/>
        </w:rPr>
        <w:t>п</w:t>
      </w:r>
      <w:proofErr w:type="spellEnd"/>
      <w:r w:rsidRPr="00845072">
        <w:rPr>
          <w:rFonts w:ascii="Times New Roman" w:hAnsi="Times New Roman" w:cs="Times New Roman"/>
        </w:rPr>
        <w:t xml:space="preserve"> 2 абзац 1 </w:t>
      </w:r>
      <w:r w:rsidRPr="00845072">
        <w:rPr>
          <w:rFonts w:ascii="Times New Roman" w:hAnsi="Times New Roman" w:cs="Times New Roman"/>
        </w:rPr>
        <w:lastRenderedPageBreak/>
        <w:t xml:space="preserve">Постановления Правительства РФ № 154 «О требованиях к схемам теплоснабжения, порядку их разработки и утверждения» при разработке Схемы не учитываются. </w:t>
      </w:r>
    </w:p>
    <w:p w:rsidR="008B5F0F" w:rsidRPr="00845072" w:rsidRDefault="008B5F0F" w:rsidP="00A413E2">
      <w:pPr>
        <w:spacing w:line="288" w:lineRule="auto"/>
        <w:jc w:val="both"/>
        <w:rPr>
          <w:rFonts w:ascii="Times New Roman" w:hAnsi="Times New Roman" w:cs="Times New Roman"/>
        </w:rPr>
      </w:pPr>
      <w:r w:rsidRPr="00845072">
        <w:rPr>
          <w:rFonts w:ascii="Times New Roman" w:hAnsi="Times New Roman" w:cs="Times New Roman"/>
        </w:rPr>
        <w:t xml:space="preserve">Расчетными элементами Схемы теплоснабжения </w:t>
      </w:r>
      <w:r w:rsidR="004000C2" w:rsidRPr="00845072">
        <w:rPr>
          <w:rFonts w:ascii="Times New Roman" w:hAnsi="Times New Roman" w:cs="Times New Roman"/>
        </w:rPr>
        <w:t>Елизаветинского сельского поселения</w:t>
      </w:r>
      <w:r w:rsidR="00A413E2" w:rsidRPr="00845072">
        <w:rPr>
          <w:rFonts w:ascii="Times New Roman" w:hAnsi="Times New Roman" w:cs="Times New Roman"/>
        </w:rPr>
        <w:t xml:space="preserve"> яв</w:t>
      </w:r>
      <w:r w:rsidRPr="00845072">
        <w:rPr>
          <w:rFonts w:ascii="Times New Roman" w:hAnsi="Times New Roman" w:cs="Times New Roman"/>
        </w:rPr>
        <w:t>ляются:</w:t>
      </w:r>
    </w:p>
    <w:p w:rsidR="008B5F0F" w:rsidRPr="00845072" w:rsidRDefault="008B5F0F" w:rsidP="00A413E2">
      <w:pPr>
        <w:pStyle w:val="a4"/>
        <w:numPr>
          <w:ilvl w:val="0"/>
          <w:numId w:val="5"/>
        </w:numPr>
        <w:spacing w:line="288" w:lineRule="auto"/>
        <w:contextualSpacing w:val="0"/>
        <w:jc w:val="both"/>
        <w:rPr>
          <w:rFonts w:ascii="Times New Roman" w:hAnsi="Times New Roman" w:cs="Times New Roman"/>
        </w:rPr>
      </w:pPr>
      <w:r w:rsidRPr="00845072">
        <w:rPr>
          <w:rFonts w:ascii="Times New Roman" w:hAnsi="Times New Roman" w:cs="Times New Roman"/>
        </w:rPr>
        <w:t xml:space="preserve">поселок </w:t>
      </w:r>
      <w:r w:rsidR="004000C2" w:rsidRPr="00845072">
        <w:rPr>
          <w:rFonts w:ascii="Times New Roman" w:hAnsi="Times New Roman" w:cs="Times New Roman"/>
        </w:rPr>
        <w:t>Елизаветино</w:t>
      </w:r>
      <w:r w:rsidRPr="00845072">
        <w:rPr>
          <w:rFonts w:ascii="Times New Roman" w:hAnsi="Times New Roman" w:cs="Times New Roman"/>
        </w:rPr>
        <w:t xml:space="preserve">, имеющий </w:t>
      </w:r>
      <w:r w:rsidR="00775F15" w:rsidRPr="00845072">
        <w:rPr>
          <w:rFonts w:ascii="Times New Roman" w:hAnsi="Times New Roman" w:cs="Times New Roman"/>
        </w:rPr>
        <w:t>3</w:t>
      </w:r>
      <w:r w:rsidRPr="00845072">
        <w:rPr>
          <w:rFonts w:ascii="Times New Roman" w:hAnsi="Times New Roman" w:cs="Times New Roman"/>
        </w:rPr>
        <w:t xml:space="preserve"> котельн</w:t>
      </w:r>
      <w:r w:rsidR="00775F15" w:rsidRPr="00845072">
        <w:rPr>
          <w:rFonts w:ascii="Times New Roman" w:hAnsi="Times New Roman" w:cs="Times New Roman"/>
        </w:rPr>
        <w:t>ых</w:t>
      </w:r>
      <w:r w:rsidRPr="00845072">
        <w:rPr>
          <w:rFonts w:ascii="Times New Roman" w:hAnsi="Times New Roman" w:cs="Times New Roman"/>
        </w:rPr>
        <w:t xml:space="preserve"> (Котельная №</w:t>
      </w:r>
      <w:r w:rsidR="00A413E2" w:rsidRPr="00845072">
        <w:rPr>
          <w:rFonts w:ascii="Times New Roman" w:hAnsi="Times New Roman" w:cs="Times New Roman"/>
        </w:rPr>
        <w:t>2</w:t>
      </w:r>
      <w:r w:rsidR="00775F15" w:rsidRPr="00845072">
        <w:rPr>
          <w:rFonts w:ascii="Times New Roman" w:hAnsi="Times New Roman" w:cs="Times New Roman"/>
        </w:rPr>
        <w:t>0, 35, 47</w:t>
      </w:r>
      <w:r w:rsidR="00A413E2" w:rsidRPr="00845072">
        <w:rPr>
          <w:rFonts w:ascii="Times New Roman" w:hAnsi="Times New Roman" w:cs="Times New Roman"/>
        </w:rPr>
        <w:t>)</w:t>
      </w:r>
    </w:p>
    <w:p w:rsidR="008B5F0F" w:rsidRPr="00845072" w:rsidRDefault="00775F15" w:rsidP="00A413E2">
      <w:pPr>
        <w:pStyle w:val="a4"/>
        <w:numPr>
          <w:ilvl w:val="0"/>
          <w:numId w:val="5"/>
        </w:numPr>
        <w:spacing w:line="288" w:lineRule="auto"/>
        <w:contextualSpacing w:val="0"/>
        <w:jc w:val="both"/>
        <w:rPr>
          <w:rFonts w:ascii="Times New Roman" w:hAnsi="Times New Roman" w:cs="Times New Roman"/>
        </w:rPr>
      </w:pPr>
      <w:r w:rsidRPr="00845072">
        <w:rPr>
          <w:rFonts w:ascii="Times New Roman" w:hAnsi="Times New Roman" w:cs="Times New Roman"/>
        </w:rPr>
        <w:t xml:space="preserve">поселок </w:t>
      </w:r>
      <w:proofErr w:type="spellStart"/>
      <w:r w:rsidRPr="00845072">
        <w:rPr>
          <w:rFonts w:ascii="Times New Roman" w:hAnsi="Times New Roman" w:cs="Times New Roman"/>
        </w:rPr>
        <w:t>Шпаньково</w:t>
      </w:r>
      <w:proofErr w:type="spellEnd"/>
      <w:r w:rsidR="008B5F0F" w:rsidRPr="00845072">
        <w:rPr>
          <w:rFonts w:ascii="Times New Roman" w:hAnsi="Times New Roman" w:cs="Times New Roman"/>
        </w:rPr>
        <w:t>, имеющий 1 котельную (Котельная №</w:t>
      </w:r>
      <w:r w:rsidRPr="00845072">
        <w:rPr>
          <w:rFonts w:ascii="Times New Roman" w:hAnsi="Times New Roman" w:cs="Times New Roman"/>
        </w:rPr>
        <w:t>33</w:t>
      </w:r>
      <w:r w:rsidR="00A413E2" w:rsidRPr="00845072">
        <w:rPr>
          <w:rFonts w:ascii="Times New Roman" w:hAnsi="Times New Roman" w:cs="Times New Roman"/>
        </w:rPr>
        <w:t>)</w:t>
      </w:r>
    </w:p>
    <w:p w:rsidR="008B5F0F" w:rsidRPr="00845072" w:rsidRDefault="008B5F0F" w:rsidP="008B5F0F">
      <w:pPr>
        <w:ind w:firstLine="0"/>
        <w:jc w:val="both"/>
        <w:rPr>
          <w:szCs w:val="24"/>
        </w:rPr>
      </w:pPr>
    </w:p>
    <w:p w:rsidR="008B5F0F" w:rsidRPr="00845072" w:rsidRDefault="00517823" w:rsidP="00A413E2">
      <w:pPr>
        <w:spacing w:line="288" w:lineRule="auto"/>
        <w:jc w:val="both"/>
        <w:rPr>
          <w:rFonts w:ascii="Times New Roman" w:hAnsi="Times New Roman" w:cs="Times New Roman"/>
        </w:rPr>
      </w:pPr>
      <w:r w:rsidRPr="00845072">
        <w:rPr>
          <w:rFonts w:ascii="Times New Roman" w:hAnsi="Times New Roman" w:cs="Times New Roman"/>
        </w:rPr>
        <w:t xml:space="preserve">В соответствии с существующими прогнозами развития </w:t>
      </w:r>
      <w:r w:rsidR="00775F15" w:rsidRPr="00845072">
        <w:rPr>
          <w:rFonts w:ascii="Times New Roman" w:hAnsi="Times New Roman" w:cs="Times New Roman"/>
        </w:rPr>
        <w:t xml:space="preserve">Елизаветинского сельского поселения </w:t>
      </w:r>
      <w:r w:rsidRPr="00845072">
        <w:rPr>
          <w:rFonts w:ascii="Times New Roman" w:hAnsi="Times New Roman" w:cs="Times New Roman"/>
        </w:rPr>
        <w:t>не предусмотрено изменение схемы теплоснабжения. Вместе с тем, теплоснабжение перспективных объектов жилой и общественно деловой застройки будет осуществляться как от автономных источников так и в зоне действия существующих котельных.</w:t>
      </w:r>
    </w:p>
    <w:p w:rsidR="00EC1E99" w:rsidRPr="00845072" w:rsidRDefault="00EC1E99" w:rsidP="00A413E2">
      <w:pPr>
        <w:spacing w:line="288" w:lineRule="auto"/>
        <w:jc w:val="both"/>
        <w:rPr>
          <w:rFonts w:ascii="Times New Roman" w:hAnsi="Times New Roman" w:cs="Times New Roman"/>
        </w:rPr>
      </w:pPr>
      <w:r w:rsidRPr="00845072">
        <w:rPr>
          <w:rFonts w:ascii="Times New Roman" w:hAnsi="Times New Roman" w:cs="Times New Roman"/>
        </w:rPr>
        <w:t>В отличие от объектов жилой застройки, перспективные объекты общественно деловой застройки будут находит</w:t>
      </w:r>
      <w:r w:rsidR="00215B37">
        <w:rPr>
          <w:rFonts w:ascii="Times New Roman" w:hAnsi="Times New Roman" w:cs="Times New Roman"/>
        </w:rPr>
        <w:t>ь</w:t>
      </w:r>
      <w:r w:rsidRPr="00845072">
        <w:rPr>
          <w:rFonts w:ascii="Times New Roman" w:hAnsi="Times New Roman" w:cs="Times New Roman"/>
        </w:rPr>
        <w:t>ся в зоне теплоснабжения существующих котельных.</w:t>
      </w:r>
    </w:p>
    <w:p w:rsidR="00517823" w:rsidRPr="00845072" w:rsidRDefault="00517823" w:rsidP="00A413E2">
      <w:pPr>
        <w:spacing w:line="288" w:lineRule="auto"/>
        <w:jc w:val="both"/>
        <w:rPr>
          <w:rFonts w:ascii="Times New Roman" w:hAnsi="Times New Roman" w:cs="Times New Roman"/>
        </w:rPr>
      </w:pPr>
      <w:r w:rsidRPr="00845072">
        <w:rPr>
          <w:rFonts w:ascii="Times New Roman" w:hAnsi="Times New Roman" w:cs="Times New Roman"/>
        </w:rPr>
        <w:t>Текущие и перспективные объемы тепловой энергии (мощности) и теплоносителя будут иметь следующий вид (Таблица 2)</w:t>
      </w:r>
    </w:p>
    <w:p w:rsidR="00F75839" w:rsidRPr="00845072" w:rsidRDefault="00F75839" w:rsidP="00F75839">
      <w:pPr>
        <w:ind w:firstLine="0"/>
        <w:rPr>
          <w:szCs w:val="24"/>
        </w:rPr>
      </w:pPr>
    </w:p>
    <w:p w:rsidR="00A413E2" w:rsidRPr="00845072" w:rsidRDefault="00A413E2" w:rsidP="00A413E2">
      <w:pPr>
        <w:pStyle w:val="afc"/>
        <w:rPr>
          <w:szCs w:val="24"/>
        </w:rPr>
      </w:pPr>
      <w:r w:rsidRPr="00845072">
        <w:t xml:space="preserve">Таблица </w:t>
      </w:r>
      <w:fldSimple w:instr=" SEQ Таблица \* ARABIC ">
        <w:r w:rsidR="00845072">
          <w:rPr>
            <w:noProof/>
          </w:rPr>
          <w:t>2</w:t>
        </w:r>
      </w:fldSimple>
      <w:r w:rsidRPr="00845072">
        <w:t xml:space="preserve"> - Объемы потребления тепловой энергии (мощности), теплоносителя и приросты потребления тепловой энергии (мощности), теплоносителя в каждом расчетном элементе</w:t>
      </w:r>
    </w:p>
    <w:tbl>
      <w:tblPr>
        <w:tblW w:w="9380" w:type="dxa"/>
        <w:tblInd w:w="103" w:type="dxa"/>
        <w:tblLook w:val="04A0"/>
      </w:tblPr>
      <w:tblGrid>
        <w:gridCol w:w="2540"/>
        <w:gridCol w:w="1140"/>
        <w:gridCol w:w="1140"/>
        <w:gridCol w:w="1140"/>
        <w:gridCol w:w="1140"/>
        <w:gridCol w:w="1140"/>
        <w:gridCol w:w="1140"/>
      </w:tblGrid>
      <w:tr w:rsidR="00B65868" w:rsidRPr="00845072" w:rsidTr="00B65868">
        <w:trPr>
          <w:trHeight w:val="315"/>
        </w:trPr>
        <w:tc>
          <w:tcPr>
            <w:tcW w:w="2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Наименование расчетного элемента</w:t>
            </w:r>
          </w:p>
        </w:tc>
        <w:tc>
          <w:tcPr>
            <w:tcW w:w="68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Годовое потребление</w:t>
            </w:r>
          </w:p>
        </w:tc>
      </w:tr>
      <w:tr w:rsidR="00B65868" w:rsidRPr="00845072" w:rsidTr="00B65868">
        <w:trPr>
          <w:trHeight w:val="315"/>
        </w:trPr>
        <w:tc>
          <w:tcPr>
            <w:tcW w:w="2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2012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2020</w:t>
            </w:r>
          </w:p>
        </w:tc>
        <w:tc>
          <w:tcPr>
            <w:tcW w:w="2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2030</w:t>
            </w:r>
          </w:p>
        </w:tc>
      </w:tr>
      <w:tr w:rsidR="00B65868" w:rsidRPr="00845072" w:rsidTr="00B65868">
        <w:trPr>
          <w:trHeight w:val="1260"/>
        </w:trPr>
        <w:tc>
          <w:tcPr>
            <w:tcW w:w="2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proofErr w:type="spellStart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Тепло-вая</w:t>
            </w:r>
            <w:proofErr w:type="spellEnd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 энергия</w:t>
            </w: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br/>
              <w:t>Гкал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proofErr w:type="spellStart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Тепло-носите-ль</w:t>
            </w:r>
            <w:proofErr w:type="spellEnd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,</w:t>
            </w: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br/>
              <w:t>м3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proofErr w:type="spellStart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Тепло-вая</w:t>
            </w:r>
            <w:proofErr w:type="spellEnd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 энергия</w:t>
            </w: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br/>
              <w:t>Гкал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proofErr w:type="spellStart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Тепло-носите-ль</w:t>
            </w:r>
            <w:proofErr w:type="spellEnd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,</w:t>
            </w: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br/>
              <w:t>м3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proofErr w:type="spellStart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Тепло-вая</w:t>
            </w:r>
            <w:proofErr w:type="spellEnd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 энергия</w:t>
            </w: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br/>
              <w:t>Гкал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proofErr w:type="spellStart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Тепло-носите-ль</w:t>
            </w:r>
            <w:proofErr w:type="spellEnd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,</w:t>
            </w: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br/>
              <w:t>м3</w:t>
            </w:r>
          </w:p>
        </w:tc>
      </w:tr>
      <w:tr w:rsidR="00B65868" w:rsidRPr="00845072" w:rsidTr="00B65868">
        <w:trPr>
          <w:trHeight w:val="315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2 880,8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523,8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3 274,6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595,4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3 713,6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675,2</w:t>
            </w:r>
          </w:p>
        </w:tc>
      </w:tr>
      <w:tr w:rsidR="00B65868" w:rsidRPr="00845072" w:rsidTr="00B65868">
        <w:trPr>
          <w:trHeight w:val="315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№33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4 750,3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863,7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5 399,8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981,8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6 123,7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1 113,4</w:t>
            </w:r>
          </w:p>
        </w:tc>
      </w:tr>
      <w:tr w:rsidR="00B65868" w:rsidRPr="00845072" w:rsidTr="00B65868">
        <w:trPr>
          <w:trHeight w:val="315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№35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7 345,2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1 335,5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8 349,5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1 518,1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9 468,8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1 721,6</w:t>
            </w:r>
          </w:p>
        </w:tc>
      </w:tr>
      <w:tr w:rsidR="00B65868" w:rsidRPr="00845072" w:rsidTr="00B65868">
        <w:trPr>
          <w:trHeight w:val="315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№47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2 747,5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499,6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3 123,2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567,9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3 541,9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644,0</w:t>
            </w:r>
          </w:p>
        </w:tc>
      </w:tr>
      <w:tr w:rsidR="00B65868" w:rsidRPr="00845072" w:rsidTr="00B65868">
        <w:trPr>
          <w:trHeight w:val="315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Всего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17 723,9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3 222,5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20 147,1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3 663,1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22 848,0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5868" w:rsidRPr="00845072" w:rsidRDefault="00B65868" w:rsidP="00B6586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4 154,2</w:t>
            </w:r>
          </w:p>
        </w:tc>
      </w:tr>
    </w:tbl>
    <w:p w:rsidR="00A413E2" w:rsidRPr="00845072" w:rsidRDefault="00A413E2" w:rsidP="00F75839">
      <w:pPr>
        <w:ind w:firstLine="0"/>
        <w:rPr>
          <w:szCs w:val="24"/>
        </w:rPr>
      </w:pPr>
    </w:p>
    <w:p w:rsidR="00F75839" w:rsidRPr="00845072" w:rsidRDefault="00F75839" w:rsidP="009F5A47">
      <w:pPr>
        <w:pStyle w:val="aff"/>
        <w:rPr>
          <w:szCs w:val="24"/>
        </w:rPr>
      </w:pPr>
    </w:p>
    <w:p w:rsidR="00F75839" w:rsidRPr="00845072" w:rsidRDefault="00F75839" w:rsidP="00F75839">
      <w:pPr>
        <w:spacing w:before="0" w:after="0"/>
        <w:ind w:firstLine="0"/>
        <w:sectPr w:rsidR="00F75839" w:rsidRPr="00845072">
          <w:pgSz w:w="11906" w:h="16838"/>
          <w:pgMar w:top="1134" w:right="850" w:bottom="1134" w:left="1701" w:header="708" w:footer="708" w:gutter="0"/>
          <w:cols w:space="720"/>
        </w:sectPr>
      </w:pPr>
    </w:p>
    <w:p w:rsidR="00F75839" w:rsidRPr="00845072" w:rsidRDefault="00F75839" w:rsidP="00F75839">
      <w:pPr>
        <w:pStyle w:val="afe"/>
      </w:pPr>
      <w:bookmarkStart w:id="6" w:name="_Toc340164644"/>
      <w:bookmarkStart w:id="7" w:name="_Toc340506456"/>
      <w:r w:rsidRPr="00845072">
        <w:lastRenderedPageBreak/>
        <w:t xml:space="preserve">Раздел </w:t>
      </w:r>
      <w:r w:rsidR="00EC1EE5" w:rsidRPr="00845072">
        <w:t>3</w:t>
      </w:r>
      <w:r w:rsidRPr="00845072">
        <w:t xml:space="preserve">. </w:t>
      </w:r>
      <w:r w:rsidRPr="00845072">
        <w:rPr>
          <w:rFonts w:eastAsia="Times New Roman"/>
        </w:rPr>
        <w:t>Перспективные балансы тепловой мощности источников тепловой энергии и тепловой нагрузки потребителей</w:t>
      </w:r>
      <w:bookmarkEnd w:id="6"/>
      <w:bookmarkEnd w:id="7"/>
    </w:p>
    <w:p w:rsidR="00F75839" w:rsidRPr="00845072" w:rsidRDefault="00F75839" w:rsidP="00F75839"/>
    <w:p w:rsidR="00F75839" w:rsidRPr="00845072" w:rsidRDefault="00EC1EE5" w:rsidP="00EB2B08">
      <w:pPr>
        <w:pStyle w:val="aff"/>
        <w:rPr>
          <w:sz w:val="28"/>
          <w:szCs w:val="28"/>
        </w:rPr>
      </w:pPr>
      <w:r w:rsidRPr="00845072">
        <w:rPr>
          <w:sz w:val="28"/>
          <w:szCs w:val="28"/>
        </w:rPr>
        <w:t xml:space="preserve">3.1 </w:t>
      </w:r>
      <w:r w:rsidR="00F75839" w:rsidRPr="00845072">
        <w:rPr>
          <w:sz w:val="28"/>
          <w:szCs w:val="28"/>
        </w:rPr>
        <w:t>Радиус эффективного теплоснабжения</w:t>
      </w:r>
    </w:p>
    <w:p w:rsidR="00F75839" w:rsidRPr="00845072" w:rsidRDefault="00F75839" w:rsidP="00F75839">
      <w:pPr>
        <w:ind w:firstLine="0"/>
        <w:rPr>
          <w:szCs w:val="24"/>
        </w:rPr>
      </w:pPr>
    </w:p>
    <w:p w:rsidR="00EB2B08" w:rsidRPr="00845072" w:rsidRDefault="00EB2B08" w:rsidP="00EB2B08">
      <w:pPr>
        <w:spacing w:line="288" w:lineRule="auto"/>
        <w:jc w:val="both"/>
        <w:rPr>
          <w:rFonts w:ascii="Times New Roman" w:hAnsi="Times New Roman" w:cs="Times New Roman"/>
        </w:rPr>
      </w:pPr>
      <w:r w:rsidRPr="00845072">
        <w:rPr>
          <w:rFonts w:ascii="Times New Roman" w:hAnsi="Times New Roman" w:cs="Times New Roman"/>
        </w:rPr>
        <w:t xml:space="preserve">Среди основных мероприятий по энергосбережению в системах теплоснабжения можно выделить оптимизацию систем теплоснабжения в городах с учетом эффективного радиуса теплоснабжения. </w:t>
      </w:r>
    </w:p>
    <w:p w:rsidR="00EB2B08" w:rsidRPr="00845072" w:rsidRDefault="00EB2B08" w:rsidP="00EB2B08">
      <w:pPr>
        <w:spacing w:line="288" w:lineRule="auto"/>
        <w:jc w:val="both"/>
        <w:rPr>
          <w:rFonts w:ascii="Times New Roman" w:hAnsi="Times New Roman" w:cs="Times New Roman"/>
        </w:rPr>
      </w:pPr>
      <w:r w:rsidRPr="00845072">
        <w:rPr>
          <w:rFonts w:ascii="Times New Roman" w:hAnsi="Times New Roman" w:cs="Times New Roman"/>
        </w:rPr>
        <w:t>Передача тепловой энергии на большие расстояния является экономически неэффективной.</w:t>
      </w:r>
    </w:p>
    <w:p w:rsidR="00EB2B08" w:rsidRPr="00845072" w:rsidRDefault="00EB2B08" w:rsidP="00EB2B08">
      <w:pPr>
        <w:spacing w:line="288" w:lineRule="auto"/>
        <w:jc w:val="both"/>
        <w:rPr>
          <w:rFonts w:ascii="Times New Roman" w:hAnsi="Times New Roman" w:cs="Times New Roman"/>
        </w:rPr>
      </w:pPr>
      <w:r w:rsidRPr="00845072">
        <w:rPr>
          <w:rFonts w:ascii="Times New Roman" w:hAnsi="Times New Roman" w:cs="Times New Roman"/>
        </w:rPr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845072">
        <w:rPr>
          <w:rFonts w:ascii="Times New Roman" w:hAnsi="Times New Roman" w:cs="Times New Roman"/>
        </w:rPr>
        <w:t>теплопотребляющих</w:t>
      </w:r>
      <w:proofErr w:type="spellEnd"/>
      <w:r w:rsidRPr="00845072">
        <w:rPr>
          <w:rFonts w:ascii="Times New Roman" w:hAnsi="Times New Roman" w:cs="Times New Roman"/>
        </w:rPr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EB2B08" w:rsidRPr="00845072" w:rsidRDefault="00EB2B08" w:rsidP="00EB2B08">
      <w:pPr>
        <w:spacing w:line="288" w:lineRule="auto"/>
        <w:jc w:val="both"/>
        <w:rPr>
          <w:rFonts w:ascii="Times New Roman" w:hAnsi="Times New Roman" w:cs="Times New Roman"/>
        </w:rPr>
      </w:pPr>
      <w:r w:rsidRPr="00845072">
        <w:rPr>
          <w:rFonts w:ascii="Times New Roman" w:hAnsi="Times New Roman" w:cs="Times New Roman"/>
        </w:rPr>
        <w:t xml:space="preserve">Радиус эффективного теплоснабжения – максимальное расстояние от </w:t>
      </w:r>
      <w:proofErr w:type="spellStart"/>
      <w:r w:rsidRPr="00845072">
        <w:rPr>
          <w:rFonts w:ascii="Times New Roman" w:hAnsi="Times New Roman" w:cs="Times New Roman"/>
        </w:rPr>
        <w:t>теплопотребляющей</w:t>
      </w:r>
      <w:proofErr w:type="spellEnd"/>
      <w:r w:rsidRPr="00845072">
        <w:rPr>
          <w:rFonts w:ascii="Times New Roman" w:hAnsi="Times New Roman" w:cs="Times New Roman"/>
        </w:rPr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845072">
        <w:rPr>
          <w:rFonts w:ascii="Times New Roman" w:hAnsi="Times New Roman" w:cs="Times New Roman"/>
        </w:rPr>
        <w:t>теплопотребляющей</w:t>
      </w:r>
      <w:proofErr w:type="spellEnd"/>
      <w:r w:rsidRPr="00845072">
        <w:rPr>
          <w:rFonts w:ascii="Times New Roman" w:hAnsi="Times New Roman" w:cs="Times New Roman"/>
        </w:rPr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EB2B08" w:rsidRPr="00845072" w:rsidRDefault="00EB2B08" w:rsidP="00F75839">
      <w:pPr>
        <w:ind w:firstLine="0"/>
        <w:rPr>
          <w:szCs w:val="24"/>
        </w:rPr>
      </w:pPr>
    </w:p>
    <w:p w:rsidR="00F75839" w:rsidRPr="00845072" w:rsidRDefault="00EC1EE5" w:rsidP="00EB2B08">
      <w:pPr>
        <w:pStyle w:val="aff"/>
      </w:pPr>
      <w:r w:rsidRPr="00845072">
        <w:rPr>
          <w:sz w:val="28"/>
          <w:szCs w:val="28"/>
        </w:rPr>
        <w:t xml:space="preserve">3.2 </w:t>
      </w:r>
      <w:r w:rsidR="009B0A2D" w:rsidRPr="00845072">
        <w:rPr>
          <w:sz w:val="28"/>
          <w:szCs w:val="28"/>
        </w:rPr>
        <w:t>Описание существующих и перспективных зон действия систем теплоснабжения, источников тепловой энергии.</w:t>
      </w:r>
    </w:p>
    <w:p w:rsidR="00F75839" w:rsidRPr="00845072" w:rsidRDefault="00F75839" w:rsidP="00F75839">
      <w:pPr>
        <w:ind w:firstLine="0"/>
        <w:rPr>
          <w:szCs w:val="24"/>
        </w:rPr>
      </w:pPr>
    </w:p>
    <w:p w:rsidR="0038023F" w:rsidRPr="00845072" w:rsidRDefault="0038023F" w:rsidP="0038023F">
      <w:pPr>
        <w:spacing w:line="288" w:lineRule="auto"/>
        <w:jc w:val="both"/>
        <w:rPr>
          <w:rFonts w:ascii="Times New Roman" w:hAnsi="Times New Roman" w:cs="Times New Roman"/>
        </w:rPr>
      </w:pPr>
      <w:r w:rsidRPr="00845072">
        <w:rPr>
          <w:rFonts w:ascii="Times New Roman" w:hAnsi="Times New Roman" w:cs="Times New Roman"/>
        </w:rPr>
        <w:t>Основная часть многоквартирного жилого фонда, крупные общественные здания, некоторые производственные и коммунально-бытовые предприятия подключены к централизованной системе теплоснабжения, которая состоит из котельных и тепловых сетей.</w:t>
      </w:r>
    </w:p>
    <w:p w:rsidR="0038023F" w:rsidRPr="00845072" w:rsidRDefault="0038023F" w:rsidP="0038023F">
      <w:pPr>
        <w:spacing w:line="288" w:lineRule="auto"/>
        <w:jc w:val="both"/>
        <w:rPr>
          <w:rFonts w:ascii="Times New Roman" w:hAnsi="Times New Roman" w:cs="Times New Roman"/>
        </w:rPr>
      </w:pPr>
      <w:r w:rsidRPr="00845072">
        <w:rPr>
          <w:rFonts w:ascii="Times New Roman" w:hAnsi="Times New Roman" w:cs="Times New Roman"/>
        </w:rPr>
        <w:t>Теплоснабжение перспективных объектов планируется осуществить от существующих источников тепловой энергии.</w:t>
      </w:r>
    </w:p>
    <w:p w:rsidR="0038023F" w:rsidRPr="00215B37" w:rsidRDefault="0038023F" w:rsidP="00F75839">
      <w:pPr>
        <w:ind w:firstLine="0"/>
        <w:rPr>
          <w:szCs w:val="24"/>
        </w:rPr>
      </w:pPr>
    </w:p>
    <w:p w:rsidR="00831DC3" w:rsidRPr="00215B37" w:rsidRDefault="00831DC3" w:rsidP="00F75839">
      <w:pPr>
        <w:ind w:firstLine="0"/>
        <w:rPr>
          <w:szCs w:val="24"/>
        </w:rPr>
      </w:pPr>
    </w:p>
    <w:p w:rsidR="00831DC3" w:rsidRPr="00215B37" w:rsidRDefault="00831DC3" w:rsidP="00F75839">
      <w:pPr>
        <w:ind w:firstLine="0"/>
        <w:rPr>
          <w:szCs w:val="24"/>
        </w:rPr>
      </w:pPr>
    </w:p>
    <w:p w:rsidR="00831DC3" w:rsidRPr="00215B37" w:rsidRDefault="00831DC3" w:rsidP="00F75839">
      <w:pPr>
        <w:ind w:firstLine="0"/>
        <w:rPr>
          <w:szCs w:val="24"/>
        </w:rPr>
      </w:pPr>
    </w:p>
    <w:p w:rsidR="00831DC3" w:rsidRPr="00215B37" w:rsidRDefault="00831DC3" w:rsidP="00F75839">
      <w:pPr>
        <w:ind w:firstLine="0"/>
        <w:rPr>
          <w:szCs w:val="24"/>
        </w:rPr>
      </w:pPr>
    </w:p>
    <w:p w:rsidR="00831DC3" w:rsidRPr="00215B37" w:rsidRDefault="00831DC3" w:rsidP="00F75839">
      <w:pPr>
        <w:ind w:firstLine="0"/>
        <w:rPr>
          <w:szCs w:val="24"/>
        </w:rPr>
      </w:pPr>
    </w:p>
    <w:p w:rsidR="00831DC3" w:rsidRPr="00215B37" w:rsidRDefault="00831DC3" w:rsidP="00F75839">
      <w:pPr>
        <w:ind w:firstLine="0"/>
        <w:rPr>
          <w:szCs w:val="24"/>
        </w:rPr>
      </w:pPr>
    </w:p>
    <w:p w:rsidR="009357F8" w:rsidRPr="00845072" w:rsidRDefault="00EC1EE5" w:rsidP="00EC1EE5">
      <w:pPr>
        <w:pStyle w:val="afc"/>
      </w:pPr>
      <w:r w:rsidRPr="00845072">
        <w:lastRenderedPageBreak/>
        <w:t xml:space="preserve">Таблица </w:t>
      </w:r>
      <w:fldSimple w:instr=" SEQ Таблица \* ARABIC ">
        <w:r w:rsidR="00845072">
          <w:rPr>
            <w:noProof/>
          </w:rPr>
          <w:t>3</w:t>
        </w:r>
      </w:fldSimple>
      <w:r w:rsidRPr="00845072">
        <w:t xml:space="preserve"> - С</w:t>
      </w:r>
      <w:r w:rsidR="009357F8" w:rsidRPr="00845072">
        <w:t>уществующи</w:t>
      </w:r>
      <w:r w:rsidRPr="00845072">
        <w:t>е</w:t>
      </w:r>
      <w:r w:rsidR="009357F8" w:rsidRPr="00845072">
        <w:t xml:space="preserve"> зон</w:t>
      </w:r>
      <w:r w:rsidRPr="00845072">
        <w:t>ы</w:t>
      </w:r>
      <w:r w:rsidR="009357F8" w:rsidRPr="00845072">
        <w:t xml:space="preserve"> действия систем теплоснабжения, источников тепловой энергии.</w:t>
      </w:r>
    </w:p>
    <w:tbl>
      <w:tblPr>
        <w:tblW w:w="9390" w:type="dxa"/>
        <w:tblInd w:w="89" w:type="dxa"/>
        <w:tblLook w:val="04A0"/>
      </w:tblPr>
      <w:tblGrid>
        <w:gridCol w:w="960"/>
        <w:gridCol w:w="5890"/>
        <w:gridCol w:w="2540"/>
      </w:tblGrid>
      <w:tr w:rsidR="00EB2B08" w:rsidRPr="00845072" w:rsidTr="00EB2B08">
        <w:trPr>
          <w:trHeight w:val="667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B08" w:rsidRPr="00845072" w:rsidRDefault="00EB2B08" w:rsidP="00EB2B0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№</w:t>
            </w:r>
          </w:p>
        </w:tc>
        <w:tc>
          <w:tcPr>
            <w:tcW w:w="5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B08" w:rsidRPr="00845072" w:rsidRDefault="00EB2B08" w:rsidP="00EB2B0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Наименование котельной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B08" w:rsidRPr="00845072" w:rsidRDefault="00EB2B08" w:rsidP="00EB2B0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Максимальное удаление точки подключения потребителей от источника тепловой </w:t>
            </w:r>
            <w:r w:rsidR="00215B37"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энергии</w:t>
            </w: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, м</w:t>
            </w:r>
          </w:p>
        </w:tc>
      </w:tr>
      <w:tr w:rsidR="0038023F" w:rsidRPr="00845072" w:rsidTr="00EB2B0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23F" w:rsidRPr="00845072" w:rsidRDefault="0038023F" w:rsidP="0038023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5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23F" w:rsidRPr="00845072" w:rsidRDefault="0038023F" w:rsidP="0038023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№20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23F" w:rsidRPr="00845072" w:rsidRDefault="0038023F" w:rsidP="0038023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430</w:t>
            </w:r>
          </w:p>
        </w:tc>
      </w:tr>
      <w:tr w:rsidR="0038023F" w:rsidRPr="00845072" w:rsidTr="00EB2B0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23F" w:rsidRPr="00845072" w:rsidRDefault="0038023F" w:rsidP="0038023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5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23F" w:rsidRPr="00845072" w:rsidRDefault="0038023F" w:rsidP="0038023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№33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23F" w:rsidRPr="00845072" w:rsidRDefault="0038023F" w:rsidP="0038023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670</w:t>
            </w:r>
          </w:p>
        </w:tc>
      </w:tr>
      <w:tr w:rsidR="0038023F" w:rsidRPr="00845072" w:rsidTr="00EB2B0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23F" w:rsidRPr="00845072" w:rsidRDefault="0038023F" w:rsidP="0038023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5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23F" w:rsidRPr="00845072" w:rsidRDefault="0038023F" w:rsidP="0038023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№35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23F" w:rsidRPr="00845072" w:rsidRDefault="0038023F" w:rsidP="0038023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670</w:t>
            </w:r>
          </w:p>
        </w:tc>
      </w:tr>
      <w:tr w:rsidR="0038023F" w:rsidRPr="00845072" w:rsidTr="00EB2B08">
        <w:trPr>
          <w:trHeight w:val="3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23F" w:rsidRPr="00845072" w:rsidRDefault="0038023F" w:rsidP="0038023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5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8023F" w:rsidRPr="00845072" w:rsidRDefault="0038023F" w:rsidP="0038023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№47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023F" w:rsidRPr="00845072" w:rsidRDefault="0038023F" w:rsidP="0038023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890</w:t>
            </w:r>
          </w:p>
        </w:tc>
      </w:tr>
    </w:tbl>
    <w:p w:rsidR="00EB2B08" w:rsidRPr="00845072" w:rsidRDefault="00EB2B08" w:rsidP="009357F8">
      <w:pPr>
        <w:spacing w:line="288" w:lineRule="auto"/>
        <w:jc w:val="both"/>
        <w:rPr>
          <w:rFonts w:ascii="Times New Roman" w:hAnsi="Times New Roman" w:cs="Times New Roman"/>
        </w:rPr>
      </w:pPr>
    </w:p>
    <w:p w:rsidR="00EB2B08" w:rsidRPr="00845072" w:rsidRDefault="00EC1EE5" w:rsidP="00EC1EE5">
      <w:pPr>
        <w:pStyle w:val="afc"/>
      </w:pPr>
      <w:r w:rsidRPr="00845072">
        <w:t xml:space="preserve">Таблица </w:t>
      </w:r>
      <w:fldSimple w:instr=" SEQ Таблица \* ARABIC ">
        <w:r w:rsidR="00845072">
          <w:rPr>
            <w:noProof/>
          </w:rPr>
          <w:t>4</w:t>
        </w:r>
      </w:fldSimple>
      <w:r w:rsidRPr="00845072">
        <w:t xml:space="preserve"> - </w:t>
      </w:r>
      <w:r w:rsidR="009B0A2D" w:rsidRPr="00845072">
        <w:t>Существующие значения установленной тепловой мощности основного оборудования источников тепловой энергии (в разрезе котельных)</w:t>
      </w:r>
    </w:p>
    <w:tbl>
      <w:tblPr>
        <w:tblW w:w="9390" w:type="dxa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5890"/>
        <w:gridCol w:w="2540"/>
      </w:tblGrid>
      <w:tr w:rsidR="009B0A2D" w:rsidRPr="00845072" w:rsidTr="009B0A2D">
        <w:trPr>
          <w:trHeight w:val="982"/>
        </w:trPr>
        <w:tc>
          <w:tcPr>
            <w:tcW w:w="960" w:type="dxa"/>
            <w:shd w:val="clear" w:color="auto" w:fill="auto"/>
            <w:vAlign w:val="center"/>
            <w:hideMark/>
          </w:tcPr>
          <w:p w:rsidR="009B0A2D" w:rsidRPr="00845072" w:rsidRDefault="009B0A2D" w:rsidP="009B0A2D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№</w:t>
            </w:r>
          </w:p>
        </w:tc>
        <w:tc>
          <w:tcPr>
            <w:tcW w:w="5890" w:type="dxa"/>
            <w:shd w:val="clear" w:color="auto" w:fill="auto"/>
            <w:vAlign w:val="center"/>
            <w:hideMark/>
          </w:tcPr>
          <w:p w:rsidR="009B0A2D" w:rsidRPr="00845072" w:rsidRDefault="009B0A2D" w:rsidP="009B0A2D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Наименование котельной</w:t>
            </w:r>
          </w:p>
        </w:tc>
        <w:tc>
          <w:tcPr>
            <w:tcW w:w="2540" w:type="dxa"/>
            <w:shd w:val="clear" w:color="auto" w:fill="auto"/>
            <w:vAlign w:val="center"/>
            <w:hideMark/>
          </w:tcPr>
          <w:p w:rsidR="009B0A2D" w:rsidRPr="00845072" w:rsidRDefault="009B0A2D" w:rsidP="009B0A2D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proofErr w:type="spellStart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Установл</w:t>
            </w:r>
            <w:proofErr w:type="spellEnd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.  </w:t>
            </w:r>
            <w:proofErr w:type="spellStart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мощн</w:t>
            </w:r>
            <w:proofErr w:type="spellEnd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. Гкал/час</w:t>
            </w:r>
          </w:p>
        </w:tc>
      </w:tr>
      <w:tr w:rsidR="007A5639" w:rsidRPr="00845072" w:rsidTr="009B0A2D">
        <w:trPr>
          <w:trHeight w:val="315"/>
        </w:trPr>
        <w:tc>
          <w:tcPr>
            <w:tcW w:w="960" w:type="dxa"/>
            <w:shd w:val="clear" w:color="auto" w:fill="auto"/>
            <w:vAlign w:val="bottom"/>
            <w:hideMark/>
          </w:tcPr>
          <w:p w:rsidR="007A5639" w:rsidRPr="00845072" w:rsidRDefault="007A5639" w:rsidP="007A563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5890" w:type="dxa"/>
            <w:shd w:val="clear" w:color="auto" w:fill="auto"/>
            <w:vAlign w:val="bottom"/>
            <w:hideMark/>
          </w:tcPr>
          <w:p w:rsidR="007A5639" w:rsidRPr="00845072" w:rsidRDefault="007A5639" w:rsidP="007A563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№20</w:t>
            </w:r>
          </w:p>
        </w:tc>
        <w:tc>
          <w:tcPr>
            <w:tcW w:w="2540" w:type="dxa"/>
            <w:shd w:val="clear" w:color="auto" w:fill="auto"/>
            <w:vAlign w:val="bottom"/>
            <w:hideMark/>
          </w:tcPr>
          <w:p w:rsidR="007A5639" w:rsidRPr="00845072" w:rsidRDefault="007A5639" w:rsidP="007A563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2,15</w:t>
            </w:r>
          </w:p>
        </w:tc>
      </w:tr>
      <w:tr w:rsidR="007A5639" w:rsidRPr="00845072" w:rsidTr="009B0A2D">
        <w:trPr>
          <w:trHeight w:val="315"/>
        </w:trPr>
        <w:tc>
          <w:tcPr>
            <w:tcW w:w="960" w:type="dxa"/>
            <w:shd w:val="clear" w:color="auto" w:fill="auto"/>
            <w:vAlign w:val="bottom"/>
            <w:hideMark/>
          </w:tcPr>
          <w:p w:rsidR="007A5639" w:rsidRPr="00845072" w:rsidRDefault="007A5639" w:rsidP="007A563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5890" w:type="dxa"/>
            <w:shd w:val="clear" w:color="auto" w:fill="auto"/>
            <w:vAlign w:val="bottom"/>
            <w:hideMark/>
          </w:tcPr>
          <w:p w:rsidR="007A5639" w:rsidRPr="00845072" w:rsidRDefault="007A5639" w:rsidP="007A563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№33</w:t>
            </w:r>
          </w:p>
        </w:tc>
        <w:tc>
          <w:tcPr>
            <w:tcW w:w="2540" w:type="dxa"/>
            <w:shd w:val="clear" w:color="auto" w:fill="auto"/>
            <w:vAlign w:val="bottom"/>
            <w:hideMark/>
          </w:tcPr>
          <w:p w:rsidR="007A5639" w:rsidRPr="00845072" w:rsidRDefault="007A5639" w:rsidP="007A563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6,00</w:t>
            </w:r>
          </w:p>
        </w:tc>
      </w:tr>
      <w:tr w:rsidR="007A5639" w:rsidRPr="00845072" w:rsidTr="009B0A2D">
        <w:trPr>
          <w:trHeight w:val="315"/>
        </w:trPr>
        <w:tc>
          <w:tcPr>
            <w:tcW w:w="960" w:type="dxa"/>
            <w:shd w:val="clear" w:color="auto" w:fill="auto"/>
            <w:vAlign w:val="bottom"/>
            <w:hideMark/>
          </w:tcPr>
          <w:p w:rsidR="007A5639" w:rsidRPr="00845072" w:rsidRDefault="007A5639" w:rsidP="007A563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5890" w:type="dxa"/>
            <w:shd w:val="clear" w:color="auto" w:fill="auto"/>
            <w:vAlign w:val="bottom"/>
            <w:hideMark/>
          </w:tcPr>
          <w:p w:rsidR="007A5639" w:rsidRPr="00845072" w:rsidRDefault="007A5639" w:rsidP="007A563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№35</w:t>
            </w:r>
          </w:p>
        </w:tc>
        <w:tc>
          <w:tcPr>
            <w:tcW w:w="2540" w:type="dxa"/>
            <w:shd w:val="clear" w:color="auto" w:fill="auto"/>
            <w:vAlign w:val="bottom"/>
            <w:hideMark/>
          </w:tcPr>
          <w:p w:rsidR="007A5639" w:rsidRPr="00845072" w:rsidRDefault="007A5639" w:rsidP="007A563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6,00</w:t>
            </w:r>
          </w:p>
        </w:tc>
      </w:tr>
      <w:tr w:rsidR="007A5639" w:rsidRPr="00845072" w:rsidTr="009B0A2D">
        <w:trPr>
          <w:trHeight w:val="315"/>
        </w:trPr>
        <w:tc>
          <w:tcPr>
            <w:tcW w:w="960" w:type="dxa"/>
            <w:shd w:val="clear" w:color="auto" w:fill="auto"/>
            <w:vAlign w:val="bottom"/>
            <w:hideMark/>
          </w:tcPr>
          <w:p w:rsidR="007A5639" w:rsidRPr="00845072" w:rsidRDefault="007A5639" w:rsidP="007A563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5890" w:type="dxa"/>
            <w:shd w:val="clear" w:color="auto" w:fill="auto"/>
            <w:vAlign w:val="bottom"/>
            <w:hideMark/>
          </w:tcPr>
          <w:p w:rsidR="007A5639" w:rsidRPr="00845072" w:rsidRDefault="007A5639" w:rsidP="007A563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№47</w:t>
            </w:r>
          </w:p>
        </w:tc>
        <w:tc>
          <w:tcPr>
            <w:tcW w:w="2540" w:type="dxa"/>
            <w:shd w:val="clear" w:color="auto" w:fill="auto"/>
            <w:vAlign w:val="bottom"/>
            <w:hideMark/>
          </w:tcPr>
          <w:p w:rsidR="007A5639" w:rsidRPr="00845072" w:rsidRDefault="007A5639" w:rsidP="007A563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2,15</w:t>
            </w:r>
          </w:p>
        </w:tc>
      </w:tr>
    </w:tbl>
    <w:p w:rsidR="009B0A2D" w:rsidRPr="00845072" w:rsidRDefault="009B0A2D" w:rsidP="00EB2B08">
      <w:pPr>
        <w:pStyle w:val="aff"/>
      </w:pPr>
    </w:p>
    <w:p w:rsidR="00F75839" w:rsidRPr="00845072" w:rsidRDefault="00EC1EE5" w:rsidP="00EB2B08">
      <w:pPr>
        <w:pStyle w:val="aff"/>
        <w:rPr>
          <w:sz w:val="28"/>
          <w:szCs w:val="28"/>
        </w:rPr>
      </w:pPr>
      <w:r w:rsidRPr="00845072">
        <w:rPr>
          <w:sz w:val="28"/>
          <w:szCs w:val="28"/>
        </w:rPr>
        <w:t xml:space="preserve">3.3 </w:t>
      </w:r>
      <w:r w:rsidR="00F75839" w:rsidRPr="00845072">
        <w:rPr>
          <w:sz w:val="28"/>
          <w:szCs w:val="28"/>
        </w:rPr>
        <w:t xml:space="preserve">Перспективные балансы тепловой мощности и </w:t>
      </w:r>
      <w:r w:rsidR="009F5A47" w:rsidRPr="00845072">
        <w:rPr>
          <w:sz w:val="28"/>
          <w:szCs w:val="28"/>
        </w:rPr>
        <w:t>отпуска тепловой энергии</w:t>
      </w:r>
      <w:r w:rsidR="00F75839" w:rsidRPr="00845072">
        <w:rPr>
          <w:sz w:val="28"/>
          <w:szCs w:val="28"/>
        </w:rPr>
        <w:t xml:space="preserve"> в перспективных зонах действия источников тепловой энергии</w:t>
      </w:r>
    </w:p>
    <w:p w:rsidR="00F75839" w:rsidRPr="00845072" w:rsidRDefault="00F75839" w:rsidP="00EB2B08">
      <w:pPr>
        <w:spacing w:line="288" w:lineRule="auto"/>
        <w:jc w:val="both"/>
        <w:rPr>
          <w:rFonts w:ascii="Times New Roman" w:hAnsi="Times New Roman" w:cs="Times New Roman"/>
        </w:rPr>
      </w:pPr>
    </w:p>
    <w:p w:rsidR="0038023F" w:rsidRPr="00845072" w:rsidRDefault="008D343D" w:rsidP="00EB2B08">
      <w:pPr>
        <w:spacing w:line="288" w:lineRule="auto"/>
        <w:jc w:val="both"/>
        <w:rPr>
          <w:rFonts w:ascii="Times New Roman" w:hAnsi="Times New Roman" w:cs="Times New Roman"/>
        </w:rPr>
      </w:pPr>
      <w:r w:rsidRPr="00845072">
        <w:rPr>
          <w:rFonts w:ascii="Times New Roman" w:hAnsi="Times New Roman" w:cs="Times New Roman"/>
        </w:rPr>
        <w:t>Перспективные балансы тепловой мощности и тепловой нагрузки в перспективных зонах действия источников тепловой энергии не равны существующим, так как в соответствии с прогнозами в поселении предусмотрено строительство БМК с комбинированной выработкой электрической и тепловой энергии.</w:t>
      </w:r>
    </w:p>
    <w:p w:rsidR="0038023F" w:rsidRPr="00845072" w:rsidRDefault="0038023F" w:rsidP="00EB2B08">
      <w:pPr>
        <w:spacing w:line="288" w:lineRule="auto"/>
        <w:jc w:val="both"/>
        <w:rPr>
          <w:rFonts w:ascii="Times New Roman" w:hAnsi="Times New Roman" w:cs="Times New Roman"/>
        </w:rPr>
      </w:pPr>
    </w:p>
    <w:p w:rsidR="009F5A47" w:rsidRPr="00845072" w:rsidRDefault="00EC1EE5" w:rsidP="00EC1EE5">
      <w:pPr>
        <w:pStyle w:val="afc"/>
      </w:pPr>
      <w:r w:rsidRPr="00845072">
        <w:t xml:space="preserve">Таблица </w:t>
      </w:r>
      <w:fldSimple w:instr=" SEQ Таблица \* ARABIC ">
        <w:r w:rsidR="00845072">
          <w:rPr>
            <w:noProof/>
          </w:rPr>
          <w:t>5</w:t>
        </w:r>
      </w:fldSimple>
      <w:r w:rsidRPr="00845072">
        <w:t xml:space="preserve"> - </w:t>
      </w:r>
      <w:r w:rsidR="009F5A47" w:rsidRPr="00845072">
        <w:t xml:space="preserve">Перспективные балансы тепловой мощности и </w:t>
      </w:r>
      <w:r w:rsidR="002F0559" w:rsidRPr="00845072">
        <w:t>отпуска тепловой энергии</w:t>
      </w:r>
      <w:r w:rsidR="009F5A47" w:rsidRPr="00845072">
        <w:t xml:space="preserve"> в перспективных зонах действия источников тепловой энергии</w:t>
      </w:r>
    </w:p>
    <w:tbl>
      <w:tblPr>
        <w:tblW w:w="9379" w:type="dxa"/>
        <w:tblInd w:w="103" w:type="dxa"/>
        <w:tblLook w:val="04A0"/>
      </w:tblPr>
      <w:tblGrid>
        <w:gridCol w:w="960"/>
        <w:gridCol w:w="1999"/>
        <w:gridCol w:w="960"/>
        <w:gridCol w:w="960"/>
        <w:gridCol w:w="960"/>
        <w:gridCol w:w="1180"/>
        <w:gridCol w:w="1180"/>
        <w:gridCol w:w="1180"/>
      </w:tblGrid>
      <w:tr w:rsidR="002F0559" w:rsidRPr="00845072" w:rsidTr="00B81950">
        <w:trPr>
          <w:trHeight w:val="157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0559" w:rsidRPr="00845072" w:rsidRDefault="002F0559" w:rsidP="002F055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№</w:t>
            </w:r>
          </w:p>
        </w:tc>
        <w:tc>
          <w:tcPr>
            <w:tcW w:w="1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0559" w:rsidRPr="00845072" w:rsidRDefault="002F0559" w:rsidP="002F055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Наименование котельной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0559" w:rsidRPr="00845072" w:rsidRDefault="002F0559" w:rsidP="002F055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proofErr w:type="spellStart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Установл</w:t>
            </w:r>
            <w:proofErr w:type="spellEnd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.  </w:t>
            </w:r>
            <w:proofErr w:type="spellStart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мощн</w:t>
            </w:r>
            <w:proofErr w:type="spellEnd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. Гкал/час</w:t>
            </w:r>
          </w:p>
        </w:tc>
        <w:tc>
          <w:tcPr>
            <w:tcW w:w="35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0559" w:rsidRPr="00845072" w:rsidRDefault="002F0559" w:rsidP="002F055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Полезный отпуск, Гкал</w:t>
            </w:r>
          </w:p>
        </w:tc>
      </w:tr>
      <w:tr w:rsidR="002F0559" w:rsidRPr="00845072" w:rsidTr="00B81950">
        <w:trPr>
          <w:trHeight w:val="31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559" w:rsidRPr="00845072" w:rsidRDefault="002F0559" w:rsidP="002F0559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19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0559" w:rsidRPr="00845072" w:rsidRDefault="002F0559" w:rsidP="002F0559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0559" w:rsidRPr="00845072" w:rsidRDefault="002F0559" w:rsidP="002F055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0559" w:rsidRPr="00845072" w:rsidRDefault="002F0559" w:rsidP="002F055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0559" w:rsidRPr="00845072" w:rsidRDefault="002F0559" w:rsidP="002F055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0559" w:rsidRPr="00845072" w:rsidRDefault="002F0559" w:rsidP="002F055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0559" w:rsidRPr="00845072" w:rsidRDefault="002F0559" w:rsidP="002F055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0559" w:rsidRPr="00845072" w:rsidRDefault="002F0559" w:rsidP="002F055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2030</w:t>
            </w:r>
          </w:p>
        </w:tc>
      </w:tr>
      <w:tr w:rsidR="004252FC" w:rsidRPr="00845072" w:rsidTr="00B8195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52FC" w:rsidRPr="00845072" w:rsidRDefault="004252FC" w:rsidP="007A563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52FC" w:rsidRPr="00845072" w:rsidRDefault="004252FC" w:rsidP="007A563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4252FC">
            <w:pPr>
              <w:spacing w:before="0" w:after="0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4252FC">
            <w:pPr>
              <w:spacing w:before="0" w:after="0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4252FC">
            <w:pPr>
              <w:spacing w:before="0" w:after="0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2,58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7A5639">
            <w:pPr>
              <w:spacing w:before="0" w:after="0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2 880,78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7A5639">
            <w:pPr>
              <w:spacing w:before="0" w:after="0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3 274,65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7A5639">
            <w:pPr>
              <w:spacing w:before="0" w:after="0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3 713,64</w:t>
            </w:r>
          </w:p>
        </w:tc>
      </w:tr>
      <w:tr w:rsidR="004252FC" w:rsidRPr="00845072" w:rsidTr="00B8195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52FC" w:rsidRPr="00845072" w:rsidRDefault="004252FC" w:rsidP="007A563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52FC" w:rsidRPr="00845072" w:rsidRDefault="004252FC" w:rsidP="007A563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4252FC">
            <w:pPr>
              <w:spacing w:before="0" w:after="0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4252FC">
            <w:pPr>
              <w:spacing w:before="0" w:after="0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4252FC">
            <w:pPr>
              <w:spacing w:before="0" w:after="0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4,30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7A5639">
            <w:pPr>
              <w:spacing w:before="0" w:after="0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4 750,32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7A5639">
            <w:pPr>
              <w:spacing w:before="0" w:after="0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5 399,80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7A5639">
            <w:pPr>
              <w:spacing w:before="0" w:after="0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6 123,69</w:t>
            </w:r>
          </w:p>
        </w:tc>
      </w:tr>
      <w:tr w:rsidR="004252FC" w:rsidRPr="00845072" w:rsidTr="00B8195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52FC" w:rsidRPr="00845072" w:rsidRDefault="004252FC" w:rsidP="007A563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52FC" w:rsidRPr="00845072" w:rsidRDefault="004252FC" w:rsidP="007A563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4252FC">
            <w:pPr>
              <w:spacing w:before="0" w:after="0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4252FC">
            <w:pPr>
              <w:spacing w:before="0" w:after="0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4252FC">
            <w:pPr>
              <w:spacing w:before="0" w:after="0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4,30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7A5639">
            <w:pPr>
              <w:spacing w:before="0" w:after="0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7 345,22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7A5639">
            <w:pPr>
              <w:spacing w:before="0" w:after="0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8 349,48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7A5639">
            <w:pPr>
              <w:spacing w:before="0" w:after="0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9 468,78</w:t>
            </w:r>
          </w:p>
        </w:tc>
      </w:tr>
      <w:tr w:rsidR="004252FC" w:rsidRPr="00845072" w:rsidTr="00B8195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52FC" w:rsidRPr="00845072" w:rsidRDefault="004252FC" w:rsidP="007A563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52FC" w:rsidRPr="00845072" w:rsidRDefault="004252FC" w:rsidP="007A563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4252FC">
            <w:pPr>
              <w:spacing w:before="0" w:after="0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4252FC">
            <w:pPr>
              <w:spacing w:before="0" w:after="0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4252FC">
            <w:pPr>
              <w:spacing w:before="0" w:after="0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2,58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7A5639">
            <w:pPr>
              <w:spacing w:before="0" w:after="0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2 747,55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7A5639">
            <w:pPr>
              <w:spacing w:before="0" w:after="0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3 123,20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7A5639">
            <w:pPr>
              <w:spacing w:before="0" w:after="0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3 541,89</w:t>
            </w:r>
          </w:p>
        </w:tc>
      </w:tr>
    </w:tbl>
    <w:p w:rsidR="009B0A2D" w:rsidRPr="00845072" w:rsidRDefault="009B0A2D" w:rsidP="00EB2B08">
      <w:pPr>
        <w:spacing w:line="288" w:lineRule="auto"/>
        <w:jc w:val="both"/>
        <w:rPr>
          <w:rFonts w:ascii="Times New Roman" w:hAnsi="Times New Roman" w:cs="Times New Roman"/>
        </w:rPr>
      </w:pPr>
    </w:p>
    <w:p w:rsidR="002077D5" w:rsidRPr="00845072" w:rsidRDefault="002077D5" w:rsidP="009B0A2D">
      <w:pPr>
        <w:pStyle w:val="aff"/>
        <w:rPr>
          <w:sz w:val="28"/>
          <w:szCs w:val="28"/>
        </w:rPr>
      </w:pPr>
      <w:r w:rsidRPr="00845072">
        <w:rPr>
          <w:sz w:val="28"/>
          <w:szCs w:val="28"/>
        </w:rPr>
        <w:t xml:space="preserve">3.4 </w:t>
      </w:r>
      <w:r w:rsidR="00A413E2" w:rsidRPr="00845072">
        <w:rPr>
          <w:sz w:val="28"/>
          <w:szCs w:val="28"/>
        </w:rPr>
        <w:t>Существующие значения установленной тепловой мощности основного оборудования источников тепловой энергии (в разрезе котельных)</w:t>
      </w:r>
    </w:p>
    <w:p w:rsidR="00A413E2" w:rsidRPr="00845072" w:rsidRDefault="00A413E2" w:rsidP="00A413E2">
      <w:pPr>
        <w:pStyle w:val="afc"/>
        <w:rPr>
          <w:sz w:val="28"/>
          <w:szCs w:val="28"/>
        </w:rPr>
      </w:pPr>
      <w:r w:rsidRPr="00845072">
        <w:t xml:space="preserve">Таблица </w:t>
      </w:r>
      <w:fldSimple w:instr=" SEQ Таблица \* ARABIC ">
        <w:r w:rsidR="00845072">
          <w:rPr>
            <w:noProof/>
          </w:rPr>
          <w:t>6</w:t>
        </w:r>
      </w:fldSimple>
      <w:r w:rsidRPr="00845072">
        <w:t xml:space="preserve"> - Существующие значения установленной тепловой мощности основного оборудования источников тепловой энергии (в разрезе котельных)</w:t>
      </w:r>
    </w:p>
    <w:tbl>
      <w:tblPr>
        <w:tblW w:w="9390" w:type="dxa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5890"/>
        <w:gridCol w:w="2540"/>
      </w:tblGrid>
      <w:tr w:rsidR="005B7C58" w:rsidRPr="00845072" w:rsidTr="007A5639">
        <w:trPr>
          <w:trHeight w:val="982"/>
        </w:trPr>
        <w:tc>
          <w:tcPr>
            <w:tcW w:w="960" w:type="dxa"/>
            <w:shd w:val="clear" w:color="auto" w:fill="auto"/>
            <w:vAlign w:val="center"/>
            <w:hideMark/>
          </w:tcPr>
          <w:p w:rsidR="005B7C58" w:rsidRPr="00845072" w:rsidRDefault="005B7C58" w:rsidP="007A563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№</w:t>
            </w:r>
          </w:p>
        </w:tc>
        <w:tc>
          <w:tcPr>
            <w:tcW w:w="5890" w:type="dxa"/>
            <w:shd w:val="clear" w:color="auto" w:fill="auto"/>
            <w:vAlign w:val="center"/>
            <w:hideMark/>
          </w:tcPr>
          <w:p w:rsidR="005B7C58" w:rsidRPr="00845072" w:rsidRDefault="005B7C58" w:rsidP="007A563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Наименование котельной</w:t>
            </w:r>
          </w:p>
        </w:tc>
        <w:tc>
          <w:tcPr>
            <w:tcW w:w="2540" w:type="dxa"/>
            <w:shd w:val="clear" w:color="auto" w:fill="auto"/>
            <w:vAlign w:val="center"/>
            <w:hideMark/>
          </w:tcPr>
          <w:p w:rsidR="005B7C58" w:rsidRPr="00845072" w:rsidRDefault="005B7C58" w:rsidP="007A563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proofErr w:type="spellStart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Установл</w:t>
            </w:r>
            <w:proofErr w:type="spellEnd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.  </w:t>
            </w:r>
            <w:proofErr w:type="spellStart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мощн</w:t>
            </w:r>
            <w:proofErr w:type="spellEnd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. Гкал/час</w:t>
            </w:r>
          </w:p>
        </w:tc>
      </w:tr>
      <w:tr w:rsidR="007A5639" w:rsidRPr="00845072" w:rsidTr="007A5639">
        <w:trPr>
          <w:trHeight w:val="315"/>
        </w:trPr>
        <w:tc>
          <w:tcPr>
            <w:tcW w:w="960" w:type="dxa"/>
            <w:shd w:val="clear" w:color="auto" w:fill="auto"/>
            <w:vAlign w:val="bottom"/>
            <w:hideMark/>
          </w:tcPr>
          <w:p w:rsidR="007A5639" w:rsidRPr="00845072" w:rsidRDefault="007A5639" w:rsidP="007A563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5890" w:type="dxa"/>
            <w:shd w:val="clear" w:color="auto" w:fill="auto"/>
            <w:vAlign w:val="bottom"/>
            <w:hideMark/>
          </w:tcPr>
          <w:p w:rsidR="007A5639" w:rsidRPr="00845072" w:rsidRDefault="007A5639" w:rsidP="007A563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№20</w:t>
            </w:r>
          </w:p>
        </w:tc>
        <w:tc>
          <w:tcPr>
            <w:tcW w:w="2540" w:type="dxa"/>
            <w:shd w:val="clear" w:color="auto" w:fill="auto"/>
            <w:vAlign w:val="bottom"/>
            <w:hideMark/>
          </w:tcPr>
          <w:p w:rsidR="007A5639" w:rsidRPr="00845072" w:rsidRDefault="007A5639" w:rsidP="007A563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2,15</w:t>
            </w:r>
          </w:p>
        </w:tc>
      </w:tr>
      <w:tr w:rsidR="007A5639" w:rsidRPr="00845072" w:rsidTr="007A5639">
        <w:trPr>
          <w:trHeight w:val="315"/>
        </w:trPr>
        <w:tc>
          <w:tcPr>
            <w:tcW w:w="960" w:type="dxa"/>
            <w:shd w:val="clear" w:color="auto" w:fill="auto"/>
            <w:vAlign w:val="bottom"/>
            <w:hideMark/>
          </w:tcPr>
          <w:p w:rsidR="007A5639" w:rsidRPr="00845072" w:rsidRDefault="007A5639" w:rsidP="007A563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5890" w:type="dxa"/>
            <w:shd w:val="clear" w:color="auto" w:fill="auto"/>
            <w:vAlign w:val="bottom"/>
            <w:hideMark/>
          </w:tcPr>
          <w:p w:rsidR="007A5639" w:rsidRPr="00845072" w:rsidRDefault="007A5639" w:rsidP="007A563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№33</w:t>
            </w:r>
          </w:p>
        </w:tc>
        <w:tc>
          <w:tcPr>
            <w:tcW w:w="2540" w:type="dxa"/>
            <w:shd w:val="clear" w:color="auto" w:fill="auto"/>
            <w:vAlign w:val="bottom"/>
            <w:hideMark/>
          </w:tcPr>
          <w:p w:rsidR="007A5639" w:rsidRPr="00845072" w:rsidRDefault="007A5639" w:rsidP="007A563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6,00</w:t>
            </w:r>
          </w:p>
        </w:tc>
      </w:tr>
      <w:tr w:rsidR="007A5639" w:rsidRPr="00845072" w:rsidTr="007A5639">
        <w:trPr>
          <w:trHeight w:val="315"/>
        </w:trPr>
        <w:tc>
          <w:tcPr>
            <w:tcW w:w="960" w:type="dxa"/>
            <w:shd w:val="clear" w:color="auto" w:fill="auto"/>
            <w:vAlign w:val="bottom"/>
            <w:hideMark/>
          </w:tcPr>
          <w:p w:rsidR="007A5639" w:rsidRPr="00845072" w:rsidRDefault="007A5639" w:rsidP="007A563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5890" w:type="dxa"/>
            <w:shd w:val="clear" w:color="auto" w:fill="auto"/>
            <w:vAlign w:val="bottom"/>
            <w:hideMark/>
          </w:tcPr>
          <w:p w:rsidR="007A5639" w:rsidRPr="00845072" w:rsidRDefault="007A5639" w:rsidP="007A563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№35</w:t>
            </w:r>
          </w:p>
        </w:tc>
        <w:tc>
          <w:tcPr>
            <w:tcW w:w="2540" w:type="dxa"/>
            <w:shd w:val="clear" w:color="auto" w:fill="auto"/>
            <w:vAlign w:val="bottom"/>
            <w:hideMark/>
          </w:tcPr>
          <w:p w:rsidR="007A5639" w:rsidRPr="00845072" w:rsidRDefault="007A5639" w:rsidP="007A563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6,00</w:t>
            </w:r>
          </w:p>
        </w:tc>
      </w:tr>
      <w:tr w:rsidR="007A5639" w:rsidRPr="00845072" w:rsidTr="007A5639">
        <w:trPr>
          <w:trHeight w:val="315"/>
        </w:trPr>
        <w:tc>
          <w:tcPr>
            <w:tcW w:w="960" w:type="dxa"/>
            <w:shd w:val="clear" w:color="auto" w:fill="auto"/>
            <w:vAlign w:val="bottom"/>
            <w:hideMark/>
          </w:tcPr>
          <w:p w:rsidR="007A5639" w:rsidRPr="00845072" w:rsidRDefault="007A5639" w:rsidP="007A563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5890" w:type="dxa"/>
            <w:shd w:val="clear" w:color="auto" w:fill="auto"/>
            <w:vAlign w:val="bottom"/>
            <w:hideMark/>
          </w:tcPr>
          <w:p w:rsidR="007A5639" w:rsidRPr="00845072" w:rsidRDefault="007A5639" w:rsidP="007A563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№47</w:t>
            </w:r>
          </w:p>
        </w:tc>
        <w:tc>
          <w:tcPr>
            <w:tcW w:w="2540" w:type="dxa"/>
            <w:shd w:val="clear" w:color="auto" w:fill="auto"/>
            <w:vAlign w:val="bottom"/>
            <w:hideMark/>
          </w:tcPr>
          <w:p w:rsidR="007A5639" w:rsidRPr="00845072" w:rsidRDefault="007A5639" w:rsidP="007A563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2,15</w:t>
            </w:r>
          </w:p>
        </w:tc>
      </w:tr>
    </w:tbl>
    <w:p w:rsidR="002077D5" w:rsidRPr="00845072" w:rsidRDefault="002077D5" w:rsidP="009B0A2D">
      <w:pPr>
        <w:pStyle w:val="aff"/>
        <w:rPr>
          <w:sz w:val="28"/>
          <w:szCs w:val="28"/>
        </w:rPr>
      </w:pPr>
    </w:p>
    <w:p w:rsidR="00F75839" w:rsidRPr="00845072" w:rsidRDefault="00EC1EE5" w:rsidP="009B0A2D">
      <w:pPr>
        <w:pStyle w:val="aff"/>
        <w:rPr>
          <w:sz w:val="28"/>
          <w:szCs w:val="28"/>
        </w:rPr>
      </w:pPr>
      <w:r w:rsidRPr="00845072">
        <w:rPr>
          <w:sz w:val="28"/>
          <w:szCs w:val="28"/>
        </w:rPr>
        <w:t>3.</w:t>
      </w:r>
      <w:r w:rsidR="002077D5" w:rsidRPr="00845072">
        <w:rPr>
          <w:sz w:val="28"/>
          <w:szCs w:val="28"/>
        </w:rPr>
        <w:t>5</w:t>
      </w:r>
      <w:r w:rsidRPr="00845072">
        <w:rPr>
          <w:sz w:val="28"/>
          <w:szCs w:val="28"/>
        </w:rPr>
        <w:t xml:space="preserve"> </w:t>
      </w:r>
      <w:r w:rsidR="00F75839" w:rsidRPr="00845072">
        <w:rPr>
          <w:sz w:val="28"/>
          <w:szCs w:val="28"/>
        </w:rPr>
        <w:t xml:space="preserve">Существующие и перспективные затраты тепловой мощности на собственные и хозяйственные нужды источников тепловой </w:t>
      </w:r>
      <w:r w:rsidR="002077D5" w:rsidRPr="00845072">
        <w:rPr>
          <w:sz w:val="28"/>
          <w:szCs w:val="28"/>
        </w:rPr>
        <w:t>энергии</w:t>
      </w:r>
    </w:p>
    <w:p w:rsidR="00EC1EE5" w:rsidRPr="00845072" w:rsidRDefault="00EC1EE5" w:rsidP="00EC1EE5">
      <w:pPr>
        <w:spacing w:line="288" w:lineRule="auto"/>
        <w:jc w:val="both"/>
        <w:rPr>
          <w:sz w:val="28"/>
          <w:szCs w:val="28"/>
        </w:rPr>
      </w:pPr>
    </w:p>
    <w:p w:rsidR="00EC1EE5" w:rsidRPr="00845072" w:rsidRDefault="00EC1EE5" w:rsidP="00EC1EE5">
      <w:pPr>
        <w:pStyle w:val="afc"/>
      </w:pPr>
      <w:r w:rsidRPr="00845072">
        <w:t xml:space="preserve">Таблица </w:t>
      </w:r>
      <w:fldSimple w:instr=" SEQ Таблица \* ARABIC ">
        <w:r w:rsidR="00845072">
          <w:rPr>
            <w:noProof/>
          </w:rPr>
          <w:t>7</w:t>
        </w:r>
      </w:fldSimple>
      <w:r w:rsidRPr="00845072">
        <w:t xml:space="preserve"> - Существующие и перспективные затраты тепловой мощности на собственные и хозяйственные нужды</w:t>
      </w:r>
    </w:p>
    <w:tbl>
      <w:tblPr>
        <w:tblW w:w="9375" w:type="dxa"/>
        <w:tblInd w:w="103" w:type="dxa"/>
        <w:tblLook w:val="04A0"/>
      </w:tblPr>
      <w:tblGrid>
        <w:gridCol w:w="960"/>
        <w:gridCol w:w="2783"/>
        <w:gridCol w:w="1951"/>
        <w:gridCol w:w="1805"/>
        <w:gridCol w:w="1876"/>
      </w:tblGrid>
      <w:tr w:rsidR="00EC1EE5" w:rsidRPr="00845072" w:rsidTr="00EC1EE5">
        <w:trPr>
          <w:trHeight w:val="31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EE5" w:rsidRPr="00845072" w:rsidRDefault="00EC1EE5" w:rsidP="00EC1EE5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№</w:t>
            </w:r>
          </w:p>
        </w:tc>
        <w:tc>
          <w:tcPr>
            <w:tcW w:w="2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EE5" w:rsidRPr="00845072" w:rsidRDefault="00EC1EE5" w:rsidP="00EC1EE5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Наименование котельной</w:t>
            </w:r>
          </w:p>
        </w:tc>
        <w:tc>
          <w:tcPr>
            <w:tcW w:w="56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1EE5" w:rsidRPr="00845072" w:rsidRDefault="00EC1EE5" w:rsidP="00EC1EE5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Затраты на собственные нужды, Гкал/час</w:t>
            </w:r>
          </w:p>
        </w:tc>
      </w:tr>
      <w:tr w:rsidR="00EC1EE5" w:rsidRPr="00845072" w:rsidTr="00EC1EE5">
        <w:trPr>
          <w:trHeight w:val="31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1EE5" w:rsidRPr="00845072" w:rsidRDefault="00EC1EE5" w:rsidP="00EC1EE5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2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1EE5" w:rsidRPr="00845072" w:rsidRDefault="00EC1EE5" w:rsidP="00EC1EE5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EE5" w:rsidRPr="00845072" w:rsidRDefault="00EC1EE5" w:rsidP="00EC1EE5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2012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EE5" w:rsidRPr="00845072" w:rsidRDefault="00EC1EE5" w:rsidP="00EC1EE5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2020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EE5" w:rsidRPr="00845072" w:rsidRDefault="00EC1EE5" w:rsidP="00EC1EE5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2030</w:t>
            </w:r>
          </w:p>
        </w:tc>
      </w:tr>
      <w:tr w:rsidR="004252FC" w:rsidRPr="00845072" w:rsidTr="00EC1EE5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52FC" w:rsidRPr="00845072" w:rsidRDefault="004252FC" w:rsidP="007A563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52FC" w:rsidRPr="00845072" w:rsidRDefault="004252FC" w:rsidP="007A563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№20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4252F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0,0043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4252F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0,0043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4252F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0,0052</w:t>
            </w:r>
          </w:p>
        </w:tc>
      </w:tr>
      <w:tr w:rsidR="004252FC" w:rsidRPr="00845072" w:rsidTr="00EC1EE5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52FC" w:rsidRPr="00845072" w:rsidRDefault="004252FC" w:rsidP="007A563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52FC" w:rsidRPr="00845072" w:rsidRDefault="004252FC" w:rsidP="007A563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№33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4252F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0,0120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4252F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0,0120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4252F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0,0086</w:t>
            </w:r>
          </w:p>
        </w:tc>
      </w:tr>
      <w:tr w:rsidR="004252FC" w:rsidRPr="00845072" w:rsidTr="00EC1EE5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52FC" w:rsidRPr="00845072" w:rsidRDefault="004252FC" w:rsidP="007A563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52FC" w:rsidRPr="00845072" w:rsidRDefault="004252FC" w:rsidP="007A563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№35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4252F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0,0120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4252F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0,0120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4252F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0,0086</w:t>
            </w:r>
          </w:p>
        </w:tc>
      </w:tr>
      <w:tr w:rsidR="004252FC" w:rsidRPr="00845072" w:rsidTr="00EC1EE5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52FC" w:rsidRPr="00845072" w:rsidRDefault="004252FC" w:rsidP="007A563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2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52FC" w:rsidRPr="00845072" w:rsidRDefault="004252FC" w:rsidP="007A5639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№47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4252F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0,0043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4252F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0,0043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4252F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0,0052</w:t>
            </w:r>
          </w:p>
        </w:tc>
      </w:tr>
    </w:tbl>
    <w:p w:rsidR="00F75839" w:rsidRPr="00845072" w:rsidRDefault="00F75839" w:rsidP="009B0A2D">
      <w:pPr>
        <w:pStyle w:val="aff"/>
        <w:rPr>
          <w:b w:val="0"/>
          <w:sz w:val="28"/>
          <w:szCs w:val="28"/>
        </w:rPr>
      </w:pPr>
    </w:p>
    <w:p w:rsidR="00F75839" w:rsidRPr="00845072" w:rsidRDefault="00EC1EE5" w:rsidP="009B0A2D">
      <w:pPr>
        <w:pStyle w:val="aff"/>
        <w:rPr>
          <w:sz w:val="28"/>
          <w:szCs w:val="28"/>
        </w:rPr>
      </w:pPr>
      <w:r w:rsidRPr="00845072">
        <w:rPr>
          <w:sz w:val="28"/>
          <w:szCs w:val="28"/>
        </w:rPr>
        <w:t>3.</w:t>
      </w:r>
      <w:r w:rsidR="002077D5" w:rsidRPr="00845072">
        <w:rPr>
          <w:sz w:val="28"/>
          <w:szCs w:val="28"/>
        </w:rPr>
        <w:t>6</w:t>
      </w:r>
      <w:r w:rsidRPr="00845072">
        <w:rPr>
          <w:sz w:val="28"/>
          <w:szCs w:val="28"/>
        </w:rPr>
        <w:t xml:space="preserve"> </w:t>
      </w:r>
      <w:r w:rsidR="00F75839" w:rsidRPr="00845072">
        <w:rPr>
          <w:sz w:val="28"/>
          <w:szCs w:val="28"/>
        </w:rPr>
        <w:t>Значения существующей и перспективной тепловой мощно</w:t>
      </w:r>
      <w:r w:rsidR="002077D5" w:rsidRPr="00845072">
        <w:rPr>
          <w:sz w:val="28"/>
          <w:szCs w:val="28"/>
        </w:rPr>
        <w:t>сти источников тепловой энергии</w:t>
      </w:r>
    </w:p>
    <w:p w:rsidR="006F127C" w:rsidRPr="00845072" w:rsidRDefault="006F127C" w:rsidP="006F127C">
      <w:pPr>
        <w:pStyle w:val="afc"/>
      </w:pPr>
      <w:r w:rsidRPr="00845072">
        <w:t xml:space="preserve">Таблица </w:t>
      </w:r>
      <w:fldSimple w:instr=" SEQ Таблица \* ARABIC ">
        <w:r w:rsidR="00845072">
          <w:rPr>
            <w:noProof/>
          </w:rPr>
          <w:t>8</w:t>
        </w:r>
      </w:fldSimple>
      <w:r w:rsidRPr="00845072">
        <w:t xml:space="preserve"> - Значения существующей и перспективной тепловой мощности</w:t>
      </w:r>
      <w:r w:rsidR="00386BE1" w:rsidRPr="00845072">
        <w:t xml:space="preserve"> нетто</w:t>
      </w:r>
    </w:p>
    <w:tbl>
      <w:tblPr>
        <w:tblW w:w="9370" w:type="dxa"/>
        <w:tblInd w:w="103" w:type="dxa"/>
        <w:tblLook w:val="04A0"/>
      </w:tblPr>
      <w:tblGrid>
        <w:gridCol w:w="960"/>
        <w:gridCol w:w="2540"/>
        <w:gridCol w:w="2202"/>
        <w:gridCol w:w="1806"/>
        <w:gridCol w:w="1862"/>
      </w:tblGrid>
      <w:tr w:rsidR="00EC1EE5" w:rsidRPr="00845072" w:rsidTr="00EC1EE5">
        <w:trPr>
          <w:trHeight w:val="66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EE5" w:rsidRPr="00845072" w:rsidRDefault="00EC1EE5" w:rsidP="00EC1EE5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№</w:t>
            </w:r>
          </w:p>
        </w:tc>
        <w:tc>
          <w:tcPr>
            <w:tcW w:w="2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EE5" w:rsidRPr="00845072" w:rsidRDefault="00EC1EE5" w:rsidP="00EC1EE5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Наименование котельной</w:t>
            </w:r>
          </w:p>
        </w:tc>
        <w:tc>
          <w:tcPr>
            <w:tcW w:w="2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EE5" w:rsidRPr="00845072" w:rsidRDefault="00EC1EE5" w:rsidP="00EC1EE5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Фактическая располагаемая мощность источника, Гкал/час</w:t>
            </w:r>
          </w:p>
        </w:tc>
        <w:tc>
          <w:tcPr>
            <w:tcW w:w="36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EE5" w:rsidRPr="00845072" w:rsidRDefault="00EC1EE5" w:rsidP="00EC1EE5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Мощность тепловой энергии нетто, Гкал/час</w:t>
            </w:r>
          </w:p>
        </w:tc>
      </w:tr>
      <w:tr w:rsidR="00EC1EE5" w:rsidRPr="00845072" w:rsidTr="00EC1EE5">
        <w:trPr>
          <w:trHeight w:val="66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1EE5" w:rsidRPr="00845072" w:rsidRDefault="00EC1EE5" w:rsidP="00EC1EE5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2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1EE5" w:rsidRPr="00845072" w:rsidRDefault="00EC1EE5" w:rsidP="00EC1EE5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2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1EE5" w:rsidRPr="00845072" w:rsidRDefault="00EC1EE5" w:rsidP="00EC1EE5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EE5" w:rsidRPr="00845072" w:rsidRDefault="00EC1EE5" w:rsidP="00EC1EE5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2012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EE5" w:rsidRPr="00845072" w:rsidRDefault="00EC1EE5" w:rsidP="00EC1EE5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2020</w:t>
            </w:r>
          </w:p>
        </w:tc>
      </w:tr>
      <w:tr w:rsidR="004252FC" w:rsidRPr="00845072" w:rsidTr="00EC1EE5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52FC" w:rsidRPr="00845072" w:rsidRDefault="004252FC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52FC" w:rsidRPr="00845072" w:rsidRDefault="004252FC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№20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4252F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1,83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4252F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1,83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4252F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2,19</w:t>
            </w:r>
          </w:p>
        </w:tc>
      </w:tr>
      <w:tr w:rsidR="004252FC" w:rsidRPr="00845072" w:rsidTr="00EC1EE5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52FC" w:rsidRPr="00845072" w:rsidRDefault="004252FC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52FC" w:rsidRPr="00845072" w:rsidRDefault="004252FC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№33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4252F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5,10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4252F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5,10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4252F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3,66</w:t>
            </w:r>
          </w:p>
        </w:tc>
      </w:tr>
      <w:tr w:rsidR="004252FC" w:rsidRPr="00845072" w:rsidTr="00EC1EE5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52FC" w:rsidRPr="00845072" w:rsidRDefault="004252FC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52FC" w:rsidRPr="00845072" w:rsidRDefault="004252FC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№35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4252F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5,10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4252F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5,10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4252F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3,66</w:t>
            </w:r>
          </w:p>
        </w:tc>
      </w:tr>
      <w:tr w:rsidR="004252FC" w:rsidRPr="00845072" w:rsidTr="00EC1EE5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52FC" w:rsidRPr="00845072" w:rsidRDefault="004252FC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52FC" w:rsidRPr="00845072" w:rsidRDefault="004252FC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№47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4252F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1,83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4252F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1,83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52FC" w:rsidRPr="00845072" w:rsidRDefault="004252FC" w:rsidP="004252F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2,19</w:t>
            </w:r>
          </w:p>
        </w:tc>
      </w:tr>
    </w:tbl>
    <w:p w:rsidR="00F75839" w:rsidRDefault="00F75839" w:rsidP="009B0A2D">
      <w:pPr>
        <w:pStyle w:val="aff"/>
        <w:rPr>
          <w:b w:val="0"/>
          <w:sz w:val="28"/>
          <w:szCs w:val="28"/>
          <w:lang w:val="en-US"/>
        </w:rPr>
      </w:pPr>
    </w:p>
    <w:p w:rsidR="00831DC3" w:rsidRPr="00831DC3" w:rsidRDefault="00831DC3" w:rsidP="009B0A2D">
      <w:pPr>
        <w:pStyle w:val="aff"/>
        <w:rPr>
          <w:b w:val="0"/>
          <w:sz w:val="28"/>
          <w:szCs w:val="28"/>
          <w:lang w:val="en-US"/>
        </w:rPr>
      </w:pPr>
    </w:p>
    <w:p w:rsidR="00F75839" w:rsidRPr="00845072" w:rsidRDefault="00EC1EE5" w:rsidP="009B0A2D">
      <w:pPr>
        <w:pStyle w:val="aff"/>
        <w:rPr>
          <w:sz w:val="28"/>
          <w:szCs w:val="28"/>
        </w:rPr>
      </w:pPr>
      <w:r w:rsidRPr="00845072">
        <w:rPr>
          <w:sz w:val="28"/>
          <w:szCs w:val="28"/>
        </w:rPr>
        <w:lastRenderedPageBreak/>
        <w:t>3.</w:t>
      </w:r>
      <w:r w:rsidR="002077D5" w:rsidRPr="00845072">
        <w:rPr>
          <w:sz w:val="28"/>
          <w:szCs w:val="28"/>
        </w:rPr>
        <w:t>7</w:t>
      </w:r>
      <w:r w:rsidRPr="00845072">
        <w:rPr>
          <w:sz w:val="28"/>
          <w:szCs w:val="28"/>
        </w:rPr>
        <w:t xml:space="preserve"> </w:t>
      </w:r>
      <w:r w:rsidR="00F75839" w:rsidRPr="00845072">
        <w:rPr>
          <w:sz w:val="28"/>
          <w:szCs w:val="28"/>
        </w:rPr>
        <w:t>Значения существующих и перспективных потерь тепловой энергии при ее передаче по тепловым сетям</w:t>
      </w:r>
    </w:p>
    <w:p w:rsidR="00831DC3" w:rsidRPr="00215B37" w:rsidRDefault="00831DC3" w:rsidP="006F127C">
      <w:pPr>
        <w:pStyle w:val="afc"/>
      </w:pPr>
    </w:p>
    <w:p w:rsidR="006F127C" w:rsidRPr="00845072" w:rsidRDefault="006F127C" w:rsidP="006F127C">
      <w:pPr>
        <w:pStyle w:val="afc"/>
      </w:pPr>
      <w:r w:rsidRPr="00845072">
        <w:t xml:space="preserve">Таблица </w:t>
      </w:r>
      <w:fldSimple w:instr=" SEQ Таблица \* ARABIC ">
        <w:r w:rsidR="00845072">
          <w:rPr>
            <w:noProof/>
          </w:rPr>
          <w:t>9</w:t>
        </w:r>
      </w:fldSimple>
      <w:r w:rsidRPr="00845072">
        <w:t xml:space="preserve"> - Значения существующих и перспективных потерь тепловой энергии (ч.1)</w:t>
      </w:r>
    </w:p>
    <w:tbl>
      <w:tblPr>
        <w:tblW w:w="5000" w:type="pct"/>
        <w:tblLook w:val="04A0"/>
      </w:tblPr>
      <w:tblGrid>
        <w:gridCol w:w="460"/>
        <w:gridCol w:w="1823"/>
        <w:gridCol w:w="1179"/>
        <w:gridCol w:w="1223"/>
        <w:gridCol w:w="1223"/>
        <w:gridCol w:w="1223"/>
        <w:gridCol w:w="1223"/>
        <w:gridCol w:w="1217"/>
      </w:tblGrid>
      <w:tr w:rsidR="006F127C" w:rsidRPr="00845072" w:rsidTr="00393121">
        <w:trPr>
          <w:trHeight w:val="540"/>
        </w:trPr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27C" w:rsidRPr="00845072" w:rsidRDefault="006F127C" w:rsidP="006F127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№</w:t>
            </w:r>
          </w:p>
        </w:tc>
        <w:tc>
          <w:tcPr>
            <w:tcW w:w="9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27C" w:rsidRPr="00845072" w:rsidRDefault="006F127C" w:rsidP="006F127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Наименование котельной</w:t>
            </w:r>
          </w:p>
        </w:tc>
        <w:tc>
          <w:tcPr>
            <w:tcW w:w="189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27C" w:rsidRPr="00845072" w:rsidRDefault="006F127C" w:rsidP="006F127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Потери ТЭ через изоляцию, Гкал</w:t>
            </w:r>
          </w:p>
        </w:tc>
        <w:tc>
          <w:tcPr>
            <w:tcW w:w="191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27C" w:rsidRPr="00845072" w:rsidRDefault="006F127C" w:rsidP="006F127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Потери ТЭ за счет потерь теплоносителя, Гкал</w:t>
            </w:r>
          </w:p>
        </w:tc>
      </w:tr>
      <w:tr w:rsidR="006F127C" w:rsidRPr="00845072" w:rsidTr="00393121">
        <w:trPr>
          <w:trHeight w:val="540"/>
        </w:trPr>
        <w:tc>
          <w:tcPr>
            <w:tcW w:w="2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27C" w:rsidRPr="00845072" w:rsidRDefault="006F127C" w:rsidP="006F127C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9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27C" w:rsidRPr="00845072" w:rsidRDefault="006F127C" w:rsidP="006F127C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18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27C" w:rsidRPr="00845072" w:rsidRDefault="006F127C" w:rsidP="006F127C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191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27C" w:rsidRPr="00845072" w:rsidRDefault="006F127C" w:rsidP="006F127C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</w:tr>
      <w:tr w:rsidR="006F127C" w:rsidRPr="00845072" w:rsidTr="00393121">
        <w:trPr>
          <w:trHeight w:val="540"/>
        </w:trPr>
        <w:tc>
          <w:tcPr>
            <w:tcW w:w="2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27C" w:rsidRPr="00845072" w:rsidRDefault="006F127C" w:rsidP="006F127C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9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27C" w:rsidRPr="00845072" w:rsidRDefault="006F127C" w:rsidP="006F127C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27C" w:rsidRPr="00845072" w:rsidRDefault="006F127C" w:rsidP="006F127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2012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27C" w:rsidRPr="00845072" w:rsidRDefault="006F127C" w:rsidP="006F127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2020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27C" w:rsidRPr="00845072" w:rsidRDefault="006F127C" w:rsidP="006F127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2030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27C" w:rsidRPr="00845072" w:rsidRDefault="006F127C" w:rsidP="006F127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2012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27C" w:rsidRPr="00845072" w:rsidRDefault="006F127C" w:rsidP="006F127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2020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27C" w:rsidRPr="00845072" w:rsidRDefault="006F127C" w:rsidP="006F127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2030</w:t>
            </w:r>
          </w:p>
        </w:tc>
      </w:tr>
      <w:tr w:rsidR="00393121" w:rsidRPr="00845072" w:rsidTr="00393121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3121" w:rsidRPr="00845072" w:rsidRDefault="00393121" w:rsidP="00C80E7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№20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166,05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188,76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214,06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64,41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73,21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83,03</w:t>
            </w:r>
          </w:p>
        </w:tc>
      </w:tr>
      <w:tr w:rsidR="00393121" w:rsidRPr="00845072" w:rsidTr="00393121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3121" w:rsidRPr="00845072" w:rsidRDefault="00393121" w:rsidP="00C80E7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№33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273,82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311,26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352,98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106,21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120,73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136,91</w:t>
            </w:r>
          </w:p>
        </w:tc>
      </w:tr>
      <w:tr w:rsidR="00393121" w:rsidRPr="00845072" w:rsidTr="00393121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3121" w:rsidRPr="00845072" w:rsidRDefault="00393121" w:rsidP="00C80E7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№35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264,62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300,80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341,12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102,64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116,67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132,31</w:t>
            </w:r>
          </w:p>
        </w:tc>
      </w:tr>
      <w:tr w:rsidR="00393121" w:rsidRPr="00845072" w:rsidTr="00393121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3121" w:rsidRPr="00845072" w:rsidRDefault="00393121" w:rsidP="00C80E7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№47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98,98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112,52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127,60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38,39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43,64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49,49</w:t>
            </w:r>
          </w:p>
        </w:tc>
      </w:tr>
    </w:tbl>
    <w:p w:rsidR="00E804E7" w:rsidRPr="00845072" w:rsidRDefault="00E804E7" w:rsidP="009B0A2D">
      <w:pPr>
        <w:pStyle w:val="aff"/>
        <w:rPr>
          <w:sz w:val="28"/>
          <w:szCs w:val="28"/>
          <w:lang w:val="en-US"/>
        </w:rPr>
      </w:pPr>
    </w:p>
    <w:p w:rsidR="006F127C" w:rsidRPr="00845072" w:rsidRDefault="006F127C" w:rsidP="006F127C">
      <w:pPr>
        <w:pStyle w:val="afc"/>
      </w:pPr>
      <w:r w:rsidRPr="00845072">
        <w:t xml:space="preserve">Таблица </w:t>
      </w:r>
      <w:fldSimple w:instr=" SEQ Таблица \* ARABIC ">
        <w:r w:rsidR="00845072">
          <w:rPr>
            <w:noProof/>
          </w:rPr>
          <w:t>10</w:t>
        </w:r>
      </w:fldSimple>
      <w:r w:rsidRPr="00845072">
        <w:t xml:space="preserve"> - Значения существующих и перспективных потерь тепловой энергии (ч.2)</w:t>
      </w:r>
    </w:p>
    <w:tbl>
      <w:tblPr>
        <w:tblW w:w="5000" w:type="pct"/>
        <w:tblLook w:val="04A0"/>
      </w:tblPr>
      <w:tblGrid>
        <w:gridCol w:w="460"/>
        <w:gridCol w:w="1823"/>
        <w:gridCol w:w="1179"/>
        <w:gridCol w:w="1223"/>
        <w:gridCol w:w="1223"/>
        <w:gridCol w:w="1223"/>
        <w:gridCol w:w="1223"/>
        <w:gridCol w:w="1217"/>
      </w:tblGrid>
      <w:tr w:rsidR="006F127C" w:rsidRPr="00845072" w:rsidTr="00393121">
        <w:trPr>
          <w:trHeight w:val="540"/>
        </w:trPr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27C" w:rsidRPr="00845072" w:rsidRDefault="006F127C" w:rsidP="006F127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№</w:t>
            </w:r>
          </w:p>
        </w:tc>
        <w:tc>
          <w:tcPr>
            <w:tcW w:w="9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27C" w:rsidRPr="00845072" w:rsidRDefault="006F127C" w:rsidP="006F127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Наименование котельной</w:t>
            </w:r>
          </w:p>
        </w:tc>
        <w:tc>
          <w:tcPr>
            <w:tcW w:w="189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27C" w:rsidRPr="00845072" w:rsidRDefault="006F127C" w:rsidP="006F127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Потери тепловой энергии при передаче, Гкал</w:t>
            </w:r>
          </w:p>
        </w:tc>
        <w:tc>
          <w:tcPr>
            <w:tcW w:w="191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127C" w:rsidRPr="00845072" w:rsidRDefault="006F127C" w:rsidP="006F127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Затраты на компенсацию потерь ТЭ, тыс. руб.</w:t>
            </w:r>
          </w:p>
        </w:tc>
      </w:tr>
      <w:tr w:rsidR="006F127C" w:rsidRPr="00845072" w:rsidTr="00393121">
        <w:trPr>
          <w:trHeight w:val="540"/>
        </w:trPr>
        <w:tc>
          <w:tcPr>
            <w:tcW w:w="2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27C" w:rsidRPr="00845072" w:rsidRDefault="006F127C" w:rsidP="006F127C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9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27C" w:rsidRPr="00845072" w:rsidRDefault="006F127C" w:rsidP="006F127C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189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27C" w:rsidRPr="00845072" w:rsidRDefault="006F127C" w:rsidP="006F127C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1914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127C" w:rsidRPr="00845072" w:rsidRDefault="006F127C" w:rsidP="006F127C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</w:tr>
      <w:tr w:rsidR="006F127C" w:rsidRPr="00845072" w:rsidTr="00393121">
        <w:trPr>
          <w:trHeight w:val="540"/>
        </w:trPr>
        <w:tc>
          <w:tcPr>
            <w:tcW w:w="2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27C" w:rsidRPr="00845072" w:rsidRDefault="006F127C" w:rsidP="006F127C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9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F127C" w:rsidRPr="00845072" w:rsidRDefault="006F127C" w:rsidP="006F127C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27C" w:rsidRPr="00845072" w:rsidRDefault="006F127C" w:rsidP="006F127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2012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27C" w:rsidRPr="00845072" w:rsidRDefault="006F127C" w:rsidP="006F127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2020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27C" w:rsidRPr="00845072" w:rsidRDefault="006F127C" w:rsidP="006F127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2030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27C" w:rsidRPr="00845072" w:rsidRDefault="006F127C" w:rsidP="006F127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2012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27C" w:rsidRPr="00845072" w:rsidRDefault="006F127C" w:rsidP="006F127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2020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27C" w:rsidRPr="00845072" w:rsidRDefault="006F127C" w:rsidP="006F127C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2030</w:t>
            </w:r>
          </w:p>
        </w:tc>
      </w:tr>
      <w:tr w:rsidR="00393121" w:rsidRPr="00845072" w:rsidTr="00393121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3121" w:rsidRPr="00845072" w:rsidRDefault="00393121" w:rsidP="00C80E7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3121" w:rsidRPr="00845072" w:rsidRDefault="00393121" w:rsidP="00C80E7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№20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230,46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261,97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297,09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148,07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168,31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190,87</w:t>
            </w:r>
          </w:p>
        </w:tc>
      </w:tr>
      <w:tr w:rsidR="00393121" w:rsidRPr="00845072" w:rsidTr="00393121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3121" w:rsidRPr="00845072" w:rsidRDefault="00393121" w:rsidP="00C80E7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3121" w:rsidRPr="00845072" w:rsidRDefault="00393121" w:rsidP="00C80E7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№33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380,03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431,98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489,89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244,16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277,54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314,75</w:t>
            </w:r>
          </w:p>
        </w:tc>
      </w:tr>
      <w:tr w:rsidR="00393121" w:rsidRPr="00845072" w:rsidTr="00393121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3121" w:rsidRPr="00845072" w:rsidRDefault="00393121" w:rsidP="00C80E7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3121" w:rsidRPr="00845072" w:rsidRDefault="00393121" w:rsidP="00C80E7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№35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367,26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417,47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473,44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235,96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268,22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304,17</w:t>
            </w:r>
          </w:p>
        </w:tc>
      </w:tr>
      <w:tr w:rsidR="00393121" w:rsidRPr="00845072" w:rsidTr="00393121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3121" w:rsidRPr="00845072" w:rsidRDefault="00393121" w:rsidP="00C80E7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3121" w:rsidRPr="00845072" w:rsidRDefault="00393121" w:rsidP="00C80E7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№47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137,38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156,16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177,09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88,26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100,33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113,78</w:t>
            </w:r>
          </w:p>
        </w:tc>
      </w:tr>
    </w:tbl>
    <w:p w:rsidR="006F127C" w:rsidRPr="00845072" w:rsidRDefault="006F127C" w:rsidP="006F127C">
      <w:pPr>
        <w:pStyle w:val="afc"/>
      </w:pPr>
    </w:p>
    <w:p w:rsidR="006F127C" w:rsidRPr="00845072" w:rsidRDefault="006F127C" w:rsidP="006F127C">
      <w:pPr>
        <w:pStyle w:val="afc"/>
      </w:pPr>
    </w:p>
    <w:p w:rsidR="00F75839" w:rsidRPr="00845072" w:rsidRDefault="00EC1EE5" w:rsidP="009B0A2D">
      <w:pPr>
        <w:pStyle w:val="aff"/>
        <w:rPr>
          <w:sz w:val="28"/>
          <w:szCs w:val="28"/>
        </w:rPr>
      </w:pPr>
      <w:r w:rsidRPr="00845072">
        <w:rPr>
          <w:sz w:val="28"/>
          <w:szCs w:val="28"/>
        </w:rPr>
        <w:t>3.</w:t>
      </w:r>
      <w:r w:rsidR="002077D5" w:rsidRPr="00845072">
        <w:rPr>
          <w:sz w:val="28"/>
          <w:szCs w:val="28"/>
        </w:rPr>
        <w:t>8</w:t>
      </w:r>
      <w:r w:rsidRPr="00845072">
        <w:rPr>
          <w:sz w:val="28"/>
          <w:szCs w:val="28"/>
        </w:rPr>
        <w:t xml:space="preserve"> </w:t>
      </w:r>
      <w:r w:rsidR="00F75839" w:rsidRPr="00845072">
        <w:rPr>
          <w:sz w:val="28"/>
          <w:szCs w:val="28"/>
        </w:rPr>
        <w:t>Затраты существующей и перспективной тепловой мощности на хозяйственные нужды тепловых сетей</w:t>
      </w:r>
    </w:p>
    <w:p w:rsidR="00F75839" w:rsidRPr="00845072" w:rsidRDefault="00F75839" w:rsidP="009B0A2D">
      <w:pPr>
        <w:pStyle w:val="aff"/>
        <w:rPr>
          <w:sz w:val="28"/>
          <w:szCs w:val="28"/>
        </w:rPr>
      </w:pPr>
    </w:p>
    <w:p w:rsidR="00A413E2" w:rsidRPr="00845072" w:rsidRDefault="00A413E2" w:rsidP="00A413E2">
      <w:pPr>
        <w:pStyle w:val="afc"/>
      </w:pPr>
      <w:r w:rsidRPr="00845072">
        <w:t xml:space="preserve">Таблица </w:t>
      </w:r>
      <w:fldSimple w:instr=" SEQ Таблица \* ARABIC ">
        <w:r w:rsidR="00845072">
          <w:rPr>
            <w:noProof/>
          </w:rPr>
          <w:t>11</w:t>
        </w:r>
      </w:fldSimple>
      <w:r w:rsidRPr="00845072">
        <w:t xml:space="preserve"> - Затраты существующей и перспективной тепловой мощности на хозяйственные нужды тепловых сетей</w:t>
      </w:r>
    </w:p>
    <w:tbl>
      <w:tblPr>
        <w:tblW w:w="9375" w:type="dxa"/>
        <w:tblInd w:w="103" w:type="dxa"/>
        <w:tblLook w:val="04A0"/>
      </w:tblPr>
      <w:tblGrid>
        <w:gridCol w:w="960"/>
        <w:gridCol w:w="3567"/>
        <w:gridCol w:w="4848"/>
      </w:tblGrid>
      <w:tr w:rsidR="005B7C58" w:rsidRPr="00845072" w:rsidTr="005B7C58">
        <w:trPr>
          <w:trHeight w:val="31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C58" w:rsidRPr="00845072" w:rsidRDefault="005B7C58" w:rsidP="005B7C5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№</w:t>
            </w:r>
          </w:p>
        </w:tc>
        <w:tc>
          <w:tcPr>
            <w:tcW w:w="3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C58" w:rsidRPr="00845072" w:rsidRDefault="005B7C58" w:rsidP="005B7C5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Наименование котельной</w:t>
            </w:r>
          </w:p>
        </w:tc>
        <w:tc>
          <w:tcPr>
            <w:tcW w:w="4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7C58" w:rsidRPr="00845072" w:rsidRDefault="005B7C58" w:rsidP="005B7C5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Существующие затраты тепловой мощности на </w:t>
            </w:r>
            <w:proofErr w:type="spellStart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хоз</w:t>
            </w:r>
            <w:proofErr w:type="spellEnd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. нужды тепловых сетей, Гкал/час</w:t>
            </w:r>
          </w:p>
        </w:tc>
      </w:tr>
      <w:tr w:rsidR="005B7C58" w:rsidRPr="00845072" w:rsidTr="005B7C58">
        <w:trPr>
          <w:trHeight w:val="31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C58" w:rsidRPr="00845072" w:rsidRDefault="005B7C58" w:rsidP="005B7C58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3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C58" w:rsidRPr="00845072" w:rsidRDefault="005B7C58" w:rsidP="005B7C58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4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C58" w:rsidRPr="00845072" w:rsidRDefault="005B7C58" w:rsidP="005B7C58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</w:tr>
      <w:tr w:rsidR="005B7C58" w:rsidRPr="00845072" w:rsidTr="005B7C58">
        <w:trPr>
          <w:trHeight w:val="31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C58" w:rsidRPr="00845072" w:rsidRDefault="005B7C58" w:rsidP="005B7C58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3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C58" w:rsidRPr="00845072" w:rsidRDefault="005B7C58" w:rsidP="005B7C58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4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7C58" w:rsidRPr="00845072" w:rsidRDefault="005B7C58" w:rsidP="005B7C58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</w:tr>
      <w:tr w:rsidR="00393121" w:rsidRPr="00845072" w:rsidTr="005B7C5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3121" w:rsidRPr="00845072" w:rsidRDefault="00393121" w:rsidP="00C80E7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3121" w:rsidRPr="00845072" w:rsidRDefault="00393121" w:rsidP="00C80E7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№20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5B7C5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нет</w:t>
            </w:r>
          </w:p>
        </w:tc>
      </w:tr>
      <w:tr w:rsidR="00393121" w:rsidRPr="00845072" w:rsidTr="005B7C5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3121" w:rsidRPr="00845072" w:rsidRDefault="00393121" w:rsidP="00C80E7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3121" w:rsidRPr="00845072" w:rsidRDefault="00393121" w:rsidP="00C80E7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№33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5B7C5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нет</w:t>
            </w:r>
          </w:p>
        </w:tc>
      </w:tr>
      <w:tr w:rsidR="00393121" w:rsidRPr="00845072" w:rsidTr="005B7C5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3121" w:rsidRPr="00845072" w:rsidRDefault="00393121" w:rsidP="00C80E7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3121" w:rsidRPr="00845072" w:rsidRDefault="00393121" w:rsidP="00C80E7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№35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5B7C5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нет</w:t>
            </w:r>
          </w:p>
        </w:tc>
      </w:tr>
      <w:tr w:rsidR="00393121" w:rsidRPr="00845072" w:rsidTr="005B7C5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3121" w:rsidRPr="00845072" w:rsidRDefault="00393121" w:rsidP="00C80E7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3121" w:rsidRPr="00845072" w:rsidRDefault="00393121" w:rsidP="00C80E7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№47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5B7C5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нет</w:t>
            </w:r>
          </w:p>
        </w:tc>
      </w:tr>
    </w:tbl>
    <w:p w:rsidR="00A413E2" w:rsidRDefault="00A413E2" w:rsidP="009B0A2D">
      <w:pPr>
        <w:pStyle w:val="aff"/>
        <w:rPr>
          <w:sz w:val="28"/>
          <w:szCs w:val="28"/>
          <w:lang w:val="en-US"/>
        </w:rPr>
      </w:pPr>
    </w:p>
    <w:p w:rsidR="00831DC3" w:rsidRPr="00831DC3" w:rsidRDefault="00831DC3" w:rsidP="009B0A2D">
      <w:pPr>
        <w:pStyle w:val="aff"/>
        <w:rPr>
          <w:sz w:val="28"/>
          <w:szCs w:val="28"/>
          <w:lang w:val="en-US"/>
        </w:rPr>
      </w:pPr>
    </w:p>
    <w:p w:rsidR="00F75839" w:rsidRPr="00845072" w:rsidRDefault="00EC1EE5" w:rsidP="009B0A2D">
      <w:pPr>
        <w:pStyle w:val="aff"/>
        <w:rPr>
          <w:sz w:val="28"/>
          <w:szCs w:val="28"/>
        </w:rPr>
      </w:pPr>
      <w:r w:rsidRPr="00845072">
        <w:rPr>
          <w:sz w:val="28"/>
          <w:szCs w:val="28"/>
        </w:rPr>
        <w:lastRenderedPageBreak/>
        <w:t>3.</w:t>
      </w:r>
      <w:r w:rsidR="002077D5" w:rsidRPr="00845072">
        <w:rPr>
          <w:sz w:val="28"/>
          <w:szCs w:val="28"/>
        </w:rPr>
        <w:t>9</w:t>
      </w:r>
      <w:r w:rsidRPr="00845072">
        <w:rPr>
          <w:sz w:val="28"/>
          <w:szCs w:val="28"/>
        </w:rPr>
        <w:t xml:space="preserve"> </w:t>
      </w:r>
      <w:r w:rsidR="00F75839" w:rsidRPr="00845072">
        <w:rPr>
          <w:sz w:val="28"/>
          <w:szCs w:val="28"/>
        </w:rPr>
        <w:t>Значения существующей и перспективной тепловой мощности источников теплоснабжения, в том числе источников тепловой энергии, принадлежащих потребителям, источников тепловой энергии теплоснабжающих организаций, с выделением аварийного резерва и резерва по договорам на поддержание резервной тепловой мощности</w:t>
      </w:r>
    </w:p>
    <w:p w:rsidR="004E273E" w:rsidRPr="00845072" w:rsidRDefault="004E273E" w:rsidP="009B0A2D">
      <w:pPr>
        <w:pStyle w:val="aff"/>
        <w:rPr>
          <w:sz w:val="28"/>
          <w:szCs w:val="28"/>
        </w:rPr>
      </w:pPr>
    </w:p>
    <w:p w:rsidR="004E273E" w:rsidRPr="00845072" w:rsidRDefault="004E273E" w:rsidP="004E273E">
      <w:pPr>
        <w:pStyle w:val="afc"/>
      </w:pPr>
      <w:r w:rsidRPr="00845072">
        <w:t xml:space="preserve">Таблица </w:t>
      </w:r>
      <w:fldSimple w:instr=" SEQ Таблица \* ARABIC ">
        <w:r w:rsidR="00845072">
          <w:rPr>
            <w:noProof/>
          </w:rPr>
          <w:t>12</w:t>
        </w:r>
      </w:fldSimple>
      <w:r w:rsidRPr="00845072">
        <w:t xml:space="preserve"> - Значения существующей и перспективной тепловой мощности источников теплоснабжения</w:t>
      </w:r>
    </w:p>
    <w:tbl>
      <w:tblPr>
        <w:tblW w:w="9370" w:type="dxa"/>
        <w:tblInd w:w="103" w:type="dxa"/>
        <w:tblLook w:val="04A0"/>
      </w:tblPr>
      <w:tblGrid>
        <w:gridCol w:w="960"/>
        <w:gridCol w:w="1985"/>
        <w:gridCol w:w="2540"/>
        <w:gridCol w:w="1911"/>
        <w:gridCol w:w="1974"/>
      </w:tblGrid>
      <w:tr w:rsidR="00386BE1" w:rsidRPr="00845072" w:rsidTr="00386BE1">
        <w:trPr>
          <w:trHeight w:val="31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BE1" w:rsidRPr="00845072" w:rsidRDefault="00386BE1" w:rsidP="00386BE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№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BE1" w:rsidRPr="00845072" w:rsidRDefault="00386BE1" w:rsidP="00386BE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Наименование котельной</w:t>
            </w:r>
          </w:p>
        </w:tc>
        <w:tc>
          <w:tcPr>
            <w:tcW w:w="2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BE1" w:rsidRPr="00845072" w:rsidRDefault="00386BE1" w:rsidP="00386BE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Фактическая установленная  мощность источника, Гкал/час</w:t>
            </w:r>
          </w:p>
        </w:tc>
        <w:tc>
          <w:tcPr>
            <w:tcW w:w="38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86BE1" w:rsidRPr="00845072" w:rsidRDefault="00386BE1" w:rsidP="00386BE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Резерв мощности, Гкал/час</w:t>
            </w:r>
          </w:p>
        </w:tc>
      </w:tr>
      <w:tr w:rsidR="00386BE1" w:rsidRPr="00845072" w:rsidTr="00386BE1">
        <w:trPr>
          <w:trHeight w:val="31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BE1" w:rsidRPr="00845072" w:rsidRDefault="00386BE1" w:rsidP="00386BE1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BE1" w:rsidRPr="00845072" w:rsidRDefault="00386BE1" w:rsidP="00386BE1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2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BE1" w:rsidRPr="00845072" w:rsidRDefault="00386BE1" w:rsidP="00386BE1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38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BE1" w:rsidRPr="00845072" w:rsidRDefault="00386BE1" w:rsidP="00386BE1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</w:tr>
      <w:tr w:rsidR="00386BE1" w:rsidRPr="00845072" w:rsidTr="00386BE1">
        <w:trPr>
          <w:trHeight w:val="31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BE1" w:rsidRPr="00845072" w:rsidRDefault="00386BE1" w:rsidP="00386BE1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BE1" w:rsidRPr="00845072" w:rsidRDefault="00386BE1" w:rsidP="00386BE1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2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6BE1" w:rsidRPr="00845072" w:rsidRDefault="00386BE1" w:rsidP="00386BE1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BE1" w:rsidRPr="00845072" w:rsidRDefault="00386BE1" w:rsidP="00386BE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Аварийный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86BE1" w:rsidRPr="00845072" w:rsidRDefault="00386BE1" w:rsidP="00386BE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Резерв по договорам</w:t>
            </w:r>
          </w:p>
        </w:tc>
      </w:tr>
      <w:tr w:rsidR="00393121" w:rsidRPr="00845072" w:rsidTr="00386BE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№20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2,15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0,70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</w:tr>
      <w:tr w:rsidR="00393121" w:rsidRPr="00845072" w:rsidTr="00386BE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№33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6,00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</w:tr>
      <w:tr w:rsidR="00393121" w:rsidRPr="00845072" w:rsidTr="00386BE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№35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6,00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2,00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</w:tr>
      <w:tr w:rsidR="00393121" w:rsidRPr="00845072" w:rsidTr="00386BE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№47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2,15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0,71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121" w:rsidRPr="00845072" w:rsidRDefault="00393121" w:rsidP="00393121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</w:tr>
    </w:tbl>
    <w:p w:rsidR="00386BE1" w:rsidRPr="00845072" w:rsidRDefault="00386BE1" w:rsidP="004E273E">
      <w:pPr>
        <w:pStyle w:val="afc"/>
        <w:rPr>
          <w:szCs w:val="24"/>
        </w:rPr>
      </w:pPr>
    </w:p>
    <w:p w:rsidR="00F75839" w:rsidRPr="00845072" w:rsidRDefault="00F75839" w:rsidP="00F75839">
      <w:pPr>
        <w:spacing w:before="0" w:after="0"/>
        <w:ind w:firstLine="0"/>
        <w:rPr>
          <w:rFonts w:ascii="Times New Roman" w:eastAsiaTheme="majorEastAsia" w:hAnsi="Times New Roman" w:cs="Times New Roman"/>
          <w:b/>
          <w:bCs/>
          <w:caps/>
          <w:szCs w:val="24"/>
        </w:rPr>
        <w:sectPr w:rsidR="00F75839" w:rsidRPr="00845072">
          <w:pgSz w:w="11906" w:h="16838"/>
          <w:pgMar w:top="1134" w:right="850" w:bottom="1134" w:left="1701" w:header="708" w:footer="708" w:gutter="0"/>
          <w:cols w:space="720"/>
        </w:sectPr>
      </w:pPr>
    </w:p>
    <w:p w:rsidR="00F75839" w:rsidRPr="00845072" w:rsidRDefault="00F75839" w:rsidP="00F75839">
      <w:pPr>
        <w:pStyle w:val="afe"/>
      </w:pPr>
      <w:bookmarkStart w:id="8" w:name="_Toc339120460"/>
      <w:bookmarkStart w:id="9" w:name="_Toc340164645"/>
      <w:bookmarkStart w:id="10" w:name="_Toc340506457"/>
      <w:r w:rsidRPr="00845072">
        <w:lastRenderedPageBreak/>
        <w:t xml:space="preserve">Раздел 4. </w:t>
      </w:r>
      <w:bookmarkEnd w:id="8"/>
      <w:r w:rsidRPr="00845072">
        <w:rPr>
          <w:rFonts w:eastAsia="Times New Roman"/>
        </w:rPr>
        <w:t>Перспективные балансы теплоносителя</w:t>
      </w:r>
      <w:bookmarkEnd w:id="9"/>
      <w:bookmarkEnd w:id="10"/>
    </w:p>
    <w:p w:rsidR="00F75839" w:rsidRPr="00845072" w:rsidRDefault="00F75839" w:rsidP="00F75839">
      <w:pPr>
        <w:spacing w:line="288" w:lineRule="auto"/>
        <w:jc w:val="both"/>
        <w:rPr>
          <w:rFonts w:ascii="Times New Roman" w:hAnsi="Times New Roman" w:cs="Times New Roman"/>
          <w:b/>
        </w:rPr>
      </w:pPr>
    </w:p>
    <w:p w:rsidR="00F75839" w:rsidRPr="00845072" w:rsidRDefault="004843C4" w:rsidP="00B81950">
      <w:pPr>
        <w:pStyle w:val="aff"/>
        <w:rPr>
          <w:sz w:val="28"/>
          <w:szCs w:val="28"/>
        </w:rPr>
      </w:pPr>
      <w:r w:rsidRPr="00845072">
        <w:rPr>
          <w:sz w:val="28"/>
          <w:szCs w:val="28"/>
        </w:rPr>
        <w:t xml:space="preserve">4.1 </w:t>
      </w:r>
      <w:r w:rsidR="00F75839" w:rsidRPr="00845072">
        <w:rPr>
          <w:sz w:val="28"/>
          <w:szCs w:val="28"/>
        </w:rPr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="00F75839" w:rsidRPr="00845072">
        <w:rPr>
          <w:sz w:val="28"/>
          <w:szCs w:val="28"/>
        </w:rPr>
        <w:t>теплопотребляющими</w:t>
      </w:r>
      <w:proofErr w:type="spellEnd"/>
      <w:r w:rsidR="00F75839" w:rsidRPr="00845072">
        <w:rPr>
          <w:sz w:val="28"/>
          <w:szCs w:val="28"/>
        </w:rPr>
        <w:t xml:space="preserve"> установками потребителей</w:t>
      </w:r>
    </w:p>
    <w:p w:rsidR="004843C4" w:rsidRPr="00845072" w:rsidRDefault="004843C4" w:rsidP="004843C4">
      <w:pPr>
        <w:pStyle w:val="afc"/>
      </w:pPr>
    </w:p>
    <w:p w:rsidR="00F75839" w:rsidRPr="00845072" w:rsidRDefault="004843C4" w:rsidP="004843C4">
      <w:pPr>
        <w:pStyle w:val="afc"/>
      </w:pPr>
      <w:r w:rsidRPr="00845072">
        <w:t xml:space="preserve">Таблица </w:t>
      </w:r>
      <w:fldSimple w:instr=" SEQ Таблица \* ARABIC ">
        <w:r w:rsidR="00845072">
          <w:rPr>
            <w:noProof/>
          </w:rPr>
          <w:t>13</w:t>
        </w:r>
      </w:fldSimple>
      <w:r w:rsidRPr="00845072">
        <w:t xml:space="preserve"> - 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845072">
        <w:t>теплопотребляющими</w:t>
      </w:r>
      <w:proofErr w:type="spellEnd"/>
      <w:r w:rsidRPr="00845072">
        <w:t xml:space="preserve"> установками потребителей</w:t>
      </w:r>
    </w:p>
    <w:tbl>
      <w:tblPr>
        <w:tblW w:w="5000" w:type="pct"/>
        <w:tblLook w:val="04A0"/>
      </w:tblPr>
      <w:tblGrid>
        <w:gridCol w:w="2483"/>
        <w:gridCol w:w="2705"/>
        <w:gridCol w:w="1461"/>
        <w:gridCol w:w="1461"/>
        <w:gridCol w:w="1461"/>
      </w:tblGrid>
      <w:tr w:rsidR="004843C4" w:rsidRPr="00845072" w:rsidTr="004843C4">
        <w:trPr>
          <w:trHeight w:val="315"/>
        </w:trPr>
        <w:tc>
          <w:tcPr>
            <w:tcW w:w="13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Наименование расчетного элемента</w:t>
            </w:r>
          </w:p>
        </w:tc>
        <w:tc>
          <w:tcPr>
            <w:tcW w:w="12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Производительность водоподготовительной установки, м3/ч.</w:t>
            </w:r>
          </w:p>
        </w:tc>
        <w:tc>
          <w:tcPr>
            <w:tcW w:w="242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Потребление теплоносителя потребителями, м3/ч.</w:t>
            </w:r>
          </w:p>
        </w:tc>
      </w:tr>
      <w:tr w:rsidR="004843C4" w:rsidRPr="00845072" w:rsidTr="004843C4">
        <w:trPr>
          <w:trHeight w:val="330"/>
        </w:trPr>
        <w:tc>
          <w:tcPr>
            <w:tcW w:w="13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123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2012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2020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2030</w:t>
            </w:r>
          </w:p>
        </w:tc>
      </w:tr>
      <w:tr w:rsidR="004843C4" w:rsidRPr="00845072" w:rsidTr="004843C4">
        <w:trPr>
          <w:trHeight w:val="315"/>
        </w:trPr>
        <w:tc>
          <w:tcPr>
            <w:tcW w:w="13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№20</w:t>
            </w:r>
          </w:p>
        </w:tc>
        <w:tc>
          <w:tcPr>
            <w:tcW w:w="1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30 м3/ч.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0,262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0,298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0,338</w:t>
            </w:r>
          </w:p>
        </w:tc>
      </w:tr>
      <w:tr w:rsidR="004843C4" w:rsidRPr="00845072" w:rsidTr="004843C4">
        <w:trPr>
          <w:trHeight w:val="315"/>
        </w:trPr>
        <w:tc>
          <w:tcPr>
            <w:tcW w:w="13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№33</w:t>
            </w:r>
          </w:p>
        </w:tc>
        <w:tc>
          <w:tcPr>
            <w:tcW w:w="1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40 м3/ч.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0,432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0,491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0,557</w:t>
            </w:r>
          </w:p>
        </w:tc>
      </w:tr>
      <w:tr w:rsidR="004843C4" w:rsidRPr="00845072" w:rsidTr="004843C4">
        <w:trPr>
          <w:trHeight w:val="315"/>
        </w:trPr>
        <w:tc>
          <w:tcPr>
            <w:tcW w:w="13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№35</w:t>
            </w:r>
          </w:p>
        </w:tc>
        <w:tc>
          <w:tcPr>
            <w:tcW w:w="1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40 м3/ч.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0,668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0,759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0,861</w:t>
            </w:r>
          </w:p>
        </w:tc>
      </w:tr>
      <w:tr w:rsidR="004843C4" w:rsidRPr="00845072" w:rsidTr="004843C4">
        <w:trPr>
          <w:trHeight w:val="315"/>
        </w:trPr>
        <w:tc>
          <w:tcPr>
            <w:tcW w:w="13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№47</w:t>
            </w:r>
          </w:p>
        </w:tc>
        <w:tc>
          <w:tcPr>
            <w:tcW w:w="1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30 м3/ч.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0,250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0,284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0,322</w:t>
            </w:r>
          </w:p>
        </w:tc>
      </w:tr>
      <w:tr w:rsidR="004843C4" w:rsidRPr="00845072" w:rsidTr="004843C4">
        <w:trPr>
          <w:trHeight w:val="315"/>
        </w:trPr>
        <w:tc>
          <w:tcPr>
            <w:tcW w:w="25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Всего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1,611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1,832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2,077</w:t>
            </w:r>
          </w:p>
        </w:tc>
      </w:tr>
    </w:tbl>
    <w:p w:rsidR="004843C4" w:rsidRPr="00845072" w:rsidRDefault="004843C4" w:rsidP="004843C4">
      <w:pPr>
        <w:pStyle w:val="afc"/>
        <w:rPr>
          <w:sz w:val="28"/>
          <w:szCs w:val="28"/>
        </w:rPr>
      </w:pPr>
    </w:p>
    <w:p w:rsidR="00F75839" w:rsidRPr="00845072" w:rsidRDefault="004843C4" w:rsidP="00B81950">
      <w:pPr>
        <w:pStyle w:val="aff"/>
        <w:rPr>
          <w:sz w:val="28"/>
          <w:szCs w:val="28"/>
        </w:rPr>
      </w:pPr>
      <w:r w:rsidRPr="00845072">
        <w:rPr>
          <w:sz w:val="28"/>
          <w:szCs w:val="28"/>
        </w:rPr>
        <w:t xml:space="preserve">4.2 </w:t>
      </w:r>
      <w:r w:rsidR="00F75839" w:rsidRPr="00845072">
        <w:rPr>
          <w:sz w:val="28"/>
          <w:szCs w:val="28"/>
        </w:rPr>
        <w:t>Перспективные балансы производительности водоподготовительных установок источников тепловой энергии для компенсации потерь теплоносителя  в аварийных режимах работы систем теплоснабжения</w:t>
      </w:r>
    </w:p>
    <w:p w:rsidR="004843C4" w:rsidRPr="00845072" w:rsidRDefault="004843C4" w:rsidP="00B81950">
      <w:pPr>
        <w:pStyle w:val="aff"/>
        <w:rPr>
          <w:sz w:val="28"/>
          <w:szCs w:val="28"/>
        </w:rPr>
      </w:pPr>
    </w:p>
    <w:p w:rsidR="004843C4" w:rsidRPr="00845072" w:rsidRDefault="004843C4" w:rsidP="004843C4">
      <w:pPr>
        <w:pStyle w:val="afc"/>
      </w:pPr>
      <w:r w:rsidRPr="00845072">
        <w:t xml:space="preserve">Таблица </w:t>
      </w:r>
      <w:fldSimple w:instr=" SEQ Таблица \* ARABIC ">
        <w:r w:rsidR="00845072">
          <w:rPr>
            <w:noProof/>
          </w:rPr>
          <w:t>14</w:t>
        </w:r>
      </w:fldSimple>
      <w:r w:rsidRPr="00845072">
        <w:t xml:space="preserve"> -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</w:p>
    <w:tbl>
      <w:tblPr>
        <w:tblW w:w="5000" w:type="pct"/>
        <w:tblLook w:val="04A0"/>
      </w:tblPr>
      <w:tblGrid>
        <w:gridCol w:w="3067"/>
        <w:gridCol w:w="2808"/>
        <w:gridCol w:w="3696"/>
      </w:tblGrid>
      <w:tr w:rsidR="004843C4" w:rsidRPr="00845072" w:rsidTr="004843C4">
        <w:trPr>
          <w:trHeight w:val="315"/>
        </w:trPr>
        <w:tc>
          <w:tcPr>
            <w:tcW w:w="16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Наименование расчетного элемента</w:t>
            </w:r>
          </w:p>
        </w:tc>
        <w:tc>
          <w:tcPr>
            <w:tcW w:w="14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Производительность водоподготовительной установки, м3/ч.</w:t>
            </w:r>
          </w:p>
        </w:tc>
        <w:tc>
          <w:tcPr>
            <w:tcW w:w="19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Максимальная производительность </w:t>
            </w:r>
            <w:proofErr w:type="spellStart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подпиточных</w:t>
            </w:r>
            <w:proofErr w:type="spellEnd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 насосов, м3/час.</w:t>
            </w:r>
          </w:p>
        </w:tc>
      </w:tr>
      <w:tr w:rsidR="004843C4" w:rsidRPr="00845072" w:rsidTr="004843C4">
        <w:trPr>
          <w:trHeight w:val="315"/>
        </w:trPr>
        <w:tc>
          <w:tcPr>
            <w:tcW w:w="1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1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19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</w:tr>
      <w:tr w:rsidR="004843C4" w:rsidRPr="00845072" w:rsidTr="004843C4">
        <w:trPr>
          <w:trHeight w:val="315"/>
        </w:trPr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№20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30 м3/ч.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8,0</w:t>
            </w:r>
          </w:p>
        </w:tc>
      </w:tr>
      <w:tr w:rsidR="004843C4" w:rsidRPr="00845072" w:rsidTr="004843C4">
        <w:trPr>
          <w:trHeight w:val="315"/>
        </w:trPr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№33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40 м3/ч.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10,0</w:t>
            </w:r>
          </w:p>
        </w:tc>
      </w:tr>
      <w:tr w:rsidR="004843C4" w:rsidRPr="00845072" w:rsidTr="004843C4">
        <w:trPr>
          <w:trHeight w:val="315"/>
        </w:trPr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№35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40 м3/ч.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10,0</w:t>
            </w:r>
          </w:p>
        </w:tc>
      </w:tr>
      <w:tr w:rsidR="004843C4" w:rsidRPr="00845072" w:rsidTr="004843C4">
        <w:trPr>
          <w:trHeight w:val="315"/>
        </w:trPr>
        <w:tc>
          <w:tcPr>
            <w:tcW w:w="16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№47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30 м3/ч.</w:t>
            </w:r>
          </w:p>
        </w:tc>
        <w:tc>
          <w:tcPr>
            <w:tcW w:w="1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43C4" w:rsidRPr="00845072" w:rsidRDefault="004843C4" w:rsidP="004843C4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8,0</w:t>
            </w:r>
          </w:p>
        </w:tc>
      </w:tr>
    </w:tbl>
    <w:p w:rsidR="004843C4" w:rsidRPr="00845072" w:rsidRDefault="004843C4" w:rsidP="004843C4">
      <w:pPr>
        <w:pStyle w:val="afc"/>
      </w:pPr>
    </w:p>
    <w:p w:rsidR="00F75839" w:rsidRPr="00845072" w:rsidRDefault="00F75839" w:rsidP="00F75839">
      <w:pPr>
        <w:spacing w:before="0" w:after="0"/>
        <w:ind w:firstLine="0"/>
        <w:rPr>
          <w:rFonts w:ascii="Times New Roman" w:eastAsiaTheme="majorEastAsia" w:hAnsi="Times New Roman" w:cs="Times New Roman"/>
          <w:b/>
          <w:bCs/>
          <w:caps/>
          <w:sz w:val="28"/>
          <w:szCs w:val="28"/>
        </w:rPr>
        <w:sectPr w:rsidR="00F75839" w:rsidRPr="00845072">
          <w:pgSz w:w="11906" w:h="16838"/>
          <w:pgMar w:top="1134" w:right="850" w:bottom="1134" w:left="1701" w:header="708" w:footer="708" w:gutter="0"/>
          <w:cols w:space="720"/>
        </w:sectPr>
      </w:pPr>
    </w:p>
    <w:p w:rsidR="00F75839" w:rsidRPr="00845072" w:rsidRDefault="00F75839" w:rsidP="00F75839">
      <w:pPr>
        <w:pStyle w:val="afe"/>
      </w:pPr>
      <w:bookmarkStart w:id="11" w:name="_Toc339120467"/>
      <w:bookmarkStart w:id="12" w:name="_Toc340164646"/>
      <w:bookmarkStart w:id="13" w:name="_Toc340506458"/>
      <w:r w:rsidRPr="00845072">
        <w:lastRenderedPageBreak/>
        <w:t xml:space="preserve">Раздел 5. </w:t>
      </w:r>
      <w:bookmarkEnd w:id="11"/>
      <w:r w:rsidRPr="00845072">
        <w:rPr>
          <w:rFonts w:eastAsia="Times New Roman"/>
        </w:rPr>
        <w:t>Предложения по новому строительству, реконструкции и техническому перевооружению источников тепловой энергии</w:t>
      </w:r>
      <w:bookmarkEnd w:id="12"/>
      <w:bookmarkEnd w:id="13"/>
    </w:p>
    <w:p w:rsidR="00F75839" w:rsidRPr="00845072" w:rsidRDefault="00F75839" w:rsidP="00F75839">
      <w:pPr>
        <w:pStyle w:val="afc"/>
      </w:pPr>
    </w:p>
    <w:p w:rsidR="00EA642D" w:rsidRPr="00845072" w:rsidRDefault="00EA642D" w:rsidP="00EA642D">
      <w:pPr>
        <w:pStyle w:val="aff"/>
        <w:rPr>
          <w:sz w:val="28"/>
          <w:szCs w:val="28"/>
        </w:rPr>
      </w:pPr>
      <w:r w:rsidRPr="00845072">
        <w:rPr>
          <w:sz w:val="28"/>
          <w:szCs w:val="28"/>
        </w:rPr>
        <w:t>5.1 Предложения по новому строительству источников тепловой энергии, обеспечивающие перспективную тепловую нагрузку на вновь осваиваемых территориях поселения</w:t>
      </w:r>
    </w:p>
    <w:p w:rsidR="00EA642D" w:rsidRPr="00845072" w:rsidRDefault="00EA642D" w:rsidP="00EA642D">
      <w:pPr>
        <w:spacing w:line="288" w:lineRule="auto"/>
        <w:jc w:val="both"/>
        <w:rPr>
          <w:rFonts w:ascii="Times New Roman" w:hAnsi="Times New Roman" w:cs="Times New Roman"/>
        </w:rPr>
      </w:pPr>
    </w:p>
    <w:p w:rsidR="00EA642D" w:rsidRPr="00845072" w:rsidRDefault="00EA642D" w:rsidP="00EA642D">
      <w:pPr>
        <w:spacing w:line="288" w:lineRule="auto"/>
        <w:jc w:val="both"/>
        <w:rPr>
          <w:rFonts w:ascii="Times New Roman" w:hAnsi="Times New Roman" w:cs="Times New Roman"/>
        </w:rPr>
      </w:pPr>
      <w:r w:rsidRPr="00845072">
        <w:rPr>
          <w:rFonts w:ascii="Times New Roman" w:hAnsi="Times New Roman" w:cs="Times New Roman"/>
        </w:rPr>
        <w:t xml:space="preserve">Учитывая, что в поселении не предусмотрено изменение схемы теплоснабжения </w:t>
      </w:r>
      <w:r w:rsidR="00411275" w:rsidRPr="00845072">
        <w:rPr>
          <w:rFonts w:ascii="Times New Roman" w:hAnsi="Times New Roman" w:cs="Times New Roman"/>
        </w:rPr>
        <w:t>поселения</w:t>
      </w:r>
      <w:r w:rsidRPr="00845072">
        <w:rPr>
          <w:rFonts w:ascii="Times New Roman" w:hAnsi="Times New Roman" w:cs="Times New Roman"/>
        </w:rPr>
        <w:t>, 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 Поэтому новое строительство котельных не планируется.</w:t>
      </w:r>
    </w:p>
    <w:p w:rsidR="00EA642D" w:rsidRPr="00845072" w:rsidRDefault="00EA642D" w:rsidP="00EA642D">
      <w:pPr>
        <w:pStyle w:val="aff"/>
        <w:rPr>
          <w:sz w:val="28"/>
          <w:szCs w:val="28"/>
        </w:rPr>
      </w:pPr>
    </w:p>
    <w:p w:rsidR="00EA642D" w:rsidRPr="00845072" w:rsidRDefault="00EA642D" w:rsidP="00EA642D">
      <w:pPr>
        <w:pStyle w:val="aff"/>
        <w:rPr>
          <w:sz w:val="28"/>
          <w:szCs w:val="28"/>
        </w:rPr>
      </w:pPr>
      <w:r w:rsidRPr="00845072">
        <w:rPr>
          <w:sz w:val="28"/>
          <w:szCs w:val="28"/>
        </w:rPr>
        <w:t>5.2 Предложения по реконструкции источников тепловой энергии, обеспечивающие перспективную тепловую нагрузку в существующих и расширяемых зонах действия источников тепловой энергии</w:t>
      </w:r>
    </w:p>
    <w:p w:rsidR="002C29CA" w:rsidRPr="00845072" w:rsidRDefault="002C29CA" w:rsidP="002C29CA">
      <w:pPr>
        <w:spacing w:line="288" w:lineRule="auto"/>
        <w:jc w:val="both"/>
        <w:rPr>
          <w:rFonts w:ascii="Times New Roman" w:hAnsi="Times New Roman" w:cs="Times New Roman"/>
        </w:rPr>
      </w:pPr>
    </w:p>
    <w:p w:rsidR="00EA642D" w:rsidRPr="00845072" w:rsidRDefault="002C29CA" w:rsidP="002C29CA">
      <w:pPr>
        <w:spacing w:line="288" w:lineRule="auto"/>
        <w:jc w:val="both"/>
        <w:rPr>
          <w:rFonts w:ascii="Times New Roman" w:hAnsi="Times New Roman" w:cs="Times New Roman"/>
        </w:rPr>
      </w:pPr>
      <w:r w:rsidRPr="00845072">
        <w:rPr>
          <w:rFonts w:ascii="Times New Roman" w:hAnsi="Times New Roman" w:cs="Times New Roman"/>
        </w:rPr>
        <w:t>Предложения по реконструкции источников тепловой энергии, обеспечивающие перспективную тепловую нагрузку в существующих и расширяемых зонах действия источников тепловой энергии отсутствуют.</w:t>
      </w:r>
    </w:p>
    <w:p w:rsidR="002C29CA" w:rsidRPr="00845072" w:rsidRDefault="002C29CA" w:rsidP="002C29CA">
      <w:pPr>
        <w:spacing w:line="288" w:lineRule="auto"/>
        <w:jc w:val="both"/>
        <w:rPr>
          <w:rFonts w:ascii="Times New Roman" w:hAnsi="Times New Roman" w:cs="Times New Roman"/>
        </w:rPr>
      </w:pPr>
    </w:p>
    <w:p w:rsidR="00EA642D" w:rsidRPr="00845072" w:rsidRDefault="00EA642D" w:rsidP="00EA642D">
      <w:pPr>
        <w:pStyle w:val="aff"/>
        <w:rPr>
          <w:sz w:val="28"/>
          <w:szCs w:val="28"/>
        </w:rPr>
      </w:pPr>
      <w:r w:rsidRPr="00845072">
        <w:rPr>
          <w:sz w:val="28"/>
          <w:szCs w:val="28"/>
        </w:rPr>
        <w:t>5.3 Пред</w:t>
      </w:r>
      <w:r w:rsidR="00CE4124" w:rsidRPr="00845072">
        <w:rPr>
          <w:sz w:val="28"/>
          <w:szCs w:val="28"/>
        </w:rPr>
        <w:t>ло</w:t>
      </w:r>
      <w:r w:rsidRPr="00845072">
        <w:rPr>
          <w:sz w:val="28"/>
          <w:szCs w:val="28"/>
        </w:rPr>
        <w:t>жения по техническому перевооружению источников тепловой энергии с целью повышения эффективности работы систем теплоснабжения</w:t>
      </w:r>
    </w:p>
    <w:p w:rsidR="002C29CA" w:rsidRPr="00845072" w:rsidRDefault="002C29CA" w:rsidP="002C29CA">
      <w:pPr>
        <w:pStyle w:val="afc"/>
      </w:pPr>
    </w:p>
    <w:p w:rsidR="00EA642D" w:rsidRPr="00845072" w:rsidRDefault="002C29CA" w:rsidP="002C29CA">
      <w:pPr>
        <w:pStyle w:val="afc"/>
        <w:rPr>
          <w:sz w:val="28"/>
          <w:szCs w:val="28"/>
        </w:rPr>
      </w:pPr>
      <w:r w:rsidRPr="00845072">
        <w:t xml:space="preserve">Таблица </w:t>
      </w:r>
      <w:fldSimple w:instr=" SEQ Таблица \* ARABIC ">
        <w:r w:rsidR="00845072">
          <w:rPr>
            <w:noProof/>
          </w:rPr>
          <w:t>15</w:t>
        </w:r>
      </w:fldSimple>
      <w:r w:rsidRPr="00845072">
        <w:t xml:space="preserve"> - Пред</w:t>
      </w:r>
      <w:r w:rsidR="00CE4124" w:rsidRPr="00845072">
        <w:t>ло</w:t>
      </w:r>
      <w:r w:rsidRPr="00845072">
        <w:t>жения по техническому перевооружению источников тепловой энергии</w:t>
      </w:r>
    </w:p>
    <w:tbl>
      <w:tblPr>
        <w:tblW w:w="9463" w:type="dxa"/>
        <w:tblInd w:w="103" w:type="dxa"/>
        <w:tblLook w:val="04A0"/>
      </w:tblPr>
      <w:tblGrid>
        <w:gridCol w:w="960"/>
        <w:gridCol w:w="3063"/>
        <w:gridCol w:w="5440"/>
      </w:tblGrid>
      <w:tr w:rsidR="002C29CA" w:rsidRPr="00845072" w:rsidTr="002C29CA">
        <w:trPr>
          <w:trHeight w:val="630"/>
          <w:tblHeader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9CA" w:rsidRPr="00845072" w:rsidRDefault="002C29CA" w:rsidP="002C29CA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№</w:t>
            </w:r>
          </w:p>
        </w:tc>
        <w:tc>
          <w:tcPr>
            <w:tcW w:w="3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9CA" w:rsidRPr="00845072" w:rsidRDefault="002C29CA" w:rsidP="002C29CA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Адрес объекта/</w:t>
            </w: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br/>
              <w:t>мероприятия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9CA" w:rsidRPr="00845072" w:rsidRDefault="002C29CA" w:rsidP="002C29CA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Цели реализации мероприятия</w:t>
            </w:r>
          </w:p>
        </w:tc>
      </w:tr>
      <w:tr w:rsidR="002C29CA" w:rsidRPr="00845072" w:rsidTr="002C29C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9CA" w:rsidRPr="00845072" w:rsidRDefault="002C29CA" w:rsidP="002C29CA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85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9CA" w:rsidRPr="00845072" w:rsidRDefault="002C29CA" w:rsidP="002C29CA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Котельная №20, п. Елизаветино</w:t>
            </w:r>
          </w:p>
        </w:tc>
      </w:tr>
      <w:tr w:rsidR="002C29CA" w:rsidRPr="00845072" w:rsidTr="002C29CA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9CA" w:rsidRPr="00845072" w:rsidRDefault="002C29CA" w:rsidP="002C29CA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1.1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9CA" w:rsidRPr="00845072" w:rsidRDefault="002C29CA" w:rsidP="002C29CA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Новое строительство БМК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9CA" w:rsidRPr="00845072" w:rsidRDefault="002C29CA" w:rsidP="002C29CA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Снижение эксплуатационных затрат, повышение эксплуатационной надежности оборудования котельной</w:t>
            </w:r>
          </w:p>
        </w:tc>
      </w:tr>
      <w:tr w:rsidR="002C29CA" w:rsidRPr="00845072" w:rsidTr="002C29C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9CA" w:rsidRPr="00845072" w:rsidRDefault="002C29CA" w:rsidP="002C29CA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85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9CA" w:rsidRPr="00845072" w:rsidRDefault="002C29CA" w:rsidP="002C29CA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Котельная №33, п. </w:t>
            </w:r>
            <w:proofErr w:type="spellStart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Шпаньково</w:t>
            </w:r>
            <w:proofErr w:type="spellEnd"/>
          </w:p>
        </w:tc>
      </w:tr>
      <w:tr w:rsidR="002C29CA" w:rsidRPr="00845072" w:rsidTr="002C29CA">
        <w:trPr>
          <w:trHeight w:val="25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9CA" w:rsidRPr="00845072" w:rsidRDefault="002C29CA" w:rsidP="002C29CA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2.1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9CA" w:rsidRPr="00845072" w:rsidRDefault="002C29CA" w:rsidP="002C29CA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Комплексная </w:t>
            </w:r>
            <w:r w:rsidR="00B34DF5"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реконструкция</w:t>
            </w: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котельной со строительством БМК с комбинированной выработкой электрической и тепловой энергии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9CA" w:rsidRPr="00845072" w:rsidRDefault="002C29CA" w:rsidP="002C29CA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Снижение эксплуатационных затрат, повышение эксплуатационной надежности оборудования котельной</w:t>
            </w: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br/>
              <w:t>Обеспечение  надежности электроснабжения котельной при производстве услуги теплоснабжения</w:t>
            </w: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br/>
              <w:t xml:space="preserve">Снижение затрат на топливо и </w:t>
            </w:r>
            <w:r w:rsidR="00B34DF5"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электрическую</w:t>
            </w: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энергию.</w:t>
            </w:r>
          </w:p>
        </w:tc>
      </w:tr>
      <w:tr w:rsidR="002C29CA" w:rsidRPr="00845072" w:rsidTr="002C29C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9CA" w:rsidRPr="00845072" w:rsidRDefault="002C29CA" w:rsidP="002C29CA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85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9CA" w:rsidRPr="00845072" w:rsidRDefault="002C29CA" w:rsidP="002C29CA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Котельная №35, п. Елизаветино</w:t>
            </w:r>
          </w:p>
        </w:tc>
      </w:tr>
      <w:tr w:rsidR="002C29CA" w:rsidRPr="00845072" w:rsidTr="002C29CA">
        <w:trPr>
          <w:trHeight w:val="25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9CA" w:rsidRPr="00845072" w:rsidRDefault="002C29CA" w:rsidP="002C29CA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3.1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9CA" w:rsidRPr="00845072" w:rsidRDefault="002C29CA" w:rsidP="002C29CA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Комплексная </w:t>
            </w:r>
            <w:r w:rsidR="00B34DF5"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реконструкция</w:t>
            </w: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котельной со строительством БМК с комбинированной выработкой электрической и тепловой энергии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9CA" w:rsidRPr="00845072" w:rsidRDefault="002C29CA" w:rsidP="002C29CA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Снижение эксплуатационных затрат, повышение эксплуатационной надежности оборудования котельной</w:t>
            </w: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br/>
              <w:t>Обеспечение  надежности электроснабжения котельной при производстве услуги теплоснабжения</w:t>
            </w: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br/>
              <w:t xml:space="preserve">Снижение затрат на топливо и </w:t>
            </w:r>
            <w:r w:rsidR="00B34DF5"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электрическую</w:t>
            </w: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энергию.</w:t>
            </w:r>
          </w:p>
        </w:tc>
      </w:tr>
      <w:tr w:rsidR="002C29CA" w:rsidRPr="00845072" w:rsidTr="002C29CA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9CA" w:rsidRPr="00845072" w:rsidRDefault="002C29CA" w:rsidP="002C29CA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85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9CA" w:rsidRPr="00845072" w:rsidRDefault="002C29CA" w:rsidP="002C29CA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Котельная №47, п. Елизаветино</w:t>
            </w:r>
          </w:p>
        </w:tc>
      </w:tr>
      <w:tr w:rsidR="002C29CA" w:rsidRPr="00845072" w:rsidTr="002C29CA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9CA" w:rsidRPr="00845072" w:rsidRDefault="002C29CA" w:rsidP="002C29CA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4.1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9CA" w:rsidRPr="00845072" w:rsidRDefault="002C29CA" w:rsidP="002C29CA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Новое строительство БМК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9CA" w:rsidRPr="00845072" w:rsidRDefault="002C29CA" w:rsidP="002C29CA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Снижение эксплуатационных затрат, повышение эксплуатационной надежности оборудования котельной</w:t>
            </w:r>
          </w:p>
        </w:tc>
      </w:tr>
    </w:tbl>
    <w:p w:rsidR="002C29CA" w:rsidRPr="00845072" w:rsidRDefault="002C29CA" w:rsidP="00EA642D">
      <w:pPr>
        <w:pStyle w:val="aff"/>
        <w:rPr>
          <w:sz w:val="28"/>
          <w:szCs w:val="28"/>
        </w:rPr>
      </w:pPr>
    </w:p>
    <w:p w:rsidR="00EA642D" w:rsidRPr="00845072" w:rsidRDefault="00EA642D" w:rsidP="00EA642D">
      <w:pPr>
        <w:pStyle w:val="aff"/>
        <w:rPr>
          <w:sz w:val="28"/>
          <w:szCs w:val="28"/>
        </w:rPr>
      </w:pPr>
      <w:r w:rsidRPr="00845072">
        <w:rPr>
          <w:sz w:val="28"/>
          <w:szCs w:val="28"/>
        </w:rPr>
        <w:t>5.4 Меры по выводу из эксплуатации, консервации и демонтажу избыточных источников тепловой энергии, а также выработавших нормативный срок службы либо в случаях, когда продление срока службы технически невозможно или экономически нецелесообразно</w:t>
      </w:r>
    </w:p>
    <w:p w:rsidR="00EA642D" w:rsidRPr="00845072" w:rsidRDefault="00EA642D" w:rsidP="00EA642D">
      <w:pPr>
        <w:spacing w:line="288" w:lineRule="auto"/>
        <w:jc w:val="both"/>
        <w:rPr>
          <w:rFonts w:ascii="Times New Roman" w:hAnsi="Times New Roman" w:cs="Times New Roman"/>
        </w:rPr>
      </w:pPr>
    </w:p>
    <w:p w:rsidR="00EA642D" w:rsidRPr="00845072" w:rsidRDefault="00EA642D" w:rsidP="00EA642D">
      <w:pPr>
        <w:spacing w:line="288" w:lineRule="auto"/>
        <w:jc w:val="both"/>
        <w:rPr>
          <w:rFonts w:ascii="Times New Roman" w:hAnsi="Times New Roman" w:cs="Times New Roman"/>
        </w:rPr>
      </w:pPr>
      <w:r w:rsidRPr="00845072">
        <w:rPr>
          <w:rFonts w:ascii="Times New Roman" w:hAnsi="Times New Roman" w:cs="Times New Roman"/>
        </w:rPr>
        <w:t>Мер по выводу из эксплуатации, консервации и демонтажу избыточных источников тепловой энергии, а также выработавших нормативный срок службы либо в случаях, когда продление срока службы технически невозможно или экономически нецелесообразно не предусмотрено.</w:t>
      </w:r>
    </w:p>
    <w:p w:rsidR="00EA642D" w:rsidRPr="00845072" w:rsidRDefault="00EA642D" w:rsidP="00EA642D">
      <w:pPr>
        <w:pStyle w:val="aff"/>
        <w:rPr>
          <w:sz w:val="28"/>
          <w:szCs w:val="28"/>
        </w:rPr>
      </w:pPr>
    </w:p>
    <w:p w:rsidR="00EA642D" w:rsidRPr="00845072" w:rsidRDefault="00EA642D" w:rsidP="00EA642D">
      <w:pPr>
        <w:pStyle w:val="aff"/>
        <w:rPr>
          <w:sz w:val="28"/>
          <w:szCs w:val="28"/>
        </w:rPr>
      </w:pPr>
      <w:r w:rsidRPr="00845072">
        <w:rPr>
          <w:sz w:val="28"/>
          <w:szCs w:val="28"/>
        </w:rPr>
        <w:t>5.5 Меры по переоборудованию котельных в источники комбинированной выработки электрической и тепловой энергии</w:t>
      </w:r>
    </w:p>
    <w:p w:rsidR="00EA642D" w:rsidRPr="00845072" w:rsidRDefault="00EA642D" w:rsidP="00EA642D">
      <w:pPr>
        <w:pStyle w:val="aff"/>
        <w:rPr>
          <w:sz w:val="28"/>
          <w:szCs w:val="28"/>
        </w:rPr>
      </w:pPr>
    </w:p>
    <w:p w:rsidR="00EA642D" w:rsidRPr="00845072" w:rsidRDefault="00EA642D" w:rsidP="00EA642D">
      <w:pPr>
        <w:spacing w:line="288" w:lineRule="auto"/>
        <w:jc w:val="both"/>
        <w:rPr>
          <w:rFonts w:ascii="Times New Roman" w:hAnsi="Times New Roman" w:cs="Times New Roman"/>
        </w:rPr>
      </w:pPr>
      <w:r w:rsidRPr="00845072">
        <w:rPr>
          <w:rFonts w:ascii="Times New Roman" w:hAnsi="Times New Roman" w:cs="Times New Roman"/>
        </w:rPr>
        <w:t>В соответствии с планами ОАО "Коммунальные системы Гатчинского района" меры по переоборудованию котельных в источники комбинированной выработки электрической и тепловой энергии предусмотрены на следующих котельных:</w:t>
      </w:r>
    </w:p>
    <w:p w:rsidR="00EA642D" w:rsidRPr="00845072" w:rsidRDefault="00EA642D" w:rsidP="00EA642D">
      <w:pPr>
        <w:pStyle w:val="a4"/>
        <w:numPr>
          <w:ilvl w:val="0"/>
          <w:numId w:val="5"/>
        </w:numPr>
        <w:spacing w:line="288" w:lineRule="auto"/>
        <w:contextualSpacing w:val="0"/>
        <w:jc w:val="both"/>
        <w:rPr>
          <w:rFonts w:ascii="Times New Roman" w:hAnsi="Times New Roman" w:cs="Times New Roman"/>
        </w:rPr>
      </w:pPr>
      <w:r w:rsidRPr="00845072">
        <w:rPr>
          <w:rFonts w:ascii="Times New Roman" w:hAnsi="Times New Roman" w:cs="Times New Roman"/>
        </w:rPr>
        <w:t xml:space="preserve">Котельная № 33, п. </w:t>
      </w:r>
      <w:proofErr w:type="spellStart"/>
      <w:r w:rsidRPr="00845072">
        <w:rPr>
          <w:rFonts w:ascii="Times New Roman" w:hAnsi="Times New Roman" w:cs="Times New Roman"/>
        </w:rPr>
        <w:t>Шпаньково</w:t>
      </w:r>
      <w:proofErr w:type="spellEnd"/>
    </w:p>
    <w:p w:rsidR="00EA642D" w:rsidRPr="00845072" w:rsidRDefault="00EA642D" w:rsidP="00EA642D">
      <w:pPr>
        <w:pStyle w:val="a4"/>
        <w:numPr>
          <w:ilvl w:val="0"/>
          <w:numId w:val="5"/>
        </w:numPr>
        <w:spacing w:line="288" w:lineRule="auto"/>
        <w:contextualSpacing w:val="0"/>
        <w:jc w:val="both"/>
        <w:rPr>
          <w:rFonts w:ascii="Times New Roman" w:hAnsi="Times New Roman" w:cs="Times New Roman"/>
        </w:rPr>
      </w:pPr>
      <w:r w:rsidRPr="00845072">
        <w:rPr>
          <w:rFonts w:ascii="Times New Roman" w:hAnsi="Times New Roman" w:cs="Times New Roman"/>
        </w:rPr>
        <w:lastRenderedPageBreak/>
        <w:t>Котельная № 35, п. Елизаветино</w:t>
      </w:r>
    </w:p>
    <w:p w:rsidR="00EA642D" w:rsidRPr="00845072" w:rsidRDefault="00EA642D" w:rsidP="00EA642D">
      <w:pPr>
        <w:pStyle w:val="aff"/>
        <w:rPr>
          <w:sz w:val="28"/>
          <w:szCs w:val="28"/>
        </w:rPr>
      </w:pPr>
    </w:p>
    <w:p w:rsidR="00EA642D" w:rsidRPr="00845072" w:rsidRDefault="00EA642D" w:rsidP="00EA642D">
      <w:pPr>
        <w:pStyle w:val="aff"/>
        <w:rPr>
          <w:sz w:val="28"/>
          <w:szCs w:val="28"/>
        </w:rPr>
      </w:pPr>
      <w:r w:rsidRPr="00845072">
        <w:rPr>
          <w:sz w:val="28"/>
          <w:szCs w:val="28"/>
        </w:rPr>
        <w:t>5.6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</w:t>
      </w:r>
    </w:p>
    <w:p w:rsidR="00EA642D" w:rsidRPr="00845072" w:rsidRDefault="00EA642D" w:rsidP="00EA642D">
      <w:pPr>
        <w:pStyle w:val="aff"/>
        <w:rPr>
          <w:sz w:val="28"/>
          <w:szCs w:val="28"/>
        </w:rPr>
      </w:pPr>
    </w:p>
    <w:p w:rsidR="00EA642D" w:rsidRPr="00845072" w:rsidRDefault="00EA642D" w:rsidP="00EA642D">
      <w:pPr>
        <w:spacing w:line="288" w:lineRule="auto"/>
        <w:jc w:val="both"/>
        <w:rPr>
          <w:rFonts w:ascii="Times New Roman" w:hAnsi="Times New Roman" w:cs="Times New Roman"/>
        </w:rPr>
      </w:pPr>
      <w:r w:rsidRPr="00845072">
        <w:rPr>
          <w:rFonts w:ascii="Times New Roman" w:hAnsi="Times New Roman" w:cs="Times New Roman"/>
        </w:rPr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 не предусмотрены.</w:t>
      </w:r>
    </w:p>
    <w:p w:rsidR="00EA642D" w:rsidRPr="00845072" w:rsidRDefault="00EA642D" w:rsidP="00EA642D">
      <w:pPr>
        <w:pStyle w:val="aff"/>
        <w:rPr>
          <w:sz w:val="28"/>
          <w:szCs w:val="28"/>
        </w:rPr>
      </w:pPr>
    </w:p>
    <w:p w:rsidR="00EA642D" w:rsidRPr="00845072" w:rsidRDefault="00EA642D" w:rsidP="00EA642D">
      <w:pPr>
        <w:pStyle w:val="aff"/>
        <w:rPr>
          <w:sz w:val="28"/>
          <w:szCs w:val="28"/>
        </w:rPr>
      </w:pPr>
      <w:r w:rsidRPr="00845072">
        <w:rPr>
          <w:sz w:val="28"/>
          <w:szCs w:val="28"/>
        </w:rPr>
        <w:t>5.6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</w:r>
    </w:p>
    <w:p w:rsidR="00EA642D" w:rsidRPr="00845072" w:rsidRDefault="00EA642D" w:rsidP="00EA642D">
      <w:pPr>
        <w:pStyle w:val="aff"/>
        <w:rPr>
          <w:sz w:val="28"/>
          <w:szCs w:val="28"/>
        </w:rPr>
      </w:pPr>
    </w:p>
    <w:p w:rsidR="00EA642D" w:rsidRPr="00845072" w:rsidRDefault="00EA642D" w:rsidP="00EA642D">
      <w:pPr>
        <w:spacing w:line="288" w:lineRule="auto"/>
        <w:jc w:val="both"/>
        <w:rPr>
          <w:rFonts w:ascii="Times New Roman" w:hAnsi="Times New Roman" w:cs="Times New Roman"/>
        </w:rPr>
      </w:pPr>
      <w:r w:rsidRPr="00845072">
        <w:rPr>
          <w:rFonts w:ascii="Times New Roman" w:hAnsi="Times New Roman" w:cs="Times New Roman"/>
        </w:rPr>
        <w:t xml:space="preserve">В соответствии с планами не предусмотрено изменение схемы теплоснабжения </w:t>
      </w:r>
      <w:r w:rsidR="00CE4124" w:rsidRPr="00845072">
        <w:rPr>
          <w:rFonts w:ascii="Times New Roman" w:hAnsi="Times New Roman" w:cs="Times New Roman"/>
        </w:rPr>
        <w:t>поселения</w:t>
      </w:r>
      <w:r w:rsidRPr="00845072">
        <w:rPr>
          <w:rFonts w:ascii="Times New Roman" w:hAnsi="Times New Roman" w:cs="Times New Roman"/>
        </w:rPr>
        <w:t>,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</w:t>
      </w:r>
    </w:p>
    <w:p w:rsidR="00EA642D" w:rsidRPr="00845072" w:rsidRDefault="00EA642D" w:rsidP="00EA642D">
      <w:pPr>
        <w:pStyle w:val="aff"/>
        <w:rPr>
          <w:sz w:val="28"/>
          <w:szCs w:val="28"/>
        </w:rPr>
      </w:pPr>
    </w:p>
    <w:p w:rsidR="00F75839" w:rsidRPr="00845072" w:rsidRDefault="00EA642D" w:rsidP="00EA642D">
      <w:pPr>
        <w:pStyle w:val="aff"/>
        <w:rPr>
          <w:sz w:val="28"/>
          <w:szCs w:val="28"/>
        </w:rPr>
      </w:pPr>
      <w:r w:rsidRPr="00845072">
        <w:rPr>
          <w:sz w:val="28"/>
          <w:szCs w:val="28"/>
        </w:rPr>
        <w:t>5.7 Оптимальный температурный график отпуска тепловой энергии для каждого источника тепловой энергии или группы источников в системе теплоснабжения</w:t>
      </w:r>
    </w:p>
    <w:p w:rsidR="00027C15" w:rsidRPr="00845072" w:rsidRDefault="00027C15" w:rsidP="00027C15">
      <w:pPr>
        <w:spacing w:line="288" w:lineRule="auto"/>
        <w:jc w:val="both"/>
        <w:rPr>
          <w:rFonts w:ascii="Times New Roman" w:hAnsi="Times New Roman" w:cs="Times New Roman"/>
        </w:rPr>
      </w:pPr>
    </w:p>
    <w:p w:rsidR="00027C15" w:rsidRPr="00845072" w:rsidRDefault="00027C15" w:rsidP="00027C15">
      <w:pPr>
        <w:spacing w:line="288" w:lineRule="auto"/>
        <w:jc w:val="both"/>
        <w:rPr>
          <w:rFonts w:ascii="Times New Roman" w:hAnsi="Times New Roman" w:cs="Times New Roman"/>
        </w:rPr>
      </w:pPr>
      <w:r w:rsidRPr="00845072">
        <w:rPr>
          <w:rFonts w:ascii="Times New Roman" w:hAnsi="Times New Roman" w:cs="Times New Roman"/>
        </w:rPr>
        <w:t>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энергии, тепловых сетей, потребителей тепловой энергии.</w:t>
      </w:r>
    </w:p>
    <w:p w:rsidR="00027C15" w:rsidRPr="00215B37" w:rsidRDefault="00027C15" w:rsidP="00027C15">
      <w:pPr>
        <w:spacing w:line="288" w:lineRule="auto"/>
        <w:jc w:val="center"/>
        <w:rPr>
          <w:rFonts w:ascii="Times New Roman" w:hAnsi="Times New Roman" w:cs="Times New Roman"/>
        </w:rPr>
      </w:pPr>
    </w:p>
    <w:p w:rsidR="00831DC3" w:rsidRPr="00215B37" w:rsidRDefault="00831DC3" w:rsidP="00027C15">
      <w:pPr>
        <w:spacing w:line="288" w:lineRule="auto"/>
        <w:jc w:val="center"/>
        <w:rPr>
          <w:rFonts w:ascii="Times New Roman" w:hAnsi="Times New Roman" w:cs="Times New Roman"/>
        </w:rPr>
      </w:pPr>
    </w:p>
    <w:p w:rsidR="00831DC3" w:rsidRPr="00215B37" w:rsidRDefault="00831DC3" w:rsidP="00027C15">
      <w:pPr>
        <w:spacing w:line="288" w:lineRule="auto"/>
        <w:jc w:val="center"/>
        <w:rPr>
          <w:rFonts w:ascii="Times New Roman" w:hAnsi="Times New Roman" w:cs="Times New Roman"/>
        </w:rPr>
      </w:pPr>
    </w:p>
    <w:p w:rsidR="00831DC3" w:rsidRPr="00215B37" w:rsidRDefault="00831DC3" w:rsidP="00027C15">
      <w:pPr>
        <w:spacing w:line="288" w:lineRule="auto"/>
        <w:jc w:val="center"/>
        <w:rPr>
          <w:rFonts w:ascii="Times New Roman" w:hAnsi="Times New Roman" w:cs="Times New Roman"/>
        </w:rPr>
      </w:pPr>
    </w:p>
    <w:p w:rsidR="00831DC3" w:rsidRPr="00215B37" w:rsidRDefault="00831DC3" w:rsidP="00027C15">
      <w:pPr>
        <w:spacing w:line="288" w:lineRule="auto"/>
        <w:jc w:val="center"/>
        <w:rPr>
          <w:rFonts w:ascii="Times New Roman" w:hAnsi="Times New Roman" w:cs="Times New Roman"/>
        </w:rPr>
      </w:pPr>
    </w:p>
    <w:p w:rsidR="00831DC3" w:rsidRPr="00215B37" w:rsidRDefault="00831DC3" w:rsidP="00027C15">
      <w:pPr>
        <w:spacing w:line="288" w:lineRule="auto"/>
        <w:jc w:val="center"/>
        <w:rPr>
          <w:rFonts w:ascii="Times New Roman" w:hAnsi="Times New Roman" w:cs="Times New Roman"/>
        </w:rPr>
      </w:pPr>
    </w:p>
    <w:p w:rsidR="00831DC3" w:rsidRPr="00215B37" w:rsidRDefault="00831DC3" w:rsidP="00027C15">
      <w:pPr>
        <w:spacing w:line="288" w:lineRule="auto"/>
        <w:jc w:val="center"/>
        <w:rPr>
          <w:rFonts w:ascii="Times New Roman" w:hAnsi="Times New Roman" w:cs="Times New Roman"/>
        </w:rPr>
      </w:pPr>
    </w:p>
    <w:p w:rsidR="00027C15" w:rsidRPr="00845072" w:rsidRDefault="00027C15" w:rsidP="005E3162">
      <w:pPr>
        <w:spacing w:line="288" w:lineRule="auto"/>
        <w:ind w:firstLine="0"/>
        <w:jc w:val="center"/>
        <w:rPr>
          <w:rFonts w:ascii="Times New Roman" w:hAnsi="Times New Roman" w:cs="Times New Roman"/>
          <w:b/>
        </w:rPr>
      </w:pPr>
      <w:r w:rsidRPr="00845072">
        <w:rPr>
          <w:rFonts w:ascii="Times New Roman" w:hAnsi="Times New Roman" w:cs="Times New Roman"/>
          <w:b/>
        </w:rPr>
        <w:lastRenderedPageBreak/>
        <w:t>ГРАФИК</w:t>
      </w:r>
    </w:p>
    <w:p w:rsidR="00027C15" w:rsidRPr="00845072" w:rsidRDefault="00027C15" w:rsidP="005E3162">
      <w:pPr>
        <w:spacing w:line="288" w:lineRule="auto"/>
        <w:ind w:firstLine="0"/>
        <w:jc w:val="center"/>
        <w:rPr>
          <w:rFonts w:ascii="Times New Roman" w:hAnsi="Times New Roman" w:cs="Times New Roman"/>
          <w:b/>
        </w:rPr>
      </w:pPr>
      <w:r w:rsidRPr="00845072">
        <w:rPr>
          <w:rFonts w:ascii="Times New Roman" w:hAnsi="Times New Roman" w:cs="Times New Roman"/>
          <w:b/>
        </w:rPr>
        <w:t>зависимости температуры теплоносителя от среднесуточной температуры наружного воздуха</w:t>
      </w:r>
    </w:p>
    <w:p w:rsidR="00F75839" w:rsidRPr="00845072" w:rsidRDefault="00F75839" w:rsidP="00B81950">
      <w:pPr>
        <w:pStyle w:val="aff"/>
        <w:rPr>
          <w:sz w:val="28"/>
          <w:szCs w:val="28"/>
        </w:rPr>
      </w:pPr>
    </w:p>
    <w:tbl>
      <w:tblPr>
        <w:tblW w:w="9228" w:type="dxa"/>
        <w:tblInd w:w="103" w:type="dxa"/>
        <w:tblLook w:val="04A0"/>
      </w:tblPr>
      <w:tblGrid>
        <w:gridCol w:w="1636"/>
        <w:gridCol w:w="1548"/>
        <w:gridCol w:w="1548"/>
        <w:gridCol w:w="1548"/>
        <w:gridCol w:w="1548"/>
        <w:gridCol w:w="1548"/>
      </w:tblGrid>
      <w:tr w:rsidR="00536048" w:rsidRPr="00845072" w:rsidTr="00536048">
        <w:trPr>
          <w:trHeight w:val="300"/>
          <w:tblHeader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 w:val="22"/>
                <w:lang w:eastAsia="ru-RU"/>
              </w:rPr>
              <w:t>Котельные: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 w:val="22"/>
                <w:lang w:eastAsia="ru-RU"/>
              </w:rPr>
              <w:t>Адрес: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 w:val="22"/>
                <w:lang w:eastAsia="ru-RU"/>
              </w:rPr>
              <w:t> </w:t>
            </w:r>
          </w:p>
        </w:tc>
      </w:tr>
      <w:tr w:rsidR="00536048" w:rsidRPr="00845072" w:rsidTr="00536048">
        <w:trPr>
          <w:trHeight w:val="300"/>
          <w:tblHeader/>
        </w:trPr>
        <w:tc>
          <w:tcPr>
            <w:tcW w:w="3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 w:val="22"/>
                <w:lang w:eastAsia="ru-RU"/>
              </w:rPr>
              <w:t>Котельная №20</w:t>
            </w:r>
          </w:p>
        </w:tc>
        <w:tc>
          <w:tcPr>
            <w:tcW w:w="61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 w:val="22"/>
                <w:lang w:eastAsia="ru-RU"/>
              </w:rPr>
              <w:t>п.Елизаветино, ул.Заводская, д.5</w:t>
            </w:r>
          </w:p>
        </w:tc>
      </w:tr>
      <w:tr w:rsidR="00536048" w:rsidRPr="00845072" w:rsidTr="00536048">
        <w:trPr>
          <w:trHeight w:val="300"/>
          <w:tblHeader/>
        </w:trPr>
        <w:tc>
          <w:tcPr>
            <w:tcW w:w="3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 w:val="22"/>
                <w:lang w:eastAsia="ru-RU"/>
              </w:rPr>
              <w:t>Котельная №47</w:t>
            </w:r>
          </w:p>
        </w:tc>
        <w:tc>
          <w:tcPr>
            <w:tcW w:w="61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 w:val="22"/>
                <w:lang w:eastAsia="ru-RU"/>
              </w:rPr>
              <w:t>Елизаветино ул.Парковая д.11а</w:t>
            </w:r>
          </w:p>
        </w:tc>
      </w:tr>
      <w:tr w:rsidR="00536048" w:rsidRPr="00845072" w:rsidTr="00536048">
        <w:trPr>
          <w:trHeight w:val="1020"/>
          <w:tblHeader/>
        </w:trPr>
        <w:tc>
          <w:tcPr>
            <w:tcW w:w="14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Температура наружного воздуха,</w:t>
            </w: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br/>
            </w:r>
            <w:proofErr w:type="spellStart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Тнв</w:t>
            </w:r>
            <w:proofErr w:type="spellEnd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 0С</w:t>
            </w:r>
          </w:p>
        </w:tc>
        <w:tc>
          <w:tcPr>
            <w:tcW w:w="46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Температура воды в подающей линии,</w:t>
            </w: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br/>
              <w:t>Тп0С</w:t>
            </w:r>
          </w:p>
        </w:tc>
        <w:tc>
          <w:tcPr>
            <w:tcW w:w="30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Температура воды в обратной линии, То0С</w:t>
            </w:r>
          </w:p>
        </w:tc>
      </w:tr>
      <w:tr w:rsidR="00536048" w:rsidRPr="00845072" w:rsidTr="00536048">
        <w:trPr>
          <w:trHeight w:val="630"/>
          <w:tblHeader/>
        </w:trPr>
        <w:tc>
          <w:tcPr>
            <w:tcW w:w="1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Средняя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proofErr w:type="spellStart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Минималь-ная</w:t>
            </w:r>
            <w:proofErr w:type="spellEnd"/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Максима-</w:t>
            </w: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br/>
            </w:r>
            <w:proofErr w:type="spellStart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льная</w:t>
            </w:r>
            <w:proofErr w:type="spellEnd"/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Средняя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Максима-</w:t>
            </w: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br/>
            </w:r>
            <w:proofErr w:type="spellStart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льная</w:t>
            </w:r>
            <w:proofErr w:type="spellEnd"/>
          </w:p>
        </w:tc>
      </w:tr>
      <w:tr w:rsidR="00536048" w:rsidRPr="00845072" w:rsidTr="00536048">
        <w:trPr>
          <w:trHeight w:val="315"/>
        </w:trPr>
        <w:tc>
          <w:tcPr>
            <w:tcW w:w="92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Температурный график 95 – 70 0 С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38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39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41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42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43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44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46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47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48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49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50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51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53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54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55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56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58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59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60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-10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61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-11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62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-12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63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-13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64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-14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65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-15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66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-16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67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-17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68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-18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68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-19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69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-20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70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-21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72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-22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73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-23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74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-24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75</w:t>
            </w:r>
          </w:p>
        </w:tc>
      </w:tr>
    </w:tbl>
    <w:p w:rsidR="00027C15" w:rsidRPr="00845072" w:rsidRDefault="00027C15" w:rsidP="00B81950">
      <w:pPr>
        <w:pStyle w:val="aff"/>
        <w:rPr>
          <w:sz w:val="28"/>
          <w:szCs w:val="28"/>
        </w:rPr>
      </w:pPr>
    </w:p>
    <w:p w:rsidR="00027C15" w:rsidRPr="00845072" w:rsidRDefault="00027C15" w:rsidP="00027C15">
      <w:pPr>
        <w:spacing w:line="288" w:lineRule="auto"/>
        <w:jc w:val="center"/>
        <w:rPr>
          <w:rFonts w:ascii="Times New Roman" w:hAnsi="Times New Roman" w:cs="Times New Roman"/>
          <w:b/>
        </w:rPr>
      </w:pPr>
      <w:r w:rsidRPr="00845072">
        <w:rPr>
          <w:rFonts w:ascii="Times New Roman" w:hAnsi="Times New Roman" w:cs="Times New Roman"/>
          <w:b/>
        </w:rPr>
        <w:t>ГРАФИК</w:t>
      </w:r>
    </w:p>
    <w:p w:rsidR="00027C15" w:rsidRPr="00845072" w:rsidRDefault="00027C15" w:rsidP="00027C15">
      <w:pPr>
        <w:spacing w:line="288" w:lineRule="auto"/>
        <w:jc w:val="center"/>
        <w:rPr>
          <w:rFonts w:ascii="Times New Roman" w:hAnsi="Times New Roman" w:cs="Times New Roman"/>
          <w:b/>
        </w:rPr>
      </w:pPr>
      <w:r w:rsidRPr="00845072">
        <w:rPr>
          <w:rFonts w:ascii="Times New Roman" w:hAnsi="Times New Roman" w:cs="Times New Roman"/>
          <w:b/>
        </w:rPr>
        <w:t>зависимости температуры теплоносителя от среднесуточной температуры наружного воздуха</w:t>
      </w:r>
    </w:p>
    <w:p w:rsidR="00027C15" w:rsidRPr="00845072" w:rsidRDefault="00027C15" w:rsidP="00027C15">
      <w:pPr>
        <w:pStyle w:val="aff"/>
        <w:rPr>
          <w:sz w:val="28"/>
          <w:szCs w:val="28"/>
        </w:rPr>
      </w:pPr>
    </w:p>
    <w:tbl>
      <w:tblPr>
        <w:tblW w:w="9228" w:type="dxa"/>
        <w:tblInd w:w="103" w:type="dxa"/>
        <w:tblLook w:val="04A0"/>
      </w:tblPr>
      <w:tblGrid>
        <w:gridCol w:w="1636"/>
        <w:gridCol w:w="1548"/>
        <w:gridCol w:w="1548"/>
        <w:gridCol w:w="1548"/>
        <w:gridCol w:w="1548"/>
        <w:gridCol w:w="1548"/>
      </w:tblGrid>
      <w:tr w:rsidR="00536048" w:rsidRPr="00845072" w:rsidTr="00536048">
        <w:trPr>
          <w:trHeight w:val="300"/>
          <w:tblHeader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 w:val="22"/>
                <w:lang w:eastAsia="ru-RU"/>
              </w:rPr>
              <w:t>Котельные: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 w:val="22"/>
                <w:lang w:eastAsia="ru-RU"/>
              </w:rPr>
              <w:t>Адрес: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 w:val="22"/>
                <w:lang w:eastAsia="ru-RU"/>
              </w:rPr>
              <w:t> </w:t>
            </w:r>
          </w:p>
        </w:tc>
      </w:tr>
      <w:tr w:rsidR="00536048" w:rsidRPr="00845072" w:rsidTr="00536048">
        <w:trPr>
          <w:trHeight w:val="300"/>
          <w:tblHeader/>
        </w:trPr>
        <w:tc>
          <w:tcPr>
            <w:tcW w:w="3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 w:val="22"/>
                <w:lang w:eastAsia="ru-RU"/>
              </w:rPr>
              <w:t>Котельная №33</w:t>
            </w:r>
          </w:p>
        </w:tc>
        <w:tc>
          <w:tcPr>
            <w:tcW w:w="61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45072">
              <w:rPr>
                <w:rFonts w:ascii="Times New Roman" w:eastAsia="Times New Roman" w:hAnsi="Times New Roman" w:cs="Times New Roman"/>
                <w:sz w:val="22"/>
                <w:lang w:eastAsia="ru-RU"/>
              </w:rPr>
              <w:t>Шпаньково</w:t>
            </w:r>
            <w:proofErr w:type="spellEnd"/>
            <w:r w:rsidRPr="00845072">
              <w:rPr>
                <w:rFonts w:ascii="Times New Roman" w:eastAsia="Times New Roman" w:hAnsi="Times New Roman" w:cs="Times New Roman"/>
                <w:sz w:val="22"/>
                <w:lang w:eastAsia="ru-RU"/>
              </w:rPr>
              <w:t xml:space="preserve"> </w:t>
            </w:r>
            <w:proofErr w:type="spellStart"/>
            <w:r w:rsidRPr="00845072">
              <w:rPr>
                <w:rFonts w:ascii="Times New Roman" w:eastAsia="Times New Roman" w:hAnsi="Times New Roman" w:cs="Times New Roman"/>
                <w:sz w:val="22"/>
                <w:lang w:eastAsia="ru-RU"/>
              </w:rPr>
              <w:t>ул.Рыкунова</w:t>
            </w:r>
            <w:proofErr w:type="spellEnd"/>
            <w:r w:rsidRPr="00845072">
              <w:rPr>
                <w:rFonts w:ascii="Times New Roman" w:eastAsia="Times New Roman" w:hAnsi="Times New Roman" w:cs="Times New Roman"/>
                <w:sz w:val="22"/>
                <w:lang w:eastAsia="ru-RU"/>
              </w:rPr>
              <w:t xml:space="preserve"> д.40а</w:t>
            </w:r>
          </w:p>
        </w:tc>
      </w:tr>
      <w:tr w:rsidR="00536048" w:rsidRPr="00845072" w:rsidTr="00536048">
        <w:trPr>
          <w:trHeight w:val="300"/>
          <w:tblHeader/>
        </w:trPr>
        <w:tc>
          <w:tcPr>
            <w:tcW w:w="3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 w:val="22"/>
                <w:lang w:eastAsia="ru-RU"/>
              </w:rPr>
              <w:t>Котельная №35</w:t>
            </w:r>
          </w:p>
        </w:tc>
        <w:tc>
          <w:tcPr>
            <w:tcW w:w="619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 w:val="22"/>
                <w:lang w:eastAsia="ru-RU"/>
              </w:rPr>
              <w:t>Елизаветино пл.Дружбы д.39а</w:t>
            </w:r>
          </w:p>
        </w:tc>
      </w:tr>
      <w:tr w:rsidR="00536048" w:rsidRPr="00845072" w:rsidTr="00536048">
        <w:trPr>
          <w:trHeight w:val="1020"/>
          <w:tblHeader/>
        </w:trPr>
        <w:tc>
          <w:tcPr>
            <w:tcW w:w="14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Температура наружного воздуха,</w:t>
            </w: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br/>
            </w:r>
            <w:proofErr w:type="spellStart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Тнв</w:t>
            </w:r>
            <w:proofErr w:type="spellEnd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 0С</w:t>
            </w:r>
          </w:p>
        </w:tc>
        <w:tc>
          <w:tcPr>
            <w:tcW w:w="464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Температура воды в подающей линии,</w:t>
            </w: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br/>
              <w:t>Тп0С</w:t>
            </w:r>
          </w:p>
        </w:tc>
        <w:tc>
          <w:tcPr>
            <w:tcW w:w="30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Температура воды в обратной линии, То0С</w:t>
            </w:r>
          </w:p>
        </w:tc>
      </w:tr>
      <w:tr w:rsidR="00536048" w:rsidRPr="00845072" w:rsidTr="00536048">
        <w:trPr>
          <w:trHeight w:val="630"/>
          <w:tblHeader/>
        </w:trPr>
        <w:tc>
          <w:tcPr>
            <w:tcW w:w="14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Средняя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proofErr w:type="spellStart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Минималь-ная</w:t>
            </w:r>
            <w:proofErr w:type="spellEnd"/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Максима-</w:t>
            </w: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br/>
            </w:r>
            <w:proofErr w:type="spellStart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льная</w:t>
            </w:r>
            <w:proofErr w:type="spellEnd"/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Средняя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Максима-</w:t>
            </w: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br/>
            </w:r>
            <w:proofErr w:type="spellStart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льная</w:t>
            </w:r>
            <w:proofErr w:type="spellEnd"/>
          </w:p>
        </w:tc>
      </w:tr>
      <w:tr w:rsidR="00536048" w:rsidRPr="00845072" w:rsidTr="00536048">
        <w:trPr>
          <w:trHeight w:val="315"/>
        </w:trPr>
        <w:tc>
          <w:tcPr>
            <w:tcW w:w="92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Температурный график 105 – 70 0 С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35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36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38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39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40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41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43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44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45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46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47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48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50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51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52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53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55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-10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56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-11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57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-12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58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-13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59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-14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60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-15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61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-16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62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-17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63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-18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64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-19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65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-20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65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-21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66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-22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67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-23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69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-24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70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-25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71</w:t>
            </w:r>
          </w:p>
        </w:tc>
      </w:tr>
      <w:tr w:rsidR="00536048" w:rsidRPr="00845072" w:rsidTr="00536048">
        <w:trPr>
          <w:trHeight w:val="315"/>
        </w:trPr>
        <w:tc>
          <w:tcPr>
            <w:tcW w:w="14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-26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048" w:rsidRPr="00845072" w:rsidRDefault="00536048" w:rsidP="00536048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72</w:t>
            </w:r>
          </w:p>
        </w:tc>
      </w:tr>
    </w:tbl>
    <w:p w:rsidR="00027C15" w:rsidRPr="00845072" w:rsidRDefault="00027C15" w:rsidP="00027C15">
      <w:pPr>
        <w:pStyle w:val="aff"/>
        <w:rPr>
          <w:sz w:val="28"/>
          <w:szCs w:val="28"/>
        </w:rPr>
      </w:pPr>
    </w:p>
    <w:p w:rsidR="00F75839" w:rsidRPr="00845072" w:rsidRDefault="00EA642D" w:rsidP="00B81950">
      <w:pPr>
        <w:pStyle w:val="aff"/>
        <w:rPr>
          <w:sz w:val="28"/>
          <w:szCs w:val="28"/>
        </w:rPr>
      </w:pPr>
      <w:r w:rsidRPr="00845072">
        <w:rPr>
          <w:sz w:val="28"/>
          <w:szCs w:val="28"/>
        </w:rPr>
        <w:t xml:space="preserve">5.8 </w:t>
      </w:r>
      <w:r w:rsidR="00F75839" w:rsidRPr="00845072">
        <w:rPr>
          <w:sz w:val="28"/>
          <w:szCs w:val="28"/>
        </w:rPr>
        <w:t>Предложения по перспективной установленной тепловой мощности каждого источника тепловой  энергии с учетом аварийного и перспективного резерва тепловой мощности</w:t>
      </w:r>
    </w:p>
    <w:p w:rsidR="00F75839" w:rsidRPr="00845072" w:rsidRDefault="00F75839" w:rsidP="00F75839">
      <w:pPr>
        <w:ind w:firstLine="0"/>
      </w:pPr>
    </w:p>
    <w:p w:rsidR="00EA642D" w:rsidRPr="00845072" w:rsidRDefault="00EA642D" w:rsidP="00EA642D">
      <w:pPr>
        <w:pStyle w:val="afc"/>
      </w:pPr>
      <w:r w:rsidRPr="00845072">
        <w:t xml:space="preserve">Таблица </w:t>
      </w:r>
      <w:fldSimple w:instr=" SEQ Таблица \* ARABIC ">
        <w:r w:rsidR="00845072">
          <w:rPr>
            <w:noProof/>
          </w:rPr>
          <w:t>16</w:t>
        </w:r>
      </w:fldSimple>
      <w:r w:rsidRPr="00845072">
        <w:t xml:space="preserve"> - Перспективные балансы тепловой мощности</w:t>
      </w:r>
    </w:p>
    <w:p w:rsidR="00EA642D" w:rsidRPr="00845072" w:rsidRDefault="00EA642D" w:rsidP="00EA642D">
      <w:pPr>
        <w:pStyle w:val="afc"/>
      </w:pPr>
    </w:p>
    <w:tbl>
      <w:tblPr>
        <w:tblW w:w="9300" w:type="dxa"/>
        <w:tblInd w:w="103" w:type="dxa"/>
        <w:tblLook w:val="04A0"/>
      </w:tblPr>
      <w:tblGrid>
        <w:gridCol w:w="960"/>
        <w:gridCol w:w="4183"/>
        <w:gridCol w:w="1385"/>
        <w:gridCol w:w="1372"/>
        <w:gridCol w:w="1400"/>
      </w:tblGrid>
      <w:tr w:rsidR="00EA642D" w:rsidRPr="00845072" w:rsidTr="00EA642D">
        <w:trPr>
          <w:trHeight w:val="157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42D" w:rsidRPr="00845072" w:rsidRDefault="00EA642D" w:rsidP="00383963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№</w:t>
            </w:r>
          </w:p>
        </w:tc>
        <w:tc>
          <w:tcPr>
            <w:tcW w:w="4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42D" w:rsidRPr="00845072" w:rsidRDefault="00EA642D" w:rsidP="00383963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Наименование котельной</w:t>
            </w:r>
          </w:p>
        </w:tc>
        <w:tc>
          <w:tcPr>
            <w:tcW w:w="41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42D" w:rsidRPr="00845072" w:rsidRDefault="00EA642D" w:rsidP="00383963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proofErr w:type="spellStart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Установл</w:t>
            </w:r>
            <w:proofErr w:type="spellEnd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.  </w:t>
            </w:r>
            <w:proofErr w:type="spellStart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мощн</w:t>
            </w:r>
            <w:proofErr w:type="spellEnd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. Гкал/час</w:t>
            </w:r>
          </w:p>
        </w:tc>
      </w:tr>
      <w:tr w:rsidR="00EA642D" w:rsidRPr="00845072" w:rsidTr="00EA642D">
        <w:trPr>
          <w:trHeight w:val="31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42D" w:rsidRPr="00845072" w:rsidRDefault="00EA642D" w:rsidP="00383963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4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642D" w:rsidRPr="00845072" w:rsidRDefault="00EA642D" w:rsidP="00383963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42D" w:rsidRPr="00845072" w:rsidRDefault="00EA642D" w:rsidP="00383963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2012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42D" w:rsidRPr="00845072" w:rsidRDefault="00EA642D" w:rsidP="00383963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42D" w:rsidRPr="00845072" w:rsidRDefault="00EA642D" w:rsidP="00383963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2030</w:t>
            </w:r>
          </w:p>
        </w:tc>
      </w:tr>
      <w:tr w:rsidR="000A377E" w:rsidRPr="00845072" w:rsidTr="00EA642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377E" w:rsidRPr="00845072" w:rsidRDefault="000A377E" w:rsidP="00383963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377E" w:rsidRPr="00845072" w:rsidRDefault="000A377E" w:rsidP="00383963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№20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77E" w:rsidRPr="00845072" w:rsidRDefault="000A377E" w:rsidP="000A377E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2,15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77E" w:rsidRPr="00845072" w:rsidRDefault="000A377E" w:rsidP="000A377E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77E" w:rsidRPr="00845072" w:rsidRDefault="000A377E" w:rsidP="000A377E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2,58</w:t>
            </w:r>
          </w:p>
        </w:tc>
      </w:tr>
      <w:tr w:rsidR="000A377E" w:rsidRPr="00845072" w:rsidTr="00EA642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377E" w:rsidRPr="00845072" w:rsidRDefault="000A377E" w:rsidP="00383963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377E" w:rsidRPr="00845072" w:rsidRDefault="000A377E" w:rsidP="00383963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№33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77E" w:rsidRPr="00845072" w:rsidRDefault="000A377E" w:rsidP="000A377E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6,00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77E" w:rsidRPr="00845072" w:rsidRDefault="000A377E" w:rsidP="000A377E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77E" w:rsidRPr="00845072" w:rsidRDefault="000A377E" w:rsidP="000A377E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4,30</w:t>
            </w:r>
          </w:p>
        </w:tc>
      </w:tr>
      <w:tr w:rsidR="000A377E" w:rsidRPr="00845072" w:rsidTr="00EA642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377E" w:rsidRPr="00845072" w:rsidRDefault="000A377E" w:rsidP="00383963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377E" w:rsidRPr="00845072" w:rsidRDefault="000A377E" w:rsidP="00383963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№35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77E" w:rsidRPr="00845072" w:rsidRDefault="000A377E" w:rsidP="000A377E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6,00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77E" w:rsidRPr="00845072" w:rsidRDefault="000A377E" w:rsidP="000A377E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77E" w:rsidRPr="00845072" w:rsidRDefault="000A377E" w:rsidP="000A377E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4,30</w:t>
            </w:r>
          </w:p>
        </w:tc>
      </w:tr>
      <w:tr w:rsidR="000A377E" w:rsidRPr="00845072" w:rsidTr="00EA642D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377E" w:rsidRPr="00845072" w:rsidRDefault="000A377E" w:rsidP="00383963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377E" w:rsidRPr="00845072" w:rsidRDefault="000A377E" w:rsidP="00383963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№47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77E" w:rsidRPr="00845072" w:rsidRDefault="000A377E" w:rsidP="000A377E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2,15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77E" w:rsidRPr="00845072" w:rsidRDefault="000A377E" w:rsidP="000A377E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2,15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377E" w:rsidRPr="00845072" w:rsidRDefault="000A377E" w:rsidP="000A377E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2,58</w:t>
            </w:r>
          </w:p>
        </w:tc>
      </w:tr>
    </w:tbl>
    <w:p w:rsidR="00EA642D" w:rsidRPr="00845072" w:rsidRDefault="00EA642D" w:rsidP="00EA642D">
      <w:pPr>
        <w:pStyle w:val="afc"/>
      </w:pPr>
    </w:p>
    <w:p w:rsidR="00F75839" w:rsidRPr="00845072" w:rsidRDefault="00F75839" w:rsidP="00F75839">
      <w:pPr>
        <w:spacing w:before="0" w:after="0"/>
        <w:ind w:firstLine="0"/>
        <w:sectPr w:rsidR="00F75839" w:rsidRPr="00845072" w:rsidSect="002C29CA">
          <w:pgSz w:w="11906" w:h="16838"/>
          <w:pgMar w:top="1134" w:right="735" w:bottom="1134" w:left="1701" w:header="708" w:footer="708" w:gutter="0"/>
          <w:cols w:space="720"/>
        </w:sectPr>
      </w:pPr>
    </w:p>
    <w:p w:rsidR="00F75839" w:rsidRPr="00845072" w:rsidRDefault="00F75839" w:rsidP="00F75839">
      <w:pPr>
        <w:pStyle w:val="afe"/>
      </w:pPr>
      <w:bookmarkStart w:id="14" w:name="_Toc339120471"/>
      <w:bookmarkStart w:id="15" w:name="_Toc340164647"/>
      <w:bookmarkStart w:id="16" w:name="_Toc340506459"/>
      <w:r w:rsidRPr="00845072">
        <w:lastRenderedPageBreak/>
        <w:t xml:space="preserve">Раздел 6. </w:t>
      </w:r>
      <w:bookmarkEnd w:id="14"/>
      <w:r w:rsidRPr="00845072">
        <w:rPr>
          <w:rFonts w:eastAsia="Times New Roman"/>
        </w:rPr>
        <w:t>Предложения по новому строительству и реконструкции  тепловых сетей</w:t>
      </w:r>
      <w:bookmarkEnd w:id="15"/>
      <w:bookmarkEnd w:id="16"/>
    </w:p>
    <w:p w:rsidR="00F75839" w:rsidRPr="00845072" w:rsidRDefault="00F75839" w:rsidP="00F75839"/>
    <w:p w:rsidR="00A0035B" w:rsidRPr="00845072" w:rsidRDefault="00A0035B" w:rsidP="00A0035B">
      <w:pPr>
        <w:pStyle w:val="aff"/>
        <w:rPr>
          <w:sz w:val="28"/>
          <w:szCs w:val="28"/>
        </w:rPr>
      </w:pPr>
      <w:r w:rsidRPr="00845072">
        <w:rPr>
          <w:sz w:val="28"/>
          <w:szCs w:val="28"/>
        </w:rPr>
        <w:t>6.1 Предложения по новому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 с резервом располагаемой тепловой мощности источников тепловой энергии (использование существующих резервов)</w:t>
      </w:r>
    </w:p>
    <w:p w:rsidR="00A0035B" w:rsidRPr="00845072" w:rsidRDefault="00A0035B" w:rsidP="00A0035B">
      <w:pPr>
        <w:pStyle w:val="aff"/>
        <w:rPr>
          <w:sz w:val="28"/>
          <w:szCs w:val="28"/>
        </w:rPr>
      </w:pPr>
    </w:p>
    <w:p w:rsidR="00A0035B" w:rsidRPr="00845072" w:rsidRDefault="00A0035B" w:rsidP="00A0035B">
      <w:pPr>
        <w:spacing w:line="288" w:lineRule="auto"/>
        <w:jc w:val="both"/>
        <w:rPr>
          <w:rFonts w:ascii="Times New Roman" w:hAnsi="Times New Roman" w:cs="Times New Roman"/>
        </w:rPr>
      </w:pPr>
      <w:r w:rsidRPr="00845072">
        <w:rPr>
          <w:rFonts w:ascii="Times New Roman" w:hAnsi="Times New Roman" w:cs="Times New Roman"/>
        </w:rPr>
        <w:t>В соответствии с прогнозами в поселении не предусмотрено изменение схемы теплоснабжения, поэтому новое строительство тепловых сетей, обеспечивающих перераспределение тепловой нагрузки, не планируется. Перераспределение тепловой нагрузки не планируется.</w:t>
      </w:r>
    </w:p>
    <w:p w:rsidR="00A0035B" w:rsidRPr="00845072" w:rsidRDefault="00A0035B" w:rsidP="00A0035B">
      <w:pPr>
        <w:pStyle w:val="aff"/>
        <w:rPr>
          <w:sz w:val="28"/>
          <w:szCs w:val="28"/>
        </w:rPr>
      </w:pPr>
    </w:p>
    <w:p w:rsidR="00A0035B" w:rsidRPr="00845072" w:rsidRDefault="00A0035B" w:rsidP="00A0035B">
      <w:pPr>
        <w:pStyle w:val="aff"/>
        <w:rPr>
          <w:sz w:val="28"/>
          <w:szCs w:val="28"/>
        </w:rPr>
      </w:pPr>
      <w:r w:rsidRPr="00845072">
        <w:rPr>
          <w:sz w:val="28"/>
          <w:szCs w:val="28"/>
        </w:rPr>
        <w:t>6.2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жилищную, комплексную или производственную застройку</w:t>
      </w:r>
    </w:p>
    <w:p w:rsidR="00A0035B" w:rsidRPr="00845072" w:rsidRDefault="00A0035B" w:rsidP="00A0035B">
      <w:pPr>
        <w:pStyle w:val="aff"/>
        <w:rPr>
          <w:sz w:val="28"/>
          <w:szCs w:val="28"/>
        </w:rPr>
      </w:pPr>
    </w:p>
    <w:p w:rsidR="00A0035B" w:rsidRPr="00845072" w:rsidRDefault="00A0035B" w:rsidP="00A0035B">
      <w:pPr>
        <w:spacing w:line="288" w:lineRule="auto"/>
        <w:jc w:val="both"/>
        <w:rPr>
          <w:rFonts w:ascii="Times New Roman" w:hAnsi="Times New Roman" w:cs="Times New Roman"/>
        </w:rPr>
      </w:pPr>
      <w:r w:rsidRPr="00845072">
        <w:rPr>
          <w:rFonts w:ascii="Times New Roman" w:hAnsi="Times New Roman" w:cs="Times New Roman"/>
        </w:rPr>
        <w:t>Новое строительс</w:t>
      </w:r>
      <w:r w:rsidR="00E60C02">
        <w:rPr>
          <w:rFonts w:ascii="Times New Roman" w:hAnsi="Times New Roman" w:cs="Times New Roman"/>
        </w:rPr>
        <w:t>т</w:t>
      </w:r>
      <w:r w:rsidRPr="00845072">
        <w:rPr>
          <w:rFonts w:ascii="Times New Roman" w:hAnsi="Times New Roman" w:cs="Times New Roman"/>
        </w:rPr>
        <w:t>во тепловых сетей не планируется.</w:t>
      </w:r>
    </w:p>
    <w:p w:rsidR="00A0035B" w:rsidRPr="00845072" w:rsidRDefault="00A0035B" w:rsidP="00A0035B">
      <w:pPr>
        <w:pStyle w:val="aff"/>
        <w:rPr>
          <w:sz w:val="28"/>
          <w:szCs w:val="28"/>
        </w:rPr>
      </w:pPr>
    </w:p>
    <w:p w:rsidR="00A0035B" w:rsidRPr="00845072" w:rsidRDefault="00A0035B" w:rsidP="00A0035B">
      <w:pPr>
        <w:pStyle w:val="aff"/>
        <w:rPr>
          <w:sz w:val="28"/>
          <w:szCs w:val="28"/>
        </w:rPr>
      </w:pPr>
      <w:r w:rsidRPr="00845072">
        <w:rPr>
          <w:sz w:val="28"/>
          <w:szCs w:val="28"/>
        </w:rPr>
        <w:t>6.3 Предложения по новому строительству и реконструкции тепловых сетей, обеспечивающие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 w:rsidR="00A0035B" w:rsidRPr="00845072" w:rsidRDefault="00A0035B" w:rsidP="00A0035B">
      <w:pPr>
        <w:pStyle w:val="aff"/>
        <w:rPr>
          <w:sz w:val="28"/>
          <w:szCs w:val="28"/>
        </w:rPr>
      </w:pPr>
    </w:p>
    <w:p w:rsidR="00A0035B" w:rsidRPr="00845072" w:rsidRDefault="00A0035B" w:rsidP="00A0035B">
      <w:pPr>
        <w:spacing w:line="288" w:lineRule="auto"/>
        <w:jc w:val="both"/>
        <w:rPr>
          <w:rFonts w:ascii="Times New Roman" w:hAnsi="Times New Roman" w:cs="Times New Roman"/>
        </w:rPr>
      </w:pPr>
      <w:r w:rsidRPr="00845072">
        <w:rPr>
          <w:rFonts w:ascii="Times New Roman" w:hAnsi="Times New Roman" w:cs="Times New Roman"/>
        </w:rPr>
        <w:t>В соответствии с прогнозами в поселении не предусмотрено изменение схемы теплоснабжения, поэтому новое строительство и реконструкция тепловых сетей, обеспечивающих поставки тепловой энергии потребителям от различных источников тепловой энергии при сохранении надежности теплоснабжения, не планируется.</w:t>
      </w:r>
    </w:p>
    <w:p w:rsidR="00A0035B" w:rsidRPr="00215B37" w:rsidRDefault="00A0035B" w:rsidP="00A0035B">
      <w:pPr>
        <w:pStyle w:val="aff"/>
        <w:rPr>
          <w:sz w:val="28"/>
          <w:szCs w:val="28"/>
        </w:rPr>
      </w:pPr>
    </w:p>
    <w:p w:rsidR="00831DC3" w:rsidRPr="00215B37" w:rsidRDefault="00831DC3" w:rsidP="00A0035B">
      <w:pPr>
        <w:pStyle w:val="aff"/>
        <w:rPr>
          <w:sz w:val="28"/>
          <w:szCs w:val="28"/>
        </w:rPr>
      </w:pPr>
    </w:p>
    <w:p w:rsidR="00831DC3" w:rsidRPr="00215B37" w:rsidRDefault="00831DC3" w:rsidP="00A0035B">
      <w:pPr>
        <w:pStyle w:val="aff"/>
        <w:rPr>
          <w:sz w:val="28"/>
          <w:szCs w:val="28"/>
        </w:rPr>
      </w:pPr>
    </w:p>
    <w:p w:rsidR="00831DC3" w:rsidRPr="00215B37" w:rsidRDefault="00831DC3" w:rsidP="00A0035B">
      <w:pPr>
        <w:pStyle w:val="aff"/>
        <w:rPr>
          <w:sz w:val="28"/>
          <w:szCs w:val="28"/>
        </w:rPr>
      </w:pPr>
    </w:p>
    <w:p w:rsidR="00A0035B" w:rsidRPr="00845072" w:rsidRDefault="00A0035B" w:rsidP="00A0035B">
      <w:pPr>
        <w:pStyle w:val="aff"/>
        <w:rPr>
          <w:sz w:val="28"/>
          <w:szCs w:val="28"/>
        </w:rPr>
      </w:pPr>
      <w:r w:rsidRPr="00845072">
        <w:rPr>
          <w:sz w:val="28"/>
          <w:szCs w:val="28"/>
        </w:rPr>
        <w:lastRenderedPageBreak/>
        <w:t>6.4 Предложения по новому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 по основаниям</w:t>
      </w:r>
    </w:p>
    <w:p w:rsidR="00831DC3" w:rsidRPr="00215B37" w:rsidRDefault="00831DC3" w:rsidP="00A0035B">
      <w:pPr>
        <w:spacing w:line="288" w:lineRule="auto"/>
        <w:jc w:val="both"/>
        <w:rPr>
          <w:rFonts w:ascii="Times New Roman" w:hAnsi="Times New Roman" w:cs="Times New Roman"/>
        </w:rPr>
      </w:pPr>
    </w:p>
    <w:p w:rsidR="00A0035B" w:rsidRPr="00845072" w:rsidRDefault="00A0035B" w:rsidP="00A0035B">
      <w:pPr>
        <w:spacing w:line="288" w:lineRule="auto"/>
        <w:jc w:val="both"/>
        <w:rPr>
          <w:rFonts w:ascii="Times New Roman" w:hAnsi="Times New Roman" w:cs="Times New Roman"/>
        </w:rPr>
      </w:pPr>
      <w:r w:rsidRPr="00845072">
        <w:rPr>
          <w:rFonts w:ascii="Times New Roman" w:hAnsi="Times New Roman" w:cs="Times New Roman"/>
        </w:rPr>
        <w:t>В соответствии с прогнозами в поселении не предусмотрено изменение схемы теплоснабжения, поэтому новое строительство и реконструкция тепловых сетей для повышения эффективности функционировании системы теплоснабжения, в том числе за счет перевода котельных в «пиковый» режим или ликвидации котельных по основаниям, не планируется.</w:t>
      </w:r>
    </w:p>
    <w:p w:rsidR="00A0035B" w:rsidRPr="00845072" w:rsidRDefault="00A0035B" w:rsidP="00A0035B">
      <w:pPr>
        <w:pStyle w:val="aff"/>
        <w:rPr>
          <w:sz w:val="28"/>
          <w:szCs w:val="28"/>
        </w:rPr>
      </w:pPr>
    </w:p>
    <w:p w:rsidR="00A0035B" w:rsidRPr="00845072" w:rsidRDefault="00A0035B" w:rsidP="00A0035B">
      <w:pPr>
        <w:pStyle w:val="aff"/>
        <w:rPr>
          <w:sz w:val="28"/>
          <w:szCs w:val="28"/>
        </w:rPr>
      </w:pPr>
      <w:r w:rsidRPr="00845072">
        <w:rPr>
          <w:sz w:val="28"/>
          <w:szCs w:val="28"/>
        </w:rPr>
        <w:t>6.5 Предложения по новому строительству и реконструкции тепловых сетей для обеспечения нормативной надежности безопасности теплоснабжения</w:t>
      </w:r>
    </w:p>
    <w:p w:rsidR="00A0035B" w:rsidRPr="00845072" w:rsidRDefault="00A0035B" w:rsidP="00A0035B">
      <w:pPr>
        <w:ind w:firstLine="0"/>
        <w:rPr>
          <w:szCs w:val="24"/>
        </w:rPr>
      </w:pPr>
    </w:p>
    <w:p w:rsidR="00A0035B" w:rsidRPr="00845072" w:rsidRDefault="00A0035B" w:rsidP="00A0035B">
      <w:pPr>
        <w:pStyle w:val="afc"/>
        <w:rPr>
          <w:szCs w:val="24"/>
        </w:rPr>
      </w:pPr>
      <w:r w:rsidRPr="00845072">
        <w:t xml:space="preserve">Таблица </w:t>
      </w:r>
      <w:fldSimple w:instr=" SEQ Таблица \* ARABIC ">
        <w:r w:rsidR="00845072">
          <w:rPr>
            <w:noProof/>
          </w:rPr>
          <w:t>17</w:t>
        </w:r>
      </w:fldSimple>
      <w:r w:rsidRPr="00845072">
        <w:t xml:space="preserve"> - Предложения по новому строительству и реконструкции тепловых сетей для обеспечения нормативной надежности безопасности теплоснабжения</w:t>
      </w:r>
    </w:p>
    <w:tbl>
      <w:tblPr>
        <w:tblW w:w="9440" w:type="dxa"/>
        <w:tblInd w:w="103" w:type="dxa"/>
        <w:tblLook w:val="04A0"/>
      </w:tblPr>
      <w:tblGrid>
        <w:gridCol w:w="960"/>
        <w:gridCol w:w="3040"/>
        <w:gridCol w:w="5440"/>
      </w:tblGrid>
      <w:tr w:rsidR="00A0035B" w:rsidRPr="00845072" w:rsidTr="00A0035B">
        <w:trPr>
          <w:trHeight w:val="630"/>
          <w:tblHeader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35B" w:rsidRPr="00845072" w:rsidRDefault="00A0035B" w:rsidP="00A0035B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№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35B" w:rsidRPr="00845072" w:rsidRDefault="00A0035B" w:rsidP="00A0035B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Адрес объекта/</w:t>
            </w: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br/>
              <w:t>мероприятия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35B" w:rsidRPr="00845072" w:rsidRDefault="00A0035B" w:rsidP="00A0035B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Цели реализации мероприятия</w:t>
            </w:r>
          </w:p>
        </w:tc>
      </w:tr>
      <w:tr w:rsidR="00A0035B" w:rsidRPr="00845072" w:rsidTr="00A0035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35B" w:rsidRPr="00845072" w:rsidRDefault="00A0035B" w:rsidP="00A0035B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8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35B" w:rsidRPr="00845072" w:rsidRDefault="00A0035B" w:rsidP="00A0035B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Котельная №20, п. Елизаветино</w:t>
            </w:r>
          </w:p>
        </w:tc>
      </w:tr>
      <w:tr w:rsidR="00A0035B" w:rsidRPr="00845072" w:rsidTr="00A0035B">
        <w:trPr>
          <w:trHeight w:val="22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35B" w:rsidRPr="00845072" w:rsidRDefault="00A0035B" w:rsidP="00A0035B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1.1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35B" w:rsidRPr="00845072" w:rsidRDefault="00A0035B" w:rsidP="00A0035B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Реконструкция тепловых сетей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35B" w:rsidRPr="00845072" w:rsidRDefault="00A0035B" w:rsidP="00A0035B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Обеспечение заданного гидравлического режима, требуемой надежности теплоснабжения потребителей, снижение уровня износа объектов,  повышение качества и надежности коммунальных услуг, значительное снижение тепловых потерь и как следствие уменьшение объемов потребляемого топлива</w:t>
            </w:r>
          </w:p>
        </w:tc>
      </w:tr>
      <w:tr w:rsidR="00A0035B" w:rsidRPr="00845072" w:rsidTr="00A0035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35B" w:rsidRPr="00845072" w:rsidRDefault="00A0035B" w:rsidP="00A0035B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8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35B" w:rsidRPr="00845072" w:rsidRDefault="00A0035B" w:rsidP="00A0035B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Котельная №33, п. </w:t>
            </w:r>
            <w:proofErr w:type="spellStart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Шпаньково</w:t>
            </w:r>
            <w:proofErr w:type="spellEnd"/>
          </w:p>
        </w:tc>
      </w:tr>
      <w:tr w:rsidR="00A0035B" w:rsidRPr="00845072" w:rsidTr="00A0035B">
        <w:trPr>
          <w:trHeight w:val="22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35B" w:rsidRPr="00845072" w:rsidRDefault="00A0035B" w:rsidP="00A0035B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2.1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35B" w:rsidRPr="00845072" w:rsidRDefault="00A0035B" w:rsidP="00A0035B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Реконструкция тепловых сетей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35B" w:rsidRPr="00845072" w:rsidRDefault="00A0035B" w:rsidP="00A0035B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Обеспечение заданного гидравлического режима, требуемой надежности теплоснабжения потребителей, снижение уровня износа объектов,  повышение качества и надежности коммунальных услуг, значительное снижение тепловых потерь и как следствие уменьшение объемов потребляемого топлива</w:t>
            </w:r>
          </w:p>
        </w:tc>
      </w:tr>
      <w:tr w:rsidR="00A0035B" w:rsidRPr="00845072" w:rsidTr="00A0035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35B" w:rsidRPr="00845072" w:rsidRDefault="00A0035B" w:rsidP="00A0035B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8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35B" w:rsidRPr="00845072" w:rsidRDefault="00A0035B" w:rsidP="00A0035B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Котельная №35, п. Елизаветино</w:t>
            </w:r>
          </w:p>
        </w:tc>
      </w:tr>
      <w:tr w:rsidR="00A0035B" w:rsidRPr="00845072" w:rsidTr="00A0035B">
        <w:trPr>
          <w:trHeight w:val="22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35B" w:rsidRPr="00845072" w:rsidRDefault="00A0035B" w:rsidP="00A0035B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3.1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35B" w:rsidRPr="00845072" w:rsidRDefault="00A0035B" w:rsidP="00A0035B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Реконструкция тепловых сетей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35B" w:rsidRPr="00845072" w:rsidRDefault="00A0035B" w:rsidP="00A0035B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Обеспечение заданного гидравлического режима, требуемой надежности теплоснабжения потребителей, снижение уровня износа объектов,  повышение качества и надежности коммунальных услуг, значительное снижение тепловых потерь и как следствие уменьшение объемов потребляемого топлива</w:t>
            </w:r>
          </w:p>
        </w:tc>
      </w:tr>
      <w:tr w:rsidR="00A0035B" w:rsidRPr="00845072" w:rsidTr="00A0035B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35B" w:rsidRPr="00845072" w:rsidRDefault="00A0035B" w:rsidP="00A0035B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8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35B" w:rsidRPr="00845072" w:rsidRDefault="00A0035B" w:rsidP="00A0035B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Котельная №47, п. Елизаветино</w:t>
            </w:r>
          </w:p>
        </w:tc>
      </w:tr>
      <w:tr w:rsidR="00A0035B" w:rsidRPr="00845072" w:rsidTr="00A0035B">
        <w:trPr>
          <w:trHeight w:val="22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35B" w:rsidRPr="00845072" w:rsidRDefault="00A0035B" w:rsidP="00A0035B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4.1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35B" w:rsidRPr="00845072" w:rsidRDefault="00A0035B" w:rsidP="00A0035B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Реконструкция тепловых сетей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35B" w:rsidRPr="00845072" w:rsidRDefault="00A0035B" w:rsidP="00A0035B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Обеспечение заданного гидравлического режима, требуемой надежности теплоснабжения потребителей, снижение уровня износа объектов,  повышение качества и надежности коммунальных услуг, значительное снижение тепловых потерь и как следствие уменьшение объемов потребляемого топлива</w:t>
            </w:r>
          </w:p>
        </w:tc>
      </w:tr>
    </w:tbl>
    <w:p w:rsidR="00F75839" w:rsidRPr="00845072" w:rsidRDefault="00F75839" w:rsidP="00B81950">
      <w:pPr>
        <w:pStyle w:val="aff"/>
        <w:rPr>
          <w:sz w:val="28"/>
          <w:szCs w:val="28"/>
        </w:rPr>
      </w:pPr>
    </w:p>
    <w:p w:rsidR="00F75839" w:rsidRPr="00845072" w:rsidRDefault="00F75839" w:rsidP="00F75839">
      <w:pPr>
        <w:ind w:firstLine="0"/>
        <w:rPr>
          <w:szCs w:val="24"/>
        </w:rPr>
      </w:pPr>
    </w:p>
    <w:p w:rsidR="00F75839" w:rsidRPr="00845072" w:rsidRDefault="00F75839" w:rsidP="00F75839">
      <w:pPr>
        <w:ind w:firstLine="0"/>
        <w:rPr>
          <w:szCs w:val="24"/>
        </w:rPr>
      </w:pPr>
    </w:p>
    <w:p w:rsidR="00F75839" w:rsidRPr="00845072" w:rsidRDefault="00F75839" w:rsidP="00F75839">
      <w:pPr>
        <w:spacing w:before="0" w:after="0"/>
        <w:ind w:firstLine="0"/>
        <w:sectPr w:rsidR="00F75839" w:rsidRPr="00845072" w:rsidSect="00A0035B">
          <w:pgSz w:w="11906" w:h="16838"/>
          <w:pgMar w:top="1134" w:right="721" w:bottom="1134" w:left="1701" w:header="708" w:footer="708" w:gutter="0"/>
          <w:cols w:space="720"/>
        </w:sectPr>
      </w:pPr>
    </w:p>
    <w:p w:rsidR="00F75839" w:rsidRPr="00845072" w:rsidRDefault="00F75839" w:rsidP="00F75839">
      <w:pPr>
        <w:pStyle w:val="afe"/>
      </w:pPr>
      <w:bookmarkStart w:id="17" w:name="_Toc339120475"/>
      <w:bookmarkStart w:id="18" w:name="_Toc340164648"/>
      <w:bookmarkStart w:id="19" w:name="_Toc340506460"/>
      <w:r w:rsidRPr="00845072">
        <w:lastRenderedPageBreak/>
        <w:t xml:space="preserve">Раздел 7. </w:t>
      </w:r>
      <w:bookmarkEnd w:id="17"/>
      <w:r w:rsidRPr="00845072">
        <w:rPr>
          <w:rFonts w:eastAsia="Times New Roman"/>
        </w:rPr>
        <w:t>Перспективные топливные балансы</w:t>
      </w:r>
      <w:bookmarkEnd w:id="18"/>
      <w:bookmarkEnd w:id="19"/>
    </w:p>
    <w:p w:rsidR="00F75839" w:rsidRPr="00845072" w:rsidRDefault="00F75839" w:rsidP="00F75839">
      <w:pPr>
        <w:spacing w:before="0" w:after="200"/>
        <w:ind w:firstLine="0"/>
        <w:rPr>
          <w:rFonts w:ascii="Times New Roman" w:hAnsi="Times New Roman" w:cs="Times New Roman"/>
        </w:rPr>
      </w:pPr>
    </w:p>
    <w:p w:rsidR="00336562" w:rsidRPr="00845072" w:rsidRDefault="00336562" w:rsidP="00336562">
      <w:pPr>
        <w:pStyle w:val="aff"/>
        <w:rPr>
          <w:sz w:val="28"/>
          <w:szCs w:val="28"/>
        </w:rPr>
      </w:pPr>
      <w:r w:rsidRPr="00845072">
        <w:rPr>
          <w:sz w:val="28"/>
          <w:szCs w:val="28"/>
        </w:rPr>
        <w:t>7.1 Существующие и перспективные топливные балансы для каждого источника тепловой энергии, расположенного в границах поселения по видам основного, резервного и аварийного топлива.</w:t>
      </w:r>
    </w:p>
    <w:p w:rsidR="00336562" w:rsidRPr="00845072" w:rsidRDefault="00336562" w:rsidP="00336562">
      <w:pPr>
        <w:spacing w:before="0" w:after="200"/>
        <w:ind w:firstLine="0"/>
        <w:rPr>
          <w:rFonts w:ascii="Times New Roman" w:hAnsi="Times New Roman" w:cs="Times New Roman"/>
        </w:rPr>
      </w:pPr>
    </w:p>
    <w:p w:rsidR="00336562" w:rsidRPr="00845072" w:rsidRDefault="00336562" w:rsidP="00336562">
      <w:pPr>
        <w:pStyle w:val="afc"/>
      </w:pPr>
      <w:r w:rsidRPr="00845072">
        <w:t xml:space="preserve">Таблица </w:t>
      </w:r>
      <w:fldSimple w:instr=" SEQ Таблица \* ARABIC ">
        <w:r w:rsidR="00845072">
          <w:rPr>
            <w:noProof/>
          </w:rPr>
          <w:t>18</w:t>
        </w:r>
      </w:fldSimple>
      <w:r w:rsidRPr="00845072">
        <w:t xml:space="preserve"> - Существующие и перспективные топливные балансы для каждого источника тепловой энергии, расположенного в границах поселения по видам основного, резервного и аварийного топлива</w:t>
      </w:r>
    </w:p>
    <w:tbl>
      <w:tblPr>
        <w:tblW w:w="9420" w:type="dxa"/>
        <w:tblInd w:w="103" w:type="dxa"/>
        <w:tblLook w:val="04A0"/>
      </w:tblPr>
      <w:tblGrid>
        <w:gridCol w:w="486"/>
        <w:gridCol w:w="2315"/>
        <w:gridCol w:w="1318"/>
        <w:gridCol w:w="857"/>
        <w:gridCol w:w="857"/>
        <w:gridCol w:w="857"/>
        <w:gridCol w:w="1316"/>
        <w:gridCol w:w="1414"/>
      </w:tblGrid>
      <w:tr w:rsidR="00336562" w:rsidRPr="00845072" w:rsidTr="00336562">
        <w:trPr>
          <w:trHeight w:val="315"/>
        </w:trPr>
        <w:tc>
          <w:tcPr>
            <w:tcW w:w="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№</w:t>
            </w:r>
          </w:p>
        </w:tc>
        <w:tc>
          <w:tcPr>
            <w:tcW w:w="23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Наименование котельной</w:t>
            </w:r>
          </w:p>
        </w:tc>
        <w:tc>
          <w:tcPr>
            <w:tcW w:w="1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Вид основного топлива</w:t>
            </w:r>
          </w:p>
        </w:tc>
        <w:tc>
          <w:tcPr>
            <w:tcW w:w="2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Расход основного топлива, тыс.м3/ год</w:t>
            </w:r>
          </w:p>
        </w:tc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Резервное топливо</w:t>
            </w:r>
          </w:p>
        </w:tc>
        <w:tc>
          <w:tcPr>
            <w:tcW w:w="1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Аварийное топливо</w:t>
            </w:r>
          </w:p>
        </w:tc>
      </w:tr>
      <w:tr w:rsidR="00336562" w:rsidRPr="00845072" w:rsidTr="00336562">
        <w:trPr>
          <w:trHeight w:val="315"/>
        </w:trPr>
        <w:tc>
          <w:tcPr>
            <w:tcW w:w="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23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1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2012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2020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2030</w:t>
            </w: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1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</w:tr>
      <w:tr w:rsidR="00336562" w:rsidRPr="00845072" w:rsidTr="00336562">
        <w:trPr>
          <w:trHeight w:val="94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№20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Газ, тыс.м3/ год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547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622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681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диз</w:t>
            </w:r>
            <w:proofErr w:type="spellEnd"/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 топливо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нет</w:t>
            </w:r>
          </w:p>
        </w:tc>
      </w:tr>
      <w:tr w:rsidR="00336562" w:rsidRPr="00845072" w:rsidTr="00336562">
        <w:trPr>
          <w:trHeight w:val="94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№33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Газ, тыс.м3/ год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902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1 025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1 124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нет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нет</w:t>
            </w:r>
          </w:p>
        </w:tc>
      </w:tr>
      <w:tr w:rsidR="00336562" w:rsidRPr="00845072" w:rsidTr="00336562">
        <w:trPr>
          <w:trHeight w:val="94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№35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Газ, тыс.м3/ год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1 395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1 585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1 737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диз</w:t>
            </w:r>
            <w:proofErr w:type="spellEnd"/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 топливо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нет</w:t>
            </w:r>
          </w:p>
        </w:tc>
      </w:tr>
      <w:tr w:rsidR="00336562" w:rsidRPr="00845072" w:rsidTr="00336562">
        <w:trPr>
          <w:trHeight w:val="94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№47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Газ, тыс.м3/ год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522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593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650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диз</w:t>
            </w:r>
            <w:proofErr w:type="spellEnd"/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. топливо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нет</w:t>
            </w:r>
          </w:p>
        </w:tc>
      </w:tr>
      <w:tr w:rsidR="00336562" w:rsidRPr="00845072" w:rsidTr="00336562">
        <w:trPr>
          <w:trHeight w:val="315"/>
        </w:trPr>
        <w:tc>
          <w:tcPr>
            <w:tcW w:w="2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Всего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3 365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3 825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4 192</w:t>
            </w:r>
          </w:p>
        </w:tc>
        <w:tc>
          <w:tcPr>
            <w:tcW w:w="26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562" w:rsidRPr="00845072" w:rsidRDefault="00336562" w:rsidP="0033656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</w:tr>
    </w:tbl>
    <w:p w:rsidR="00F75839" w:rsidRPr="00845072" w:rsidRDefault="00F75839" w:rsidP="00B81950">
      <w:pPr>
        <w:pStyle w:val="aff"/>
        <w:rPr>
          <w:sz w:val="28"/>
          <w:szCs w:val="28"/>
        </w:rPr>
      </w:pPr>
    </w:p>
    <w:p w:rsidR="00F75839" w:rsidRPr="00845072" w:rsidRDefault="00F75839" w:rsidP="00F75839">
      <w:pPr>
        <w:spacing w:before="0" w:after="200"/>
        <w:ind w:firstLine="0"/>
        <w:rPr>
          <w:rFonts w:ascii="Times New Roman" w:hAnsi="Times New Roman" w:cs="Times New Roman"/>
        </w:rPr>
      </w:pPr>
    </w:p>
    <w:p w:rsidR="00F75839" w:rsidRPr="00845072" w:rsidRDefault="00F75839" w:rsidP="00F75839">
      <w:pPr>
        <w:spacing w:before="0" w:after="0"/>
        <w:ind w:firstLine="0"/>
        <w:rPr>
          <w:rFonts w:ascii="Times New Roman" w:hAnsi="Times New Roman" w:cs="Times New Roman"/>
        </w:rPr>
        <w:sectPr w:rsidR="00F75839" w:rsidRPr="00845072">
          <w:pgSz w:w="11906" w:h="16838"/>
          <w:pgMar w:top="1134" w:right="850" w:bottom="1134" w:left="1701" w:header="708" w:footer="708" w:gutter="0"/>
          <w:cols w:space="720"/>
        </w:sectPr>
      </w:pPr>
    </w:p>
    <w:p w:rsidR="00F75839" w:rsidRPr="00845072" w:rsidRDefault="00F75839" w:rsidP="00F75839">
      <w:pPr>
        <w:pStyle w:val="afe"/>
        <w:rPr>
          <w:rFonts w:eastAsia="Times New Roman"/>
        </w:rPr>
      </w:pPr>
      <w:bookmarkStart w:id="20" w:name="_Toc339120480"/>
      <w:bookmarkStart w:id="21" w:name="_Toc340164649"/>
      <w:bookmarkStart w:id="22" w:name="_Toc340506461"/>
      <w:r w:rsidRPr="00845072">
        <w:lastRenderedPageBreak/>
        <w:t xml:space="preserve">Раздел 8. </w:t>
      </w:r>
      <w:bookmarkEnd w:id="20"/>
      <w:r w:rsidRPr="00845072">
        <w:rPr>
          <w:rFonts w:eastAsia="Times New Roman"/>
        </w:rPr>
        <w:t>Инвестиции в новое строительство, реконструкцию и техническое перевооружение</w:t>
      </w:r>
      <w:bookmarkEnd w:id="21"/>
      <w:bookmarkEnd w:id="22"/>
    </w:p>
    <w:p w:rsidR="00F75839" w:rsidRPr="00845072" w:rsidRDefault="00F75839" w:rsidP="00F75839">
      <w:pPr>
        <w:spacing w:before="0" w:after="200"/>
        <w:ind w:firstLine="0"/>
        <w:rPr>
          <w:szCs w:val="24"/>
        </w:rPr>
      </w:pPr>
    </w:p>
    <w:p w:rsidR="00C662C4" w:rsidRPr="00845072" w:rsidRDefault="00C662C4" w:rsidP="00C662C4">
      <w:pPr>
        <w:pStyle w:val="aff"/>
        <w:rPr>
          <w:sz w:val="28"/>
          <w:szCs w:val="28"/>
        </w:rPr>
      </w:pPr>
      <w:r w:rsidRPr="00845072">
        <w:rPr>
          <w:sz w:val="28"/>
          <w:szCs w:val="28"/>
        </w:rPr>
        <w:t>8.1 Предложения по величине необходимых инвестиций в реконструкцию и техническое перевооружение источников тепловой энергии</w:t>
      </w:r>
      <w:r w:rsidR="004E1BC0" w:rsidRPr="00845072">
        <w:rPr>
          <w:sz w:val="28"/>
          <w:szCs w:val="28"/>
        </w:rPr>
        <w:t xml:space="preserve"> и</w:t>
      </w:r>
      <w:r w:rsidRPr="00845072">
        <w:rPr>
          <w:sz w:val="28"/>
          <w:szCs w:val="28"/>
        </w:rPr>
        <w:t xml:space="preserve"> тепловых сетей в 2013-2030 гг.</w:t>
      </w:r>
    </w:p>
    <w:p w:rsidR="00C662C4" w:rsidRPr="00845072" w:rsidRDefault="00C662C4" w:rsidP="00C662C4">
      <w:pPr>
        <w:pStyle w:val="aff"/>
        <w:rPr>
          <w:szCs w:val="24"/>
        </w:rPr>
      </w:pPr>
    </w:p>
    <w:p w:rsidR="00C662C4" w:rsidRPr="00845072" w:rsidRDefault="00C662C4" w:rsidP="00C662C4">
      <w:pPr>
        <w:spacing w:line="288" w:lineRule="auto"/>
        <w:jc w:val="both"/>
        <w:rPr>
          <w:rFonts w:ascii="Times New Roman" w:hAnsi="Times New Roman" w:cs="Times New Roman"/>
        </w:rPr>
      </w:pPr>
      <w:r w:rsidRPr="00845072">
        <w:rPr>
          <w:rFonts w:ascii="Times New Roman" w:hAnsi="Times New Roman" w:cs="Times New Roman"/>
        </w:rPr>
        <w:t>Предложения по величине необходимых инвестиций в новое строительство, реконструкцию и техническое перевооружение источников тепловой энергии</w:t>
      </w:r>
      <w:r w:rsidR="004E1BC0" w:rsidRPr="00845072">
        <w:rPr>
          <w:rFonts w:ascii="Times New Roman" w:hAnsi="Times New Roman" w:cs="Times New Roman"/>
        </w:rPr>
        <w:t xml:space="preserve"> и</w:t>
      </w:r>
      <w:r w:rsidRPr="00845072">
        <w:rPr>
          <w:rFonts w:ascii="Times New Roman" w:hAnsi="Times New Roman" w:cs="Times New Roman"/>
        </w:rPr>
        <w:t xml:space="preserve"> тепловых сетей первоначально планируются на период  2030 года 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коммунальной инженерной инфраструктуры Елизаветинского сельского поселения.</w:t>
      </w:r>
    </w:p>
    <w:p w:rsidR="00C662C4" w:rsidRPr="00845072" w:rsidRDefault="00C662C4" w:rsidP="00C662C4">
      <w:pPr>
        <w:spacing w:line="288" w:lineRule="auto"/>
        <w:jc w:val="both"/>
        <w:rPr>
          <w:rFonts w:ascii="Times New Roman" w:hAnsi="Times New Roman" w:cs="Times New Roman"/>
        </w:rPr>
      </w:pPr>
    </w:p>
    <w:p w:rsidR="00C662C4" w:rsidRPr="00845072" w:rsidRDefault="00C662C4" w:rsidP="00C662C4">
      <w:pPr>
        <w:pStyle w:val="afc"/>
      </w:pPr>
      <w:r w:rsidRPr="00845072">
        <w:t xml:space="preserve">Таблица </w:t>
      </w:r>
      <w:fldSimple w:instr=" SEQ Таблица \* ARABIC ">
        <w:r w:rsidR="00845072">
          <w:rPr>
            <w:noProof/>
          </w:rPr>
          <w:t>19</w:t>
        </w:r>
      </w:fldSimple>
      <w:r w:rsidRPr="00845072">
        <w:t xml:space="preserve"> - Предложения по величине необходимых инвестиций в реконструкцию и техническое перевооружение источников тепловой энергии</w:t>
      </w:r>
      <w:r w:rsidR="004E1BC0" w:rsidRPr="00845072">
        <w:t xml:space="preserve"> и</w:t>
      </w:r>
      <w:r w:rsidRPr="00845072">
        <w:t xml:space="preserve"> тепловых сетей в 2013-2030 гг.</w:t>
      </w:r>
    </w:p>
    <w:tbl>
      <w:tblPr>
        <w:tblW w:w="14860" w:type="dxa"/>
        <w:tblInd w:w="89" w:type="dxa"/>
        <w:tblCellMar>
          <w:left w:w="28" w:type="dxa"/>
          <w:right w:w="28" w:type="dxa"/>
        </w:tblCellMar>
        <w:tblLook w:val="04A0"/>
      </w:tblPr>
      <w:tblGrid>
        <w:gridCol w:w="449"/>
        <w:gridCol w:w="2007"/>
        <w:gridCol w:w="995"/>
        <w:gridCol w:w="995"/>
        <w:gridCol w:w="1234"/>
        <w:gridCol w:w="1208"/>
        <w:gridCol w:w="866"/>
        <w:gridCol w:w="597"/>
        <w:gridCol w:w="597"/>
        <w:gridCol w:w="597"/>
        <w:gridCol w:w="597"/>
        <w:gridCol w:w="597"/>
        <w:gridCol w:w="597"/>
        <w:gridCol w:w="597"/>
        <w:gridCol w:w="597"/>
        <w:gridCol w:w="638"/>
        <w:gridCol w:w="1782"/>
      </w:tblGrid>
      <w:tr w:rsidR="00C662C4" w:rsidRPr="00845072" w:rsidTr="004C2650">
        <w:trPr>
          <w:trHeight w:val="170"/>
          <w:tblHeader/>
        </w:trPr>
        <w:tc>
          <w:tcPr>
            <w:tcW w:w="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№ </w:t>
            </w:r>
            <w:proofErr w:type="spellStart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п</w:t>
            </w:r>
            <w:proofErr w:type="spellEnd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/</w:t>
            </w:r>
            <w:proofErr w:type="spellStart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19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Сроки реализации</w:t>
            </w:r>
          </w:p>
        </w:tc>
        <w:tc>
          <w:tcPr>
            <w:tcW w:w="12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Общая сметная стоимость, </w:t>
            </w:r>
            <w:r w:rsidR="000F5100" w:rsidRPr="000F5100">
              <w:rPr>
                <w:rFonts w:ascii="Times New Roman" w:eastAsia="Times New Roman" w:hAnsi="Times New Roman" w:cs="Times New Roman"/>
                <w:b/>
                <w:bCs/>
                <w:iCs/>
                <w:szCs w:val="24"/>
                <w:lang w:eastAsia="ru-RU"/>
              </w:rPr>
              <w:t>млн</w:t>
            </w: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.руб.</w:t>
            </w:r>
          </w:p>
        </w:tc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Единица измерения </w:t>
            </w:r>
            <w:r w:rsidRPr="00845072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  <w:t>(Гкал/час, км)</w:t>
            </w:r>
          </w:p>
        </w:tc>
        <w:tc>
          <w:tcPr>
            <w:tcW w:w="628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687A6F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Финансовые потребности, </w:t>
            </w:r>
            <w:r w:rsidR="00FB78B6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  <w:t>млн</w:t>
            </w:r>
            <w:r w:rsidRPr="00845072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4"/>
                <w:lang w:eastAsia="ru-RU"/>
              </w:rPr>
              <w:t xml:space="preserve">.руб.(без НДС) </w:t>
            </w:r>
          </w:p>
        </w:tc>
        <w:tc>
          <w:tcPr>
            <w:tcW w:w="17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Источники </w:t>
            </w:r>
            <w:proofErr w:type="spellStart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финансировани</w:t>
            </w:r>
            <w:proofErr w:type="spellEnd"/>
          </w:p>
        </w:tc>
      </w:tr>
      <w:tr w:rsidR="00C662C4" w:rsidRPr="00845072" w:rsidTr="004C2650">
        <w:trPr>
          <w:trHeight w:val="170"/>
          <w:tblHeader/>
        </w:trPr>
        <w:tc>
          <w:tcPr>
            <w:tcW w:w="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2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9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proofErr w:type="spellStart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нач</w:t>
            </w:r>
            <w:proofErr w:type="spellEnd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.</w:t>
            </w:r>
          </w:p>
        </w:tc>
        <w:tc>
          <w:tcPr>
            <w:tcW w:w="9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окон.</w:t>
            </w:r>
          </w:p>
        </w:tc>
        <w:tc>
          <w:tcPr>
            <w:tcW w:w="1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на весь период 2012-2030 гг.</w:t>
            </w:r>
          </w:p>
        </w:tc>
        <w:tc>
          <w:tcPr>
            <w:tcW w:w="541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по годам</w:t>
            </w:r>
          </w:p>
        </w:tc>
        <w:tc>
          <w:tcPr>
            <w:tcW w:w="17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</w:tr>
      <w:tr w:rsidR="00C662C4" w:rsidRPr="00845072" w:rsidTr="004C2650">
        <w:trPr>
          <w:trHeight w:val="276"/>
          <w:tblHeader/>
        </w:trPr>
        <w:tc>
          <w:tcPr>
            <w:tcW w:w="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2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1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2012</w:t>
            </w:r>
          </w:p>
        </w:tc>
        <w:tc>
          <w:tcPr>
            <w:tcW w:w="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2013</w:t>
            </w:r>
          </w:p>
        </w:tc>
        <w:tc>
          <w:tcPr>
            <w:tcW w:w="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2014</w:t>
            </w:r>
          </w:p>
        </w:tc>
        <w:tc>
          <w:tcPr>
            <w:tcW w:w="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2015</w:t>
            </w:r>
          </w:p>
        </w:tc>
        <w:tc>
          <w:tcPr>
            <w:tcW w:w="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2016</w:t>
            </w:r>
          </w:p>
        </w:tc>
        <w:tc>
          <w:tcPr>
            <w:tcW w:w="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2017</w:t>
            </w:r>
          </w:p>
        </w:tc>
        <w:tc>
          <w:tcPr>
            <w:tcW w:w="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2018</w:t>
            </w:r>
          </w:p>
        </w:tc>
        <w:tc>
          <w:tcPr>
            <w:tcW w:w="5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2019</w:t>
            </w:r>
          </w:p>
        </w:tc>
        <w:tc>
          <w:tcPr>
            <w:tcW w:w="6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2020-2030</w:t>
            </w:r>
          </w:p>
        </w:tc>
        <w:tc>
          <w:tcPr>
            <w:tcW w:w="17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</w:tr>
      <w:tr w:rsidR="00C662C4" w:rsidRPr="00845072" w:rsidTr="004C2650">
        <w:trPr>
          <w:trHeight w:val="276"/>
          <w:tblHeader/>
        </w:trPr>
        <w:tc>
          <w:tcPr>
            <w:tcW w:w="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2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12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5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6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17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</w:tr>
      <w:tr w:rsidR="00C662C4" w:rsidRPr="00845072" w:rsidTr="004C2650">
        <w:trPr>
          <w:trHeight w:val="170"/>
          <w:tblHeader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4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7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8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9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10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11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12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13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14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15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16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17</w:t>
            </w:r>
          </w:p>
        </w:tc>
      </w:tr>
      <w:tr w:rsidR="00C662C4" w:rsidRPr="00845072" w:rsidTr="004C2650">
        <w:trPr>
          <w:trHeight w:val="170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1441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Котельная № 20, п. Елизаветино</w:t>
            </w: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br/>
              <w:t>Цель - Повышение эффективности работы системы теплоснабжения</w:t>
            </w:r>
          </w:p>
        </w:tc>
      </w:tr>
      <w:tr w:rsidR="00C662C4" w:rsidRPr="00845072" w:rsidTr="004C2650">
        <w:trPr>
          <w:trHeight w:val="170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Новое строительство БМК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</w:tr>
      <w:tr w:rsidR="00C662C4" w:rsidRPr="00845072" w:rsidTr="004C2650">
        <w:trPr>
          <w:trHeight w:val="170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>Проектирование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01.2026г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12.2026г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2,5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</w:tr>
      <w:tr w:rsidR="00C662C4" w:rsidRPr="00845072" w:rsidTr="004C2650">
        <w:trPr>
          <w:trHeight w:val="170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>Строительство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01.2027г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12.2027г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20,0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20,0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</w:tr>
      <w:tr w:rsidR="00C662C4" w:rsidRPr="00845072" w:rsidTr="004C2650">
        <w:trPr>
          <w:trHeight w:val="170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1,2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Реконструкция тепловых сетей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</w:tr>
      <w:tr w:rsidR="00C662C4" w:rsidRPr="00845072" w:rsidTr="004C2650">
        <w:trPr>
          <w:trHeight w:val="170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>Проектирование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01.2014г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12.2014г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</w:tr>
      <w:tr w:rsidR="00C662C4" w:rsidRPr="00845072" w:rsidTr="004C2650">
        <w:trPr>
          <w:trHeight w:val="170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>Строительство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01.2015г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12.2017г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25,0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25,0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10,0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10,0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5,0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</w:tr>
      <w:tr w:rsidR="00C662C4" w:rsidRPr="00845072" w:rsidTr="004C2650">
        <w:trPr>
          <w:trHeight w:val="170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441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Котельная № 33, п. </w:t>
            </w:r>
            <w:proofErr w:type="spellStart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Шпаньково</w:t>
            </w:r>
            <w:proofErr w:type="spellEnd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br/>
              <w:t>Цель - Повышение эффективности работы системы теплоснабжения</w:t>
            </w:r>
          </w:p>
        </w:tc>
      </w:tr>
      <w:tr w:rsidR="00C662C4" w:rsidRPr="00845072" w:rsidTr="004C2650">
        <w:trPr>
          <w:trHeight w:val="170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Новое строительство БМК с комбинированной выработкой электрической и тепловой энергии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4,3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</w:tr>
      <w:tr w:rsidR="00C662C4" w:rsidRPr="00845072" w:rsidTr="004C2650">
        <w:trPr>
          <w:trHeight w:val="170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>Проектирование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01.2026г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12.2026г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3,0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3,0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</w:tr>
      <w:tr w:rsidR="00C662C4" w:rsidRPr="00845072" w:rsidTr="004C2650">
        <w:trPr>
          <w:trHeight w:val="170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>Строительство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01.2027г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12.2027г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30,0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30,0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</w:tr>
      <w:tr w:rsidR="00C662C4" w:rsidRPr="00845072" w:rsidTr="004C2650">
        <w:trPr>
          <w:trHeight w:val="170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2,2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Реконструкция тепловых сетей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3,8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</w:tr>
      <w:tr w:rsidR="00C662C4" w:rsidRPr="00845072" w:rsidTr="004C2650">
        <w:trPr>
          <w:trHeight w:val="170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>Проектирование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01.2013г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12.2013г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</w:tr>
      <w:tr w:rsidR="00C662C4" w:rsidRPr="00845072" w:rsidTr="004C2650">
        <w:trPr>
          <w:trHeight w:val="170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>Строительство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01.2014г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12.2016г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45,0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45,0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15,0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15,0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15,0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</w:tr>
      <w:tr w:rsidR="00C662C4" w:rsidRPr="00845072" w:rsidTr="004C2650">
        <w:trPr>
          <w:trHeight w:val="170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441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Котельная № 35, п. Елизаветино</w:t>
            </w: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br/>
              <w:t>Цель - Повышение эффективности работы системы теплоснабжения</w:t>
            </w:r>
          </w:p>
        </w:tc>
      </w:tr>
      <w:tr w:rsidR="00C662C4" w:rsidRPr="00845072" w:rsidTr="004C2650">
        <w:trPr>
          <w:trHeight w:val="170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Новое строительство </w:t>
            </w: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БМК с комбинированной выработкой электрической и тепловой энергии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4,3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</w:tr>
      <w:tr w:rsidR="00C662C4" w:rsidRPr="00845072" w:rsidTr="004C2650">
        <w:trPr>
          <w:trHeight w:val="170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>Проектирование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01.2026г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12.2026г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3,0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3,0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</w:tr>
      <w:tr w:rsidR="00C662C4" w:rsidRPr="00845072" w:rsidTr="004C2650">
        <w:trPr>
          <w:trHeight w:val="170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>Строительство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01.2027г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12.2027г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30,0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30,0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</w:tr>
      <w:tr w:rsidR="00C662C4" w:rsidRPr="00845072" w:rsidTr="004C2650">
        <w:trPr>
          <w:trHeight w:val="170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2,2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Реконструкция тепловых сетей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</w:tr>
      <w:tr w:rsidR="00C662C4" w:rsidRPr="00845072" w:rsidTr="004C2650">
        <w:trPr>
          <w:trHeight w:val="170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>Проектирование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01.2014г.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12.2014г.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</w:tr>
      <w:tr w:rsidR="00C662C4" w:rsidRPr="00845072" w:rsidTr="004C2650">
        <w:trPr>
          <w:trHeight w:val="170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>Строительство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01.2015г.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12.2016г.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20,0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10,0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10,0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</w:tr>
      <w:tr w:rsidR="00C662C4" w:rsidRPr="00845072" w:rsidTr="004C2650">
        <w:trPr>
          <w:trHeight w:val="170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1441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Котельная № 47, п. Елизаветино</w:t>
            </w: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br/>
              <w:t>Цель - Повышение эффективности работы системы теплоснабжения</w:t>
            </w:r>
          </w:p>
        </w:tc>
      </w:tr>
      <w:tr w:rsidR="00C662C4" w:rsidRPr="00845072" w:rsidTr="004C2650">
        <w:trPr>
          <w:trHeight w:val="170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3,1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Новое строительство БМК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</w:tr>
      <w:tr w:rsidR="00C662C4" w:rsidRPr="00845072" w:rsidTr="004C2650">
        <w:trPr>
          <w:trHeight w:val="170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>Проектирование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01.2026г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12.2026г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2,5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2,5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</w:tr>
      <w:tr w:rsidR="00C662C4" w:rsidRPr="00845072" w:rsidTr="004C2650">
        <w:trPr>
          <w:trHeight w:val="170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>Строительство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01.2027г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12.2027г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20,0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20,0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</w:tr>
      <w:tr w:rsidR="00C662C4" w:rsidRPr="00845072" w:rsidTr="004C2650">
        <w:trPr>
          <w:trHeight w:val="170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3,2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Реконструкция тепловых сетей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</w:tr>
      <w:tr w:rsidR="00C662C4" w:rsidRPr="00845072" w:rsidTr="004C2650">
        <w:trPr>
          <w:trHeight w:val="170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>Проектирование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01.2014г.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12.2014г.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</w:tr>
      <w:tr w:rsidR="00C662C4" w:rsidRPr="00845072" w:rsidTr="004C2650">
        <w:trPr>
          <w:trHeight w:val="170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i/>
                <w:iCs/>
                <w:szCs w:val="24"/>
                <w:lang w:eastAsia="ru-RU"/>
              </w:rPr>
              <w:t>Строительство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01.2015г.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12.2016г.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18,0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18,0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10,0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8,0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62C4" w:rsidRPr="00845072" w:rsidRDefault="00C662C4" w:rsidP="004C2650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</w:t>
            </w:r>
          </w:p>
        </w:tc>
      </w:tr>
    </w:tbl>
    <w:p w:rsidR="00F75839" w:rsidRPr="00845072" w:rsidRDefault="00F75839" w:rsidP="00B81950">
      <w:pPr>
        <w:pStyle w:val="aff"/>
        <w:rPr>
          <w:szCs w:val="24"/>
        </w:rPr>
      </w:pPr>
    </w:p>
    <w:p w:rsidR="00F75839" w:rsidRPr="00845072" w:rsidRDefault="00F75839" w:rsidP="00F75839">
      <w:pPr>
        <w:spacing w:before="0" w:after="0"/>
        <w:ind w:firstLine="0"/>
        <w:rPr>
          <w:rFonts w:ascii="Times New Roman" w:eastAsiaTheme="majorEastAsia" w:hAnsi="Times New Roman" w:cs="Times New Roman"/>
          <w:b/>
          <w:bCs/>
          <w:caps/>
          <w:szCs w:val="24"/>
        </w:rPr>
        <w:sectPr w:rsidR="00F75839" w:rsidRPr="00845072" w:rsidSect="00C662C4">
          <w:pgSz w:w="16838" w:h="11906" w:orient="landscape"/>
          <w:pgMar w:top="1701" w:right="1134" w:bottom="850" w:left="1134" w:header="708" w:footer="708" w:gutter="0"/>
          <w:cols w:space="720"/>
          <w:docGrid w:linePitch="326"/>
        </w:sectPr>
      </w:pPr>
    </w:p>
    <w:p w:rsidR="00F75839" w:rsidRPr="00845072" w:rsidRDefault="00F75839" w:rsidP="00F75839">
      <w:pPr>
        <w:pStyle w:val="afe"/>
        <w:rPr>
          <w:rFonts w:eastAsia="Times New Roman"/>
        </w:rPr>
      </w:pPr>
      <w:bookmarkStart w:id="23" w:name="_Toc340164650"/>
      <w:bookmarkStart w:id="24" w:name="_Toc340506462"/>
      <w:r w:rsidRPr="00845072">
        <w:lastRenderedPageBreak/>
        <w:t xml:space="preserve">Раздел 9. </w:t>
      </w:r>
      <w:r w:rsidRPr="00845072">
        <w:rPr>
          <w:rFonts w:eastAsia="Times New Roman"/>
        </w:rPr>
        <w:t>Решение об определении единой теплоснабжающей организации</w:t>
      </w:r>
      <w:bookmarkEnd w:id="23"/>
      <w:bookmarkEnd w:id="24"/>
    </w:p>
    <w:p w:rsidR="00E40F05" w:rsidRDefault="00E40F05" w:rsidP="00E40F05">
      <w:pPr>
        <w:spacing w:line="288" w:lineRule="auto"/>
        <w:jc w:val="both"/>
        <w:rPr>
          <w:rFonts w:ascii="Times New Roman" w:hAnsi="Times New Roman" w:cs="Times New Roman"/>
        </w:rPr>
      </w:pPr>
    </w:p>
    <w:p w:rsidR="00E40F05" w:rsidRPr="00933279" w:rsidRDefault="00E40F05" w:rsidP="00E40F05">
      <w:pPr>
        <w:spacing w:line="288" w:lineRule="auto"/>
        <w:jc w:val="both"/>
        <w:rPr>
          <w:rFonts w:ascii="Times New Roman" w:hAnsi="Times New Roman" w:cs="Times New Roman"/>
        </w:rPr>
      </w:pPr>
      <w:r w:rsidRPr="00933279">
        <w:rPr>
          <w:rFonts w:ascii="Times New Roman" w:hAnsi="Times New Roman" w:cs="Times New Roman"/>
        </w:rPr>
        <w:t xml:space="preserve">В настоящее время на территории всего Гатчинского муниципального района, включая </w:t>
      </w:r>
      <w:r w:rsidR="009903F0" w:rsidRPr="00845072">
        <w:rPr>
          <w:rFonts w:ascii="Times New Roman" w:hAnsi="Times New Roman" w:cs="Times New Roman"/>
        </w:rPr>
        <w:t>Елизаветинско</w:t>
      </w:r>
      <w:r w:rsidR="009903F0">
        <w:rPr>
          <w:rFonts w:ascii="Times New Roman" w:hAnsi="Times New Roman" w:cs="Times New Roman"/>
        </w:rPr>
        <w:t>е</w:t>
      </w:r>
      <w:r w:rsidR="009903F0" w:rsidRPr="00845072">
        <w:rPr>
          <w:rFonts w:ascii="Times New Roman" w:hAnsi="Times New Roman" w:cs="Times New Roman"/>
        </w:rPr>
        <w:t xml:space="preserve"> сельско</w:t>
      </w:r>
      <w:r w:rsidR="009903F0">
        <w:rPr>
          <w:rFonts w:ascii="Times New Roman" w:hAnsi="Times New Roman" w:cs="Times New Roman"/>
        </w:rPr>
        <w:t>е</w:t>
      </w:r>
      <w:r w:rsidR="009903F0" w:rsidRPr="00845072">
        <w:rPr>
          <w:rFonts w:ascii="Times New Roman" w:hAnsi="Times New Roman" w:cs="Times New Roman"/>
        </w:rPr>
        <w:t xml:space="preserve"> поселени</w:t>
      </w:r>
      <w:r w:rsidR="009903F0">
        <w:rPr>
          <w:rFonts w:ascii="Times New Roman" w:hAnsi="Times New Roman" w:cs="Times New Roman"/>
        </w:rPr>
        <w:t>е</w:t>
      </w:r>
      <w:r w:rsidRPr="00933279">
        <w:rPr>
          <w:rFonts w:ascii="Times New Roman" w:hAnsi="Times New Roman" w:cs="Times New Roman"/>
        </w:rPr>
        <w:t xml:space="preserve">, функционирует единая теплоснабжающая организация - ОАО «Коммунальные системы Гатчинского района». Компания зарегистрирована 26 октября 2007 года в форме открытого акционерного общества, и помимо эксплуатации системы теплоснабжения предоставляет коммунальные услуги водоснабжения, водоотведения физическим и юридическим лицам в 15 сельских поселениях. </w:t>
      </w:r>
    </w:p>
    <w:p w:rsidR="00E40F05" w:rsidRPr="00933279" w:rsidRDefault="00E40F05" w:rsidP="00E40F05">
      <w:pPr>
        <w:spacing w:line="288" w:lineRule="auto"/>
        <w:jc w:val="both"/>
        <w:rPr>
          <w:rFonts w:ascii="Times New Roman" w:hAnsi="Times New Roman" w:cs="Times New Roman"/>
        </w:rPr>
      </w:pPr>
      <w:r w:rsidRPr="00933279">
        <w:rPr>
          <w:rFonts w:ascii="Times New Roman" w:hAnsi="Times New Roman" w:cs="Times New Roman"/>
        </w:rPr>
        <w:t xml:space="preserve">Абонентам ОАО </w:t>
      </w:r>
      <w:r>
        <w:rPr>
          <w:rFonts w:ascii="Times New Roman" w:hAnsi="Times New Roman" w:cs="Times New Roman"/>
        </w:rPr>
        <w:t>«</w:t>
      </w:r>
      <w:r w:rsidRPr="00933279">
        <w:rPr>
          <w:rFonts w:ascii="Times New Roman" w:hAnsi="Times New Roman" w:cs="Times New Roman"/>
        </w:rPr>
        <w:t>Коммунальные системы Гатчинского района» оказываются услуги по выдаче технических условий на подключение к инженерным узлам учета тепловой энергии, разработке проектов для подключения к сетям ОАО «Коммунальные системы Гатчинского района», согласованию и приемке водомерных и тепловых приборов учета, опломбировке.</w:t>
      </w:r>
    </w:p>
    <w:p w:rsidR="00F75839" w:rsidRPr="00845072" w:rsidRDefault="00E40F05" w:rsidP="009903F0">
      <w:pPr>
        <w:spacing w:line="288" w:lineRule="auto"/>
        <w:jc w:val="both"/>
      </w:pPr>
      <w:r w:rsidRPr="00933279">
        <w:rPr>
          <w:rFonts w:ascii="Times New Roman" w:hAnsi="Times New Roman" w:cs="Times New Roman"/>
        </w:rPr>
        <w:t xml:space="preserve">Решение об объединении в рамках единой теплоснабжающая организация ведомственных источников теплоснабжения, находящихся на территории </w:t>
      </w:r>
      <w:r w:rsidR="009903F0" w:rsidRPr="00845072">
        <w:rPr>
          <w:rFonts w:ascii="Times New Roman" w:hAnsi="Times New Roman" w:cs="Times New Roman"/>
        </w:rPr>
        <w:t>Елизаветинского сельского поселения</w:t>
      </w:r>
      <w:r w:rsidRPr="00933279">
        <w:rPr>
          <w:rFonts w:ascii="Times New Roman" w:hAnsi="Times New Roman" w:cs="Times New Roman"/>
        </w:rPr>
        <w:t>, не принимается.</w:t>
      </w:r>
    </w:p>
    <w:p w:rsidR="00F75839" w:rsidRPr="00845072" w:rsidRDefault="00F75839" w:rsidP="00F75839">
      <w:pPr>
        <w:spacing w:before="0" w:after="0"/>
        <w:ind w:firstLine="0"/>
        <w:rPr>
          <w:rFonts w:ascii="Times New Roman" w:eastAsiaTheme="majorEastAsia" w:hAnsi="Times New Roman" w:cs="Times New Roman"/>
          <w:b/>
          <w:bCs/>
          <w:caps/>
          <w:szCs w:val="24"/>
        </w:rPr>
        <w:sectPr w:rsidR="00F75839" w:rsidRPr="00845072">
          <w:pgSz w:w="11906" w:h="16838"/>
          <w:pgMar w:top="1134" w:right="850" w:bottom="1134" w:left="1701" w:header="708" w:footer="708" w:gutter="0"/>
          <w:cols w:space="720"/>
        </w:sectPr>
      </w:pPr>
    </w:p>
    <w:p w:rsidR="00F75839" w:rsidRPr="00845072" w:rsidRDefault="00F75839" w:rsidP="00F75839">
      <w:pPr>
        <w:pStyle w:val="afe"/>
        <w:rPr>
          <w:rFonts w:eastAsia="Times New Roman"/>
        </w:rPr>
      </w:pPr>
      <w:bookmarkStart w:id="25" w:name="_Toc340164651"/>
      <w:bookmarkStart w:id="26" w:name="_Toc340506463"/>
      <w:r w:rsidRPr="00845072">
        <w:lastRenderedPageBreak/>
        <w:t xml:space="preserve">Раздел 10. </w:t>
      </w:r>
      <w:r w:rsidRPr="00845072">
        <w:rPr>
          <w:rFonts w:eastAsia="Times New Roman"/>
        </w:rPr>
        <w:t>Решения о распределении тепловой нагрузки между источниками тепловой энергии</w:t>
      </w:r>
      <w:bookmarkEnd w:id="25"/>
      <w:bookmarkEnd w:id="26"/>
    </w:p>
    <w:p w:rsidR="00F31352" w:rsidRPr="00845072" w:rsidRDefault="00F31352" w:rsidP="00F31352">
      <w:pPr>
        <w:spacing w:line="288" w:lineRule="auto"/>
        <w:jc w:val="both"/>
        <w:rPr>
          <w:rFonts w:ascii="Times New Roman" w:hAnsi="Times New Roman" w:cs="Times New Roman"/>
        </w:rPr>
      </w:pPr>
    </w:p>
    <w:p w:rsidR="00F31352" w:rsidRPr="00845072" w:rsidRDefault="00F31352" w:rsidP="00F31352">
      <w:pPr>
        <w:spacing w:line="288" w:lineRule="auto"/>
        <w:jc w:val="both"/>
        <w:rPr>
          <w:rFonts w:ascii="Times New Roman" w:hAnsi="Times New Roman" w:cs="Times New Roman"/>
        </w:rPr>
      </w:pPr>
      <w:r w:rsidRPr="00845072">
        <w:rPr>
          <w:rFonts w:ascii="Times New Roman" w:hAnsi="Times New Roman" w:cs="Times New Roman"/>
        </w:rPr>
        <w:t>Перераспределение тепловой нагрузки между источниками тепловой энергии невозможно. Источники тепловой энергии между собой технологически не вязаны.</w:t>
      </w:r>
    </w:p>
    <w:p w:rsidR="00F31352" w:rsidRPr="00845072" w:rsidRDefault="00F31352" w:rsidP="00F31352">
      <w:pPr>
        <w:spacing w:line="288" w:lineRule="auto"/>
        <w:jc w:val="both"/>
        <w:rPr>
          <w:rFonts w:ascii="Times New Roman" w:hAnsi="Times New Roman" w:cs="Times New Roman"/>
        </w:rPr>
      </w:pPr>
      <w:r w:rsidRPr="00845072">
        <w:rPr>
          <w:rFonts w:ascii="Times New Roman" w:hAnsi="Times New Roman" w:cs="Times New Roman"/>
        </w:rPr>
        <w:t>Решения о загрузке источников тепловой энергии, распределении (перераспределении) тепловой нагрузки потребителей тепловой энергии  между источниками тепловой энергии, поставляющими тепловую энергию в данной системе, будут иметь следующий вид, представленный в таблице ниже.</w:t>
      </w:r>
    </w:p>
    <w:p w:rsidR="00F31352" w:rsidRPr="00845072" w:rsidRDefault="00F31352" w:rsidP="00F31352">
      <w:pPr>
        <w:spacing w:line="288" w:lineRule="auto"/>
        <w:jc w:val="both"/>
        <w:rPr>
          <w:rFonts w:ascii="Times New Roman" w:hAnsi="Times New Roman" w:cs="Times New Roman"/>
        </w:rPr>
      </w:pPr>
    </w:p>
    <w:p w:rsidR="00F31352" w:rsidRPr="00845072" w:rsidRDefault="00F31352" w:rsidP="00F31352">
      <w:pPr>
        <w:pStyle w:val="afc"/>
      </w:pPr>
      <w:r w:rsidRPr="00845072">
        <w:t xml:space="preserve">Таблица </w:t>
      </w:r>
      <w:fldSimple w:instr=" SEQ Таблица \* ARABIC ">
        <w:r w:rsidR="00845072">
          <w:rPr>
            <w:noProof/>
          </w:rPr>
          <w:t>20</w:t>
        </w:r>
      </w:fldSimple>
      <w:r w:rsidRPr="00845072">
        <w:t xml:space="preserve"> - Существующая и перспективная установленная </w:t>
      </w:r>
      <w:proofErr w:type="gramStart"/>
      <w:r w:rsidRPr="00845072">
        <w:t>мощность</w:t>
      </w:r>
      <w:proofErr w:type="gramEnd"/>
      <w:r w:rsidRPr="00845072">
        <w:t xml:space="preserve"> и подключенная тепловая нагрузка в разрезе источников</w:t>
      </w:r>
    </w:p>
    <w:tbl>
      <w:tblPr>
        <w:tblW w:w="9372" w:type="dxa"/>
        <w:tblInd w:w="103" w:type="dxa"/>
        <w:tblCellMar>
          <w:left w:w="28" w:type="dxa"/>
          <w:right w:w="28" w:type="dxa"/>
        </w:tblCellMar>
        <w:tblLook w:val="04A0"/>
      </w:tblPr>
      <w:tblGrid>
        <w:gridCol w:w="2052"/>
        <w:gridCol w:w="1220"/>
        <w:gridCol w:w="1220"/>
        <w:gridCol w:w="1220"/>
        <w:gridCol w:w="1220"/>
        <w:gridCol w:w="1220"/>
        <w:gridCol w:w="1220"/>
      </w:tblGrid>
      <w:tr w:rsidR="00F31352" w:rsidRPr="00845072" w:rsidTr="00050E43">
        <w:trPr>
          <w:trHeight w:val="315"/>
        </w:trPr>
        <w:tc>
          <w:tcPr>
            <w:tcW w:w="20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Наименование котельной</w:t>
            </w:r>
          </w:p>
        </w:tc>
        <w:tc>
          <w:tcPr>
            <w:tcW w:w="2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2012</w:t>
            </w:r>
          </w:p>
        </w:tc>
        <w:tc>
          <w:tcPr>
            <w:tcW w:w="2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2020</w:t>
            </w:r>
          </w:p>
        </w:tc>
        <w:tc>
          <w:tcPr>
            <w:tcW w:w="2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2030</w:t>
            </w:r>
          </w:p>
        </w:tc>
      </w:tr>
      <w:tr w:rsidR="00F31352" w:rsidRPr="00845072" w:rsidTr="00050E43">
        <w:trPr>
          <w:trHeight w:val="945"/>
        </w:trPr>
        <w:tc>
          <w:tcPr>
            <w:tcW w:w="20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proofErr w:type="spellStart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Установл</w:t>
            </w:r>
            <w:proofErr w:type="spellEnd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.  </w:t>
            </w:r>
            <w:proofErr w:type="spellStart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мощн</w:t>
            </w:r>
            <w:proofErr w:type="spellEnd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. Гкал/час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proofErr w:type="spellStart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Подключ</w:t>
            </w:r>
            <w:proofErr w:type="spellEnd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. нагрузка, Гкал/час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proofErr w:type="spellStart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Установл</w:t>
            </w:r>
            <w:proofErr w:type="spellEnd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.  </w:t>
            </w:r>
            <w:proofErr w:type="spellStart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мощн</w:t>
            </w:r>
            <w:proofErr w:type="spellEnd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. Гкал/час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proofErr w:type="spellStart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Подключ</w:t>
            </w:r>
            <w:proofErr w:type="spellEnd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. нагрузка, Гкал/час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proofErr w:type="spellStart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Установл</w:t>
            </w:r>
            <w:proofErr w:type="spellEnd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 xml:space="preserve">.  </w:t>
            </w:r>
            <w:proofErr w:type="spellStart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мощн</w:t>
            </w:r>
            <w:proofErr w:type="spellEnd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. Гкал/час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proofErr w:type="spellStart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Подключ</w:t>
            </w:r>
            <w:proofErr w:type="spellEnd"/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. нагрузка, Гкал/час</w:t>
            </w:r>
          </w:p>
        </w:tc>
      </w:tr>
      <w:tr w:rsidR="00F31352" w:rsidRPr="00845072" w:rsidTr="00050E43">
        <w:trPr>
          <w:trHeight w:val="315"/>
        </w:trPr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2,15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1,46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2,15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1,65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2,58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1,88</w:t>
            </w:r>
          </w:p>
        </w:tc>
      </w:tr>
      <w:tr w:rsidR="00F31352" w:rsidRPr="00845072" w:rsidTr="00050E43">
        <w:trPr>
          <w:trHeight w:val="315"/>
        </w:trPr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№33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4,55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4,30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4,16</w:t>
            </w:r>
          </w:p>
        </w:tc>
      </w:tr>
      <w:tr w:rsidR="00F31352" w:rsidRPr="00845072" w:rsidTr="00050E43">
        <w:trPr>
          <w:trHeight w:val="315"/>
        </w:trPr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№35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4,55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4,30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4,16</w:t>
            </w:r>
          </w:p>
        </w:tc>
      </w:tr>
      <w:tr w:rsidR="00F31352" w:rsidRPr="00845072" w:rsidTr="00050E43">
        <w:trPr>
          <w:trHeight w:val="315"/>
        </w:trPr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Котельная №47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2,15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1,44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2,15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1,63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2,58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1,85</w:t>
            </w:r>
          </w:p>
        </w:tc>
      </w:tr>
      <w:tr w:rsidR="00F31352" w:rsidRPr="00845072" w:rsidTr="00050E43">
        <w:trPr>
          <w:trHeight w:val="315"/>
        </w:trPr>
        <w:tc>
          <w:tcPr>
            <w:tcW w:w="2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Всего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16,30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10,89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16,30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12,38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13,76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352" w:rsidRPr="00845072" w:rsidRDefault="00F31352" w:rsidP="00F31352">
            <w:pPr>
              <w:spacing w:before="0"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</w:pPr>
            <w:r w:rsidRPr="00845072">
              <w:rPr>
                <w:rFonts w:ascii="Times New Roman" w:eastAsia="Times New Roman" w:hAnsi="Times New Roman" w:cs="Times New Roman"/>
                <w:b/>
                <w:bCs/>
                <w:szCs w:val="24"/>
                <w:lang w:eastAsia="ru-RU"/>
              </w:rPr>
              <w:t>12,04</w:t>
            </w:r>
          </w:p>
        </w:tc>
      </w:tr>
    </w:tbl>
    <w:p w:rsidR="00F31352" w:rsidRPr="00845072" w:rsidRDefault="00F31352" w:rsidP="00F31352"/>
    <w:p w:rsidR="00F75839" w:rsidRPr="00845072" w:rsidRDefault="00F75839" w:rsidP="00F75839">
      <w:pPr>
        <w:spacing w:before="0" w:after="0"/>
        <w:ind w:firstLine="0"/>
        <w:rPr>
          <w:rFonts w:ascii="Times New Roman" w:eastAsiaTheme="majorEastAsia" w:hAnsi="Times New Roman" w:cs="Times New Roman"/>
          <w:b/>
          <w:bCs/>
          <w:caps/>
          <w:szCs w:val="24"/>
        </w:rPr>
        <w:sectPr w:rsidR="00F75839" w:rsidRPr="00845072">
          <w:pgSz w:w="11906" w:h="16838"/>
          <w:pgMar w:top="1134" w:right="850" w:bottom="1134" w:left="1701" w:header="708" w:footer="708" w:gutter="0"/>
          <w:cols w:space="720"/>
        </w:sectPr>
      </w:pPr>
    </w:p>
    <w:p w:rsidR="00F75839" w:rsidRPr="00845072" w:rsidRDefault="00F75839" w:rsidP="00F75839">
      <w:pPr>
        <w:pStyle w:val="afe"/>
        <w:rPr>
          <w:rFonts w:eastAsia="Times New Roman"/>
        </w:rPr>
      </w:pPr>
      <w:bookmarkStart w:id="27" w:name="_Toc340164652"/>
      <w:bookmarkStart w:id="28" w:name="_Toc340506464"/>
      <w:r w:rsidRPr="00845072">
        <w:lastRenderedPageBreak/>
        <w:t xml:space="preserve">Раздел 11. </w:t>
      </w:r>
      <w:r w:rsidRPr="00845072">
        <w:rPr>
          <w:rFonts w:eastAsia="Times New Roman"/>
        </w:rPr>
        <w:t>Перечень бесхозяйных тепловых сетей и определение организации, уполномоченной на их эксплуатацию</w:t>
      </w:r>
      <w:bookmarkEnd w:id="27"/>
      <w:bookmarkEnd w:id="28"/>
    </w:p>
    <w:p w:rsidR="005B5B2F" w:rsidRDefault="005B5B2F" w:rsidP="005B5B2F">
      <w:pPr>
        <w:spacing w:line="288" w:lineRule="auto"/>
        <w:jc w:val="both"/>
        <w:rPr>
          <w:rFonts w:ascii="Times New Roman" w:hAnsi="Times New Roman" w:cs="Times New Roman"/>
        </w:rPr>
      </w:pPr>
    </w:p>
    <w:p w:rsidR="005B5B2F" w:rsidRDefault="005B5B2F" w:rsidP="005B5B2F">
      <w:pPr>
        <w:spacing w:line="288" w:lineRule="auto"/>
        <w:jc w:val="both"/>
        <w:rPr>
          <w:rFonts w:ascii="Times New Roman" w:hAnsi="Times New Roman" w:cs="Times New Roman"/>
        </w:rPr>
      </w:pPr>
      <w:r w:rsidRPr="00823B8F">
        <w:rPr>
          <w:rFonts w:ascii="Times New Roman" w:hAnsi="Times New Roman" w:cs="Times New Roman"/>
        </w:rPr>
        <w:t xml:space="preserve">Данные о бесхозяйных тепловых сетях отсутствуют. </w:t>
      </w:r>
    </w:p>
    <w:p w:rsidR="00F75839" w:rsidRPr="005B5B2F" w:rsidRDefault="005B5B2F" w:rsidP="005B5B2F">
      <w:pPr>
        <w:spacing w:line="288" w:lineRule="auto"/>
        <w:jc w:val="both"/>
        <w:rPr>
          <w:rFonts w:ascii="Times New Roman" w:hAnsi="Times New Roman" w:cs="Times New Roman"/>
        </w:rPr>
      </w:pPr>
      <w:r w:rsidRPr="00823B8F">
        <w:rPr>
          <w:rFonts w:ascii="Times New Roman" w:hAnsi="Times New Roman" w:cs="Times New Roman"/>
        </w:rPr>
        <w:t>При обнаружении бесхозяйных сетей, решение об их передаче теплоснабжающим организациям будет приниматься индивидуально.</w:t>
      </w:r>
    </w:p>
    <w:p w:rsidR="00091FC7" w:rsidRPr="00F924CC" w:rsidRDefault="00091FC7" w:rsidP="00F75839">
      <w:pPr>
        <w:pStyle w:val="afe"/>
      </w:pPr>
    </w:p>
    <w:sectPr w:rsidR="00091FC7" w:rsidRPr="00F924CC" w:rsidSect="00024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74BC" w:rsidRDefault="003774BC" w:rsidP="0092524F">
      <w:pPr>
        <w:spacing w:before="0" w:after="0" w:line="240" w:lineRule="auto"/>
      </w:pPr>
      <w:r>
        <w:separator/>
      </w:r>
    </w:p>
  </w:endnote>
  <w:endnote w:type="continuationSeparator" w:id="0">
    <w:p w:rsidR="003774BC" w:rsidRDefault="003774BC" w:rsidP="0092524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432457"/>
      <w:docPartObj>
        <w:docPartGallery w:val="Page Numbers (Bottom of Page)"/>
        <w:docPartUnique/>
      </w:docPartObj>
    </w:sdtPr>
    <w:sdtContent>
      <w:p w:rsidR="007A5639" w:rsidRDefault="00412DD5">
        <w:pPr>
          <w:pStyle w:val="ae"/>
          <w:jc w:val="right"/>
        </w:pPr>
        <w:fldSimple w:instr=" PAGE   \* MERGEFORMAT ">
          <w:r w:rsidR="00687A6F">
            <w:rPr>
              <w:noProof/>
            </w:rPr>
            <w:t>24</w:t>
          </w:r>
        </w:fldSimple>
      </w:p>
    </w:sdtContent>
  </w:sdt>
  <w:p w:rsidR="007A5639" w:rsidRDefault="007A5639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74BC" w:rsidRDefault="003774BC" w:rsidP="0092524F">
      <w:pPr>
        <w:spacing w:before="0" w:after="0" w:line="240" w:lineRule="auto"/>
      </w:pPr>
      <w:r>
        <w:separator/>
      </w:r>
    </w:p>
  </w:footnote>
  <w:footnote w:type="continuationSeparator" w:id="0">
    <w:p w:rsidR="003774BC" w:rsidRDefault="003774BC" w:rsidP="0092524F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E542B"/>
    <w:multiLevelType w:val="hybridMultilevel"/>
    <w:tmpl w:val="A07C4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2466D"/>
    <w:multiLevelType w:val="hybridMultilevel"/>
    <w:tmpl w:val="91EA3718"/>
    <w:lvl w:ilvl="0" w:tplc="39D657BE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EE27A55"/>
    <w:multiLevelType w:val="multilevel"/>
    <w:tmpl w:val="67B28ED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04" w:hanging="1800"/>
      </w:pPr>
      <w:rPr>
        <w:rFonts w:hint="default"/>
      </w:rPr>
    </w:lvl>
  </w:abstractNum>
  <w:abstractNum w:abstractNumId="3">
    <w:nsid w:val="219E6547"/>
    <w:multiLevelType w:val="singleLevel"/>
    <w:tmpl w:val="9EA47858"/>
    <w:lvl w:ilvl="0">
      <w:start w:val="1"/>
      <w:numFmt w:val="decimal"/>
      <w:pStyle w:val="Numerointi"/>
      <w:lvlText w:val="%1."/>
      <w:lvlJc w:val="left"/>
      <w:pPr>
        <w:tabs>
          <w:tab w:val="num" w:pos="2693"/>
        </w:tabs>
        <w:ind w:left="2693" w:hanging="425"/>
      </w:pPr>
      <w:rPr>
        <w:rFonts w:cs="Times New Roman"/>
      </w:rPr>
    </w:lvl>
  </w:abstractNum>
  <w:abstractNum w:abstractNumId="4">
    <w:nsid w:val="21FC02E1"/>
    <w:multiLevelType w:val="hybridMultilevel"/>
    <w:tmpl w:val="67F6A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88611A"/>
    <w:multiLevelType w:val="hybridMultilevel"/>
    <w:tmpl w:val="CD42E052"/>
    <w:lvl w:ilvl="0" w:tplc="0419000F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F0405C"/>
    <w:multiLevelType w:val="multilevel"/>
    <w:tmpl w:val="0276BC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48" w:hanging="5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5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84" w:hanging="1800"/>
      </w:pPr>
      <w:rPr>
        <w:rFonts w:hint="default"/>
      </w:rPr>
    </w:lvl>
  </w:abstractNum>
  <w:abstractNum w:abstractNumId="7">
    <w:nsid w:val="4548163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51281F10"/>
    <w:multiLevelType w:val="multilevel"/>
    <w:tmpl w:val="67B28ED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04" w:hanging="1800"/>
      </w:pPr>
      <w:rPr>
        <w:rFonts w:hint="default"/>
      </w:rPr>
    </w:lvl>
  </w:abstractNum>
  <w:abstractNum w:abstractNumId="9">
    <w:nsid w:val="5F6858E3"/>
    <w:multiLevelType w:val="hybridMultilevel"/>
    <w:tmpl w:val="9B42D372"/>
    <w:lvl w:ilvl="0" w:tplc="0419000F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B71320"/>
    <w:multiLevelType w:val="multilevel"/>
    <w:tmpl w:val="0276BC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48" w:hanging="5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5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84" w:hanging="1800"/>
      </w:pPr>
      <w:rPr>
        <w:rFonts w:hint="default"/>
      </w:rPr>
    </w:lvl>
  </w:abstractNum>
  <w:abstractNum w:abstractNumId="11">
    <w:nsid w:val="6DE703D8"/>
    <w:multiLevelType w:val="multilevel"/>
    <w:tmpl w:val="67B28ED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04" w:hanging="1800"/>
      </w:pPr>
      <w:rPr>
        <w:rFonts w:hint="default"/>
      </w:rPr>
    </w:lvl>
  </w:abstractNum>
  <w:abstractNum w:abstractNumId="12">
    <w:nsid w:val="74681449"/>
    <w:multiLevelType w:val="multilevel"/>
    <w:tmpl w:val="C0728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3"/>
  </w:num>
  <w:num w:numId="5">
    <w:abstractNumId w:val="5"/>
  </w:num>
  <w:num w:numId="6">
    <w:abstractNumId w:val="9"/>
  </w:num>
  <w:num w:numId="7">
    <w:abstractNumId w:val="1"/>
  </w:num>
  <w:num w:numId="8">
    <w:abstractNumId w:val="11"/>
  </w:num>
  <w:num w:numId="9">
    <w:abstractNumId w:val="2"/>
  </w:num>
  <w:num w:numId="10">
    <w:abstractNumId w:val="0"/>
  </w:num>
  <w:num w:numId="11">
    <w:abstractNumId w:val="4"/>
  </w:num>
  <w:num w:numId="12">
    <w:abstractNumId w:val="7"/>
  </w:num>
  <w:num w:numId="13">
    <w:abstractNumId w:val="12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1ED0"/>
    <w:rsid w:val="00024945"/>
    <w:rsid w:val="00026543"/>
    <w:rsid w:val="00027C15"/>
    <w:rsid w:val="0003283C"/>
    <w:rsid w:val="00037B41"/>
    <w:rsid w:val="00046EE2"/>
    <w:rsid w:val="00050E43"/>
    <w:rsid w:val="00054E22"/>
    <w:rsid w:val="00055E5A"/>
    <w:rsid w:val="00055E7D"/>
    <w:rsid w:val="00066FAC"/>
    <w:rsid w:val="00074E50"/>
    <w:rsid w:val="00083A23"/>
    <w:rsid w:val="00085F3E"/>
    <w:rsid w:val="00090341"/>
    <w:rsid w:val="00091BD4"/>
    <w:rsid w:val="00091FC7"/>
    <w:rsid w:val="000A283E"/>
    <w:rsid w:val="000A2DBE"/>
    <w:rsid w:val="000A377E"/>
    <w:rsid w:val="000B22D2"/>
    <w:rsid w:val="000B5CB2"/>
    <w:rsid w:val="000C6D38"/>
    <w:rsid w:val="000D2FE8"/>
    <w:rsid w:val="000D466F"/>
    <w:rsid w:val="000E076D"/>
    <w:rsid w:val="000E2884"/>
    <w:rsid w:val="000E3899"/>
    <w:rsid w:val="000F13C5"/>
    <w:rsid w:val="000F5100"/>
    <w:rsid w:val="000F6EF2"/>
    <w:rsid w:val="00103B19"/>
    <w:rsid w:val="00114FCD"/>
    <w:rsid w:val="0012650A"/>
    <w:rsid w:val="00130062"/>
    <w:rsid w:val="00134509"/>
    <w:rsid w:val="001353A5"/>
    <w:rsid w:val="00140EE4"/>
    <w:rsid w:val="00150EAC"/>
    <w:rsid w:val="0016457F"/>
    <w:rsid w:val="001658EE"/>
    <w:rsid w:val="0018110C"/>
    <w:rsid w:val="00184EA4"/>
    <w:rsid w:val="001949F5"/>
    <w:rsid w:val="001A0D73"/>
    <w:rsid w:val="001A32D6"/>
    <w:rsid w:val="001A7BD0"/>
    <w:rsid w:val="001B2497"/>
    <w:rsid w:val="001B46FB"/>
    <w:rsid w:val="001B4714"/>
    <w:rsid w:val="001C0486"/>
    <w:rsid w:val="001C60D0"/>
    <w:rsid w:val="001D1FFE"/>
    <w:rsid w:val="001D2EA6"/>
    <w:rsid w:val="001D473C"/>
    <w:rsid w:val="001D6219"/>
    <w:rsid w:val="001D6DA3"/>
    <w:rsid w:val="001F141A"/>
    <w:rsid w:val="001F5CD9"/>
    <w:rsid w:val="002077D5"/>
    <w:rsid w:val="002148C9"/>
    <w:rsid w:val="00215B37"/>
    <w:rsid w:val="002255C2"/>
    <w:rsid w:val="002275E7"/>
    <w:rsid w:val="0024041B"/>
    <w:rsid w:val="00240A19"/>
    <w:rsid w:val="002420A2"/>
    <w:rsid w:val="00245720"/>
    <w:rsid w:val="00245DC5"/>
    <w:rsid w:val="002515C8"/>
    <w:rsid w:val="00252562"/>
    <w:rsid w:val="00253DAE"/>
    <w:rsid w:val="00263341"/>
    <w:rsid w:val="00271B94"/>
    <w:rsid w:val="00281D0E"/>
    <w:rsid w:val="00285347"/>
    <w:rsid w:val="00296361"/>
    <w:rsid w:val="002A22F7"/>
    <w:rsid w:val="002A343A"/>
    <w:rsid w:val="002A7775"/>
    <w:rsid w:val="002B303B"/>
    <w:rsid w:val="002C29CA"/>
    <w:rsid w:val="002D4987"/>
    <w:rsid w:val="002D656D"/>
    <w:rsid w:val="002D681C"/>
    <w:rsid w:val="002D6903"/>
    <w:rsid w:val="002E2193"/>
    <w:rsid w:val="002F0559"/>
    <w:rsid w:val="002F3C40"/>
    <w:rsid w:val="002F7CDD"/>
    <w:rsid w:val="003012CE"/>
    <w:rsid w:val="003070CF"/>
    <w:rsid w:val="00312759"/>
    <w:rsid w:val="003242E9"/>
    <w:rsid w:val="00336562"/>
    <w:rsid w:val="00337C60"/>
    <w:rsid w:val="003419B2"/>
    <w:rsid w:val="00345AEC"/>
    <w:rsid w:val="003515F4"/>
    <w:rsid w:val="00353294"/>
    <w:rsid w:val="003610BF"/>
    <w:rsid w:val="003627EE"/>
    <w:rsid w:val="003639B0"/>
    <w:rsid w:val="00364D97"/>
    <w:rsid w:val="00364DF5"/>
    <w:rsid w:val="00375F05"/>
    <w:rsid w:val="003774BC"/>
    <w:rsid w:val="0038023F"/>
    <w:rsid w:val="00386BE1"/>
    <w:rsid w:val="00393121"/>
    <w:rsid w:val="003941C1"/>
    <w:rsid w:val="00394B10"/>
    <w:rsid w:val="003953A2"/>
    <w:rsid w:val="003A309E"/>
    <w:rsid w:val="003A30A1"/>
    <w:rsid w:val="003A7E23"/>
    <w:rsid w:val="003B58A1"/>
    <w:rsid w:val="003C2D4E"/>
    <w:rsid w:val="003E42A3"/>
    <w:rsid w:val="003E485E"/>
    <w:rsid w:val="004000C2"/>
    <w:rsid w:val="004057D4"/>
    <w:rsid w:val="00406915"/>
    <w:rsid w:val="00411275"/>
    <w:rsid w:val="00411B33"/>
    <w:rsid w:val="00412DD5"/>
    <w:rsid w:val="00417A60"/>
    <w:rsid w:val="00424C56"/>
    <w:rsid w:val="004252FC"/>
    <w:rsid w:val="00425C8B"/>
    <w:rsid w:val="00431560"/>
    <w:rsid w:val="004403D5"/>
    <w:rsid w:val="00442C5A"/>
    <w:rsid w:val="00446D3C"/>
    <w:rsid w:val="00454AD8"/>
    <w:rsid w:val="00460B84"/>
    <w:rsid w:val="00465606"/>
    <w:rsid w:val="004843C4"/>
    <w:rsid w:val="00490599"/>
    <w:rsid w:val="00497719"/>
    <w:rsid w:val="004A6ECA"/>
    <w:rsid w:val="004C053D"/>
    <w:rsid w:val="004C182F"/>
    <w:rsid w:val="004E1BC0"/>
    <w:rsid w:val="004E273E"/>
    <w:rsid w:val="004E3615"/>
    <w:rsid w:val="004E6217"/>
    <w:rsid w:val="004F0296"/>
    <w:rsid w:val="004F1C78"/>
    <w:rsid w:val="00503762"/>
    <w:rsid w:val="00516695"/>
    <w:rsid w:val="00517823"/>
    <w:rsid w:val="00520122"/>
    <w:rsid w:val="00536048"/>
    <w:rsid w:val="00547B84"/>
    <w:rsid w:val="005527A2"/>
    <w:rsid w:val="0056015F"/>
    <w:rsid w:val="00560B82"/>
    <w:rsid w:val="005659B8"/>
    <w:rsid w:val="005716E2"/>
    <w:rsid w:val="005827F2"/>
    <w:rsid w:val="00582A4E"/>
    <w:rsid w:val="00593651"/>
    <w:rsid w:val="00594C14"/>
    <w:rsid w:val="005A5012"/>
    <w:rsid w:val="005B1360"/>
    <w:rsid w:val="005B5B2F"/>
    <w:rsid w:val="005B7C58"/>
    <w:rsid w:val="005C164B"/>
    <w:rsid w:val="005C2B9B"/>
    <w:rsid w:val="005C47C9"/>
    <w:rsid w:val="005D1D88"/>
    <w:rsid w:val="005D4F51"/>
    <w:rsid w:val="005D5858"/>
    <w:rsid w:val="005D6EBA"/>
    <w:rsid w:val="005E3162"/>
    <w:rsid w:val="005E41CE"/>
    <w:rsid w:val="005F1231"/>
    <w:rsid w:val="005F78D3"/>
    <w:rsid w:val="006079C8"/>
    <w:rsid w:val="00610C58"/>
    <w:rsid w:val="00622C61"/>
    <w:rsid w:val="00623811"/>
    <w:rsid w:val="00633260"/>
    <w:rsid w:val="00635EA6"/>
    <w:rsid w:val="006468D4"/>
    <w:rsid w:val="00660CD9"/>
    <w:rsid w:val="006628AE"/>
    <w:rsid w:val="00667C34"/>
    <w:rsid w:val="0067054C"/>
    <w:rsid w:val="00687A6F"/>
    <w:rsid w:val="006952E6"/>
    <w:rsid w:val="006B7599"/>
    <w:rsid w:val="006B7980"/>
    <w:rsid w:val="006C4776"/>
    <w:rsid w:val="006D30BC"/>
    <w:rsid w:val="006E4FFE"/>
    <w:rsid w:val="006E68DD"/>
    <w:rsid w:val="006E7BFD"/>
    <w:rsid w:val="006F03E0"/>
    <w:rsid w:val="006F127C"/>
    <w:rsid w:val="006F1C8F"/>
    <w:rsid w:val="006F5C1F"/>
    <w:rsid w:val="007036B0"/>
    <w:rsid w:val="007107B3"/>
    <w:rsid w:val="00712719"/>
    <w:rsid w:val="00714DC9"/>
    <w:rsid w:val="00715E6E"/>
    <w:rsid w:val="0072475D"/>
    <w:rsid w:val="007367B2"/>
    <w:rsid w:val="0073759A"/>
    <w:rsid w:val="00743AE4"/>
    <w:rsid w:val="007635F0"/>
    <w:rsid w:val="00767AF3"/>
    <w:rsid w:val="007722E5"/>
    <w:rsid w:val="00775F15"/>
    <w:rsid w:val="007848B8"/>
    <w:rsid w:val="007A0AA7"/>
    <w:rsid w:val="007A2EBE"/>
    <w:rsid w:val="007A5639"/>
    <w:rsid w:val="007B1CC3"/>
    <w:rsid w:val="007B5721"/>
    <w:rsid w:val="007C00EB"/>
    <w:rsid w:val="007C347D"/>
    <w:rsid w:val="007C478F"/>
    <w:rsid w:val="007D0699"/>
    <w:rsid w:val="007D7827"/>
    <w:rsid w:val="007E2164"/>
    <w:rsid w:val="007F5EA4"/>
    <w:rsid w:val="007F7538"/>
    <w:rsid w:val="00800F81"/>
    <w:rsid w:val="00803F42"/>
    <w:rsid w:val="008112EE"/>
    <w:rsid w:val="0081733D"/>
    <w:rsid w:val="00821499"/>
    <w:rsid w:val="008237FA"/>
    <w:rsid w:val="00826896"/>
    <w:rsid w:val="00831DC3"/>
    <w:rsid w:val="00845072"/>
    <w:rsid w:val="0084551B"/>
    <w:rsid w:val="00845DA4"/>
    <w:rsid w:val="00861737"/>
    <w:rsid w:val="00862B22"/>
    <w:rsid w:val="00866E18"/>
    <w:rsid w:val="00870A66"/>
    <w:rsid w:val="0087298B"/>
    <w:rsid w:val="00881752"/>
    <w:rsid w:val="00882B35"/>
    <w:rsid w:val="00883947"/>
    <w:rsid w:val="0088629F"/>
    <w:rsid w:val="00894A18"/>
    <w:rsid w:val="008976CD"/>
    <w:rsid w:val="008B5F0F"/>
    <w:rsid w:val="008C6D0A"/>
    <w:rsid w:val="008D343D"/>
    <w:rsid w:val="008D3A96"/>
    <w:rsid w:val="008E3B9A"/>
    <w:rsid w:val="008E425C"/>
    <w:rsid w:val="008F14FB"/>
    <w:rsid w:val="008F262F"/>
    <w:rsid w:val="008F782A"/>
    <w:rsid w:val="0090161B"/>
    <w:rsid w:val="00904A2D"/>
    <w:rsid w:val="00910B59"/>
    <w:rsid w:val="00914D22"/>
    <w:rsid w:val="0092524F"/>
    <w:rsid w:val="00926B54"/>
    <w:rsid w:val="00933BB7"/>
    <w:rsid w:val="009357F8"/>
    <w:rsid w:val="00937ADC"/>
    <w:rsid w:val="009442C8"/>
    <w:rsid w:val="00944A17"/>
    <w:rsid w:val="009456EA"/>
    <w:rsid w:val="00952E27"/>
    <w:rsid w:val="00957B62"/>
    <w:rsid w:val="0096406E"/>
    <w:rsid w:val="00964B59"/>
    <w:rsid w:val="009713EB"/>
    <w:rsid w:val="0097566F"/>
    <w:rsid w:val="00984840"/>
    <w:rsid w:val="009903F0"/>
    <w:rsid w:val="00991DE8"/>
    <w:rsid w:val="009B0A2D"/>
    <w:rsid w:val="009B1D18"/>
    <w:rsid w:val="009B57A3"/>
    <w:rsid w:val="009B6794"/>
    <w:rsid w:val="009C2621"/>
    <w:rsid w:val="009C4BBF"/>
    <w:rsid w:val="009D5209"/>
    <w:rsid w:val="009D5EAA"/>
    <w:rsid w:val="009E52E7"/>
    <w:rsid w:val="009E5C49"/>
    <w:rsid w:val="009E5F31"/>
    <w:rsid w:val="009F5A47"/>
    <w:rsid w:val="00A0035B"/>
    <w:rsid w:val="00A033EF"/>
    <w:rsid w:val="00A03B2D"/>
    <w:rsid w:val="00A0630B"/>
    <w:rsid w:val="00A26196"/>
    <w:rsid w:val="00A33CBE"/>
    <w:rsid w:val="00A3625F"/>
    <w:rsid w:val="00A40F79"/>
    <w:rsid w:val="00A413E2"/>
    <w:rsid w:val="00A41F72"/>
    <w:rsid w:val="00A57E9D"/>
    <w:rsid w:val="00A64D04"/>
    <w:rsid w:val="00AC2492"/>
    <w:rsid w:val="00AD34AC"/>
    <w:rsid w:val="00AD63FA"/>
    <w:rsid w:val="00AE1BAC"/>
    <w:rsid w:val="00AE5933"/>
    <w:rsid w:val="00B07AB4"/>
    <w:rsid w:val="00B14B55"/>
    <w:rsid w:val="00B22BD9"/>
    <w:rsid w:val="00B34DF5"/>
    <w:rsid w:val="00B41A3A"/>
    <w:rsid w:val="00B56FF7"/>
    <w:rsid w:val="00B63E4B"/>
    <w:rsid w:val="00B65868"/>
    <w:rsid w:val="00B66CC6"/>
    <w:rsid w:val="00B712CB"/>
    <w:rsid w:val="00B81950"/>
    <w:rsid w:val="00B833DF"/>
    <w:rsid w:val="00B854ED"/>
    <w:rsid w:val="00B95F0B"/>
    <w:rsid w:val="00BA1ED0"/>
    <w:rsid w:val="00BA2407"/>
    <w:rsid w:val="00BA3DC4"/>
    <w:rsid w:val="00BB09FD"/>
    <w:rsid w:val="00BB1FF5"/>
    <w:rsid w:val="00BB51B8"/>
    <w:rsid w:val="00BC3443"/>
    <w:rsid w:val="00BD57DE"/>
    <w:rsid w:val="00BE008A"/>
    <w:rsid w:val="00BF3D9A"/>
    <w:rsid w:val="00C00889"/>
    <w:rsid w:val="00C034DF"/>
    <w:rsid w:val="00C10D45"/>
    <w:rsid w:val="00C133A7"/>
    <w:rsid w:val="00C1555B"/>
    <w:rsid w:val="00C320D9"/>
    <w:rsid w:val="00C417BB"/>
    <w:rsid w:val="00C57C8C"/>
    <w:rsid w:val="00C662C4"/>
    <w:rsid w:val="00C826D6"/>
    <w:rsid w:val="00C86E6B"/>
    <w:rsid w:val="00C932D8"/>
    <w:rsid w:val="00C93729"/>
    <w:rsid w:val="00C951F3"/>
    <w:rsid w:val="00C96876"/>
    <w:rsid w:val="00C97CB9"/>
    <w:rsid w:val="00CA534D"/>
    <w:rsid w:val="00CB0087"/>
    <w:rsid w:val="00CB32BC"/>
    <w:rsid w:val="00CB5B38"/>
    <w:rsid w:val="00CC6CFC"/>
    <w:rsid w:val="00CE4124"/>
    <w:rsid w:val="00CE4FB1"/>
    <w:rsid w:val="00CF066C"/>
    <w:rsid w:val="00CF1A33"/>
    <w:rsid w:val="00D01A70"/>
    <w:rsid w:val="00D122C3"/>
    <w:rsid w:val="00D12F61"/>
    <w:rsid w:val="00D17B20"/>
    <w:rsid w:val="00D17CB6"/>
    <w:rsid w:val="00D17DF8"/>
    <w:rsid w:val="00D42B5E"/>
    <w:rsid w:val="00D452CC"/>
    <w:rsid w:val="00D463B5"/>
    <w:rsid w:val="00D510E2"/>
    <w:rsid w:val="00D54A80"/>
    <w:rsid w:val="00D56EFD"/>
    <w:rsid w:val="00D63196"/>
    <w:rsid w:val="00D658C2"/>
    <w:rsid w:val="00D6788A"/>
    <w:rsid w:val="00D74D92"/>
    <w:rsid w:val="00D92FE8"/>
    <w:rsid w:val="00D94056"/>
    <w:rsid w:val="00D94441"/>
    <w:rsid w:val="00D95FA9"/>
    <w:rsid w:val="00DB0291"/>
    <w:rsid w:val="00DB3839"/>
    <w:rsid w:val="00DB62EF"/>
    <w:rsid w:val="00DC0C97"/>
    <w:rsid w:val="00DC7787"/>
    <w:rsid w:val="00DD0411"/>
    <w:rsid w:val="00DD5664"/>
    <w:rsid w:val="00DE0DBC"/>
    <w:rsid w:val="00DE4BB5"/>
    <w:rsid w:val="00DE7E14"/>
    <w:rsid w:val="00DF7AFB"/>
    <w:rsid w:val="00E01534"/>
    <w:rsid w:val="00E02183"/>
    <w:rsid w:val="00E044EF"/>
    <w:rsid w:val="00E1358B"/>
    <w:rsid w:val="00E22718"/>
    <w:rsid w:val="00E40F05"/>
    <w:rsid w:val="00E5289B"/>
    <w:rsid w:val="00E60C02"/>
    <w:rsid w:val="00E6467F"/>
    <w:rsid w:val="00E65EF2"/>
    <w:rsid w:val="00E67DA6"/>
    <w:rsid w:val="00E7414C"/>
    <w:rsid w:val="00E74617"/>
    <w:rsid w:val="00E75797"/>
    <w:rsid w:val="00E804E7"/>
    <w:rsid w:val="00E848F0"/>
    <w:rsid w:val="00E876BD"/>
    <w:rsid w:val="00E91492"/>
    <w:rsid w:val="00E954ED"/>
    <w:rsid w:val="00EA2D58"/>
    <w:rsid w:val="00EA3A15"/>
    <w:rsid w:val="00EA642D"/>
    <w:rsid w:val="00EB2B08"/>
    <w:rsid w:val="00EC158E"/>
    <w:rsid w:val="00EC1E99"/>
    <w:rsid w:val="00EC1EE5"/>
    <w:rsid w:val="00EC2971"/>
    <w:rsid w:val="00EC2E46"/>
    <w:rsid w:val="00ED3C6D"/>
    <w:rsid w:val="00EE1B19"/>
    <w:rsid w:val="00EE2A62"/>
    <w:rsid w:val="00EF1245"/>
    <w:rsid w:val="00F063EC"/>
    <w:rsid w:val="00F0777B"/>
    <w:rsid w:val="00F20E1F"/>
    <w:rsid w:val="00F2514F"/>
    <w:rsid w:val="00F31352"/>
    <w:rsid w:val="00F31DDE"/>
    <w:rsid w:val="00F46F04"/>
    <w:rsid w:val="00F545BE"/>
    <w:rsid w:val="00F639D1"/>
    <w:rsid w:val="00F63FB6"/>
    <w:rsid w:val="00F7256D"/>
    <w:rsid w:val="00F75839"/>
    <w:rsid w:val="00F777EE"/>
    <w:rsid w:val="00F836F2"/>
    <w:rsid w:val="00F84783"/>
    <w:rsid w:val="00F924CC"/>
    <w:rsid w:val="00F932E9"/>
    <w:rsid w:val="00F974B7"/>
    <w:rsid w:val="00FA5AFD"/>
    <w:rsid w:val="00FA6A92"/>
    <w:rsid w:val="00FB1FCA"/>
    <w:rsid w:val="00FB78B6"/>
    <w:rsid w:val="00FC7025"/>
    <w:rsid w:val="00FD159E"/>
    <w:rsid w:val="00FD329C"/>
    <w:rsid w:val="00FE320C"/>
    <w:rsid w:val="00FE7E85"/>
    <w:rsid w:val="00FF3563"/>
    <w:rsid w:val="00FF7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ED0"/>
    <w:pPr>
      <w:spacing w:before="60" w:after="60"/>
      <w:ind w:firstLine="567"/>
    </w:pPr>
    <w:rPr>
      <w:rFonts w:ascii="Arial" w:hAnsi="Arial"/>
      <w:sz w:val="24"/>
    </w:rPr>
  </w:style>
  <w:style w:type="paragraph" w:styleId="1">
    <w:name w:val="heading 1"/>
    <w:basedOn w:val="a"/>
    <w:next w:val="a"/>
    <w:link w:val="10"/>
    <w:uiPriority w:val="9"/>
    <w:qFormat/>
    <w:rsid w:val="0084551B"/>
    <w:pPr>
      <w:keepNext/>
      <w:keepLines/>
      <w:spacing w:before="480" w:after="0"/>
      <w:ind w:firstLine="0"/>
      <w:jc w:val="center"/>
      <w:outlineLvl w:val="0"/>
    </w:pPr>
    <w:rPr>
      <w:rFonts w:eastAsiaTheme="majorEastAsia" w:cstheme="majorBidi"/>
      <w:b/>
      <w:bCs/>
      <w:cap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E4FFE"/>
    <w:pPr>
      <w:keepNext/>
      <w:keepLines/>
      <w:spacing w:before="200" w:after="0"/>
      <w:jc w:val="both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B58A1"/>
    <w:pPr>
      <w:keepNext/>
      <w:keepLines/>
      <w:spacing w:before="200" w:after="0"/>
      <w:outlineLvl w:val="2"/>
    </w:pPr>
    <w:rPr>
      <w:rFonts w:eastAsiaTheme="majorEastAsia" w:cs="Arial"/>
      <w:b/>
      <w:bCs/>
    </w:rPr>
  </w:style>
  <w:style w:type="paragraph" w:styleId="4">
    <w:name w:val="heading 4"/>
    <w:basedOn w:val="a"/>
    <w:next w:val="a"/>
    <w:link w:val="40"/>
    <w:uiPriority w:val="9"/>
    <w:qFormat/>
    <w:rsid w:val="009E5C49"/>
    <w:pPr>
      <w:keepNext/>
      <w:spacing w:before="240" w:line="240" w:lineRule="auto"/>
      <w:ind w:firstLine="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551B"/>
    <w:rPr>
      <w:rFonts w:ascii="Arial" w:eastAsiaTheme="majorEastAsia" w:hAnsi="Arial" w:cstheme="majorBidi"/>
      <w:b/>
      <w:bCs/>
      <w:caps/>
      <w:sz w:val="28"/>
      <w:szCs w:val="28"/>
    </w:rPr>
  </w:style>
  <w:style w:type="paragraph" w:styleId="a3">
    <w:name w:val="No Spacing"/>
    <w:uiPriority w:val="1"/>
    <w:qFormat/>
    <w:rsid w:val="006E4FFE"/>
    <w:pPr>
      <w:spacing w:after="0" w:line="240" w:lineRule="auto"/>
    </w:pPr>
    <w:rPr>
      <w:rFonts w:ascii="Arial" w:hAnsi="Arial"/>
      <w:sz w:val="24"/>
    </w:rPr>
  </w:style>
  <w:style w:type="paragraph" w:customStyle="1" w:styleId="ConsPlusCell">
    <w:name w:val="ConsPlusCell"/>
    <w:uiPriority w:val="99"/>
    <w:rsid w:val="006E4F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E4FF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B58A1"/>
    <w:rPr>
      <w:rFonts w:ascii="Arial" w:eastAsiaTheme="majorEastAsia" w:hAnsi="Arial" w:cs="Arial"/>
      <w:b/>
      <w:bCs/>
      <w:sz w:val="24"/>
    </w:rPr>
  </w:style>
  <w:style w:type="paragraph" w:styleId="a4">
    <w:name w:val="List Paragraph"/>
    <w:basedOn w:val="a"/>
    <w:uiPriority w:val="34"/>
    <w:qFormat/>
    <w:rsid w:val="00D74D92"/>
    <w:pPr>
      <w:ind w:left="720"/>
      <w:contextualSpacing/>
    </w:pPr>
  </w:style>
  <w:style w:type="paragraph" w:styleId="a5">
    <w:name w:val="TOC Heading"/>
    <w:basedOn w:val="1"/>
    <w:next w:val="a"/>
    <w:uiPriority w:val="39"/>
    <w:semiHidden/>
    <w:unhideWhenUsed/>
    <w:qFormat/>
    <w:rsid w:val="00460B84"/>
    <w:pPr>
      <w:jc w:val="left"/>
      <w:outlineLvl w:val="9"/>
    </w:pPr>
    <w:rPr>
      <w:rFonts w:asciiTheme="majorHAnsi" w:hAnsiTheme="majorHAnsi"/>
      <w:caps w:val="0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F924CC"/>
    <w:pPr>
      <w:tabs>
        <w:tab w:val="right" w:leader="dot" w:pos="9345"/>
      </w:tabs>
      <w:spacing w:before="120" w:after="120" w:line="288" w:lineRule="auto"/>
      <w:ind w:firstLine="0"/>
    </w:pPr>
  </w:style>
  <w:style w:type="paragraph" w:styleId="31">
    <w:name w:val="toc 3"/>
    <w:basedOn w:val="a"/>
    <w:next w:val="a"/>
    <w:autoRedefine/>
    <w:uiPriority w:val="39"/>
    <w:unhideWhenUsed/>
    <w:rsid w:val="00460B84"/>
    <w:pPr>
      <w:spacing w:after="100"/>
      <w:ind w:left="480"/>
    </w:pPr>
  </w:style>
  <w:style w:type="character" w:styleId="a6">
    <w:name w:val="Hyperlink"/>
    <w:basedOn w:val="a0"/>
    <w:uiPriority w:val="99"/>
    <w:unhideWhenUsed/>
    <w:rsid w:val="00460B84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60B8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0B8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C60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">
    <w:name w:val="Heading"/>
    <w:rsid w:val="00CB5B3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aa">
    <w:name w:val="Document Map"/>
    <w:basedOn w:val="a"/>
    <w:link w:val="ab"/>
    <w:unhideWhenUsed/>
    <w:rsid w:val="000A283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rsid w:val="000A283E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9E5C49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ac">
    <w:name w:val="header"/>
    <w:basedOn w:val="a"/>
    <w:link w:val="ad"/>
    <w:uiPriority w:val="99"/>
    <w:rsid w:val="009E5C49"/>
    <w:pPr>
      <w:tabs>
        <w:tab w:val="center" w:pos="4677"/>
        <w:tab w:val="right" w:pos="9355"/>
      </w:tabs>
      <w:spacing w:before="0" w:after="0" w:line="240" w:lineRule="auto"/>
      <w:ind w:firstLine="0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ad">
    <w:name w:val="Верхний колонтитул Знак"/>
    <w:basedOn w:val="a0"/>
    <w:link w:val="ac"/>
    <w:uiPriority w:val="99"/>
    <w:rsid w:val="009E5C4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e">
    <w:name w:val="footer"/>
    <w:basedOn w:val="a"/>
    <w:link w:val="af"/>
    <w:uiPriority w:val="99"/>
    <w:rsid w:val="009E5C49"/>
    <w:pPr>
      <w:tabs>
        <w:tab w:val="center" w:pos="4677"/>
        <w:tab w:val="right" w:pos="9355"/>
      </w:tabs>
      <w:spacing w:before="0" w:after="0" w:line="240" w:lineRule="auto"/>
      <w:ind w:firstLine="0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af">
    <w:name w:val="Нижний колонтитул Знак"/>
    <w:basedOn w:val="a0"/>
    <w:link w:val="ae"/>
    <w:uiPriority w:val="99"/>
    <w:rsid w:val="009E5C49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f0">
    <w:name w:val="page number"/>
    <w:basedOn w:val="a0"/>
    <w:uiPriority w:val="99"/>
    <w:rsid w:val="009E5C49"/>
    <w:rPr>
      <w:rFonts w:cs="Times New Roman"/>
    </w:rPr>
  </w:style>
  <w:style w:type="paragraph" w:styleId="af1">
    <w:name w:val="Body Text"/>
    <w:basedOn w:val="a"/>
    <w:link w:val="af2"/>
    <w:uiPriority w:val="99"/>
    <w:rsid w:val="009E5C49"/>
    <w:pPr>
      <w:spacing w:before="0" w:after="160" w:line="240" w:lineRule="auto"/>
      <w:ind w:firstLine="0"/>
    </w:pPr>
    <w:rPr>
      <w:rFonts w:ascii="Book Antiqua" w:eastAsia="Times New Roman" w:hAnsi="Book Antiqua" w:cs="Times New Roman"/>
      <w:sz w:val="22"/>
      <w:szCs w:val="20"/>
      <w:lang w:val="en-US" w:eastAsia="ru-RU"/>
    </w:rPr>
  </w:style>
  <w:style w:type="character" w:customStyle="1" w:styleId="af2">
    <w:name w:val="Основной текст Знак"/>
    <w:basedOn w:val="a0"/>
    <w:link w:val="af1"/>
    <w:uiPriority w:val="99"/>
    <w:rsid w:val="009E5C49"/>
    <w:rPr>
      <w:rFonts w:ascii="Book Antiqua" w:eastAsia="Times New Roman" w:hAnsi="Book Antiqua" w:cs="Times New Roman"/>
      <w:szCs w:val="20"/>
      <w:lang w:val="en-US" w:eastAsia="ru-RU"/>
    </w:rPr>
  </w:style>
  <w:style w:type="paragraph" w:customStyle="1" w:styleId="Numerointi">
    <w:name w:val="Numerointi"/>
    <w:basedOn w:val="a"/>
    <w:rsid w:val="009E5C49"/>
    <w:pPr>
      <w:numPr>
        <w:numId w:val="4"/>
      </w:numPr>
      <w:spacing w:before="0" w:after="0" w:line="240" w:lineRule="auto"/>
      <w:jc w:val="both"/>
    </w:pPr>
    <w:rPr>
      <w:rFonts w:ascii="Times New Roman" w:eastAsia="Times New Roman" w:hAnsi="Times New Roman" w:cs="Times New Roman"/>
      <w:szCs w:val="20"/>
      <w:lang w:val="fi-FI"/>
    </w:rPr>
  </w:style>
  <w:style w:type="paragraph" w:customStyle="1" w:styleId="Luettelo2">
    <w:name w:val="Luettelo 2"/>
    <w:basedOn w:val="a"/>
    <w:rsid w:val="009E5C49"/>
    <w:pPr>
      <w:tabs>
        <w:tab w:val="left" w:pos="-1134"/>
        <w:tab w:val="num" w:pos="3402"/>
        <w:tab w:val="right" w:pos="9072"/>
      </w:tabs>
      <w:spacing w:before="0" w:after="0" w:line="240" w:lineRule="auto"/>
      <w:ind w:left="3402" w:hanging="283"/>
      <w:jc w:val="both"/>
    </w:pPr>
    <w:rPr>
      <w:rFonts w:ascii="Times New Roman" w:eastAsia="Times New Roman" w:hAnsi="Times New Roman" w:cs="Times New Roman"/>
      <w:szCs w:val="20"/>
      <w:lang w:val="fi-FI"/>
    </w:rPr>
  </w:style>
  <w:style w:type="paragraph" w:styleId="af3">
    <w:name w:val="Body Text Indent"/>
    <w:basedOn w:val="a"/>
    <w:link w:val="af4"/>
    <w:uiPriority w:val="99"/>
    <w:rsid w:val="009E5C49"/>
    <w:pPr>
      <w:spacing w:before="0" w:after="120" w:line="240" w:lineRule="auto"/>
      <w:ind w:left="283" w:firstLine="0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af4">
    <w:name w:val="Основной текст с отступом Знак"/>
    <w:basedOn w:val="a0"/>
    <w:link w:val="af3"/>
    <w:uiPriority w:val="99"/>
    <w:rsid w:val="009E5C49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2">
    <w:name w:val="Тема примечания1"/>
    <w:basedOn w:val="af5"/>
    <w:next w:val="af5"/>
    <w:semiHidden/>
    <w:rsid w:val="009E5C49"/>
  </w:style>
  <w:style w:type="paragraph" w:styleId="af5">
    <w:name w:val="annotation text"/>
    <w:basedOn w:val="a"/>
    <w:link w:val="af6"/>
    <w:rsid w:val="009E5C49"/>
    <w:pPr>
      <w:spacing w:before="0" w:after="0" w:line="240" w:lineRule="auto"/>
      <w:ind w:firstLine="0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6">
    <w:name w:val="Текст примечания Знак"/>
    <w:basedOn w:val="a0"/>
    <w:link w:val="af5"/>
    <w:rsid w:val="009E5C49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stwitextCharChar">
    <w:name w:val="stwi text Char Char"/>
    <w:basedOn w:val="a"/>
    <w:rsid w:val="009E5C49"/>
    <w:pPr>
      <w:spacing w:before="120" w:after="240" w:line="360" w:lineRule="auto"/>
      <w:ind w:firstLine="0"/>
      <w:jc w:val="both"/>
    </w:pPr>
    <w:rPr>
      <w:rFonts w:ascii="Times New Roman" w:eastAsia="Times New Roman" w:hAnsi="Times New Roman" w:cs="Times New Roman"/>
      <w:szCs w:val="20"/>
      <w:lang w:val="en-GB"/>
    </w:rPr>
  </w:style>
  <w:style w:type="paragraph" w:styleId="af7">
    <w:name w:val="Title"/>
    <w:basedOn w:val="a"/>
    <w:next w:val="a"/>
    <w:link w:val="af8"/>
    <w:qFormat/>
    <w:rsid w:val="009E5C49"/>
    <w:pPr>
      <w:pBdr>
        <w:bottom w:val="single" w:sz="8" w:space="4" w:color="4F81BD"/>
      </w:pBdr>
      <w:spacing w:before="0" w:after="300" w:line="240" w:lineRule="auto"/>
      <w:ind w:firstLine="0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/>
    </w:rPr>
  </w:style>
  <w:style w:type="character" w:customStyle="1" w:styleId="af8">
    <w:name w:val="Название Знак"/>
    <w:basedOn w:val="a0"/>
    <w:link w:val="af7"/>
    <w:rsid w:val="009E5C49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/>
    </w:rPr>
  </w:style>
  <w:style w:type="paragraph" w:customStyle="1" w:styleId="13">
    <w:name w:val="Абзац списка1"/>
    <w:basedOn w:val="a"/>
    <w:uiPriority w:val="34"/>
    <w:qFormat/>
    <w:rsid w:val="009E5C49"/>
    <w:pPr>
      <w:spacing w:before="0" w:after="0" w:line="240" w:lineRule="auto"/>
      <w:ind w:left="720" w:firstLine="0"/>
      <w:contextualSpacing/>
    </w:pPr>
    <w:rPr>
      <w:rFonts w:ascii="Times New Roman" w:eastAsia="Times New Roman" w:hAnsi="Times New Roman" w:cs="Times New Roman"/>
      <w:szCs w:val="24"/>
      <w:lang w:val="en-US"/>
    </w:rPr>
  </w:style>
  <w:style w:type="character" w:styleId="af9">
    <w:name w:val="FollowedHyperlink"/>
    <w:basedOn w:val="a0"/>
    <w:uiPriority w:val="99"/>
    <w:rsid w:val="009E5C49"/>
    <w:rPr>
      <w:color w:val="800080"/>
      <w:u w:val="single"/>
    </w:rPr>
  </w:style>
  <w:style w:type="paragraph" w:customStyle="1" w:styleId="xl22">
    <w:name w:val="xl22"/>
    <w:basedOn w:val="a"/>
    <w:rsid w:val="009E5C49"/>
    <w:pP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xl23">
    <w:name w:val="xl23"/>
    <w:basedOn w:val="a"/>
    <w:rsid w:val="009E5C49"/>
    <w:pPr>
      <w:spacing w:before="100" w:beforeAutospacing="1" w:after="100" w:afterAutospacing="1" w:line="240" w:lineRule="auto"/>
      <w:ind w:firstLine="0"/>
      <w:textAlignment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xl24">
    <w:name w:val="xl24"/>
    <w:basedOn w:val="a"/>
    <w:rsid w:val="009E5C49"/>
    <w:pP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szCs w:val="24"/>
      <w:u w:val="single"/>
      <w:lang w:eastAsia="ru-RU"/>
    </w:rPr>
  </w:style>
  <w:style w:type="paragraph" w:customStyle="1" w:styleId="xl25">
    <w:name w:val="xl25"/>
    <w:basedOn w:val="a"/>
    <w:rsid w:val="009E5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xl26">
    <w:name w:val="xl26"/>
    <w:basedOn w:val="a"/>
    <w:rsid w:val="009E5C4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xl27">
    <w:name w:val="xl27"/>
    <w:basedOn w:val="a"/>
    <w:rsid w:val="009E5C4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</w:pPr>
    <w:rPr>
      <w:rFonts w:eastAsia="Times New Roman" w:cs="Arial"/>
      <w:b/>
      <w:bCs/>
      <w:szCs w:val="24"/>
      <w:lang w:eastAsia="ru-RU"/>
    </w:rPr>
  </w:style>
  <w:style w:type="paragraph" w:customStyle="1" w:styleId="xl28">
    <w:name w:val="xl28"/>
    <w:basedOn w:val="a"/>
    <w:rsid w:val="009E5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xl29">
    <w:name w:val="xl29"/>
    <w:basedOn w:val="a"/>
    <w:rsid w:val="009E5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</w:pPr>
    <w:rPr>
      <w:rFonts w:eastAsia="Times New Roman" w:cs="Arial"/>
      <w:b/>
      <w:bCs/>
      <w:szCs w:val="24"/>
      <w:lang w:eastAsia="ru-RU"/>
    </w:rPr>
  </w:style>
  <w:style w:type="paragraph" w:customStyle="1" w:styleId="xl30">
    <w:name w:val="xl30"/>
    <w:basedOn w:val="a"/>
    <w:rsid w:val="009E5C4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xl31">
    <w:name w:val="xl31"/>
    <w:basedOn w:val="a"/>
    <w:rsid w:val="009E5C4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textAlignment w:val="center"/>
    </w:pPr>
    <w:rPr>
      <w:rFonts w:eastAsia="Times New Roman" w:cs="Arial"/>
      <w:b/>
      <w:bCs/>
      <w:szCs w:val="24"/>
      <w:lang w:eastAsia="ru-RU"/>
    </w:rPr>
  </w:style>
  <w:style w:type="paragraph" w:customStyle="1" w:styleId="xl32">
    <w:name w:val="xl32"/>
    <w:basedOn w:val="a"/>
    <w:rsid w:val="009E5C4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textAlignment w:val="center"/>
    </w:pPr>
    <w:rPr>
      <w:rFonts w:eastAsia="Times New Roman" w:cs="Arial"/>
      <w:szCs w:val="24"/>
      <w:lang w:eastAsia="ru-RU"/>
    </w:rPr>
  </w:style>
  <w:style w:type="paragraph" w:customStyle="1" w:styleId="xl33">
    <w:name w:val="xl33"/>
    <w:basedOn w:val="a"/>
    <w:rsid w:val="009E5C4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Arial"/>
      <w:szCs w:val="24"/>
      <w:lang w:eastAsia="ru-RU"/>
    </w:rPr>
  </w:style>
  <w:style w:type="paragraph" w:customStyle="1" w:styleId="xl34">
    <w:name w:val="xl34"/>
    <w:basedOn w:val="a"/>
    <w:rsid w:val="009E5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Arial"/>
      <w:szCs w:val="24"/>
      <w:lang w:eastAsia="ru-RU"/>
    </w:rPr>
  </w:style>
  <w:style w:type="paragraph" w:customStyle="1" w:styleId="xl35">
    <w:name w:val="xl35"/>
    <w:basedOn w:val="a"/>
    <w:rsid w:val="009E5C4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Arial"/>
      <w:b/>
      <w:bCs/>
      <w:szCs w:val="24"/>
      <w:lang w:eastAsia="ru-RU"/>
    </w:rPr>
  </w:style>
  <w:style w:type="paragraph" w:customStyle="1" w:styleId="xl36">
    <w:name w:val="xl36"/>
    <w:basedOn w:val="a"/>
    <w:rsid w:val="009E5C49"/>
    <w:pP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Arial"/>
      <w:szCs w:val="24"/>
      <w:lang w:eastAsia="ru-RU"/>
    </w:rPr>
  </w:style>
  <w:style w:type="paragraph" w:customStyle="1" w:styleId="xl37">
    <w:name w:val="xl37"/>
    <w:basedOn w:val="a"/>
    <w:rsid w:val="009E5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xl38">
    <w:name w:val="xl38"/>
    <w:basedOn w:val="a"/>
    <w:rsid w:val="009E5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xl39">
    <w:name w:val="xl39"/>
    <w:basedOn w:val="a"/>
    <w:rsid w:val="009E5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xl40">
    <w:name w:val="xl40"/>
    <w:basedOn w:val="a"/>
    <w:rsid w:val="009E5C4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xl41">
    <w:name w:val="xl41"/>
    <w:basedOn w:val="a"/>
    <w:rsid w:val="009E5C4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Arial"/>
      <w:szCs w:val="24"/>
      <w:lang w:eastAsia="ru-RU"/>
    </w:rPr>
  </w:style>
  <w:style w:type="paragraph" w:customStyle="1" w:styleId="xl42">
    <w:name w:val="xl42"/>
    <w:basedOn w:val="a"/>
    <w:rsid w:val="009E5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xl43">
    <w:name w:val="xl43"/>
    <w:basedOn w:val="a"/>
    <w:rsid w:val="009E5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xl44">
    <w:name w:val="xl44"/>
    <w:basedOn w:val="a"/>
    <w:rsid w:val="009E5C4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xl45">
    <w:name w:val="xl45"/>
    <w:basedOn w:val="a"/>
    <w:rsid w:val="009E5C4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customStyle="1" w:styleId="xl46">
    <w:name w:val="xl46"/>
    <w:basedOn w:val="a"/>
    <w:rsid w:val="009E5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ind w:firstLine="0"/>
      <w:textAlignment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xl47">
    <w:name w:val="xl47"/>
    <w:basedOn w:val="a"/>
    <w:rsid w:val="009E5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xl48">
    <w:name w:val="xl48"/>
    <w:basedOn w:val="a"/>
    <w:rsid w:val="009E5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xl49">
    <w:name w:val="xl49"/>
    <w:basedOn w:val="a"/>
    <w:rsid w:val="009E5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xl50">
    <w:name w:val="xl50"/>
    <w:basedOn w:val="a"/>
    <w:rsid w:val="009E5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i/>
      <w:iCs/>
      <w:szCs w:val="24"/>
      <w:lang w:eastAsia="ru-RU"/>
    </w:rPr>
  </w:style>
  <w:style w:type="paragraph" w:customStyle="1" w:styleId="xl51">
    <w:name w:val="xl51"/>
    <w:basedOn w:val="a"/>
    <w:rsid w:val="009E5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ind w:firstLine="0"/>
      <w:textAlignment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xl52">
    <w:name w:val="xl52"/>
    <w:basedOn w:val="a"/>
    <w:rsid w:val="009E5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ind w:firstLine="0"/>
      <w:jc w:val="right"/>
      <w:textAlignment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xl53">
    <w:name w:val="xl53"/>
    <w:basedOn w:val="a"/>
    <w:rsid w:val="009E5C4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xl54">
    <w:name w:val="xl54"/>
    <w:basedOn w:val="a"/>
    <w:rsid w:val="009E5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ind w:firstLine="0"/>
      <w:textAlignment w:val="center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customStyle="1" w:styleId="xl55">
    <w:name w:val="xl55"/>
    <w:basedOn w:val="a"/>
    <w:rsid w:val="009E5C4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Arial"/>
      <w:szCs w:val="24"/>
      <w:lang w:eastAsia="ru-RU"/>
    </w:rPr>
  </w:style>
  <w:style w:type="paragraph" w:customStyle="1" w:styleId="xl56">
    <w:name w:val="xl56"/>
    <w:basedOn w:val="a"/>
    <w:rsid w:val="009E5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Arial"/>
      <w:szCs w:val="24"/>
      <w:lang w:eastAsia="ru-RU"/>
    </w:rPr>
  </w:style>
  <w:style w:type="paragraph" w:customStyle="1" w:styleId="xl57">
    <w:name w:val="xl57"/>
    <w:basedOn w:val="a"/>
    <w:rsid w:val="009E5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customStyle="1" w:styleId="xl58">
    <w:name w:val="xl58"/>
    <w:basedOn w:val="a"/>
    <w:rsid w:val="009E5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customStyle="1" w:styleId="xl59">
    <w:name w:val="xl59"/>
    <w:basedOn w:val="a"/>
    <w:rsid w:val="009E5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Arial"/>
      <w:b/>
      <w:bCs/>
      <w:szCs w:val="24"/>
      <w:lang w:eastAsia="ru-RU"/>
    </w:rPr>
  </w:style>
  <w:style w:type="paragraph" w:customStyle="1" w:styleId="xl60">
    <w:name w:val="xl60"/>
    <w:basedOn w:val="a"/>
    <w:rsid w:val="009E5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xl61">
    <w:name w:val="xl61"/>
    <w:basedOn w:val="a"/>
    <w:rsid w:val="009E5C4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Arial"/>
      <w:szCs w:val="24"/>
      <w:lang w:eastAsia="ru-RU"/>
    </w:rPr>
  </w:style>
  <w:style w:type="paragraph" w:customStyle="1" w:styleId="xl62">
    <w:name w:val="xl62"/>
    <w:basedOn w:val="a"/>
    <w:rsid w:val="009E5C4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Arial"/>
      <w:b/>
      <w:bCs/>
      <w:szCs w:val="24"/>
      <w:lang w:eastAsia="ru-RU"/>
    </w:rPr>
  </w:style>
  <w:style w:type="paragraph" w:customStyle="1" w:styleId="xl63">
    <w:name w:val="xl63"/>
    <w:basedOn w:val="a"/>
    <w:rsid w:val="009E5C49"/>
    <w:pPr>
      <w:shd w:val="clear" w:color="auto" w:fill="CCFFCC"/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xl64">
    <w:name w:val="xl64"/>
    <w:basedOn w:val="a"/>
    <w:rsid w:val="009E5C49"/>
    <w:pPr>
      <w:shd w:val="clear" w:color="auto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xl65">
    <w:name w:val="xl65"/>
    <w:basedOn w:val="a"/>
    <w:rsid w:val="009E5C4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Arial"/>
      <w:szCs w:val="24"/>
      <w:lang w:eastAsia="ru-RU"/>
    </w:rPr>
  </w:style>
  <w:style w:type="paragraph" w:customStyle="1" w:styleId="xl66">
    <w:name w:val="xl66"/>
    <w:basedOn w:val="a"/>
    <w:rsid w:val="009E5C4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Arial"/>
      <w:b/>
      <w:bCs/>
      <w:szCs w:val="24"/>
      <w:lang w:eastAsia="ru-RU"/>
    </w:rPr>
  </w:style>
  <w:style w:type="paragraph" w:customStyle="1" w:styleId="xl67">
    <w:name w:val="xl67"/>
    <w:basedOn w:val="a"/>
    <w:rsid w:val="009E5C4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Arial"/>
      <w:b/>
      <w:bCs/>
      <w:szCs w:val="24"/>
      <w:lang w:eastAsia="ru-RU"/>
    </w:rPr>
  </w:style>
  <w:style w:type="paragraph" w:customStyle="1" w:styleId="xl68">
    <w:name w:val="xl68"/>
    <w:basedOn w:val="a"/>
    <w:rsid w:val="009E5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customStyle="1" w:styleId="xl69">
    <w:name w:val="xl69"/>
    <w:basedOn w:val="a"/>
    <w:rsid w:val="009E5C4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customStyle="1" w:styleId="xl70">
    <w:name w:val="xl70"/>
    <w:basedOn w:val="a"/>
    <w:rsid w:val="009E5C4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Arial"/>
      <w:b/>
      <w:bCs/>
      <w:szCs w:val="24"/>
      <w:lang w:eastAsia="ru-RU"/>
    </w:rPr>
  </w:style>
  <w:style w:type="paragraph" w:customStyle="1" w:styleId="xl71">
    <w:name w:val="xl71"/>
    <w:basedOn w:val="a"/>
    <w:rsid w:val="009E5C49"/>
    <w:pPr>
      <w:spacing w:before="100" w:beforeAutospacing="1" w:after="100" w:afterAutospacing="1" w:line="240" w:lineRule="auto"/>
      <w:ind w:firstLine="0"/>
      <w:textAlignment w:val="center"/>
    </w:pPr>
    <w:rPr>
      <w:rFonts w:ascii="Times New Roman" w:eastAsia="Times New Roman" w:hAnsi="Times New Roman" w:cs="Times New Roman"/>
      <w:b/>
      <w:bCs/>
      <w:i/>
      <w:iCs/>
      <w:szCs w:val="24"/>
      <w:lang w:eastAsia="ru-RU"/>
    </w:rPr>
  </w:style>
  <w:style w:type="paragraph" w:customStyle="1" w:styleId="xl72">
    <w:name w:val="xl72"/>
    <w:basedOn w:val="a"/>
    <w:rsid w:val="009E5C49"/>
    <w:pPr>
      <w:spacing w:before="100" w:beforeAutospacing="1" w:after="100" w:afterAutospacing="1" w:line="240" w:lineRule="auto"/>
      <w:ind w:firstLine="0"/>
      <w:jc w:val="center"/>
      <w:textAlignment w:val="center"/>
    </w:pPr>
    <w:rPr>
      <w:rFonts w:ascii="Arial Narrow" w:eastAsia="Times New Roman" w:hAnsi="Arial Narrow" w:cs="Times New Roman"/>
      <w:b/>
      <w:bCs/>
      <w:szCs w:val="24"/>
      <w:lang w:eastAsia="ru-RU"/>
    </w:rPr>
  </w:style>
  <w:style w:type="paragraph" w:customStyle="1" w:styleId="xl73">
    <w:name w:val="xl73"/>
    <w:basedOn w:val="a"/>
    <w:rsid w:val="009E5C49"/>
    <w:pPr>
      <w:pBdr>
        <w:top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Arial"/>
      <w:b/>
      <w:bCs/>
      <w:szCs w:val="24"/>
      <w:lang w:eastAsia="ru-RU"/>
    </w:rPr>
  </w:style>
  <w:style w:type="paragraph" w:customStyle="1" w:styleId="xl74">
    <w:name w:val="xl74"/>
    <w:basedOn w:val="a"/>
    <w:rsid w:val="009E5C4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Arial"/>
      <w:szCs w:val="24"/>
      <w:lang w:eastAsia="ru-RU"/>
    </w:rPr>
  </w:style>
  <w:style w:type="paragraph" w:customStyle="1" w:styleId="xl75">
    <w:name w:val="xl75"/>
    <w:basedOn w:val="a"/>
    <w:rsid w:val="009E5C4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Arial"/>
      <w:b/>
      <w:bCs/>
      <w:szCs w:val="24"/>
      <w:lang w:eastAsia="ru-RU"/>
    </w:rPr>
  </w:style>
  <w:style w:type="paragraph" w:customStyle="1" w:styleId="xl76">
    <w:name w:val="xl76"/>
    <w:basedOn w:val="a"/>
    <w:rsid w:val="009E5C4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Arial"/>
      <w:b/>
      <w:bCs/>
      <w:szCs w:val="24"/>
      <w:lang w:eastAsia="ru-RU"/>
    </w:rPr>
  </w:style>
  <w:style w:type="paragraph" w:customStyle="1" w:styleId="xl77">
    <w:name w:val="xl77"/>
    <w:basedOn w:val="a"/>
    <w:rsid w:val="009E5C49"/>
    <w:pPr>
      <w:spacing w:before="100" w:beforeAutospacing="1" w:after="100" w:afterAutospacing="1" w:line="240" w:lineRule="auto"/>
      <w:ind w:firstLine="0"/>
      <w:textAlignment w:val="center"/>
    </w:pPr>
    <w:rPr>
      <w:rFonts w:ascii="Arial Narrow" w:eastAsia="Times New Roman" w:hAnsi="Arial Narrow" w:cs="Times New Roman"/>
      <w:b/>
      <w:bCs/>
      <w:szCs w:val="24"/>
      <w:lang w:eastAsia="ru-RU"/>
    </w:rPr>
  </w:style>
  <w:style w:type="paragraph" w:customStyle="1" w:styleId="xl78">
    <w:name w:val="xl78"/>
    <w:basedOn w:val="a"/>
    <w:rsid w:val="009E5C4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Arial"/>
      <w:b/>
      <w:bCs/>
      <w:szCs w:val="24"/>
      <w:lang w:eastAsia="ru-RU"/>
    </w:rPr>
  </w:style>
  <w:style w:type="paragraph" w:customStyle="1" w:styleId="xl79">
    <w:name w:val="xl79"/>
    <w:basedOn w:val="a"/>
    <w:rsid w:val="009E5C4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Arial"/>
      <w:b/>
      <w:bCs/>
      <w:szCs w:val="24"/>
      <w:lang w:eastAsia="ru-RU"/>
    </w:rPr>
  </w:style>
  <w:style w:type="paragraph" w:customStyle="1" w:styleId="xl80">
    <w:name w:val="xl80"/>
    <w:basedOn w:val="a"/>
    <w:rsid w:val="009E5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paragraph" w:customStyle="1" w:styleId="xl81">
    <w:name w:val="xl81"/>
    <w:basedOn w:val="a"/>
    <w:rsid w:val="009E5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customStyle="1" w:styleId="xl82">
    <w:name w:val="xl82"/>
    <w:basedOn w:val="a"/>
    <w:rsid w:val="009E5C4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customStyle="1" w:styleId="xl83">
    <w:name w:val="xl83"/>
    <w:basedOn w:val="a"/>
    <w:rsid w:val="009E5C49"/>
    <w:pP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Cs w:val="24"/>
      <w:lang w:eastAsia="ru-RU"/>
    </w:rPr>
  </w:style>
  <w:style w:type="paragraph" w:customStyle="1" w:styleId="xl84">
    <w:name w:val="xl84"/>
    <w:basedOn w:val="a"/>
    <w:rsid w:val="009E5C4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xl85">
    <w:name w:val="xl85"/>
    <w:basedOn w:val="a"/>
    <w:rsid w:val="009E5C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Arial"/>
      <w:b/>
      <w:bCs/>
      <w:szCs w:val="24"/>
      <w:lang w:eastAsia="ru-RU"/>
    </w:rPr>
  </w:style>
  <w:style w:type="paragraph" w:customStyle="1" w:styleId="xl86">
    <w:name w:val="xl86"/>
    <w:basedOn w:val="a"/>
    <w:rsid w:val="009E5C4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Arial"/>
      <w:b/>
      <w:bCs/>
      <w:szCs w:val="24"/>
      <w:lang w:eastAsia="ru-RU"/>
    </w:rPr>
  </w:style>
  <w:style w:type="paragraph" w:customStyle="1" w:styleId="xl87">
    <w:name w:val="xl87"/>
    <w:basedOn w:val="a"/>
    <w:rsid w:val="009E5C4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Arial"/>
      <w:b/>
      <w:bCs/>
      <w:szCs w:val="24"/>
      <w:lang w:eastAsia="ru-RU"/>
    </w:rPr>
  </w:style>
  <w:style w:type="paragraph" w:customStyle="1" w:styleId="xl88">
    <w:name w:val="xl88"/>
    <w:basedOn w:val="a"/>
    <w:rsid w:val="009E5C49"/>
    <w:pP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sz w:val="22"/>
      <w:lang w:eastAsia="ru-RU"/>
    </w:rPr>
  </w:style>
  <w:style w:type="character" w:styleId="afa">
    <w:name w:val="Emphasis"/>
    <w:qFormat/>
    <w:rsid w:val="00DC7787"/>
    <w:rPr>
      <w:i/>
    </w:rPr>
  </w:style>
  <w:style w:type="paragraph" w:styleId="afb">
    <w:name w:val="caption"/>
    <w:basedOn w:val="a"/>
    <w:next w:val="a"/>
    <w:uiPriority w:val="35"/>
    <w:unhideWhenUsed/>
    <w:qFormat/>
    <w:rsid w:val="001D2EA6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afc">
    <w:name w:val="Таблица"/>
    <w:basedOn w:val="a"/>
    <w:qFormat/>
    <w:rsid w:val="00883947"/>
    <w:pPr>
      <w:spacing w:before="0" w:after="0" w:line="240" w:lineRule="auto"/>
      <w:ind w:firstLine="0"/>
      <w:jc w:val="both"/>
    </w:pPr>
    <w:rPr>
      <w:rFonts w:ascii="Times New Roman" w:hAnsi="Times New Roman" w:cs="Times New Roman"/>
      <w:b/>
    </w:rPr>
  </w:style>
  <w:style w:type="character" w:styleId="afd">
    <w:name w:val="annotation reference"/>
    <w:basedOn w:val="a0"/>
    <w:rsid w:val="00883947"/>
    <w:rPr>
      <w:sz w:val="16"/>
      <w:szCs w:val="16"/>
    </w:rPr>
  </w:style>
  <w:style w:type="paragraph" w:styleId="21">
    <w:name w:val="Body Text 2"/>
    <w:basedOn w:val="a"/>
    <w:link w:val="210"/>
    <w:rsid w:val="00826896"/>
    <w:pPr>
      <w:spacing w:before="0" w:after="120" w:line="480" w:lineRule="auto"/>
      <w:ind w:firstLine="0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826896"/>
    <w:rPr>
      <w:rFonts w:ascii="Arial" w:hAnsi="Arial"/>
      <w:sz w:val="24"/>
    </w:rPr>
  </w:style>
  <w:style w:type="character" w:customStyle="1" w:styleId="210">
    <w:name w:val="Основной текст 2 Знак1"/>
    <w:basedOn w:val="a0"/>
    <w:link w:val="21"/>
    <w:rsid w:val="008268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2F3C40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2F3C40"/>
    <w:rPr>
      <w:rFonts w:ascii="Arial" w:hAnsi="Arial"/>
      <w:sz w:val="24"/>
    </w:rPr>
  </w:style>
  <w:style w:type="paragraph" w:styleId="25">
    <w:name w:val="toc 2"/>
    <w:basedOn w:val="a"/>
    <w:next w:val="a"/>
    <w:autoRedefine/>
    <w:uiPriority w:val="39"/>
    <w:unhideWhenUsed/>
    <w:rsid w:val="00EC2971"/>
    <w:pPr>
      <w:spacing w:after="100"/>
      <w:ind w:left="240"/>
    </w:pPr>
  </w:style>
  <w:style w:type="paragraph" w:customStyle="1" w:styleId="font5">
    <w:name w:val="font5"/>
    <w:basedOn w:val="a"/>
    <w:rsid w:val="006628AE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b/>
      <w:bCs/>
      <w:i/>
      <w:iCs/>
      <w:color w:val="000000"/>
      <w:szCs w:val="24"/>
      <w:lang w:eastAsia="ru-RU"/>
    </w:rPr>
  </w:style>
  <w:style w:type="paragraph" w:customStyle="1" w:styleId="xl89">
    <w:name w:val="xl89"/>
    <w:basedOn w:val="a"/>
    <w:rsid w:val="006628A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xl90">
    <w:name w:val="xl90"/>
    <w:basedOn w:val="a"/>
    <w:rsid w:val="006628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i/>
      <w:iCs/>
      <w:color w:val="000000"/>
      <w:szCs w:val="24"/>
      <w:lang w:eastAsia="ru-RU"/>
    </w:rPr>
  </w:style>
  <w:style w:type="paragraph" w:customStyle="1" w:styleId="xl91">
    <w:name w:val="xl91"/>
    <w:basedOn w:val="a"/>
    <w:rsid w:val="006628A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xl92">
    <w:name w:val="xl92"/>
    <w:basedOn w:val="a"/>
    <w:rsid w:val="006628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i/>
      <w:iCs/>
      <w:szCs w:val="24"/>
      <w:lang w:eastAsia="ru-RU"/>
    </w:rPr>
  </w:style>
  <w:style w:type="paragraph" w:customStyle="1" w:styleId="xl93">
    <w:name w:val="xl93"/>
    <w:basedOn w:val="a"/>
    <w:rsid w:val="006628A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right"/>
      <w:textAlignment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xl94">
    <w:name w:val="xl94"/>
    <w:basedOn w:val="a"/>
    <w:rsid w:val="006628A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 w:cs="Times New Roman"/>
      <w:color w:val="000000"/>
      <w:szCs w:val="24"/>
      <w:lang w:eastAsia="ru-RU"/>
    </w:rPr>
  </w:style>
  <w:style w:type="paragraph" w:customStyle="1" w:styleId="xl95">
    <w:name w:val="xl95"/>
    <w:basedOn w:val="a"/>
    <w:rsid w:val="006628A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xl96">
    <w:name w:val="xl96"/>
    <w:basedOn w:val="a"/>
    <w:rsid w:val="006628AE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xl97">
    <w:name w:val="xl97"/>
    <w:basedOn w:val="a"/>
    <w:rsid w:val="006628AE"/>
    <w:pP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C034DF"/>
    <w:pPr>
      <w:spacing w:before="0" w:after="100"/>
      <w:ind w:left="660" w:firstLine="0"/>
    </w:pPr>
    <w:rPr>
      <w:rFonts w:asciiTheme="minorHAnsi" w:eastAsiaTheme="minorEastAsia" w:hAnsiTheme="minorHAnsi"/>
      <w:sz w:val="22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C034DF"/>
    <w:pPr>
      <w:spacing w:before="0" w:after="100"/>
      <w:ind w:left="880" w:firstLine="0"/>
    </w:pPr>
    <w:rPr>
      <w:rFonts w:asciiTheme="minorHAnsi" w:eastAsiaTheme="minorEastAsia" w:hAnsiTheme="minorHAnsi"/>
      <w:sz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C034DF"/>
    <w:pPr>
      <w:spacing w:before="0" w:after="100"/>
      <w:ind w:left="1100" w:firstLine="0"/>
    </w:pPr>
    <w:rPr>
      <w:rFonts w:asciiTheme="minorHAnsi" w:eastAsiaTheme="minorEastAsia" w:hAnsiTheme="minorHAnsi"/>
      <w:sz w:val="22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C034DF"/>
    <w:pPr>
      <w:spacing w:before="0" w:after="100"/>
      <w:ind w:left="1320" w:firstLine="0"/>
    </w:pPr>
    <w:rPr>
      <w:rFonts w:asciiTheme="minorHAnsi" w:eastAsiaTheme="minorEastAsia" w:hAnsiTheme="minorHAnsi"/>
      <w:sz w:val="22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C034DF"/>
    <w:pPr>
      <w:spacing w:before="0" w:after="100"/>
      <w:ind w:left="1540" w:firstLine="0"/>
    </w:pPr>
    <w:rPr>
      <w:rFonts w:asciiTheme="minorHAnsi" w:eastAsiaTheme="minorEastAsia" w:hAnsiTheme="minorHAnsi"/>
      <w:sz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C034DF"/>
    <w:pPr>
      <w:spacing w:before="0" w:after="100"/>
      <w:ind w:left="1760" w:firstLine="0"/>
    </w:pPr>
    <w:rPr>
      <w:rFonts w:asciiTheme="minorHAnsi" w:eastAsiaTheme="minorEastAsia" w:hAnsiTheme="minorHAnsi"/>
      <w:sz w:val="22"/>
      <w:lang w:eastAsia="ru-RU"/>
    </w:rPr>
  </w:style>
  <w:style w:type="paragraph" w:customStyle="1" w:styleId="afe">
    <w:name w:val="Заголок_схема"/>
    <w:basedOn w:val="1"/>
    <w:qFormat/>
    <w:rsid w:val="00F924CC"/>
    <w:pPr>
      <w:spacing w:before="240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aff">
    <w:name w:val="заголовок схема"/>
    <w:basedOn w:val="a"/>
    <w:qFormat/>
    <w:rsid w:val="00EB2B08"/>
    <w:pPr>
      <w:spacing w:line="288" w:lineRule="auto"/>
      <w:ind w:firstLine="0"/>
      <w:jc w:val="both"/>
    </w:pPr>
    <w:rPr>
      <w:rFonts w:ascii="Times New Roman" w:hAnsi="Times New Roman" w:cs="Times New Roman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D24ED4-7262-4B66-AAC1-2C0C3C953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28</Pages>
  <Words>4785</Words>
  <Characters>27280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МКД Партнер</Company>
  <LinksUpToDate>false</LinksUpToDate>
  <CharactersWithSpaces>32001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Grinkevich</dc:creator>
  <cp:lastModifiedBy>Киселев</cp:lastModifiedBy>
  <cp:revision>4</cp:revision>
  <cp:lastPrinted>2012-10-09T16:36:00Z</cp:lastPrinted>
  <dcterms:created xsi:type="dcterms:W3CDTF">2012-11-19T15:13:00Z</dcterms:created>
  <dcterms:modified xsi:type="dcterms:W3CDTF">2012-11-28T06:37:00Z</dcterms:modified>
</cp:coreProperties>
</file>