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DE1" w:rsidRDefault="00987F16" w:rsidP="00420B4F">
      <w:pPr>
        <w:jc w:val="right"/>
      </w:pPr>
      <w:r>
        <w:t xml:space="preserve"> </w:t>
      </w:r>
    </w:p>
    <w:p w:rsidR="00420B4F" w:rsidRDefault="00420B4F" w:rsidP="00CC4DE1">
      <w:pPr>
        <w:jc w:val="center"/>
      </w:pPr>
      <w:r>
        <w:rPr>
          <w:noProof/>
        </w:rPr>
        <w:drawing>
          <wp:inline distT="0" distB="0" distL="0" distR="0" wp14:anchorId="43C517E9" wp14:editId="7B331883">
            <wp:extent cx="389890" cy="469265"/>
            <wp:effectExtent l="0" t="0" r="0" b="6985"/>
            <wp:docPr id="1" name="Рисунок 1" descr="elizavetino_selo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elizavetino_selo_co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4DE1" w:rsidRDefault="00CC4DE1" w:rsidP="00CC4DE1"/>
    <w:p w:rsidR="00CC4DE1" w:rsidRPr="00CC4DE1" w:rsidRDefault="00CC4DE1" w:rsidP="00CC4DE1">
      <w:pPr>
        <w:spacing w:line="276" w:lineRule="auto"/>
        <w:jc w:val="center"/>
        <w:rPr>
          <w:b/>
          <w:sz w:val="26"/>
          <w:szCs w:val="26"/>
        </w:rPr>
      </w:pPr>
      <w:r w:rsidRPr="00CC4DE1">
        <w:rPr>
          <w:b/>
          <w:sz w:val="26"/>
          <w:szCs w:val="26"/>
        </w:rPr>
        <w:t xml:space="preserve">СОВЕТ ДЕПУТАТОВ МУНИЦИПАЛЬНОГО ОБРАЗОВАНИЯ </w:t>
      </w:r>
    </w:p>
    <w:p w:rsidR="00CC4DE1" w:rsidRPr="00CC4DE1" w:rsidRDefault="00CC4DE1" w:rsidP="00CC4DE1">
      <w:pPr>
        <w:spacing w:line="276" w:lineRule="auto"/>
        <w:jc w:val="center"/>
        <w:rPr>
          <w:b/>
          <w:sz w:val="26"/>
          <w:szCs w:val="26"/>
        </w:rPr>
      </w:pPr>
      <w:r w:rsidRPr="00CC4DE1">
        <w:rPr>
          <w:b/>
          <w:sz w:val="26"/>
          <w:szCs w:val="26"/>
        </w:rPr>
        <w:t>ЕЛИЗАВЕТИНСКОЕ СЕЛЬСКОЕ</w:t>
      </w:r>
      <w:r w:rsidR="00420B4F">
        <w:rPr>
          <w:b/>
          <w:sz w:val="26"/>
          <w:szCs w:val="26"/>
        </w:rPr>
        <w:t xml:space="preserve"> </w:t>
      </w:r>
      <w:r w:rsidRPr="00CC4DE1">
        <w:rPr>
          <w:b/>
          <w:sz w:val="26"/>
          <w:szCs w:val="26"/>
        </w:rPr>
        <w:t xml:space="preserve">ПОСЕЛЕНИЕ </w:t>
      </w:r>
    </w:p>
    <w:p w:rsidR="00CC4DE1" w:rsidRPr="00CC4DE1" w:rsidRDefault="00CC4DE1" w:rsidP="00CC4DE1">
      <w:pPr>
        <w:spacing w:line="276" w:lineRule="auto"/>
        <w:jc w:val="center"/>
        <w:rPr>
          <w:b/>
          <w:sz w:val="26"/>
          <w:szCs w:val="26"/>
        </w:rPr>
      </w:pPr>
      <w:r w:rsidRPr="00CC4DE1">
        <w:rPr>
          <w:b/>
          <w:sz w:val="26"/>
          <w:szCs w:val="26"/>
        </w:rPr>
        <w:t xml:space="preserve">ГАТЧИНСКОГО МУНИЦИПАЛЬНОГО РАЙОНА </w:t>
      </w:r>
    </w:p>
    <w:p w:rsidR="00CC4DE1" w:rsidRPr="00CC4DE1" w:rsidRDefault="00CC4DE1" w:rsidP="00CC4DE1">
      <w:pPr>
        <w:spacing w:line="276" w:lineRule="auto"/>
        <w:jc w:val="center"/>
        <w:rPr>
          <w:b/>
          <w:sz w:val="26"/>
          <w:szCs w:val="26"/>
        </w:rPr>
      </w:pPr>
      <w:r w:rsidRPr="00CC4DE1">
        <w:rPr>
          <w:b/>
          <w:sz w:val="26"/>
          <w:szCs w:val="26"/>
        </w:rPr>
        <w:t>ЛЕНИНГРАДСКОЙ ОБЛАСТИ</w:t>
      </w:r>
    </w:p>
    <w:p w:rsidR="00CC4DE1" w:rsidRPr="00CC4DE1" w:rsidRDefault="00CC4DE1" w:rsidP="00CC4DE1">
      <w:pPr>
        <w:spacing w:line="276" w:lineRule="auto"/>
        <w:jc w:val="center"/>
        <w:rPr>
          <w:b/>
          <w:sz w:val="26"/>
          <w:szCs w:val="26"/>
        </w:rPr>
      </w:pPr>
    </w:p>
    <w:p w:rsidR="00CC4DE1" w:rsidRPr="00CC4DE1" w:rsidRDefault="00CC4DE1" w:rsidP="00CC4DE1">
      <w:pPr>
        <w:spacing w:line="276" w:lineRule="auto"/>
        <w:jc w:val="center"/>
        <w:rPr>
          <w:b/>
          <w:sz w:val="26"/>
          <w:szCs w:val="26"/>
        </w:rPr>
      </w:pPr>
      <w:r w:rsidRPr="00CC4DE1">
        <w:rPr>
          <w:b/>
          <w:sz w:val="26"/>
          <w:szCs w:val="26"/>
        </w:rPr>
        <w:t>РЕШЕНИЕ</w:t>
      </w:r>
    </w:p>
    <w:p w:rsidR="00CC4DE1" w:rsidRPr="00CC4DE1" w:rsidRDefault="00CC4DE1" w:rsidP="00CC4DE1">
      <w:pPr>
        <w:spacing w:line="276" w:lineRule="auto"/>
        <w:jc w:val="center"/>
        <w:rPr>
          <w:b/>
          <w:sz w:val="26"/>
          <w:szCs w:val="26"/>
        </w:rPr>
      </w:pPr>
    </w:p>
    <w:p w:rsidR="00CC4DE1" w:rsidRPr="00CC4DE1" w:rsidRDefault="00987F16" w:rsidP="00CC4DE1">
      <w:pPr>
        <w:spacing w:line="276" w:lineRule="auto"/>
        <w:ind w:left="-567" w:right="283"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25 ноября</w:t>
      </w:r>
      <w:r w:rsidR="00B10894">
        <w:rPr>
          <w:b/>
          <w:sz w:val="26"/>
          <w:szCs w:val="26"/>
        </w:rPr>
        <w:t xml:space="preserve"> 2021</w:t>
      </w:r>
      <w:r w:rsidR="00CC4DE1" w:rsidRPr="00CC4DE1">
        <w:rPr>
          <w:b/>
          <w:sz w:val="26"/>
          <w:szCs w:val="26"/>
        </w:rPr>
        <w:t xml:space="preserve"> год                                                            </w:t>
      </w:r>
      <w:r w:rsidR="00897704">
        <w:rPr>
          <w:b/>
          <w:sz w:val="26"/>
          <w:szCs w:val="26"/>
          <w:lang w:val="en-US"/>
        </w:rPr>
        <w:t xml:space="preserve">              </w:t>
      </w:r>
      <w:r w:rsidR="00CC4DE1" w:rsidRPr="00CC4DE1">
        <w:rPr>
          <w:b/>
          <w:sz w:val="26"/>
          <w:szCs w:val="26"/>
          <w:lang w:val="en-US"/>
        </w:rPr>
        <w:t xml:space="preserve"> </w:t>
      </w:r>
      <w:r>
        <w:rPr>
          <w:b/>
          <w:sz w:val="26"/>
          <w:szCs w:val="26"/>
        </w:rPr>
        <w:t xml:space="preserve">                </w:t>
      </w:r>
      <w:r w:rsidR="00CC4DE1" w:rsidRPr="00CC4DE1">
        <w:rPr>
          <w:b/>
          <w:sz w:val="26"/>
          <w:szCs w:val="26"/>
          <w:lang w:val="en-US"/>
        </w:rPr>
        <w:t xml:space="preserve"> </w:t>
      </w:r>
      <w:r>
        <w:rPr>
          <w:b/>
          <w:sz w:val="26"/>
          <w:szCs w:val="26"/>
        </w:rPr>
        <w:t>№ 134</w:t>
      </w:r>
    </w:p>
    <w:p w:rsidR="00CC4DE1" w:rsidRPr="00CC4DE1" w:rsidRDefault="00CC4DE1" w:rsidP="007951F3">
      <w:pPr>
        <w:spacing w:line="276" w:lineRule="auto"/>
        <w:ind w:left="-567" w:right="283" w:firstLine="567"/>
        <w:jc w:val="both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37"/>
      </w:tblGrid>
      <w:tr w:rsidR="00CC4DE1" w:rsidRPr="00CC4DE1" w:rsidTr="00CC4DE1">
        <w:trPr>
          <w:trHeight w:val="1385"/>
        </w:trPr>
        <w:tc>
          <w:tcPr>
            <w:tcW w:w="57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C4DE1" w:rsidRPr="00CC4DE1" w:rsidRDefault="001B64E8" w:rsidP="00B611A1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 внесении изменений в решение Совета депутатов муниципального образования Елизаветинское сельское поселение Гатчинского муниципального района Ленинград</w:t>
            </w:r>
            <w:r w:rsidR="00B10894">
              <w:rPr>
                <w:sz w:val="26"/>
                <w:szCs w:val="26"/>
                <w:lang w:eastAsia="en-US"/>
              </w:rPr>
              <w:t xml:space="preserve">ской области </w:t>
            </w:r>
            <w:r w:rsidR="00B611A1" w:rsidRPr="00B611A1">
              <w:rPr>
                <w:sz w:val="26"/>
                <w:szCs w:val="26"/>
                <w:lang w:eastAsia="en-US"/>
              </w:rPr>
              <w:t>от 17.12.2020 № 92 «Об утверждении Правил благоустройства территории муниципального образования Елизаветинское сельское поселение Гатчинского муниципального района Ленинградской области»</w:t>
            </w:r>
          </w:p>
        </w:tc>
      </w:tr>
    </w:tbl>
    <w:p w:rsidR="00CC4DE1" w:rsidRPr="00CC4DE1" w:rsidRDefault="00CC4DE1" w:rsidP="007951F3">
      <w:pPr>
        <w:spacing w:line="276" w:lineRule="auto"/>
        <w:ind w:firstLine="708"/>
        <w:jc w:val="both"/>
        <w:rPr>
          <w:sz w:val="26"/>
          <w:szCs w:val="26"/>
        </w:rPr>
      </w:pPr>
    </w:p>
    <w:p w:rsidR="008958EC" w:rsidRDefault="008958EC" w:rsidP="007951F3">
      <w:pPr>
        <w:spacing w:line="276" w:lineRule="auto"/>
        <w:ind w:firstLine="708"/>
        <w:jc w:val="both"/>
        <w:rPr>
          <w:sz w:val="26"/>
          <w:szCs w:val="26"/>
        </w:rPr>
      </w:pPr>
    </w:p>
    <w:p w:rsidR="00A34ECD" w:rsidRDefault="00B611A1" w:rsidP="007951F3">
      <w:pPr>
        <w:spacing w:line="276" w:lineRule="auto"/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В соответствии </w:t>
      </w:r>
      <w:r w:rsidR="000122BF" w:rsidRPr="006E3F4B">
        <w:rPr>
          <w:sz w:val="26"/>
          <w:szCs w:val="26"/>
        </w:rPr>
        <w:t>Федеральн</w:t>
      </w:r>
      <w:r w:rsidR="000122BF">
        <w:rPr>
          <w:sz w:val="26"/>
          <w:szCs w:val="26"/>
        </w:rPr>
        <w:t>ого</w:t>
      </w:r>
      <w:r w:rsidR="000122BF" w:rsidRPr="006E3F4B">
        <w:rPr>
          <w:sz w:val="26"/>
          <w:szCs w:val="26"/>
        </w:rPr>
        <w:t xml:space="preserve"> закон</w:t>
      </w:r>
      <w:r w:rsidR="000122BF">
        <w:rPr>
          <w:sz w:val="26"/>
          <w:szCs w:val="26"/>
        </w:rPr>
        <w:t>а Российской Федерации</w:t>
      </w:r>
      <w:r w:rsidR="000122BF" w:rsidRPr="006E3F4B">
        <w:rPr>
          <w:sz w:val="26"/>
          <w:szCs w:val="26"/>
        </w:rPr>
        <w:t xml:space="preserve"> от 06.10.2003 № 131-ФЗ «Об общих принципах организации местного</w:t>
      </w:r>
      <w:r w:rsidR="000122BF">
        <w:rPr>
          <w:sz w:val="26"/>
          <w:szCs w:val="26"/>
        </w:rPr>
        <w:t xml:space="preserve"> самоуп</w:t>
      </w:r>
      <w:bookmarkStart w:id="0" w:name="_Hlk482365961"/>
      <w:r w:rsidR="003A58F0">
        <w:rPr>
          <w:sz w:val="26"/>
          <w:szCs w:val="26"/>
        </w:rPr>
        <w:t>равления в Российской Федерации»</w:t>
      </w:r>
      <w:r w:rsidR="003A58F0" w:rsidRPr="003A58F0">
        <w:rPr>
          <w:sz w:val="26"/>
          <w:szCs w:val="26"/>
        </w:rPr>
        <w:t>,</w:t>
      </w:r>
      <w:r w:rsidR="003A58F0">
        <w:rPr>
          <w:sz w:val="26"/>
          <w:szCs w:val="26"/>
        </w:rPr>
        <w:t xml:space="preserve"> Постановления Правительства Ленинградской области от 04.12.2017 №525 «Об утверждении местных нормативов градостроительного проектирования» и</w:t>
      </w:r>
      <w:r w:rsidR="00F054EC">
        <w:rPr>
          <w:sz w:val="26"/>
          <w:szCs w:val="26"/>
        </w:rPr>
        <w:t xml:space="preserve"> </w:t>
      </w:r>
      <w:bookmarkEnd w:id="0"/>
      <w:r w:rsidR="00012FA9">
        <w:rPr>
          <w:sz w:val="26"/>
          <w:szCs w:val="26"/>
        </w:rPr>
        <w:t xml:space="preserve">в соответствии с </w:t>
      </w:r>
      <w:r w:rsidR="00F054EC">
        <w:rPr>
          <w:sz w:val="26"/>
          <w:szCs w:val="26"/>
        </w:rPr>
        <w:t>Уставом муниципального образования Елизаветинское сельское поселение Гатчинского муниципального района Ленинградской области</w:t>
      </w:r>
      <w:r w:rsidR="00012FA9">
        <w:rPr>
          <w:sz w:val="26"/>
          <w:szCs w:val="26"/>
        </w:rPr>
        <w:t>, Совет депутатов Елизаветинского сельского поселения, –</w:t>
      </w:r>
      <w:proofErr w:type="gramEnd"/>
    </w:p>
    <w:p w:rsidR="00CC4DE1" w:rsidRPr="00CC4DE1" w:rsidRDefault="00CC4DE1" w:rsidP="00CD10F3">
      <w:pPr>
        <w:spacing w:line="276" w:lineRule="auto"/>
        <w:ind w:firstLine="708"/>
        <w:jc w:val="both"/>
        <w:rPr>
          <w:sz w:val="26"/>
          <w:szCs w:val="26"/>
        </w:rPr>
      </w:pPr>
    </w:p>
    <w:p w:rsidR="00CC4DE1" w:rsidRPr="00CC4DE1" w:rsidRDefault="00CC4DE1" w:rsidP="007951F3">
      <w:pPr>
        <w:spacing w:line="276" w:lineRule="auto"/>
        <w:jc w:val="center"/>
        <w:rPr>
          <w:b/>
          <w:caps/>
          <w:sz w:val="26"/>
          <w:szCs w:val="26"/>
        </w:rPr>
      </w:pPr>
      <w:r w:rsidRPr="00CC4DE1">
        <w:rPr>
          <w:b/>
          <w:caps/>
          <w:sz w:val="26"/>
          <w:szCs w:val="26"/>
        </w:rPr>
        <w:t>Решил:</w:t>
      </w:r>
    </w:p>
    <w:p w:rsidR="00CC4DE1" w:rsidRPr="00CC4DE1" w:rsidRDefault="00CC4DE1" w:rsidP="007951F3">
      <w:pPr>
        <w:spacing w:line="276" w:lineRule="auto"/>
        <w:ind w:firstLine="709"/>
        <w:jc w:val="center"/>
        <w:rPr>
          <w:b/>
          <w:sz w:val="26"/>
          <w:szCs w:val="26"/>
        </w:rPr>
      </w:pPr>
    </w:p>
    <w:p w:rsidR="00CC4DE1" w:rsidRDefault="00CC4DE1" w:rsidP="00032C6D">
      <w:pPr>
        <w:spacing w:line="276" w:lineRule="auto"/>
        <w:ind w:firstLine="709"/>
        <w:jc w:val="both"/>
        <w:rPr>
          <w:sz w:val="26"/>
          <w:szCs w:val="26"/>
        </w:rPr>
      </w:pPr>
      <w:r w:rsidRPr="00CC4DE1">
        <w:rPr>
          <w:sz w:val="26"/>
          <w:szCs w:val="26"/>
        </w:rPr>
        <w:t>1.   </w:t>
      </w:r>
      <w:r w:rsidR="000122BF">
        <w:rPr>
          <w:sz w:val="26"/>
          <w:szCs w:val="26"/>
        </w:rPr>
        <w:t xml:space="preserve">Внести изменения </w:t>
      </w:r>
      <w:r w:rsidR="000122BF">
        <w:rPr>
          <w:sz w:val="26"/>
          <w:szCs w:val="26"/>
          <w:lang w:eastAsia="en-US"/>
        </w:rPr>
        <w:t>в решение Совета депутатов муниципального образования Елизаветинское сельское поселение Гатчинского муниципального ра</w:t>
      </w:r>
      <w:r w:rsidR="00146165">
        <w:rPr>
          <w:sz w:val="26"/>
          <w:szCs w:val="26"/>
          <w:lang w:eastAsia="en-US"/>
        </w:rPr>
        <w:t>йона Ленинградской области от 17.12.2020 № 92</w:t>
      </w:r>
      <w:r w:rsidR="000122BF">
        <w:rPr>
          <w:sz w:val="26"/>
          <w:szCs w:val="26"/>
          <w:lang w:eastAsia="en-US"/>
        </w:rPr>
        <w:t xml:space="preserve"> «</w:t>
      </w:r>
      <w:r w:rsidR="00146165" w:rsidRPr="00146165">
        <w:rPr>
          <w:sz w:val="26"/>
          <w:szCs w:val="26"/>
          <w:lang w:eastAsia="en-US"/>
        </w:rPr>
        <w:t>Об утверждении Правил благоустройства территории муниципального образования Елизаветинское сельское поселение Гатчинского муниципального района Ленинградской области</w:t>
      </w:r>
      <w:r w:rsidR="000122BF">
        <w:rPr>
          <w:sz w:val="26"/>
          <w:szCs w:val="26"/>
          <w:lang w:eastAsia="en-US"/>
        </w:rPr>
        <w:t>» (далее – решение)</w:t>
      </w:r>
      <w:r w:rsidRPr="00CC4DE1">
        <w:rPr>
          <w:sz w:val="26"/>
          <w:szCs w:val="26"/>
        </w:rPr>
        <w:t>.</w:t>
      </w:r>
    </w:p>
    <w:p w:rsidR="000122BF" w:rsidRDefault="000122BF" w:rsidP="00032C6D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 Изложить пун</w:t>
      </w:r>
      <w:r w:rsidR="00146165">
        <w:rPr>
          <w:sz w:val="26"/>
          <w:szCs w:val="26"/>
        </w:rPr>
        <w:t>кт 9.9. в ч.9</w:t>
      </w:r>
      <w:r w:rsidR="00146165" w:rsidRPr="00146165">
        <w:t xml:space="preserve"> </w:t>
      </w:r>
      <w:r>
        <w:rPr>
          <w:sz w:val="26"/>
          <w:szCs w:val="26"/>
        </w:rPr>
        <w:t>решения в следующей редакции:</w:t>
      </w:r>
    </w:p>
    <w:p w:rsidR="00B611A1" w:rsidRPr="00B611A1" w:rsidRDefault="00B611A1" w:rsidP="00B611A1">
      <w:pPr>
        <w:spacing w:line="276" w:lineRule="auto"/>
        <w:ind w:left="-567" w:right="283" w:firstLine="567"/>
        <w:jc w:val="both"/>
        <w:rPr>
          <w:sz w:val="26"/>
          <w:szCs w:val="26"/>
        </w:rPr>
      </w:pPr>
      <w:r w:rsidRPr="00B611A1">
        <w:rPr>
          <w:sz w:val="26"/>
          <w:szCs w:val="26"/>
        </w:rPr>
        <w:t>9.9 Организация площадки для выгула собак.</w:t>
      </w:r>
    </w:p>
    <w:p w:rsidR="00B611A1" w:rsidRPr="00B611A1" w:rsidRDefault="00B611A1" w:rsidP="00B611A1">
      <w:pPr>
        <w:spacing w:line="276" w:lineRule="auto"/>
        <w:ind w:left="-567" w:right="283" w:firstLine="567"/>
        <w:jc w:val="both"/>
        <w:rPr>
          <w:sz w:val="26"/>
          <w:szCs w:val="26"/>
        </w:rPr>
      </w:pPr>
      <w:r w:rsidRPr="00B611A1">
        <w:rPr>
          <w:sz w:val="26"/>
          <w:szCs w:val="26"/>
        </w:rPr>
        <w:lastRenderedPageBreak/>
        <w:t>9.9.1 Площадки для выгула размещаются на территориях общего пользования, за пределами санитарной зоны источников водоснабжения первого и второго поясов.</w:t>
      </w:r>
    </w:p>
    <w:p w:rsidR="00B611A1" w:rsidRPr="00B611A1" w:rsidRDefault="00B611A1" w:rsidP="00B611A1">
      <w:pPr>
        <w:spacing w:line="276" w:lineRule="auto"/>
        <w:ind w:left="-567" w:right="283" w:firstLine="567"/>
        <w:jc w:val="both"/>
        <w:rPr>
          <w:sz w:val="26"/>
          <w:szCs w:val="26"/>
        </w:rPr>
      </w:pPr>
      <w:proofErr w:type="gramStart"/>
      <w:r w:rsidRPr="00B611A1">
        <w:rPr>
          <w:sz w:val="26"/>
          <w:szCs w:val="26"/>
        </w:rPr>
        <w:t>9.9.2 Размеры площадок для выгула собак, размещаемые на территориях жилого назначения, принимаются от 400 кв. м до 600 кв. м, на прочих территориях – от 400 кв. м до 800 кв. м, в условиях сложившейся застройки их размер может быть менее минимального, не более чем на 100 кв. м, исходя из имеющихся территориальных возможностей.</w:t>
      </w:r>
      <w:proofErr w:type="gramEnd"/>
      <w:r w:rsidRPr="00B611A1">
        <w:rPr>
          <w:sz w:val="26"/>
          <w:szCs w:val="26"/>
        </w:rPr>
        <w:t xml:space="preserve"> Размер конкретной площадки определяется при утверждении документации по планировке соответствующей территории, а до ее утверждения – в порядке, установленном администрацией. Расстояние от границы площадки до окон жилых и общественных зданий принимается не менее 25 м, а до участков зданий, строений, сооружений, предназначенных для воспитания, образования и просвещения, детских, спортивных площадок, площадок отдыха – не менее 40 м.</w:t>
      </w:r>
    </w:p>
    <w:p w:rsidR="00B611A1" w:rsidRPr="00B611A1" w:rsidRDefault="00B611A1" w:rsidP="00B611A1">
      <w:pPr>
        <w:spacing w:line="276" w:lineRule="auto"/>
        <w:ind w:left="-567" w:right="283" w:firstLine="567"/>
        <w:jc w:val="both"/>
        <w:rPr>
          <w:sz w:val="26"/>
          <w:szCs w:val="26"/>
        </w:rPr>
      </w:pPr>
      <w:r w:rsidRPr="00B611A1">
        <w:rPr>
          <w:sz w:val="26"/>
          <w:szCs w:val="26"/>
        </w:rPr>
        <w:t>9.9.3</w:t>
      </w:r>
      <w:proofErr w:type="gramStart"/>
      <w:r w:rsidRPr="00B611A1">
        <w:rPr>
          <w:sz w:val="26"/>
          <w:szCs w:val="26"/>
        </w:rPr>
        <w:t xml:space="preserve"> Д</w:t>
      </w:r>
      <w:proofErr w:type="gramEnd"/>
      <w:r w:rsidRPr="00B611A1">
        <w:rPr>
          <w:sz w:val="26"/>
          <w:szCs w:val="26"/>
        </w:rPr>
        <w:t>ля покрытия поверхности части площадки предусматривается выровненную поверхность (газонное, песчаное, песчано-земляное покрытие), часть с твердым или комбинированным видом покрытия (плитка, утопленная в газон и др.)</w:t>
      </w:r>
    </w:p>
    <w:p w:rsidR="00B611A1" w:rsidRPr="00B611A1" w:rsidRDefault="00B611A1" w:rsidP="00B611A1">
      <w:pPr>
        <w:spacing w:line="276" w:lineRule="auto"/>
        <w:ind w:left="-567" w:right="283" w:firstLine="567"/>
        <w:jc w:val="both"/>
        <w:rPr>
          <w:sz w:val="26"/>
          <w:szCs w:val="26"/>
        </w:rPr>
      </w:pPr>
      <w:r w:rsidRPr="00B611A1">
        <w:rPr>
          <w:sz w:val="26"/>
          <w:szCs w:val="26"/>
        </w:rPr>
        <w:t>9.9.4 Забор (ограждение) площадки выполняется из легкой металлической сетки высотой не менее 1,5 м. При этом учитывается, что расстояние между элементами и секциями ограждения, его нижним краем и землей не должно позволять собаке покинуть площадку или причинить себе травму.</w:t>
      </w:r>
    </w:p>
    <w:p w:rsidR="00B611A1" w:rsidRPr="00B611A1" w:rsidRDefault="00B611A1" w:rsidP="00B611A1">
      <w:pPr>
        <w:spacing w:line="276" w:lineRule="auto"/>
        <w:ind w:left="-567" w:right="283" w:firstLine="567"/>
        <w:jc w:val="both"/>
        <w:rPr>
          <w:sz w:val="26"/>
          <w:szCs w:val="26"/>
        </w:rPr>
      </w:pPr>
      <w:r w:rsidRPr="00B611A1">
        <w:rPr>
          <w:sz w:val="26"/>
          <w:szCs w:val="26"/>
        </w:rPr>
        <w:t>9.9.5</w:t>
      </w:r>
      <w:proofErr w:type="gramStart"/>
      <w:r w:rsidRPr="00B611A1">
        <w:rPr>
          <w:sz w:val="26"/>
          <w:szCs w:val="26"/>
        </w:rPr>
        <w:t xml:space="preserve"> Н</w:t>
      </w:r>
      <w:proofErr w:type="gramEnd"/>
      <w:r w:rsidRPr="00B611A1">
        <w:rPr>
          <w:sz w:val="26"/>
          <w:szCs w:val="26"/>
        </w:rPr>
        <w:t>а территории площадки размещается информационный стенд с правилами пользования площадкой.</w:t>
      </w:r>
    </w:p>
    <w:p w:rsidR="00B611A1" w:rsidRPr="00B611A1" w:rsidRDefault="00B611A1" w:rsidP="00B611A1">
      <w:pPr>
        <w:spacing w:line="276" w:lineRule="auto"/>
        <w:ind w:left="-567" w:right="283" w:firstLine="567"/>
        <w:jc w:val="both"/>
        <w:rPr>
          <w:sz w:val="26"/>
          <w:szCs w:val="26"/>
        </w:rPr>
      </w:pPr>
      <w:r w:rsidRPr="00B611A1">
        <w:rPr>
          <w:sz w:val="26"/>
          <w:szCs w:val="26"/>
        </w:rPr>
        <w:t>9.9.6</w:t>
      </w:r>
      <w:proofErr w:type="gramStart"/>
      <w:r w:rsidRPr="00B611A1">
        <w:rPr>
          <w:sz w:val="26"/>
          <w:szCs w:val="26"/>
        </w:rPr>
        <w:t xml:space="preserve"> З</w:t>
      </w:r>
      <w:proofErr w:type="gramEnd"/>
      <w:r w:rsidRPr="00B611A1">
        <w:rPr>
          <w:sz w:val="26"/>
          <w:szCs w:val="26"/>
        </w:rPr>
        <w:t>апрещается выгул домашних животных на детских и спортивных площадках, территориях образовательных организаций (школы, детские сады, организации дополнительного образования)</w:t>
      </w:r>
      <w:r>
        <w:rPr>
          <w:sz w:val="26"/>
          <w:szCs w:val="26"/>
        </w:rPr>
        <w:t>, организациях здравоохранения.</w:t>
      </w:r>
    </w:p>
    <w:p w:rsidR="00B611A1" w:rsidRPr="00B611A1" w:rsidRDefault="00B611A1" w:rsidP="00B611A1">
      <w:pPr>
        <w:spacing w:line="276" w:lineRule="auto"/>
        <w:ind w:left="-567" w:right="283" w:firstLine="567"/>
        <w:jc w:val="both"/>
        <w:rPr>
          <w:sz w:val="26"/>
          <w:szCs w:val="26"/>
        </w:rPr>
      </w:pPr>
      <w:r w:rsidRPr="00B611A1">
        <w:rPr>
          <w:sz w:val="26"/>
          <w:szCs w:val="26"/>
        </w:rPr>
        <w:t>9.9.7</w:t>
      </w:r>
      <w:proofErr w:type="gramStart"/>
      <w:r w:rsidRPr="00B611A1">
        <w:rPr>
          <w:sz w:val="26"/>
          <w:szCs w:val="26"/>
        </w:rPr>
        <w:t xml:space="preserve"> П</w:t>
      </w:r>
      <w:proofErr w:type="gramEnd"/>
      <w:r w:rsidRPr="00B611A1">
        <w:rPr>
          <w:sz w:val="26"/>
          <w:szCs w:val="26"/>
        </w:rPr>
        <w:t>ри выгуле домашнего животного владельцам необходимо соблюдать следующие требования:</w:t>
      </w:r>
    </w:p>
    <w:p w:rsidR="00B611A1" w:rsidRPr="00B611A1" w:rsidRDefault="00B611A1" w:rsidP="00B611A1">
      <w:pPr>
        <w:spacing w:line="276" w:lineRule="auto"/>
        <w:ind w:left="-567" w:right="283" w:firstLine="567"/>
        <w:jc w:val="both"/>
        <w:rPr>
          <w:sz w:val="26"/>
          <w:szCs w:val="26"/>
        </w:rPr>
      </w:pPr>
      <w:r w:rsidRPr="00B611A1">
        <w:rPr>
          <w:sz w:val="26"/>
          <w:szCs w:val="26"/>
        </w:rPr>
        <w:t>Исключить возможность свободного, неконтролируемого передвижения животного при пересечении проезжей части автомобильной дороги, в лифтах и помещениях общего пользования многоквартирных домов, во дворах таких домов, на детских спортивных площадках.</w:t>
      </w:r>
    </w:p>
    <w:p w:rsidR="00CC4DE1" w:rsidRPr="00CC4DE1" w:rsidRDefault="00B611A1" w:rsidP="00B611A1">
      <w:pPr>
        <w:spacing w:line="276" w:lineRule="auto"/>
        <w:ind w:left="-567" w:right="283" w:firstLine="567"/>
        <w:jc w:val="both"/>
        <w:rPr>
          <w:sz w:val="26"/>
          <w:szCs w:val="26"/>
        </w:rPr>
      </w:pPr>
      <w:r w:rsidRPr="00B611A1">
        <w:rPr>
          <w:sz w:val="26"/>
          <w:szCs w:val="26"/>
        </w:rPr>
        <w:t>Обеспечить уборку продуктов жизнедеятельности животного в местах и на территориях общего пользования.</w:t>
      </w:r>
    </w:p>
    <w:p w:rsidR="00CC4DE1" w:rsidRPr="00CC4DE1" w:rsidRDefault="00CC4DE1" w:rsidP="007951F3">
      <w:pPr>
        <w:spacing w:line="276" w:lineRule="auto"/>
        <w:ind w:left="-567" w:right="283" w:firstLine="567"/>
        <w:jc w:val="both"/>
        <w:rPr>
          <w:sz w:val="26"/>
          <w:szCs w:val="26"/>
        </w:rPr>
      </w:pPr>
    </w:p>
    <w:p w:rsidR="00B611A1" w:rsidRDefault="00B611A1" w:rsidP="00CC4DE1">
      <w:pPr>
        <w:spacing w:line="276" w:lineRule="auto"/>
        <w:ind w:left="-567" w:right="283" w:firstLine="567"/>
        <w:jc w:val="both"/>
        <w:rPr>
          <w:sz w:val="26"/>
          <w:szCs w:val="26"/>
        </w:rPr>
      </w:pPr>
    </w:p>
    <w:p w:rsidR="00B611A1" w:rsidRDefault="00B611A1" w:rsidP="00CC4DE1">
      <w:pPr>
        <w:spacing w:line="276" w:lineRule="auto"/>
        <w:ind w:left="-567" w:right="283" w:firstLine="567"/>
        <w:jc w:val="both"/>
        <w:rPr>
          <w:sz w:val="26"/>
          <w:szCs w:val="26"/>
        </w:rPr>
      </w:pPr>
    </w:p>
    <w:p w:rsidR="00F76077" w:rsidRDefault="00CC4DE1" w:rsidP="00CC4DE1">
      <w:pPr>
        <w:spacing w:line="276" w:lineRule="auto"/>
        <w:ind w:left="-567" w:right="283" w:firstLine="567"/>
        <w:jc w:val="both"/>
        <w:rPr>
          <w:sz w:val="26"/>
          <w:szCs w:val="26"/>
        </w:rPr>
      </w:pPr>
      <w:r w:rsidRPr="00CC4DE1">
        <w:rPr>
          <w:sz w:val="26"/>
          <w:szCs w:val="26"/>
        </w:rPr>
        <w:t>Глава муниципального образования</w:t>
      </w:r>
    </w:p>
    <w:p w:rsidR="00CC4DE1" w:rsidRPr="00CC4DE1" w:rsidRDefault="00F76077" w:rsidP="00CC4DE1">
      <w:pPr>
        <w:spacing w:line="276" w:lineRule="auto"/>
        <w:ind w:left="-567" w:right="283" w:firstLine="567"/>
        <w:jc w:val="both"/>
        <w:rPr>
          <w:sz w:val="26"/>
          <w:szCs w:val="26"/>
        </w:rPr>
      </w:pPr>
      <w:r w:rsidRPr="00F76077">
        <w:rPr>
          <w:sz w:val="26"/>
          <w:szCs w:val="26"/>
        </w:rPr>
        <w:t>Елиза</w:t>
      </w:r>
      <w:r w:rsidR="00987F16">
        <w:rPr>
          <w:sz w:val="26"/>
          <w:szCs w:val="26"/>
        </w:rPr>
        <w:t>ветинское сельское поселение</w:t>
      </w:r>
      <w:bookmarkStart w:id="1" w:name="_GoBack"/>
      <w:bookmarkEnd w:id="1"/>
      <w:r>
        <w:rPr>
          <w:sz w:val="26"/>
          <w:szCs w:val="26"/>
        </w:rPr>
        <w:t xml:space="preserve">                                        Е.В. Самойлов</w:t>
      </w:r>
    </w:p>
    <w:p w:rsidR="00CC4DE1" w:rsidRPr="00CC4DE1" w:rsidRDefault="00CC4DE1" w:rsidP="00CC4DE1">
      <w:pPr>
        <w:spacing w:line="276" w:lineRule="auto"/>
        <w:ind w:left="-567" w:right="283" w:firstLine="567"/>
        <w:jc w:val="both"/>
        <w:rPr>
          <w:sz w:val="26"/>
          <w:szCs w:val="26"/>
        </w:rPr>
      </w:pPr>
    </w:p>
    <w:p w:rsidR="00CC4DE1" w:rsidRPr="00CC4DE1" w:rsidRDefault="00CC4DE1" w:rsidP="00CC4DE1">
      <w:pPr>
        <w:spacing w:line="276" w:lineRule="auto"/>
        <w:ind w:left="-567" w:right="283" w:firstLine="567"/>
        <w:jc w:val="both"/>
        <w:rPr>
          <w:sz w:val="26"/>
          <w:szCs w:val="26"/>
        </w:rPr>
      </w:pPr>
    </w:p>
    <w:p w:rsidR="00C27557" w:rsidRDefault="00C27557">
      <w:pPr>
        <w:spacing w:after="160" w:line="259" w:lineRule="auto"/>
        <w:rPr>
          <w:sz w:val="26"/>
          <w:szCs w:val="26"/>
        </w:rPr>
      </w:pPr>
    </w:p>
    <w:sectPr w:rsidR="00C275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16D" w:rsidRDefault="00A1016D" w:rsidP="00B04740">
      <w:r>
        <w:separator/>
      </w:r>
    </w:p>
  </w:endnote>
  <w:endnote w:type="continuationSeparator" w:id="0">
    <w:p w:rsidR="00A1016D" w:rsidRDefault="00A1016D" w:rsidP="00B04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16D" w:rsidRDefault="00A1016D" w:rsidP="00B04740">
      <w:r>
        <w:separator/>
      </w:r>
    </w:p>
  </w:footnote>
  <w:footnote w:type="continuationSeparator" w:id="0">
    <w:p w:rsidR="00A1016D" w:rsidRDefault="00A1016D" w:rsidP="00B047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038"/>
    <w:rsid w:val="000122BF"/>
    <w:rsid w:val="00012FA9"/>
    <w:rsid w:val="00032C6D"/>
    <w:rsid w:val="000616EF"/>
    <w:rsid w:val="000D302D"/>
    <w:rsid w:val="000F5FCD"/>
    <w:rsid w:val="00104CEF"/>
    <w:rsid w:val="00105B12"/>
    <w:rsid w:val="00146165"/>
    <w:rsid w:val="00165733"/>
    <w:rsid w:val="00173FE8"/>
    <w:rsid w:val="0019496F"/>
    <w:rsid w:val="001A1648"/>
    <w:rsid w:val="001B64E8"/>
    <w:rsid w:val="002B3C7B"/>
    <w:rsid w:val="003235F0"/>
    <w:rsid w:val="00323976"/>
    <w:rsid w:val="00353064"/>
    <w:rsid w:val="003840BD"/>
    <w:rsid w:val="003A58F0"/>
    <w:rsid w:val="003A70B9"/>
    <w:rsid w:val="003B3E5D"/>
    <w:rsid w:val="003C5038"/>
    <w:rsid w:val="003F2926"/>
    <w:rsid w:val="00420B4F"/>
    <w:rsid w:val="00553114"/>
    <w:rsid w:val="00571738"/>
    <w:rsid w:val="005C5086"/>
    <w:rsid w:val="005F202F"/>
    <w:rsid w:val="00623E98"/>
    <w:rsid w:val="00664FED"/>
    <w:rsid w:val="006730EB"/>
    <w:rsid w:val="00694AFF"/>
    <w:rsid w:val="006E3F4B"/>
    <w:rsid w:val="007951F3"/>
    <w:rsid w:val="007C5069"/>
    <w:rsid w:val="008958EC"/>
    <w:rsid w:val="00897704"/>
    <w:rsid w:val="008F2EA9"/>
    <w:rsid w:val="00923F76"/>
    <w:rsid w:val="00934B0C"/>
    <w:rsid w:val="00936032"/>
    <w:rsid w:val="0095413A"/>
    <w:rsid w:val="00987F16"/>
    <w:rsid w:val="00A1016D"/>
    <w:rsid w:val="00A34ECD"/>
    <w:rsid w:val="00B04740"/>
    <w:rsid w:val="00B10894"/>
    <w:rsid w:val="00B611A1"/>
    <w:rsid w:val="00B6431A"/>
    <w:rsid w:val="00B80A8D"/>
    <w:rsid w:val="00C27557"/>
    <w:rsid w:val="00CC4DE1"/>
    <w:rsid w:val="00CD10F3"/>
    <w:rsid w:val="00CF0E53"/>
    <w:rsid w:val="00D15C05"/>
    <w:rsid w:val="00D87380"/>
    <w:rsid w:val="00D96BB1"/>
    <w:rsid w:val="00E32F47"/>
    <w:rsid w:val="00E77044"/>
    <w:rsid w:val="00EB4F55"/>
    <w:rsid w:val="00F054EC"/>
    <w:rsid w:val="00F50D76"/>
    <w:rsid w:val="00F76077"/>
    <w:rsid w:val="00FA0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D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04740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0474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B04740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173FE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73FE8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D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04740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0474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B04740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173FE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73FE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2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FEEEEB-0D36-4823-881B-0DD1DEA87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user14</dc:creator>
  <cp:lastModifiedBy>Тимофеева Елена Павловна</cp:lastModifiedBy>
  <cp:revision>2</cp:revision>
  <cp:lastPrinted>2021-11-25T09:05:00Z</cp:lastPrinted>
  <dcterms:created xsi:type="dcterms:W3CDTF">2021-11-25T09:05:00Z</dcterms:created>
  <dcterms:modified xsi:type="dcterms:W3CDTF">2021-11-25T09:05:00Z</dcterms:modified>
</cp:coreProperties>
</file>