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63102" w:rsidRPr="00BC5527" w:rsidTr="00710A08">
        <w:trPr>
          <w:trHeight w:val="283"/>
        </w:trPr>
        <w:tc>
          <w:tcPr>
            <w:tcW w:w="6535" w:type="dxa"/>
          </w:tcPr>
          <w:p w:rsidR="00A63102" w:rsidRPr="00BC5527" w:rsidRDefault="00A63102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A63102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A63102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63102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A63102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63102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A63102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63102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102" w:rsidRPr="00BC5527" w:rsidRDefault="00A63102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63102" w:rsidRPr="00BC5527" w:rsidRDefault="00A63102" w:rsidP="00A63102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A63102" w:rsidRDefault="00A63102" w:rsidP="00A63102">
      <w:pPr>
        <w:ind w:left="1418" w:right="567" w:firstLine="709"/>
        <w:jc w:val="both"/>
        <w:rPr>
          <w:sz w:val="28"/>
          <w:szCs w:val="28"/>
        </w:rPr>
      </w:pPr>
    </w:p>
    <w:p w:rsidR="00A63102" w:rsidRDefault="00A63102" w:rsidP="00A63102">
      <w:pPr>
        <w:ind w:left="1418" w:right="567" w:firstLine="709"/>
        <w:jc w:val="both"/>
        <w:rPr>
          <w:sz w:val="28"/>
          <w:szCs w:val="28"/>
        </w:rPr>
      </w:pPr>
    </w:p>
    <w:p w:rsidR="00AB3ABD" w:rsidRPr="00AB3ABD" w:rsidRDefault="00A63102" w:rsidP="00A63102">
      <w:pPr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34150C" w:rsidRPr="00F64AB4">
        <w:rPr>
          <w:sz w:val="28"/>
          <w:szCs w:val="28"/>
        </w:rPr>
        <w:t xml:space="preserve">что </w:t>
      </w:r>
      <w:r w:rsidR="00AB3ABD" w:rsidRPr="00AB3ABD">
        <w:rPr>
          <w:sz w:val="28"/>
          <w:szCs w:val="28"/>
        </w:rPr>
        <w:t>порядок и условия предоставления субсидий на оплату жилого помещения и коммунальных услуг регламентированы ст. 159 Жилищного кодекса РФ, а также постановлением Правительства РФ от 14.12.2005 № 761 «О предоставлении субсидии на оплату жилого помещения и коммунальных услуг».</w:t>
      </w:r>
    </w:p>
    <w:p w:rsidR="00AB3ABD" w:rsidRPr="00AB3ABD" w:rsidRDefault="00AB3ABD" w:rsidP="00A63102">
      <w:pPr>
        <w:ind w:left="1418" w:right="567" w:firstLine="709"/>
        <w:jc w:val="both"/>
        <w:rPr>
          <w:sz w:val="28"/>
          <w:szCs w:val="28"/>
        </w:rPr>
      </w:pPr>
      <w:r w:rsidRPr="00AB3ABD">
        <w:rPr>
          <w:sz w:val="28"/>
          <w:szCs w:val="28"/>
        </w:rPr>
        <w:t>Право на получение субсидии имеют пользователи жилого помещения в государственном или муниципальном жилищном фонде; наниматели жилого помещения по договору найма в частном жилищном фонде; члены жилищного или жилищно-строительного кооператива; собственники жилого помещения (квартиры, жилого дома, части квартиры или жилого дома).</w:t>
      </w:r>
    </w:p>
    <w:p w:rsidR="00AB3ABD" w:rsidRPr="00AB3ABD" w:rsidRDefault="00AB3ABD" w:rsidP="00A63102">
      <w:pPr>
        <w:ind w:left="1418" w:right="567" w:firstLine="709"/>
        <w:jc w:val="both"/>
        <w:rPr>
          <w:sz w:val="28"/>
          <w:szCs w:val="28"/>
        </w:rPr>
      </w:pPr>
      <w:r w:rsidRPr="00AB3ABD">
        <w:rPr>
          <w:sz w:val="28"/>
          <w:szCs w:val="28"/>
        </w:rPr>
        <w:t>Субсидии предоставляются гражданам с учетом постоянно проживающих с ними членов их семей.</w:t>
      </w:r>
    </w:p>
    <w:p w:rsidR="00AB3ABD" w:rsidRPr="00AB3ABD" w:rsidRDefault="00AB3ABD" w:rsidP="00A63102">
      <w:pPr>
        <w:ind w:left="1418" w:right="567" w:firstLine="709"/>
        <w:jc w:val="both"/>
        <w:rPr>
          <w:sz w:val="28"/>
          <w:szCs w:val="28"/>
        </w:rPr>
      </w:pPr>
      <w:r w:rsidRPr="00AB3ABD">
        <w:rPr>
          <w:sz w:val="28"/>
          <w:szCs w:val="28"/>
        </w:rPr>
        <w:t>Вместе с тем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за три последних года.</w:t>
      </w:r>
    </w:p>
    <w:p w:rsidR="00F64AB4" w:rsidRDefault="00AB3ABD" w:rsidP="00A63102">
      <w:pPr>
        <w:ind w:left="1418" w:right="567" w:firstLine="709"/>
        <w:jc w:val="both"/>
        <w:rPr>
          <w:sz w:val="28"/>
          <w:szCs w:val="28"/>
        </w:rPr>
      </w:pPr>
      <w:r w:rsidRPr="00AB3ABD">
        <w:rPr>
          <w:sz w:val="28"/>
          <w:szCs w:val="28"/>
        </w:rPr>
        <w:t>Таким образом, при наличии у заявителя подтвержденной судом задолженности по оплате жилищно-коммунальных услуг, в ее предоставлении может быть отказано.</w:t>
      </w:r>
    </w:p>
    <w:p w:rsidR="007936A7" w:rsidRDefault="007936A7" w:rsidP="00A63102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A63102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A63102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A63102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A63102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683" w:rsidRDefault="00B14683">
      <w:r>
        <w:separator/>
      </w:r>
    </w:p>
  </w:endnote>
  <w:endnote w:type="continuationSeparator" w:id="0">
    <w:p w:rsidR="00B14683" w:rsidRDefault="00B1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683" w:rsidRDefault="00B14683">
      <w:r>
        <w:separator/>
      </w:r>
    </w:p>
  </w:footnote>
  <w:footnote w:type="continuationSeparator" w:id="0">
    <w:p w:rsidR="00B14683" w:rsidRDefault="00B1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1D30B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1D30B8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496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40"/>
    <w:rsid w:val="00064D9F"/>
    <w:rsid w:val="0006665C"/>
    <w:rsid w:val="00086E11"/>
    <w:rsid w:val="000B57E8"/>
    <w:rsid w:val="000E0910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62AD"/>
    <w:rsid w:val="001D145F"/>
    <w:rsid w:val="001D30B8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6083C"/>
    <w:rsid w:val="00667FA5"/>
    <w:rsid w:val="00670686"/>
    <w:rsid w:val="00677653"/>
    <w:rsid w:val="006A20D8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2BC4"/>
    <w:rsid w:val="009850A1"/>
    <w:rsid w:val="009A045D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3102"/>
    <w:rsid w:val="00A66D7C"/>
    <w:rsid w:val="00A906DC"/>
    <w:rsid w:val="00AA0DE7"/>
    <w:rsid w:val="00AA12F4"/>
    <w:rsid w:val="00AA7545"/>
    <w:rsid w:val="00AB3ABD"/>
    <w:rsid w:val="00AB5958"/>
    <w:rsid w:val="00AB5959"/>
    <w:rsid w:val="00AC4398"/>
    <w:rsid w:val="00AD2B8D"/>
    <w:rsid w:val="00AD3766"/>
    <w:rsid w:val="00AD4017"/>
    <w:rsid w:val="00AF2E7D"/>
    <w:rsid w:val="00B1286D"/>
    <w:rsid w:val="00B14683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620B1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1269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70</cp:revision>
  <cp:lastPrinted>2022-06-11T10:23:00Z</cp:lastPrinted>
  <dcterms:created xsi:type="dcterms:W3CDTF">2021-12-03T13:51:00Z</dcterms:created>
  <dcterms:modified xsi:type="dcterms:W3CDTF">2022-07-04T17:30:00Z</dcterms:modified>
</cp:coreProperties>
</file>