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AC" w:rsidRPr="0014568A" w:rsidRDefault="0014568A" w:rsidP="003717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B6B" w:rsidRPr="0014568A">
        <w:rPr>
          <w:rFonts w:ascii="Times New Roman" w:hAnsi="Times New Roman" w:cs="Times New Roman"/>
          <w:b/>
          <w:sz w:val="32"/>
          <w:szCs w:val="32"/>
        </w:rPr>
        <w:t>Елизаветинская  библиотека -  социокультурный центр</w:t>
      </w:r>
      <w:r w:rsidRPr="0014568A">
        <w:rPr>
          <w:rFonts w:ascii="Times New Roman" w:hAnsi="Times New Roman" w:cs="Times New Roman"/>
          <w:b/>
          <w:sz w:val="32"/>
          <w:szCs w:val="32"/>
        </w:rPr>
        <w:t xml:space="preserve"> села</w:t>
      </w:r>
      <w:r w:rsidR="005D6B6B" w:rsidRPr="0014568A">
        <w:rPr>
          <w:rFonts w:ascii="Times New Roman" w:hAnsi="Times New Roman" w:cs="Times New Roman"/>
          <w:b/>
          <w:sz w:val="32"/>
          <w:szCs w:val="32"/>
        </w:rPr>
        <w:t>!</w:t>
      </w:r>
    </w:p>
    <w:p w:rsidR="00092AAC" w:rsidRDefault="005570D6" w:rsidP="006537D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 Елизаветинской  сельской </w:t>
      </w:r>
      <w:r w:rsidR="0014568A">
        <w:rPr>
          <w:rFonts w:ascii="Times New Roman" w:hAnsi="Times New Roman" w:cs="Times New Roman"/>
          <w:sz w:val="28"/>
          <w:szCs w:val="28"/>
        </w:rPr>
        <w:t xml:space="preserve"> библиоте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D10CB5">
        <w:rPr>
          <w:rFonts w:ascii="Times New Roman" w:hAnsi="Times New Roman" w:cs="Times New Roman"/>
          <w:sz w:val="28"/>
          <w:szCs w:val="28"/>
        </w:rPr>
        <w:t xml:space="preserve">  27-го марта принимали </w:t>
      </w:r>
      <w:r w:rsidR="0014568A">
        <w:rPr>
          <w:rFonts w:ascii="Times New Roman" w:hAnsi="Times New Roman" w:cs="Times New Roman"/>
          <w:sz w:val="28"/>
          <w:szCs w:val="28"/>
        </w:rPr>
        <w:t xml:space="preserve"> участников выездного семинара - практикума библиотек  Гатчинского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4568A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AAC">
        <w:rPr>
          <w:rFonts w:ascii="Times New Roman" w:hAnsi="Times New Roman" w:cs="Times New Roman"/>
          <w:sz w:val="28"/>
          <w:szCs w:val="28"/>
        </w:rPr>
        <w:t xml:space="preserve">Организаторами профессионального диалога  с коллегами  выступили:  администрация Елизаветинского сельского поселения (ЕСП),  МКУК «Елизаветинский  сельский культурно-библиотечный комплекс» (МКУК  СКБК), Елизаветинская сельская библиотека (ЕСБ) и  МКУ «Межпоселенческая центральная районная библиотека им. А.С. Пушкина» (МКУ  МЦРБ им. Пушкина).  </w:t>
      </w:r>
    </w:p>
    <w:p w:rsidR="00D10CB5" w:rsidRDefault="00416513" w:rsidP="006537D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семинара: «Развивающаяся сельская библиотека </w:t>
      </w:r>
      <w:r w:rsidR="001A66A5">
        <w:rPr>
          <w:rFonts w:ascii="Times New Roman" w:hAnsi="Times New Roman" w:cs="Times New Roman"/>
          <w:sz w:val="28"/>
          <w:szCs w:val="28"/>
        </w:rPr>
        <w:t>– современные аспекты роста».  Работа  семинара началась с демонстрации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6A5">
        <w:rPr>
          <w:rFonts w:ascii="Times New Roman" w:hAnsi="Times New Roman" w:cs="Times New Roman"/>
          <w:sz w:val="28"/>
          <w:szCs w:val="28"/>
        </w:rPr>
        <w:t>видео</w:t>
      </w:r>
      <w:r w:rsidR="000039E4">
        <w:rPr>
          <w:rFonts w:ascii="Times New Roman" w:hAnsi="Times New Roman" w:cs="Times New Roman"/>
          <w:sz w:val="28"/>
          <w:szCs w:val="28"/>
        </w:rPr>
        <w:t xml:space="preserve">ролика - </w:t>
      </w:r>
      <w:r>
        <w:rPr>
          <w:rFonts w:ascii="Times New Roman" w:hAnsi="Times New Roman" w:cs="Times New Roman"/>
          <w:sz w:val="28"/>
          <w:szCs w:val="28"/>
        </w:rPr>
        <w:t>«Ели</w:t>
      </w:r>
      <w:r w:rsidR="001A66A5">
        <w:rPr>
          <w:rFonts w:ascii="Times New Roman" w:hAnsi="Times New Roman" w:cs="Times New Roman"/>
          <w:sz w:val="28"/>
          <w:szCs w:val="28"/>
        </w:rPr>
        <w:t xml:space="preserve">заветино», созданного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 Елизаветинского </w:t>
      </w:r>
      <w:r w:rsidR="001A6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СКБК. </w:t>
      </w:r>
      <w:r w:rsidR="001A66A5">
        <w:rPr>
          <w:rFonts w:ascii="Times New Roman" w:hAnsi="Times New Roman" w:cs="Times New Roman"/>
          <w:sz w:val="28"/>
          <w:szCs w:val="28"/>
        </w:rPr>
        <w:t xml:space="preserve"> Затем  в</w:t>
      </w:r>
      <w:r>
        <w:rPr>
          <w:rFonts w:ascii="Times New Roman" w:hAnsi="Times New Roman" w:cs="Times New Roman"/>
          <w:sz w:val="28"/>
          <w:szCs w:val="28"/>
        </w:rPr>
        <w:t>ниманию гостей была представлена видео</w:t>
      </w:r>
      <w:r w:rsidR="001A66A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1A66A5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A66A5">
        <w:rPr>
          <w:rFonts w:ascii="Times New Roman" w:hAnsi="Times New Roman" w:cs="Times New Roman"/>
          <w:sz w:val="28"/>
          <w:szCs w:val="28"/>
        </w:rPr>
        <w:t xml:space="preserve">ЕСБ - </w:t>
      </w:r>
      <w:r w:rsidR="00092AAC">
        <w:rPr>
          <w:rFonts w:ascii="Times New Roman" w:hAnsi="Times New Roman" w:cs="Times New Roman"/>
          <w:sz w:val="28"/>
          <w:szCs w:val="28"/>
        </w:rPr>
        <w:t xml:space="preserve"> «Лучшее из прошлого и настоящего библиотеки»</w:t>
      </w:r>
      <w:r>
        <w:rPr>
          <w:rFonts w:ascii="Times New Roman" w:hAnsi="Times New Roman" w:cs="Times New Roman"/>
          <w:sz w:val="28"/>
          <w:szCs w:val="28"/>
        </w:rPr>
        <w:t>, которую провели</w:t>
      </w:r>
      <w:r w:rsidR="00DF6246">
        <w:rPr>
          <w:rFonts w:ascii="Times New Roman" w:hAnsi="Times New Roman" w:cs="Times New Roman"/>
          <w:sz w:val="28"/>
          <w:szCs w:val="28"/>
        </w:rPr>
        <w:t xml:space="preserve">  главный </w:t>
      </w:r>
      <w:r>
        <w:rPr>
          <w:rFonts w:ascii="Times New Roman" w:hAnsi="Times New Roman" w:cs="Times New Roman"/>
          <w:sz w:val="28"/>
          <w:szCs w:val="28"/>
        </w:rPr>
        <w:t xml:space="preserve"> библиотекарь </w:t>
      </w:r>
      <w:r w:rsidR="00653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Евдокимова Т.В. и ведущий библиограф </w:t>
      </w:r>
      <w:r w:rsidR="006537DD">
        <w:rPr>
          <w:rFonts w:ascii="Times New Roman" w:hAnsi="Times New Roman" w:cs="Times New Roman"/>
          <w:sz w:val="28"/>
          <w:szCs w:val="28"/>
        </w:rPr>
        <w:t xml:space="preserve"> </w:t>
      </w:r>
      <w:r w:rsidR="001A66A5">
        <w:rPr>
          <w:rFonts w:ascii="Times New Roman" w:hAnsi="Times New Roman" w:cs="Times New Roman"/>
          <w:sz w:val="28"/>
          <w:szCs w:val="28"/>
        </w:rPr>
        <w:t xml:space="preserve"> Тарасенко</w:t>
      </w:r>
      <w:r w:rsidR="006537DD">
        <w:rPr>
          <w:rFonts w:ascii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AAC" w:rsidRDefault="00092AAC" w:rsidP="006537D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0CB5">
        <w:rPr>
          <w:rFonts w:ascii="Times New Roman" w:hAnsi="Times New Roman" w:cs="Times New Roman"/>
          <w:sz w:val="28"/>
          <w:szCs w:val="28"/>
        </w:rPr>
        <w:t>еминар прошёл в деловой</w:t>
      </w:r>
      <w:r w:rsidR="00CA0982">
        <w:rPr>
          <w:rFonts w:ascii="Times New Roman" w:hAnsi="Times New Roman" w:cs="Times New Roman"/>
          <w:sz w:val="28"/>
          <w:szCs w:val="28"/>
        </w:rPr>
        <w:t xml:space="preserve"> и конструктивной обстановке</w:t>
      </w:r>
      <w:r w:rsidR="00A12D58">
        <w:rPr>
          <w:rFonts w:ascii="Times New Roman" w:hAnsi="Times New Roman" w:cs="Times New Roman"/>
          <w:sz w:val="28"/>
          <w:szCs w:val="28"/>
        </w:rPr>
        <w:t>.  Е. Л. Бабий – директор МКУ «МЦРБ им А.С. Пушкина», заслуженный деятель культуры РФ,  в выступлении  очень красно</w:t>
      </w:r>
      <w:r w:rsidR="002409A9">
        <w:rPr>
          <w:rFonts w:ascii="Times New Roman" w:hAnsi="Times New Roman" w:cs="Times New Roman"/>
          <w:sz w:val="28"/>
          <w:szCs w:val="28"/>
        </w:rPr>
        <w:t>речиво  сформулировала  раздел  семинара   о развивающей</w:t>
      </w:r>
      <w:r w:rsidR="00A12D58">
        <w:rPr>
          <w:rFonts w:ascii="Times New Roman" w:hAnsi="Times New Roman" w:cs="Times New Roman"/>
          <w:sz w:val="28"/>
          <w:szCs w:val="28"/>
        </w:rPr>
        <w:t>ся</w:t>
      </w:r>
      <w:r w:rsidR="002409A9">
        <w:rPr>
          <w:rFonts w:ascii="Times New Roman" w:hAnsi="Times New Roman" w:cs="Times New Roman"/>
          <w:sz w:val="28"/>
          <w:szCs w:val="28"/>
        </w:rPr>
        <w:t xml:space="preserve"> сельской  библиотеке  и её точках роста. </w:t>
      </w:r>
      <w:r w:rsidR="00A12D58">
        <w:rPr>
          <w:rFonts w:ascii="Times New Roman" w:hAnsi="Times New Roman" w:cs="Times New Roman"/>
          <w:sz w:val="28"/>
          <w:szCs w:val="28"/>
        </w:rPr>
        <w:t xml:space="preserve"> </w:t>
      </w:r>
      <w:r w:rsidR="0053543C">
        <w:rPr>
          <w:rFonts w:ascii="Times New Roman" w:hAnsi="Times New Roman" w:cs="Times New Roman"/>
          <w:sz w:val="28"/>
          <w:szCs w:val="28"/>
        </w:rPr>
        <w:t xml:space="preserve">Многое ещё предстоит сделать на этом пути коллективу ЕСБ, но,  чувствуя поддержку,  делать это будет тем  интересней.  Именно, в этой связи,  запомнились выступления </w:t>
      </w:r>
      <w:r w:rsidR="00DF6246">
        <w:rPr>
          <w:rFonts w:ascii="Times New Roman" w:hAnsi="Times New Roman" w:cs="Times New Roman"/>
          <w:sz w:val="28"/>
          <w:szCs w:val="28"/>
        </w:rPr>
        <w:t xml:space="preserve"> И.А. Ильина, </w:t>
      </w:r>
      <w:r w:rsidR="00CA0982">
        <w:rPr>
          <w:rFonts w:ascii="Times New Roman" w:hAnsi="Times New Roman" w:cs="Times New Roman"/>
          <w:sz w:val="28"/>
          <w:szCs w:val="28"/>
        </w:rPr>
        <w:t xml:space="preserve"> Л.А. Смирновой, Т.В. Евдокимово</w:t>
      </w:r>
      <w:r w:rsidR="00DF6246">
        <w:rPr>
          <w:rFonts w:ascii="Times New Roman" w:hAnsi="Times New Roman" w:cs="Times New Roman"/>
          <w:sz w:val="28"/>
          <w:szCs w:val="28"/>
        </w:rPr>
        <w:t xml:space="preserve">й, Н.В. Тарасенко и </w:t>
      </w:r>
      <w:r w:rsidR="006537DD">
        <w:rPr>
          <w:rFonts w:ascii="Times New Roman" w:hAnsi="Times New Roman" w:cs="Times New Roman"/>
          <w:sz w:val="28"/>
          <w:szCs w:val="28"/>
        </w:rPr>
        <w:t xml:space="preserve"> Л.А</w:t>
      </w:r>
      <w:r w:rsidR="00DF6246">
        <w:rPr>
          <w:rFonts w:ascii="Times New Roman" w:hAnsi="Times New Roman" w:cs="Times New Roman"/>
          <w:sz w:val="28"/>
          <w:szCs w:val="28"/>
        </w:rPr>
        <w:t>.</w:t>
      </w:r>
      <w:r w:rsidR="00CA0982">
        <w:rPr>
          <w:rFonts w:ascii="Times New Roman" w:hAnsi="Times New Roman" w:cs="Times New Roman"/>
          <w:sz w:val="28"/>
          <w:szCs w:val="28"/>
        </w:rPr>
        <w:t xml:space="preserve"> Таупьевой.</w:t>
      </w:r>
    </w:p>
    <w:p w:rsidR="002409A9" w:rsidRDefault="00092AAC" w:rsidP="006537D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культурной программе семинара принял участие </w:t>
      </w:r>
      <w:r w:rsidR="00DF6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Р.В. Волков</w:t>
      </w:r>
      <w:r w:rsidR="00DF62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 песнями на стихи елизаветинских</w:t>
      </w:r>
      <w:r w:rsidR="00DF6246" w:rsidRPr="00DF6246">
        <w:rPr>
          <w:rFonts w:ascii="Times New Roman" w:hAnsi="Times New Roman" w:cs="Times New Roman"/>
          <w:sz w:val="28"/>
          <w:szCs w:val="28"/>
        </w:rPr>
        <w:t xml:space="preserve"> </w:t>
      </w:r>
      <w:r w:rsidR="00037661">
        <w:rPr>
          <w:rFonts w:ascii="Times New Roman" w:hAnsi="Times New Roman" w:cs="Times New Roman"/>
          <w:sz w:val="28"/>
          <w:szCs w:val="28"/>
        </w:rPr>
        <w:t xml:space="preserve"> поэтов </w:t>
      </w:r>
      <w:r w:rsidR="00DF6246">
        <w:rPr>
          <w:rFonts w:ascii="Times New Roman" w:hAnsi="Times New Roman" w:cs="Times New Roman"/>
          <w:sz w:val="28"/>
          <w:szCs w:val="28"/>
        </w:rPr>
        <w:t xml:space="preserve">(А.Г. Ярковца, Е.Г. Докучаева) и  поэтов </w:t>
      </w:r>
      <w:r>
        <w:rPr>
          <w:rFonts w:ascii="Times New Roman" w:hAnsi="Times New Roman" w:cs="Times New Roman"/>
          <w:sz w:val="28"/>
          <w:szCs w:val="28"/>
        </w:rPr>
        <w:t>Гатчинского района.</w:t>
      </w:r>
      <w:r w:rsidR="00DF6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21 марта  в библиотеке начала работу выставка</w:t>
      </w:r>
      <w:r w:rsidR="00CA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елизаветинского художника В.Л. Куклева</w:t>
      </w:r>
      <w:r w:rsidR="00DF6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«Я с этой землёю навек породнился…»</w:t>
      </w:r>
      <w:r w:rsidR="00DF6246">
        <w:rPr>
          <w:rFonts w:ascii="Times New Roman" w:hAnsi="Times New Roman" w:cs="Times New Roman"/>
          <w:sz w:val="28"/>
          <w:szCs w:val="28"/>
        </w:rPr>
        <w:t>.  Поэтому,  в день работы семинара,  с</w:t>
      </w:r>
      <w:r w:rsidR="0053543C">
        <w:rPr>
          <w:rFonts w:ascii="Times New Roman" w:hAnsi="Times New Roman" w:cs="Times New Roman"/>
          <w:sz w:val="28"/>
          <w:szCs w:val="28"/>
        </w:rPr>
        <w:t xml:space="preserve">о  стен </w:t>
      </w:r>
      <w:r w:rsidR="007F0107">
        <w:rPr>
          <w:rFonts w:ascii="Times New Roman" w:hAnsi="Times New Roman" w:cs="Times New Roman"/>
          <w:sz w:val="28"/>
          <w:szCs w:val="28"/>
        </w:rPr>
        <w:t xml:space="preserve"> читального </w:t>
      </w:r>
      <w:r w:rsidR="0053543C">
        <w:rPr>
          <w:rFonts w:ascii="Times New Roman" w:hAnsi="Times New Roman" w:cs="Times New Roman"/>
          <w:sz w:val="28"/>
          <w:szCs w:val="28"/>
        </w:rPr>
        <w:t>зала библиотеки смотрели этюд</w:t>
      </w:r>
      <w:r w:rsidR="007F0107">
        <w:rPr>
          <w:rFonts w:ascii="Times New Roman" w:hAnsi="Times New Roman" w:cs="Times New Roman"/>
          <w:sz w:val="28"/>
          <w:szCs w:val="28"/>
        </w:rPr>
        <w:t>ы</w:t>
      </w:r>
      <w:r w:rsidR="00DF6246">
        <w:rPr>
          <w:rFonts w:ascii="Times New Roman" w:hAnsi="Times New Roman" w:cs="Times New Roman"/>
          <w:sz w:val="28"/>
          <w:szCs w:val="28"/>
        </w:rPr>
        <w:t>, на которых</w:t>
      </w:r>
      <w:r w:rsidR="002409A9">
        <w:rPr>
          <w:rFonts w:ascii="Times New Roman" w:hAnsi="Times New Roman" w:cs="Times New Roman"/>
          <w:sz w:val="28"/>
          <w:szCs w:val="28"/>
        </w:rPr>
        <w:t xml:space="preserve">  «</w:t>
      </w:r>
      <w:r w:rsidR="00DF6246">
        <w:rPr>
          <w:rFonts w:ascii="Times New Roman" w:hAnsi="Times New Roman" w:cs="Times New Roman"/>
          <w:sz w:val="28"/>
          <w:szCs w:val="28"/>
        </w:rPr>
        <w:t>остановилось мгновенье</w:t>
      </w:r>
      <w:r w:rsidR="002409A9">
        <w:rPr>
          <w:rFonts w:ascii="Times New Roman" w:hAnsi="Times New Roman" w:cs="Times New Roman"/>
          <w:sz w:val="28"/>
          <w:szCs w:val="28"/>
        </w:rPr>
        <w:t xml:space="preserve">»  на завораживающих картинах природы. </w:t>
      </w:r>
    </w:p>
    <w:p w:rsidR="004A496C" w:rsidRDefault="00092AAC" w:rsidP="006537D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Соколова Ольга Леонид</w:t>
      </w:r>
      <w:r w:rsidR="000039E4">
        <w:rPr>
          <w:rFonts w:ascii="Times New Roman" w:hAnsi="Times New Roman" w:cs="Times New Roman"/>
          <w:sz w:val="28"/>
          <w:szCs w:val="28"/>
        </w:rPr>
        <w:t>овна, заведующая отделом библио</w:t>
      </w:r>
      <w:r>
        <w:rPr>
          <w:rFonts w:ascii="Times New Roman" w:hAnsi="Times New Roman" w:cs="Times New Roman"/>
          <w:sz w:val="28"/>
          <w:szCs w:val="28"/>
        </w:rPr>
        <w:t xml:space="preserve">графии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информации</w:t>
      </w:r>
      <w:r w:rsidR="00931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МЦРБ им. А.С. Пушкина</w:t>
      </w:r>
      <w:r w:rsidR="001A66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представила</w:t>
      </w:r>
      <w:r w:rsidR="000039E4">
        <w:rPr>
          <w:rFonts w:ascii="Times New Roman" w:hAnsi="Times New Roman" w:cs="Times New Roman"/>
          <w:sz w:val="28"/>
          <w:szCs w:val="28"/>
        </w:rPr>
        <w:t xml:space="preserve"> видеоролик </w:t>
      </w:r>
      <w:r w:rsidR="0093120B">
        <w:rPr>
          <w:rFonts w:ascii="Times New Roman" w:hAnsi="Times New Roman" w:cs="Times New Roman"/>
          <w:sz w:val="28"/>
          <w:szCs w:val="28"/>
        </w:rPr>
        <w:t xml:space="preserve"> </w:t>
      </w:r>
      <w:r w:rsidR="000039E4">
        <w:rPr>
          <w:rFonts w:ascii="Times New Roman" w:hAnsi="Times New Roman" w:cs="Times New Roman"/>
          <w:sz w:val="28"/>
          <w:szCs w:val="28"/>
        </w:rPr>
        <w:t>по истории Дылицкой усадьбы</w:t>
      </w:r>
      <w:r w:rsidR="0093120B">
        <w:rPr>
          <w:rFonts w:ascii="Times New Roman" w:hAnsi="Times New Roman" w:cs="Times New Roman"/>
          <w:sz w:val="28"/>
          <w:szCs w:val="28"/>
        </w:rPr>
        <w:t xml:space="preserve">, с трогательным  названием  поэтической строки  Игоря Северянина: </w:t>
      </w:r>
      <w:r w:rsidR="001A66A5">
        <w:rPr>
          <w:rFonts w:ascii="Times New Roman" w:hAnsi="Times New Roman" w:cs="Times New Roman"/>
          <w:sz w:val="28"/>
          <w:szCs w:val="28"/>
        </w:rPr>
        <w:t xml:space="preserve"> </w:t>
      </w:r>
      <w:r w:rsidR="000039E4">
        <w:rPr>
          <w:rFonts w:ascii="Times New Roman" w:hAnsi="Times New Roman" w:cs="Times New Roman"/>
          <w:sz w:val="28"/>
          <w:szCs w:val="28"/>
        </w:rPr>
        <w:t xml:space="preserve"> «Молчит дворец меж сосен белый</w:t>
      </w:r>
      <w:r w:rsidR="0093120B">
        <w:rPr>
          <w:rFonts w:ascii="Times New Roman" w:hAnsi="Times New Roman" w:cs="Times New Roman"/>
          <w:sz w:val="28"/>
          <w:szCs w:val="28"/>
        </w:rPr>
        <w:t xml:space="preserve"> </w:t>
      </w:r>
      <w:r w:rsidR="000039E4">
        <w:rPr>
          <w:rFonts w:ascii="Times New Roman" w:hAnsi="Times New Roman" w:cs="Times New Roman"/>
          <w:sz w:val="28"/>
          <w:szCs w:val="28"/>
        </w:rPr>
        <w:t xml:space="preserve"> и парк княгини Трубецкой…». </w:t>
      </w:r>
      <w:r w:rsidR="001A66A5">
        <w:rPr>
          <w:rFonts w:ascii="Times New Roman" w:hAnsi="Times New Roman" w:cs="Times New Roman"/>
          <w:sz w:val="28"/>
          <w:szCs w:val="28"/>
        </w:rPr>
        <w:t xml:space="preserve"> </w:t>
      </w:r>
      <w:r w:rsidR="000039E4">
        <w:rPr>
          <w:rFonts w:ascii="Times New Roman" w:hAnsi="Times New Roman" w:cs="Times New Roman"/>
          <w:sz w:val="28"/>
          <w:szCs w:val="28"/>
        </w:rPr>
        <w:t>Завершил</w:t>
      </w:r>
      <w:r w:rsidR="001A66A5">
        <w:rPr>
          <w:rFonts w:ascii="Times New Roman" w:hAnsi="Times New Roman" w:cs="Times New Roman"/>
          <w:sz w:val="28"/>
          <w:szCs w:val="28"/>
        </w:rPr>
        <w:t xml:space="preserve">ся </w:t>
      </w:r>
      <w:r w:rsidR="000039E4">
        <w:rPr>
          <w:rFonts w:ascii="Times New Roman" w:hAnsi="Times New Roman" w:cs="Times New Roman"/>
          <w:sz w:val="28"/>
          <w:szCs w:val="28"/>
        </w:rPr>
        <w:t xml:space="preserve"> семинар </w:t>
      </w:r>
      <w:r w:rsidR="001A66A5">
        <w:rPr>
          <w:rFonts w:ascii="Times New Roman" w:hAnsi="Times New Roman" w:cs="Times New Roman"/>
          <w:sz w:val="28"/>
          <w:szCs w:val="28"/>
        </w:rPr>
        <w:t xml:space="preserve"> экскурсией</w:t>
      </w:r>
      <w:r w:rsidR="000039E4">
        <w:rPr>
          <w:rFonts w:ascii="Times New Roman" w:hAnsi="Times New Roman" w:cs="Times New Roman"/>
          <w:sz w:val="28"/>
          <w:szCs w:val="28"/>
        </w:rPr>
        <w:t xml:space="preserve"> в музей-усадьбу «Дылицы»</w:t>
      </w:r>
      <w:r w:rsidR="004A496C">
        <w:rPr>
          <w:rFonts w:ascii="Times New Roman" w:hAnsi="Times New Roman" w:cs="Times New Roman"/>
          <w:sz w:val="28"/>
          <w:szCs w:val="28"/>
        </w:rPr>
        <w:t>, которую все участники выразили желание  обязательно посетить осенью!</w:t>
      </w:r>
      <w:r w:rsidR="004A496C" w:rsidRPr="004A4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496C" w:rsidRPr="00DD0B8B" w:rsidRDefault="004A496C" w:rsidP="004A496C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DD0B8B">
        <w:rPr>
          <w:rFonts w:ascii="Times New Roman" w:hAnsi="Times New Roman" w:cs="Times New Roman"/>
          <w:b/>
          <w:sz w:val="24"/>
          <w:szCs w:val="24"/>
        </w:rPr>
        <w:t>Жанна  Гриненко</w:t>
      </w:r>
    </w:p>
    <w:sectPr w:rsidR="004A496C" w:rsidRPr="00DD0B8B" w:rsidSect="00AB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E39D0"/>
    <w:multiLevelType w:val="multilevel"/>
    <w:tmpl w:val="B49E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442"/>
    <w:rsid w:val="000039E4"/>
    <w:rsid w:val="00037661"/>
    <w:rsid w:val="00092AAC"/>
    <w:rsid w:val="001166F0"/>
    <w:rsid w:val="0014568A"/>
    <w:rsid w:val="00191442"/>
    <w:rsid w:val="001A66A5"/>
    <w:rsid w:val="002409A9"/>
    <w:rsid w:val="002A4A46"/>
    <w:rsid w:val="003717AC"/>
    <w:rsid w:val="003B06B9"/>
    <w:rsid w:val="00416513"/>
    <w:rsid w:val="00466FE3"/>
    <w:rsid w:val="004A496C"/>
    <w:rsid w:val="0053543C"/>
    <w:rsid w:val="00553F79"/>
    <w:rsid w:val="005570D6"/>
    <w:rsid w:val="00573119"/>
    <w:rsid w:val="005D6B6B"/>
    <w:rsid w:val="006537DD"/>
    <w:rsid w:val="007F0107"/>
    <w:rsid w:val="007F12E2"/>
    <w:rsid w:val="0093120B"/>
    <w:rsid w:val="00976F80"/>
    <w:rsid w:val="00A12D58"/>
    <w:rsid w:val="00A8789A"/>
    <w:rsid w:val="00AB763E"/>
    <w:rsid w:val="00CA0982"/>
    <w:rsid w:val="00D10CB5"/>
    <w:rsid w:val="00DD0B8B"/>
    <w:rsid w:val="00DF6246"/>
    <w:rsid w:val="00E16ACA"/>
    <w:rsid w:val="00EE09AD"/>
    <w:rsid w:val="00F8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1442"/>
    <w:rPr>
      <w:b/>
      <w:bCs/>
    </w:rPr>
  </w:style>
  <w:style w:type="character" w:styleId="a4">
    <w:name w:val="Emphasis"/>
    <w:basedOn w:val="a0"/>
    <w:uiPriority w:val="20"/>
    <w:qFormat/>
    <w:rsid w:val="00191442"/>
    <w:rPr>
      <w:i/>
      <w:iCs/>
    </w:rPr>
  </w:style>
  <w:style w:type="paragraph" w:customStyle="1" w:styleId="voice">
    <w:name w:val="voice"/>
    <w:basedOn w:val="a"/>
    <w:rsid w:val="007F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1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Гриненко</dc:creator>
  <cp:lastModifiedBy>Тимофеева Елена Павловна</cp:lastModifiedBy>
  <cp:revision>7</cp:revision>
  <dcterms:created xsi:type="dcterms:W3CDTF">2019-03-28T14:21:00Z</dcterms:created>
  <dcterms:modified xsi:type="dcterms:W3CDTF">2019-03-29T06:36:00Z</dcterms:modified>
</cp:coreProperties>
</file>