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6E" w:rsidRDefault="000D23D1" w:rsidP="00AC49BF">
      <w:pPr>
        <w:spacing w:after="0" w:line="240" w:lineRule="auto"/>
        <w:jc w:val="both"/>
      </w:pPr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:rsidTr="00B94D4E">
        <w:tc>
          <w:tcPr>
            <w:tcW w:w="7479" w:type="dxa"/>
            <w:shd w:val="clear" w:color="auto" w:fill="auto"/>
          </w:tcPr>
          <w:p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76E" w:rsidRDefault="00121D18" w:rsidP="00121D18">
            <w:pPr>
              <w:spacing w:after="0" w:line="240" w:lineRule="auto"/>
              <w:ind w:left="5990"/>
            </w:pPr>
            <w:r>
              <w:rPr>
                <w:b/>
              </w:rPr>
              <w:t>03</w:t>
            </w:r>
            <w:r w:rsidR="000D23D1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</w:p>
          <w:p w:rsidR="001C176E" w:rsidRDefault="000D23D1" w:rsidP="00B94D4E">
            <w:pPr>
              <w:spacing w:after="0" w:line="240" w:lineRule="auto"/>
              <w:ind w:left="6131"/>
              <w:jc w:val="center"/>
            </w:pPr>
            <w:r>
              <w:rPr>
                <w:b/>
              </w:rPr>
              <w:t>20</w:t>
            </w:r>
            <w:r w:rsidR="00121D18">
              <w:rPr>
                <w:b/>
              </w:rPr>
              <w:t>20</w:t>
            </w:r>
            <w:r>
              <w:rPr>
                <w:b/>
              </w:rPr>
              <w:t xml:space="preserve"> года</w:t>
            </w:r>
          </w:p>
          <w:p w:rsidR="001C176E" w:rsidRDefault="000D23D1" w:rsidP="00B94D4E">
            <w:pPr>
              <w:spacing w:after="0" w:line="240" w:lineRule="auto"/>
              <w:ind w:left="6131"/>
              <w:jc w:val="center"/>
            </w:pPr>
            <w:r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121D18">
              <w:rPr>
                <w:b/>
              </w:rPr>
              <w:t>3</w:t>
            </w:r>
          </w:p>
        </w:tc>
      </w:tr>
    </w:tbl>
    <w:p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:rsidR="00376E96" w:rsidRDefault="00376E96">
      <w:pPr>
        <w:spacing w:after="0" w:line="240" w:lineRule="auto"/>
        <w:jc w:val="both"/>
        <w:rPr>
          <w:b/>
          <w:sz w:val="16"/>
          <w:szCs w:val="16"/>
        </w:rPr>
        <w:sectPr w:rsidR="00376E96" w:rsidSect="00376E96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:rsidR="007B7193" w:rsidRPr="00175658" w:rsidRDefault="007B7193" w:rsidP="00D267C8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sz w:val="16"/>
          <w:szCs w:val="16"/>
          <w:lang w:eastAsia="ar-SA"/>
        </w:rPr>
        <w:sectPr w:rsidR="007B7193" w:rsidRPr="00175658" w:rsidSect="007B7193">
          <w:type w:val="continuous"/>
          <w:pgSz w:w="16838" w:h="11906" w:orient="landscape"/>
          <w:pgMar w:top="709" w:right="567" w:bottom="425" w:left="1134" w:header="709" w:footer="709" w:gutter="0"/>
          <w:cols w:num="3" w:space="720"/>
          <w:formProt w:val="0"/>
          <w:docGrid w:linePitch="360"/>
        </w:sectPr>
      </w:pPr>
    </w:p>
    <w:p w:rsidR="003B7BA2" w:rsidRPr="003B7BA2" w:rsidRDefault="003B7BA2" w:rsidP="003B7BA2">
      <w:pPr>
        <w:pStyle w:val="27"/>
        <w:jc w:val="center"/>
        <w:rPr>
          <w:rFonts w:eastAsia="Times New Roman"/>
          <w:b/>
          <w:bCs/>
          <w:sz w:val="16"/>
          <w:szCs w:val="16"/>
        </w:rPr>
      </w:pPr>
      <w:r w:rsidRPr="003B7BA2">
        <w:rPr>
          <w:rFonts w:eastAsia="Times New Roman"/>
          <w:b/>
          <w:bCs/>
          <w:sz w:val="16"/>
          <w:szCs w:val="16"/>
        </w:rPr>
        <w:t>ПРОЕКТ</w:t>
      </w:r>
    </w:p>
    <w:p w:rsidR="003B7BA2" w:rsidRPr="003B7BA2" w:rsidRDefault="003B7BA2" w:rsidP="003B7BA2">
      <w:pPr>
        <w:pStyle w:val="27"/>
        <w:jc w:val="center"/>
        <w:rPr>
          <w:rFonts w:eastAsia="Times New Roman"/>
          <w:b/>
          <w:bCs/>
          <w:sz w:val="16"/>
          <w:szCs w:val="16"/>
        </w:rPr>
      </w:pPr>
      <w:r w:rsidRPr="003B7BA2">
        <w:rPr>
          <w:rFonts w:eastAsia="Times New Roman"/>
          <w:b/>
          <w:bCs/>
          <w:sz w:val="16"/>
          <w:szCs w:val="16"/>
        </w:rPr>
        <w:t>Отчёта главы муниципального образования Елизаветинское сельское поселение «Об итогах деятельности за 2019 год»</w:t>
      </w:r>
    </w:p>
    <w:p w:rsidR="003B7BA2" w:rsidRDefault="003B7BA2" w:rsidP="003B7BA2">
      <w:pPr>
        <w:pStyle w:val="27"/>
        <w:jc w:val="center"/>
        <w:rPr>
          <w:rFonts w:eastAsia="Times New Roman"/>
          <w:sz w:val="16"/>
          <w:szCs w:val="16"/>
        </w:rPr>
      </w:pPr>
    </w:p>
    <w:p w:rsidR="00121D18" w:rsidRPr="00121D18" w:rsidRDefault="00121D18" w:rsidP="003B7BA2">
      <w:pPr>
        <w:pStyle w:val="27"/>
        <w:jc w:val="center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Уважаемые депутаты, жители и гости нашего поселения!</w:t>
      </w:r>
    </w:p>
    <w:p w:rsidR="00121D18" w:rsidRPr="00121D18" w:rsidRDefault="00121D18" w:rsidP="00121D18">
      <w:pPr>
        <w:pStyle w:val="27"/>
        <w:rPr>
          <w:rFonts w:eastAsia="Times New Roman"/>
          <w:sz w:val="16"/>
          <w:szCs w:val="16"/>
        </w:rPr>
      </w:pPr>
    </w:p>
    <w:p w:rsidR="00121D18" w:rsidRPr="00121D18" w:rsidRDefault="00121D18" w:rsidP="00B325E7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Сегодня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 представляю отчет по итогам деятельности Совета депутатов муниципального образования Елизаветинское сельское поселение за 2019 год. 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       Деятельность Совета депутатов муниципального образования Елизаветинского сельского поселения в 2019 году была нацелена на решение вопросов местного значения, направлена на укрепление правовой и экономической базы для достижения главной цели – повышения качества жизни населения. </w:t>
      </w:r>
    </w:p>
    <w:p w:rsidR="00121D18" w:rsidRPr="00121D18" w:rsidRDefault="00121D18" w:rsidP="00B325E7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08 сентября 2019 года состоялись выборы в Совет депутатов Елизаветинского сельского поселения. 10 депутатов представляют интересы избирателей двух округов. В новом составе депутатского корпуса </w:t>
      </w:r>
      <w:r w:rsidR="00B325E7" w:rsidRPr="00121D18">
        <w:rPr>
          <w:rFonts w:eastAsia="Times New Roman"/>
          <w:sz w:val="16"/>
          <w:szCs w:val="16"/>
        </w:rPr>
        <w:t>- 2</w:t>
      </w:r>
      <w:r w:rsidRPr="00121D18">
        <w:rPr>
          <w:rFonts w:eastAsia="Times New Roman"/>
          <w:sz w:val="16"/>
          <w:szCs w:val="16"/>
        </w:rPr>
        <w:t xml:space="preserve"> женщины и 8 мужчин. В результате большой и эффективной работы, проделанной кандидатами в депутаты от партии «Единая Россия», 9 из 10 мандатов получили члены партии.</w:t>
      </w:r>
    </w:p>
    <w:p w:rsidR="00121D18" w:rsidRPr="00121D18" w:rsidRDefault="00121D18" w:rsidP="00B325E7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Совет депутатов в 2019 году работал в плановом режиме, оперативно решая актуальные задачи во взаимодействии с исполнительной властью, формируя общие направления работы.</w:t>
      </w:r>
    </w:p>
    <w:p w:rsidR="00121D18" w:rsidRPr="00121D18" w:rsidRDefault="00121D18" w:rsidP="00B325E7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В совете депутатов созданы 3 постоянно действующие комиссии: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1.</w:t>
      </w:r>
      <w:r w:rsidR="00B325E7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Постоянная комиссия по вопросам бюджетной и экономической политики (председатель комиссии – Парфененко Р.Б.)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2.</w:t>
      </w:r>
      <w:r w:rsidR="00B325E7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Постоянная комиссия по вопросам благоустройства, жилищно-коммунального хозяйства и другим отраслям обслуживания населения (председатель комиссии – Ткаченко В.В.)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3.</w:t>
      </w:r>
      <w:r w:rsidR="00B325E7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Постоянная комиссия по вопросам местного самоуправления, культуре, спорту и молодежной политики (председатель комиссии – Смирнова Л.А.)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Основными формами деятельности Совета депутатов в 2019 году </w:t>
      </w:r>
      <w:r w:rsidRPr="00121D18">
        <w:rPr>
          <w:rFonts w:eastAsia="Times New Roman"/>
          <w:sz w:val="16"/>
          <w:szCs w:val="16"/>
        </w:rPr>
        <w:t>являлись: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проведение заседаний постоянных комиссий;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проведение заседаний Совета депутатов;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разработка и принятие локальных нормативных актов;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принятие решений и контроль за исполнением ранее принятых решений Совета депутатов.</w:t>
      </w:r>
    </w:p>
    <w:p w:rsidR="00121D18" w:rsidRPr="00121D18" w:rsidRDefault="00121D18" w:rsidP="00B325E7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В 2019 году состоялось 13 совместных заседаний трех постоянных комиссий и 15 заседаний Совета депутатов. 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За отчетный период рассмотрено и принято 70 решений, из них 34 нормативно-правовых актов, позволяющих решать вопросы местного значения в области экономики и бюджетной политики, благоустройства, управления и распоряжения муниципальной собственностью.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Наиболее эффективными, важными и значимыми для жизнедеятельности муниципального образования являются решения Совета депутатов: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Об утверждении Правил благоустройства территории муниципального образования Елизаветинское сельское поселение;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Об утверждении Положения о порядке организации и осуществления территориального общественного самоуправления;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Об утверждении Положения о порядке подготовки и проведения схода граждан в населенных пунктах, входящих в состав муниципального образования Елизаветинское сельское поселение;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Об утверждении Положения об организации газификации индивидуальных жилых домов в населенных пунктах;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   Об утверждении   Положения о самообложении граждан;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Об утверждении Положения о порядке предоставления освободившихся (свободных) жилых помещений в коммунальных квартирах, находящихся в собственности Елизаветинского сельского поселения, долей в праве собственности на жилые помещения по договорам купли-продажи;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-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 xml:space="preserve">Об учреждении печатного средства массовой информации органов </w:t>
      </w:r>
      <w:r w:rsidRPr="00121D18">
        <w:rPr>
          <w:rFonts w:eastAsia="Times New Roman"/>
          <w:sz w:val="16"/>
          <w:szCs w:val="16"/>
        </w:rPr>
        <w:t>местного самоуправления.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Одно из главных направлений деятельности депутата – это работа с обращениями граждан. Приём ведётся в соответствии с утверждённым графиком, но чаще всё же, граждане обращаются на работе, на улице, по телефону, во время общественных мероприятий. 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В адрес Главы муниципального образования за отчетный период поступило </w:t>
      </w:r>
      <w:r w:rsidR="00B325E7" w:rsidRPr="00121D18">
        <w:rPr>
          <w:rFonts w:eastAsia="Times New Roman"/>
          <w:sz w:val="16"/>
          <w:szCs w:val="16"/>
        </w:rPr>
        <w:t>15 обращений</w:t>
      </w:r>
      <w:r w:rsidRPr="00121D18">
        <w:rPr>
          <w:rFonts w:eastAsia="Times New Roman"/>
          <w:sz w:val="16"/>
          <w:szCs w:val="16"/>
        </w:rPr>
        <w:t>, все обращения были рассмотрены и на все были даны ответы.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Совет депутатов активно сотрудничает со старостами, общественными организациями, педагогическими коллективами АПФ ГИЭФПТ, школы и детских садов, это помогает нам в работе, и мы можем оперативно реагировать на обращения наших жителей и ставить приоритетные для себя задачи. Проведено 8 собраний старост с участием депутатов и администрации, 2 встречи с общественностью, 2 отчета депутатов перед избирателями. 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Одной из важнейших форм непосредственного участия населения в решении вопросов местного значения, являются публичные слушания. В 2019 году Советом депутатов инициировалось проведение трех публичных слушаний. Они касались рассмотрения проекта принятия Устава, проекта отчета об исполнении бюджета, </w:t>
      </w:r>
      <w:r w:rsidR="00B325E7" w:rsidRPr="00121D18">
        <w:rPr>
          <w:rFonts w:eastAsia="Times New Roman"/>
          <w:sz w:val="16"/>
          <w:szCs w:val="16"/>
        </w:rPr>
        <w:t>проекта бюджета</w:t>
      </w:r>
      <w:r w:rsidRPr="00121D18">
        <w:rPr>
          <w:rFonts w:eastAsia="Times New Roman"/>
          <w:sz w:val="16"/>
          <w:szCs w:val="16"/>
        </w:rPr>
        <w:t xml:space="preserve"> на 2020 год и на плановый период 2021 и 2022 годов.    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Советом депутатов Елизаветинского СП была </w:t>
      </w:r>
      <w:r w:rsidR="00B325E7" w:rsidRPr="00121D18">
        <w:rPr>
          <w:rFonts w:eastAsia="Times New Roman"/>
          <w:sz w:val="16"/>
          <w:szCs w:val="16"/>
        </w:rPr>
        <w:t>принята и</w:t>
      </w:r>
      <w:r w:rsidRPr="00121D18">
        <w:rPr>
          <w:rFonts w:eastAsia="Times New Roman"/>
          <w:sz w:val="16"/>
          <w:szCs w:val="16"/>
        </w:rPr>
        <w:t xml:space="preserve"> осуществляется Муниципальная программа «Социально-экономическое </w:t>
      </w:r>
      <w:r w:rsidR="00B325E7" w:rsidRPr="00121D18">
        <w:rPr>
          <w:rFonts w:eastAsia="Times New Roman"/>
          <w:sz w:val="16"/>
          <w:szCs w:val="16"/>
        </w:rPr>
        <w:t>развитие муниципального</w:t>
      </w:r>
      <w:r w:rsidRPr="00121D18">
        <w:rPr>
          <w:rFonts w:eastAsia="Times New Roman"/>
          <w:sz w:val="16"/>
          <w:szCs w:val="16"/>
        </w:rPr>
        <w:t xml:space="preserve"> образования Елизаветинское сельское поселение Гатчинского муниципального района Ленинградской области на 2018-2022г.», которая состоит из 8 подпрограмм: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№1 «Стимулирование экономической активности на территории Елизаветинского сельского поселения»;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№2 «Обеспечение безопасности на территории Елизаветинского сельского поселения»;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№3 «Жилищно-коммунальное хозяйство, содержание автомобильных дорог местного значения и благоустройство территории Елизаветинского сельского поселения»;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№4 «Развитие культуры, организация праздничных </w:t>
      </w:r>
      <w:r w:rsidRPr="00121D18">
        <w:rPr>
          <w:rFonts w:eastAsia="Times New Roman"/>
          <w:sz w:val="16"/>
          <w:szCs w:val="16"/>
        </w:rPr>
        <w:lastRenderedPageBreak/>
        <w:t xml:space="preserve">мероприятий на территории Елизаветинского сельского поселения»;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 5 «Развитие физической культуры, спорта и молодежной политики на территории Елизаветинского сельского поселения»;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 6 "Энергосбережение и повышение энергетической </w:t>
      </w:r>
      <w:r w:rsidR="00B325E7" w:rsidRPr="00121D18">
        <w:rPr>
          <w:rFonts w:eastAsia="Times New Roman"/>
          <w:sz w:val="16"/>
          <w:szCs w:val="16"/>
        </w:rPr>
        <w:t>эффективности на</w:t>
      </w:r>
      <w:r w:rsidRPr="00121D18">
        <w:rPr>
          <w:rFonts w:eastAsia="Times New Roman"/>
          <w:sz w:val="16"/>
          <w:szCs w:val="16"/>
        </w:rPr>
        <w:t xml:space="preserve"> территории Елизаветинского сельского поселения»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Подпрограмма № 7 «Формирование комфортной городской среды на </w:t>
      </w:r>
      <w:r w:rsidR="00B325E7" w:rsidRPr="00121D18">
        <w:rPr>
          <w:rFonts w:eastAsia="Times New Roman"/>
          <w:sz w:val="16"/>
          <w:szCs w:val="16"/>
        </w:rPr>
        <w:t>территории Елизаветинского</w:t>
      </w:r>
      <w:r w:rsidRPr="00121D18">
        <w:rPr>
          <w:rFonts w:eastAsia="Times New Roman"/>
          <w:sz w:val="16"/>
          <w:szCs w:val="16"/>
        </w:rPr>
        <w:t xml:space="preserve"> сельского поселения» 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Подпрограмма №8 "Формирование законопослушного поведения участников дорожного движения на территории Елизаветинского сельского поселения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С целью оптимальной реализации полномочий по решению вопросов местного значения в течение 2019 года депутатами проводилась корректировки бюджета, его доходной и расходной частей, в течение года 4 раза принимали решения о внесении изменений в бюджет поселения.  Благодаря совместным усилиям Совета депутатов, администрации Елизаветинского СП, служб администрации Гатчинского муниципального района, бюджет поселения был исполнен.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В 2019 году депутаты приняли активное участие во многих общественно-значимых мероприятиях на территории нашего поселения: 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1) Праздничное мероприятие, посвященное 75-й годовщине со дня снятия блокады Ленинграда, награждение памятными медалями Жителей Блокадного Ленинграда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2)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Народные гуляния «Масленица» (п. Елизаветино, д. Шпаньково);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3)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День Победы;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4)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День Памяти и скорби;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5)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День поселка (впервые проводился в Дылицой усадьбе);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6)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Подворье;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7)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>Международный День пожилых людей;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8)</w:t>
      </w:r>
      <w:r w:rsidR="0099725E">
        <w:rPr>
          <w:rFonts w:eastAsia="Times New Roman"/>
          <w:sz w:val="16"/>
          <w:szCs w:val="16"/>
        </w:rPr>
        <w:t xml:space="preserve"> </w:t>
      </w:r>
      <w:r w:rsidRPr="00121D18">
        <w:rPr>
          <w:rFonts w:eastAsia="Times New Roman"/>
          <w:sz w:val="16"/>
          <w:szCs w:val="16"/>
        </w:rPr>
        <w:t xml:space="preserve">Оказание помощи в </w:t>
      </w:r>
      <w:r w:rsidR="00B325E7" w:rsidRPr="00121D18">
        <w:rPr>
          <w:rFonts w:eastAsia="Times New Roman"/>
          <w:sz w:val="16"/>
          <w:szCs w:val="16"/>
        </w:rPr>
        <w:t>проведении спортивных</w:t>
      </w:r>
      <w:r w:rsidRPr="00121D18">
        <w:rPr>
          <w:rFonts w:eastAsia="Times New Roman"/>
          <w:sz w:val="16"/>
          <w:szCs w:val="16"/>
        </w:rPr>
        <w:t xml:space="preserve"> соревнований и турниров, военно-спортивного мероприятия «Зимняя зарница» районного </w:t>
      </w:r>
      <w:r w:rsidR="00B325E7" w:rsidRPr="00121D18">
        <w:rPr>
          <w:rFonts w:eastAsia="Times New Roman"/>
          <w:sz w:val="16"/>
          <w:szCs w:val="16"/>
        </w:rPr>
        <w:t>масштаба, Военно</w:t>
      </w:r>
      <w:r w:rsidRPr="00121D18">
        <w:rPr>
          <w:rFonts w:eastAsia="Times New Roman"/>
          <w:sz w:val="16"/>
          <w:szCs w:val="16"/>
        </w:rPr>
        <w:t>-исторического квеста, посвященного Дню конституции.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Считаю, что в 2019 году Совет депутатов и Администрация Елизаветинского СП смогли правильно выбрать приоритетные направления, обеспечить функционирование всех отраслей жизнеобеспечения и подтвердить социальную направленность бюджета.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Значимую роль в этом сыграло конструктивное взаимодействие представительной и исполнительной власти, помощь старост и конечно, активная жизненная позиция жителей. 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В заключение своего отчета хочу выразить благодарность всем депутатам за плодотворную совместную работу, Главе и всем работникам администрации.</w:t>
      </w:r>
    </w:p>
    <w:p w:rsidR="00121D18" w:rsidRPr="00121D18" w:rsidRDefault="00121D18" w:rsidP="0099725E">
      <w:pPr>
        <w:pStyle w:val="27"/>
        <w:ind w:firstLine="284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Выражаю признательность руководству ГМР, депутатам Законодательного собрания Ленинградской области, Бездетко Татьяне Викторовне и Русских Александру Владимировичу, контрольно-счетной палате Гатчинского муниципального района за помощь и эффективное взаимодействие.</w:t>
      </w:r>
    </w:p>
    <w:p w:rsidR="00121D18" w:rsidRPr="00121D18" w:rsidRDefault="00121D18" w:rsidP="0038758F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      2020 год ознаменован празднованием 75-летия Победы Советского народа в Великой Отечественной войне. Для нас это великий праздник, и я уверен, что в этом году новый Совет депутатов плодотворно и эффективно поработает над вопросами повышения качества жизни населения.</w:t>
      </w:r>
    </w:p>
    <w:p w:rsidR="00121D18" w:rsidRPr="00121D18" w:rsidRDefault="00121D18" w:rsidP="002005B1">
      <w:pPr>
        <w:pStyle w:val="27"/>
        <w:jc w:val="both"/>
        <w:rPr>
          <w:rFonts w:eastAsia="Times New Roman"/>
          <w:sz w:val="16"/>
          <w:szCs w:val="16"/>
        </w:rPr>
      </w:pPr>
    </w:p>
    <w:p w:rsidR="0099725E" w:rsidRDefault="00121D18" w:rsidP="0099725E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>Глава муниципального образования</w:t>
      </w:r>
    </w:p>
    <w:p w:rsidR="0099725E" w:rsidRDefault="00121D18" w:rsidP="0099725E">
      <w:pPr>
        <w:pStyle w:val="27"/>
        <w:jc w:val="both"/>
        <w:rPr>
          <w:rFonts w:eastAsia="Times New Roman"/>
          <w:sz w:val="16"/>
          <w:szCs w:val="16"/>
        </w:rPr>
      </w:pPr>
      <w:r w:rsidRPr="00121D18">
        <w:rPr>
          <w:rFonts w:eastAsia="Times New Roman"/>
          <w:sz w:val="16"/>
          <w:szCs w:val="16"/>
        </w:rPr>
        <w:t xml:space="preserve">Елизаветинское сельское поселение      </w:t>
      </w:r>
      <w:r w:rsidR="0099725E">
        <w:rPr>
          <w:rFonts w:eastAsia="Times New Roman"/>
          <w:sz w:val="16"/>
          <w:szCs w:val="16"/>
        </w:rPr>
        <w:t xml:space="preserve">                              </w:t>
      </w:r>
      <w:r w:rsidR="0099725E" w:rsidRPr="00121D18">
        <w:rPr>
          <w:rFonts w:eastAsia="Times New Roman"/>
          <w:sz w:val="16"/>
          <w:szCs w:val="16"/>
        </w:rPr>
        <w:t>Е.В. Самойлов</w:t>
      </w:r>
    </w:p>
    <w:p w:rsidR="0038758F" w:rsidRDefault="0038758F" w:rsidP="0099725E">
      <w:pPr>
        <w:pStyle w:val="27"/>
        <w:jc w:val="both"/>
        <w:rPr>
          <w:rFonts w:eastAsia="Times New Roman"/>
          <w:sz w:val="16"/>
          <w:szCs w:val="16"/>
        </w:rPr>
      </w:pPr>
    </w:p>
    <w:p w:rsidR="0038758F" w:rsidRPr="00121D18" w:rsidRDefault="0038758F" w:rsidP="0099725E">
      <w:pPr>
        <w:pStyle w:val="27"/>
        <w:jc w:val="both"/>
        <w:rPr>
          <w:rFonts w:eastAsia="Times New Roman"/>
          <w:sz w:val="16"/>
          <w:szCs w:val="16"/>
        </w:rPr>
      </w:pPr>
    </w:p>
    <w:p w:rsidR="00EE36E1" w:rsidRPr="00EE36E1" w:rsidRDefault="00EE36E1" w:rsidP="00EE36E1">
      <w:pPr>
        <w:pStyle w:val="19"/>
        <w:jc w:val="center"/>
        <w:rPr>
          <w:b/>
          <w:bCs/>
          <w:sz w:val="16"/>
          <w:szCs w:val="16"/>
        </w:rPr>
      </w:pPr>
      <w:r w:rsidRPr="00EE36E1">
        <w:rPr>
          <w:b/>
          <w:bCs/>
          <w:sz w:val="16"/>
          <w:szCs w:val="16"/>
        </w:rPr>
        <w:t>ПРОЕКТ</w:t>
      </w:r>
    </w:p>
    <w:p w:rsidR="0038758F" w:rsidRPr="00EE36E1" w:rsidRDefault="0038758F" w:rsidP="00EE36E1">
      <w:pPr>
        <w:pStyle w:val="19"/>
        <w:jc w:val="center"/>
        <w:rPr>
          <w:b/>
          <w:bCs/>
          <w:sz w:val="16"/>
          <w:szCs w:val="16"/>
        </w:rPr>
      </w:pPr>
      <w:r w:rsidRPr="00EE36E1">
        <w:rPr>
          <w:b/>
          <w:bCs/>
          <w:sz w:val="16"/>
          <w:szCs w:val="16"/>
        </w:rPr>
        <w:t>Отчётн</w:t>
      </w:r>
      <w:r w:rsidR="00EE36E1">
        <w:rPr>
          <w:b/>
          <w:bCs/>
          <w:sz w:val="16"/>
          <w:szCs w:val="16"/>
        </w:rPr>
        <w:t>ого</w:t>
      </w:r>
      <w:r w:rsidRPr="00EE36E1">
        <w:rPr>
          <w:b/>
          <w:bCs/>
          <w:sz w:val="16"/>
          <w:szCs w:val="16"/>
        </w:rPr>
        <w:t xml:space="preserve"> доклад</w:t>
      </w:r>
      <w:r w:rsidR="00EE36E1">
        <w:rPr>
          <w:b/>
          <w:bCs/>
          <w:sz w:val="16"/>
          <w:szCs w:val="16"/>
        </w:rPr>
        <w:t>а</w:t>
      </w:r>
    </w:p>
    <w:p w:rsidR="0038758F" w:rsidRPr="00EE36E1" w:rsidRDefault="0038758F" w:rsidP="00EE36E1">
      <w:pPr>
        <w:pStyle w:val="19"/>
        <w:jc w:val="center"/>
        <w:rPr>
          <w:b/>
          <w:bCs/>
          <w:sz w:val="16"/>
          <w:szCs w:val="16"/>
        </w:rPr>
      </w:pPr>
      <w:r w:rsidRPr="00EE36E1">
        <w:rPr>
          <w:b/>
          <w:bCs/>
          <w:sz w:val="16"/>
          <w:szCs w:val="16"/>
        </w:rPr>
        <w:t>главы администрации муниципального образования</w:t>
      </w:r>
    </w:p>
    <w:p w:rsidR="0038758F" w:rsidRPr="00EE36E1" w:rsidRDefault="0038758F" w:rsidP="00EE36E1">
      <w:pPr>
        <w:pStyle w:val="19"/>
        <w:jc w:val="center"/>
        <w:rPr>
          <w:b/>
          <w:bCs/>
          <w:color w:val="000000"/>
          <w:sz w:val="16"/>
          <w:szCs w:val="16"/>
        </w:rPr>
      </w:pPr>
      <w:r w:rsidRPr="00EE36E1">
        <w:rPr>
          <w:b/>
          <w:bCs/>
          <w:sz w:val="16"/>
          <w:szCs w:val="16"/>
        </w:rPr>
        <w:t>Елизаветинского сельского поселения от 11 февраля 2020 года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>Добрый день</w:t>
      </w:r>
      <w:r w:rsidRPr="00C54EA6">
        <w:rPr>
          <w:sz w:val="16"/>
          <w:szCs w:val="16"/>
        </w:rPr>
        <w:t xml:space="preserve"> уважаемые Людмила Николаевна, Виталий </w:t>
      </w:r>
      <w:r w:rsidR="008D0DE3" w:rsidRPr="00C54EA6">
        <w:rPr>
          <w:sz w:val="16"/>
          <w:szCs w:val="16"/>
        </w:rPr>
        <w:t>Андреевич, уважаемые</w:t>
      </w:r>
      <w:r w:rsidRPr="00C54EA6">
        <w:rPr>
          <w:sz w:val="16"/>
          <w:szCs w:val="16"/>
        </w:rPr>
        <w:t xml:space="preserve"> депутаты, старосты, </w:t>
      </w:r>
      <w:r w:rsidR="008D0DE3" w:rsidRPr="00C54EA6">
        <w:rPr>
          <w:sz w:val="16"/>
          <w:szCs w:val="16"/>
        </w:rPr>
        <w:t>руководители,</w:t>
      </w:r>
      <w:r w:rsidRPr="00C54EA6">
        <w:rPr>
          <w:sz w:val="16"/>
          <w:szCs w:val="16"/>
        </w:rPr>
        <w:t xml:space="preserve"> жители и гости нашего поселения!</w:t>
      </w:r>
    </w:p>
    <w:p w:rsidR="0038758F" w:rsidRPr="00C54EA6" w:rsidRDefault="0038758F" w:rsidP="00C54EA6">
      <w:pPr>
        <w:pStyle w:val="19"/>
        <w:jc w:val="both"/>
        <w:rPr>
          <w:color w:val="000000"/>
          <w:sz w:val="16"/>
          <w:szCs w:val="16"/>
        </w:rPr>
      </w:pPr>
      <w:r w:rsidRPr="00C54EA6">
        <w:rPr>
          <w:sz w:val="16"/>
          <w:szCs w:val="16"/>
        </w:rPr>
        <w:tab/>
      </w:r>
      <w:r w:rsidRPr="00C54EA6">
        <w:rPr>
          <w:color w:val="000000"/>
          <w:sz w:val="16"/>
          <w:szCs w:val="16"/>
        </w:rPr>
        <w:t xml:space="preserve">Отчётный доклад -  «По итогам деятельности администрации Елизаветинского сельского поселения за 2019 год и о планах работы на 2020 год»,   представляется расширенному собранию в соответствии с   Федеральным законом  № 131-ФЗ «Об общих принципах организации местного самоуправления в Российской Федерации».  </w:t>
      </w:r>
    </w:p>
    <w:p w:rsidR="0038758F" w:rsidRPr="00C54EA6" w:rsidRDefault="0038758F" w:rsidP="00C54EA6">
      <w:pPr>
        <w:pStyle w:val="19"/>
        <w:jc w:val="both"/>
        <w:rPr>
          <w:color w:val="000000"/>
          <w:sz w:val="16"/>
          <w:szCs w:val="16"/>
        </w:rPr>
      </w:pPr>
      <w:r w:rsidRPr="00C54EA6">
        <w:rPr>
          <w:color w:val="000000"/>
          <w:sz w:val="16"/>
          <w:szCs w:val="16"/>
        </w:rPr>
        <w:t xml:space="preserve">В 2019 году работа администрации была построена с учётом законодательных документов, критических замечаний жителей, старост, членов общественного совета.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color w:val="000000"/>
          <w:sz w:val="16"/>
          <w:szCs w:val="16"/>
        </w:rPr>
        <w:t xml:space="preserve">Деятельность должностных лиц местного самоуправления </w:t>
      </w:r>
      <w:r w:rsidRPr="00C54EA6">
        <w:rPr>
          <w:sz w:val="16"/>
          <w:szCs w:val="16"/>
        </w:rPr>
        <w:t>была направлена на решение принятых задач, имеющихся полномочий, в рамках принятого бюджета. Последний, после обсуждения на публичных слушаниях, был принят к исполнению Решением Совета депутатов Елизаветинского сельского поселения 14.12.2018г. №275.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 Численность населения на территории Елизаветинского сельского поселения на 01.01.2020 года составила </w:t>
      </w:r>
      <w:r w:rsidRPr="00C54EA6">
        <w:rPr>
          <w:b/>
          <w:sz w:val="16"/>
          <w:szCs w:val="16"/>
        </w:rPr>
        <w:t xml:space="preserve">5892 </w:t>
      </w:r>
      <w:r w:rsidRPr="00C54EA6">
        <w:rPr>
          <w:sz w:val="16"/>
          <w:szCs w:val="16"/>
        </w:rPr>
        <w:t>человека, на эту же дату в 2019 году было 5863</w:t>
      </w:r>
      <w:r w:rsidRPr="00C54EA6">
        <w:rPr>
          <w:b/>
          <w:sz w:val="16"/>
          <w:szCs w:val="16"/>
        </w:rPr>
        <w:t xml:space="preserve"> </w:t>
      </w:r>
      <w:r w:rsidRPr="00C54EA6">
        <w:rPr>
          <w:sz w:val="16"/>
          <w:szCs w:val="16"/>
        </w:rPr>
        <w:t xml:space="preserve">жителя. В состав муниципального образования входят 26 населенных пунктов, площадь муниципального образования составляет 128,48 км.кв. 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     На территории поселения система образования представлена двумя дошкольными учреждениями (Детский сад №49 </w:t>
      </w:r>
      <w:r w:rsidR="008D0DE3" w:rsidRPr="00C54EA6">
        <w:rPr>
          <w:rFonts w:eastAsia="Times New Roman"/>
          <w:sz w:val="16"/>
          <w:szCs w:val="16"/>
        </w:rPr>
        <w:t>и Детский</w:t>
      </w:r>
      <w:r w:rsidRPr="00C54EA6">
        <w:rPr>
          <w:rFonts w:eastAsia="Times New Roman"/>
          <w:sz w:val="16"/>
          <w:szCs w:val="16"/>
        </w:rPr>
        <w:t xml:space="preserve"> сад №55) и МБОУ «Елизаветинская средняя общеобразовательная школа». Также функционирует Агропромышленный </w:t>
      </w:r>
      <w:r w:rsidR="008D0DE3" w:rsidRPr="00C54EA6">
        <w:rPr>
          <w:rFonts w:eastAsia="Times New Roman"/>
          <w:sz w:val="16"/>
          <w:szCs w:val="16"/>
        </w:rPr>
        <w:t>факультет.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     В муниципальном образовании функционирует Елизаветинская участковая больница, которая включает в себя амбулаторию и терапевтическое отделение, </w:t>
      </w:r>
      <w:r w:rsidR="008D0DE3" w:rsidRPr="00C54EA6">
        <w:rPr>
          <w:rFonts w:eastAsia="Times New Roman"/>
          <w:sz w:val="16"/>
          <w:szCs w:val="16"/>
        </w:rPr>
        <w:t>ФАП в</w:t>
      </w:r>
      <w:r w:rsidRPr="00C54EA6">
        <w:rPr>
          <w:rFonts w:eastAsia="Times New Roman"/>
          <w:sz w:val="16"/>
          <w:szCs w:val="16"/>
        </w:rPr>
        <w:t xml:space="preserve"> </w:t>
      </w:r>
      <w:proofErr w:type="spellStart"/>
      <w:r w:rsidRPr="00C54EA6">
        <w:rPr>
          <w:rFonts w:eastAsia="Times New Roman"/>
          <w:sz w:val="16"/>
          <w:szCs w:val="16"/>
        </w:rPr>
        <w:t>д.Шпаньково</w:t>
      </w:r>
      <w:proofErr w:type="spellEnd"/>
      <w:r w:rsidR="00D72FE5">
        <w:rPr>
          <w:rFonts w:eastAsia="Times New Roman"/>
          <w:sz w:val="16"/>
          <w:szCs w:val="16"/>
        </w:rPr>
        <w:t>.</w:t>
      </w:r>
      <w:r w:rsidRPr="00C54EA6">
        <w:rPr>
          <w:rFonts w:eastAsia="Times New Roman"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rFonts w:eastAsia="Calibri"/>
          <w:sz w:val="16"/>
          <w:szCs w:val="16"/>
          <w:lang w:eastAsia="en-US"/>
        </w:rPr>
      </w:pPr>
      <w:r w:rsidRPr="00C54EA6">
        <w:rPr>
          <w:b/>
          <w:sz w:val="16"/>
          <w:szCs w:val="16"/>
        </w:rPr>
        <w:t>Направления деятельности администрации в отчётном году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rFonts w:eastAsia="SimSun"/>
          <w:color w:val="C45911"/>
          <w:sz w:val="16"/>
          <w:szCs w:val="16"/>
        </w:rPr>
      </w:pPr>
      <w:r w:rsidRPr="00C54EA6">
        <w:rPr>
          <w:color w:val="000000"/>
          <w:sz w:val="16"/>
          <w:szCs w:val="16"/>
        </w:rPr>
        <w:t xml:space="preserve">           </w:t>
      </w:r>
      <w:r w:rsidRPr="00C54EA6">
        <w:rPr>
          <w:rFonts w:eastAsia="Times New Roman"/>
          <w:sz w:val="16"/>
          <w:szCs w:val="16"/>
        </w:rPr>
        <w:t>Вся информация об органах местного самоуправления, о составе, о принимаемых нормативно правовых актах, событиях, отчетах об исполнении бюджета и другие документы регулярно размещается на официальном сайте ЕСП и в официальной группе в контакте, что обеспечивает открытость, доступность и прозрачность деятельности органов местного самоуправления.</w:t>
      </w:r>
    </w:p>
    <w:p w:rsidR="0038758F" w:rsidRPr="00C54EA6" w:rsidRDefault="0038758F" w:rsidP="00C54EA6">
      <w:pPr>
        <w:pStyle w:val="19"/>
        <w:jc w:val="both"/>
        <w:rPr>
          <w:rFonts w:eastAsia="SimSun"/>
          <w:color w:val="FF0000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В администрации поселения находится удаленное рабочее место филиала Государственного бюджетного учреждения Ленинградской области - МФЦ «Гатчинский» куда любой гражданин может ежедневно обратиться и заказать любой документ и справку, в соответствии с утвержденным перечнем.</w:t>
      </w:r>
    </w:p>
    <w:p w:rsidR="0038758F" w:rsidRPr="00C54EA6" w:rsidRDefault="0038758F" w:rsidP="00D72FE5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Выборы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</w:t>
      </w:r>
      <w:r w:rsidRPr="00C54EA6">
        <w:rPr>
          <w:color w:val="000000"/>
          <w:sz w:val="16"/>
          <w:szCs w:val="16"/>
        </w:rPr>
        <w:t>С</w:t>
      </w:r>
      <w:r w:rsidRPr="00C54EA6">
        <w:rPr>
          <w:color w:val="131313"/>
          <w:sz w:val="16"/>
          <w:szCs w:val="16"/>
        </w:rPr>
        <w:t xml:space="preserve">обытием 2019 года явились </w:t>
      </w:r>
      <w:r w:rsidRPr="00C54EA6">
        <w:rPr>
          <w:b/>
          <w:sz w:val="16"/>
          <w:szCs w:val="16"/>
        </w:rPr>
        <w:t>выборы депутатов Совета депутатов четвертого созыва</w:t>
      </w:r>
      <w:r w:rsidRPr="00C54EA6">
        <w:rPr>
          <w:sz w:val="16"/>
          <w:szCs w:val="16"/>
        </w:rPr>
        <w:t xml:space="preserve">, которые состоялись 08.09.2019года. На трех участковых избирательных участках при общем количестве избирателей – 3491человек, проголосовали – 1261человек, что составило 36,12% и обеспечило 3-ье место в районе по явке избирателей. 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Для подготовки к Всероссийской переписи 2020года, в сентябре 2019г. был проведен регистрационный обход территорий всех населенных пунктов.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b/>
          <w:color w:val="000000"/>
          <w:sz w:val="16"/>
          <w:szCs w:val="16"/>
        </w:rPr>
      </w:pPr>
      <w:r w:rsidRPr="00C54EA6">
        <w:rPr>
          <w:b/>
          <w:color w:val="000000"/>
          <w:sz w:val="16"/>
          <w:szCs w:val="16"/>
        </w:rPr>
        <w:t>Административная деятельность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  </w:t>
      </w:r>
      <w:r w:rsidRPr="00C54EA6">
        <w:rPr>
          <w:b/>
          <w:sz w:val="16"/>
          <w:szCs w:val="16"/>
        </w:rPr>
        <w:t>Нормативно – правовые акты: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издано постановлений - 492, </w:t>
      </w:r>
    </w:p>
    <w:p w:rsidR="0038758F" w:rsidRPr="00C54EA6" w:rsidRDefault="0038758F" w:rsidP="00C54EA6">
      <w:pPr>
        <w:pStyle w:val="19"/>
        <w:jc w:val="both"/>
        <w:rPr>
          <w:color w:val="C00000"/>
          <w:sz w:val="16"/>
          <w:szCs w:val="16"/>
        </w:rPr>
      </w:pPr>
      <w:r w:rsidRPr="00C54EA6">
        <w:rPr>
          <w:b/>
          <w:color w:val="FF0000"/>
          <w:sz w:val="16"/>
          <w:szCs w:val="16"/>
        </w:rPr>
        <w:t xml:space="preserve"> </w:t>
      </w:r>
      <w:r w:rsidRPr="00C54EA6">
        <w:rPr>
          <w:sz w:val="16"/>
          <w:szCs w:val="16"/>
        </w:rPr>
        <w:t xml:space="preserve">издано </w:t>
      </w:r>
      <w:r w:rsidRPr="00C54EA6">
        <w:rPr>
          <w:b/>
          <w:sz w:val="16"/>
          <w:szCs w:val="16"/>
        </w:rPr>
        <w:t>распоряжений</w:t>
      </w:r>
      <w:r w:rsidRPr="00C54EA6">
        <w:rPr>
          <w:sz w:val="16"/>
          <w:szCs w:val="16"/>
        </w:rPr>
        <w:t xml:space="preserve"> - 97,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выдано </w:t>
      </w:r>
      <w:r w:rsidRPr="00C54EA6">
        <w:rPr>
          <w:b/>
          <w:sz w:val="16"/>
          <w:szCs w:val="16"/>
        </w:rPr>
        <w:t xml:space="preserve">справок </w:t>
      </w:r>
      <w:r w:rsidRPr="00C54EA6">
        <w:rPr>
          <w:sz w:val="16"/>
          <w:szCs w:val="16"/>
        </w:rPr>
        <w:t xml:space="preserve">— 253,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Поступило письменных обращений от физических лиц – 558, из них: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- 156 (28%) - через Онлайн-обращения на официальном сайте,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- 402 (72%) - лично или письмом – почтой.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Граждане обращались по вопросам: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земельным – 14%,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ЖКХ – 47%,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жилищным – 11%,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архитектуры – 10%,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обеспечение законности и правопорядка – 3%, </w:t>
      </w:r>
    </w:p>
    <w:p w:rsidR="0038758F" w:rsidRPr="00C54EA6" w:rsidRDefault="0038758F" w:rsidP="00C54EA6">
      <w:pPr>
        <w:pStyle w:val="19"/>
        <w:jc w:val="both"/>
        <w:rPr>
          <w:color w:val="FF0000"/>
          <w:sz w:val="16"/>
          <w:szCs w:val="16"/>
        </w:rPr>
      </w:pPr>
      <w:r w:rsidRPr="00C54EA6">
        <w:rPr>
          <w:sz w:val="16"/>
          <w:szCs w:val="16"/>
        </w:rPr>
        <w:t xml:space="preserve"> - другие – 15%.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Проведено заседаний: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комиссии по установлению стажа муниципальной службы - 4,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комиссии по служебному поведению и урегулированию конфликтов интереса-2,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комиссии по рассмотрению представлений прокуратуры - 8,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>- межведомственного Совета по противодействию коррупции при главе администрации - 4,</w:t>
      </w:r>
      <w:r w:rsidRPr="00C54EA6">
        <w:rPr>
          <w:b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 xml:space="preserve">- </w:t>
      </w:r>
      <w:r w:rsidRPr="00C54EA6">
        <w:rPr>
          <w:sz w:val="16"/>
          <w:szCs w:val="16"/>
        </w:rPr>
        <w:t xml:space="preserve">аттестационной комиссии по </w:t>
      </w:r>
      <w:r w:rsidR="008D0DE3" w:rsidRPr="00C54EA6">
        <w:rPr>
          <w:sz w:val="16"/>
          <w:szCs w:val="16"/>
        </w:rPr>
        <w:t>присвоению</w:t>
      </w:r>
      <w:r w:rsidR="008D0DE3" w:rsidRPr="00C54EA6">
        <w:rPr>
          <w:b/>
          <w:sz w:val="16"/>
          <w:szCs w:val="16"/>
        </w:rPr>
        <w:t xml:space="preserve"> </w:t>
      </w:r>
      <w:r w:rsidR="008D0DE3" w:rsidRPr="00C54EA6">
        <w:rPr>
          <w:sz w:val="16"/>
          <w:szCs w:val="16"/>
        </w:rPr>
        <w:t>классного</w:t>
      </w:r>
      <w:r w:rsidRPr="00C54EA6">
        <w:rPr>
          <w:sz w:val="16"/>
          <w:szCs w:val="16"/>
        </w:rPr>
        <w:t xml:space="preserve"> чина муниципального служащего – 3.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Участие в районных и областных проектах.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Жители нашего поселения ежегодно принимают участие в районном конкурсе на звание «Женщина года» и «Человек слова и дела». В 2019г. лауреатами конкурса стали Ремизова Ирина Александровна и Самойлов Евгений Владимирович.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 Гатчинском подворье – 2019, что проводился в п. Вырица, активные жители поселения представили результаты своего труда во всех восьми номинациях. 3 - е место в номинации «Лучший пасечник» - занял Никуткин и был отмечен Благодарственным письмом депутата </w:t>
      </w:r>
      <w:r w:rsidRPr="00C54EA6">
        <w:rPr>
          <w:sz w:val="16"/>
          <w:szCs w:val="16"/>
        </w:rPr>
        <w:lastRenderedPageBreak/>
        <w:t xml:space="preserve">ЗАКСа Бездетко. 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 конкурсе </w:t>
      </w:r>
      <w:r w:rsidRPr="00C54EA6">
        <w:rPr>
          <w:b/>
          <w:sz w:val="16"/>
          <w:szCs w:val="16"/>
        </w:rPr>
        <w:t>«Почетная семья Ленинградской области»</w:t>
      </w:r>
      <w:r w:rsidRPr="00C54EA6">
        <w:rPr>
          <w:sz w:val="16"/>
          <w:szCs w:val="16"/>
        </w:rPr>
        <w:t xml:space="preserve"> приняла участие многодетная семья </w:t>
      </w:r>
      <w:r w:rsidRPr="00C54EA6">
        <w:rPr>
          <w:b/>
          <w:sz w:val="16"/>
          <w:szCs w:val="16"/>
        </w:rPr>
        <w:t xml:space="preserve">Плетеневых Анатолий Александрович и Светлана Геннадьевна, </w:t>
      </w:r>
      <w:r w:rsidRPr="00C54EA6">
        <w:rPr>
          <w:sz w:val="16"/>
          <w:szCs w:val="16"/>
        </w:rPr>
        <w:t xml:space="preserve">которая продолжила выступление во Всероссийском конкурсе </w:t>
      </w:r>
      <w:r w:rsidRPr="00C54EA6">
        <w:rPr>
          <w:b/>
          <w:sz w:val="16"/>
          <w:szCs w:val="16"/>
        </w:rPr>
        <w:t>«Семья года»</w:t>
      </w:r>
      <w:r w:rsidRPr="00C54EA6">
        <w:rPr>
          <w:sz w:val="16"/>
          <w:szCs w:val="16"/>
        </w:rPr>
        <w:t xml:space="preserve"> в номинации </w:t>
      </w:r>
      <w:r w:rsidRPr="00C54EA6">
        <w:rPr>
          <w:b/>
          <w:sz w:val="16"/>
          <w:szCs w:val="16"/>
        </w:rPr>
        <w:t>«Сельская семья».</w:t>
      </w:r>
    </w:p>
    <w:p w:rsidR="0038758F" w:rsidRPr="00C54EA6" w:rsidRDefault="0038758F" w:rsidP="00D72FE5">
      <w:pPr>
        <w:pStyle w:val="19"/>
        <w:ind w:firstLine="284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В </w:t>
      </w:r>
      <w:r w:rsidRPr="00C54EA6">
        <w:rPr>
          <w:sz w:val="16"/>
          <w:szCs w:val="16"/>
          <w:lang w:val="en-US"/>
        </w:rPr>
        <w:t>XIII</w:t>
      </w:r>
      <w:r w:rsidRPr="00C54EA6">
        <w:rPr>
          <w:sz w:val="16"/>
          <w:szCs w:val="16"/>
        </w:rPr>
        <w:t xml:space="preserve"> районном фестивале </w:t>
      </w:r>
      <w:r w:rsidRPr="00C54EA6">
        <w:rPr>
          <w:b/>
          <w:sz w:val="16"/>
          <w:szCs w:val="16"/>
        </w:rPr>
        <w:t>«Все начинается с семьи»</w:t>
      </w:r>
      <w:r w:rsidRPr="00C54EA6">
        <w:rPr>
          <w:sz w:val="16"/>
          <w:szCs w:val="16"/>
        </w:rPr>
        <w:t xml:space="preserve"> честь нашего поселения отстаивала семья </w:t>
      </w:r>
      <w:r w:rsidRPr="00C54EA6">
        <w:rPr>
          <w:b/>
          <w:sz w:val="16"/>
          <w:szCs w:val="16"/>
        </w:rPr>
        <w:t>Маценко Виталий и Галина</w:t>
      </w:r>
      <w:r w:rsidRPr="00C54EA6">
        <w:rPr>
          <w:sz w:val="16"/>
          <w:szCs w:val="16"/>
        </w:rPr>
        <w:t xml:space="preserve">, а на «Дне любви и верности» -   </w:t>
      </w:r>
      <w:r w:rsidRPr="00C54EA6">
        <w:rPr>
          <w:b/>
          <w:sz w:val="16"/>
          <w:szCs w:val="16"/>
        </w:rPr>
        <w:t>семья Франчук Виктор Савельевич и Светлана Ивановна.</w:t>
      </w:r>
    </w:p>
    <w:p w:rsidR="0038758F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Елизаветинское сельское поселение ежегодно принимает участие в Пушкинском празднике</w:t>
      </w:r>
      <w:r w:rsidR="008D0DE3" w:rsidRPr="00C54EA6">
        <w:rPr>
          <w:sz w:val="16"/>
          <w:szCs w:val="16"/>
        </w:rPr>
        <w:t>- фестивале</w:t>
      </w:r>
      <w:r w:rsidRPr="00C54EA6">
        <w:rPr>
          <w:sz w:val="16"/>
          <w:szCs w:val="16"/>
        </w:rPr>
        <w:t xml:space="preserve"> картошки «Любимица народа – царица огорода» и т.д.</w:t>
      </w:r>
    </w:p>
    <w:p w:rsidR="00D72FE5" w:rsidRPr="00C54EA6" w:rsidRDefault="00D72FE5" w:rsidP="00D72FE5">
      <w:pPr>
        <w:pStyle w:val="19"/>
        <w:ind w:firstLine="284"/>
        <w:jc w:val="both"/>
        <w:rPr>
          <w:sz w:val="16"/>
          <w:szCs w:val="16"/>
        </w:rPr>
      </w:pPr>
    </w:p>
    <w:p w:rsidR="0038758F" w:rsidRDefault="0038758F" w:rsidP="00D72FE5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Культура, досуг</w:t>
      </w:r>
    </w:p>
    <w:p w:rsidR="00D72FE5" w:rsidRPr="00C54EA6" w:rsidRDefault="00D72FE5" w:rsidP="00D72FE5">
      <w:pPr>
        <w:pStyle w:val="19"/>
        <w:jc w:val="center"/>
        <w:rPr>
          <w:sz w:val="16"/>
          <w:szCs w:val="16"/>
        </w:rPr>
      </w:pP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Создание условий для культурного досуга жителей всех возрастов, возможность предоставления различных услуг и разнообразных возможностей в этой сфере, исполняет муниципальное казенное учреждение «Елизаветинский сельский культурно-библиотечный комплекс». В состав учреждения входит Дом культуры и сельская библиотека, которая расположена в двух зданиях.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 сельском Доме культуры работают кружки: танцевальный и театральный (для трех возрастных категорий), рисования, умелые ручки, кроссфит (для детей и взрослых), ансамбль «Нивушка». Количество занимающихся в кружках составляет 220 человек (в 2018г. - 117 человек). 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В библиотеке, по двум адресам, проводятся творческие встречи с местными поэтами, композиторами, художниками, книжные тематические выставки, выставки рисунков, поделок, картин, конкурсы, и многое другое. Регулярными стали посиделки жителей «серебряного возраста».  Финансирование деятельности учреждения производится за счет средств местного бюджета Елизаветинского сельского поселения.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В 2019 году проведены следующие значимые мероприятия: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>- Традиционный конкурс чтецов, посвященный 75-летию снятия блокады Ленинграда и освобождения Елизаветино «</w:t>
      </w:r>
      <w:r w:rsidRPr="00C54EA6">
        <w:rPr>
          <w:b/>
          <w:sz w:val="16"/>
          <w:szCs w:val="16"/>
        </w:rPr>
        <w:t xml:space="preserve">Только доблесть бессмертно живет, ибо храбрые славны вовеки…», </w:t>
      </w:r>
      <w:r w:rsidRPr="00C54EA6">
        <w:rPr>
          <w:sz w:val="16"/>
          <w:szCs w:val="16"/>
        </w:rPr>
        <w:t>который проводится уже 22 года</w:t>
      </w:r>
      <w:r w:rsidRPr="00C54EA6">
        <w:rPr>
          <w:b/>
          <w:sz w:val="16"/>
          <w:szCs w:val="16"/>
        </w:rPr>
        <w:t>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Вручение памятных медалей жителям блокадного Ленинграда и демонстрация спектакля.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 Народное гуляние «Широкая Масленица».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 8 - го марта дан праздничный концерт «Сегодня праздник у девчат».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Чествование ветеранов Великой Отечественной войны, концерт «Когда гремел салют и возвещал Победу…», торжественные митинги на братских захоронениях с полевой кухней, шествием Бессмертного полка.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День Памяти и скорби «Самая краткая ночь – самая долгая память».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День Поселка «Виват, Елизаветино» впервые прошёл в парке усадьбы в Дылицах, позже на праздничной сцене там же состоялся районный праздник, посвященный 92-й годовщине образования Гатчинского </w:t>
      </w:r>
      <w:r w:rsidRPr="00C54EA6">
        <w:rPr>
          <w:sz w:val="16"/>
          <w:szCs w:val="16"/>
        </w:rPr>
        <w:t>района.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</w:t>
      </w:r>
      <w:r w:rsidR="00D72FE5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 xml:space="preserve">В День Пожилых людей состоялся праздничный концерт, за чаепитием звучали песни и стихи в исполнении участников.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</w:t>
      </w:r>
      <w:r w:rsidR="00D72FE5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 xml:space="preserve">Особенно хочется отметить постановку спектакля для детей «Новогодние приключения на необитаемом острове» (художественный руководитель - </w:t>
      </w:r>
      <w:r w:rsidR="008D0DE3" w:rsidRPr="00C54EA6">
        <w:rPr>
          <w:sz w:val="16"/>
          <w:szCs w:val="16"/>
        </w:rPr>
        <w:t>Марина Хейстонен</w:t>
      </w:r>
      <w:r w:rsidRPr="00C54EA6">
        <w:rPr>
          <w:sz w:val="16"/>
          <w:szCs w:val="16"/>
        </w:rPr>
        <w:t xml:space="preserve">), который «давали» на сцене актового зала Агропромышленного факультета в конце 2019 года.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Материалы о событиях, повествующих о жизни поселения, регулярно публикуются на сайте ЕСП, а также в средствах массовой информации.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Молодежная политика, физическая культура и спорт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 2019 году администрация   серьёзное внимание уделяла организации работы с детьми и молодежью, а также развитию физической культуры и массового спорта среди различных групп населения. Организаторами спортивных мероприятий выступали Дом культуры, Молодежный совет, при активной поддержке преподавателей физкультуры учебных заведений и администрации поселения. Отмечен рост числа занимающихся физической культурой и </w:t>
      </w:r>
      <w:r w:rsidR="008D0DE3" w:rsidRPr="00C54EA6">
        <w:rPr>
          <w:sz w:val="16"/>
          <w:szCs w:val="16"/>
        </w:rPr>
        <w:t xml:space="preserve">спортом </w:t>
      </w:r>
      <w:r w:rsidR="008D0DE3" w:rsidRPr="00C54EA6">
        <w:rPr>
          <w:color w:val="FF0000"/>
          <w:sz w:val="16"/>
          <w:szCs w:val="16"/>
        </w:rPr>
        <w:t>(</w:t>
      </w:r>
      <w:r w:rsidRPr="00C54EA6">
        <w:rPr>
          <w:sz w:val="16"/>
          <w:szCs w:val="16"/>
        </w:rPr>
        <w:t>в 2018г. – 1501 человек, в 2019г. – 1851).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Наиболее массовыми спортивными событиями были: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турнир по баскетболу, посвященный Дню снятия блокады;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</w:t>
      </w:r>
      <w:r w:rsidR="00D72FE5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>традиционный турнир по мини-футболу на приз Главы администрации, посвященный Дню Защитника Отечества;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</w:t>
      </w:r>
      <w:r w:rsidR="00D72FE5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>Военно-спортивное мероприятие «Зимняя зарница» (в рамках районной спартакиады Молодежных советов)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соревнования по волейболу;                                                             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турниры по настольному теннису;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спортивная эстафета, посвященная Дню защиты детей;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пляжный волейбол, посвященный Дню России;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турнир по дартсу ко Дню флага;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спортивный кросс, посвященный Дню народного единства;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спортивные соревнования, посвященные Международному Дню отказа от курения;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эстафета «Я - за спорт!», посвященная Всемирному Дню борьбы со СПИДом;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военно-исторический квест, посвященный Дню Конституции Российской Федерации.                                                                                   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Команды Елизаветинского сельского поселения принимали участия в районных   лыжных гонках, лично-командном чемпионате, первенстве Гатчинского муниципального района по игре в дартс, межнациональном фестивале народных игр и национальных видов спорта, а также -  в соревнованиях, посвященных Всероссийскому Дню физкультурника, 92-ой годовщине образования Гатчинского района: по футболу, волейболу, баскетболу и в «Неделе здоровья». В стрельбе из пневматического оружия на приз памяти И.И. Пумалайнена команда Елизаветинского сельского поселения заняла 2-ое место.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На территории поселения активно осуществляет свою деятельность Молодежный совет.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В составе Совета (председатель – Геннадий Хейстонен) активно работали 18-человек. Следует отметить работу команды </w:t>
      </w:r>
      <w:r w:rsidRPr="00C54EA6">
        <w:rPr>
          <w:b/>
          <w:i/>
          <w:sz w:val="16"/>
          <w:szCs w:val="16"/>
        </w:rPr>
        <w:t>«Волонтеры Победы»</w:t>
      </w:r>
      <w:r w:rsidRPr="00C54EA6">
        <w:rPr>
          <w:sz w:val="16"/>
          <w:szCs w:val="16"/>
        </w:rPr>
        <w:t xml:space="preserve"> (председатель - Пугач Даниил). Членами команды проведён </w:t>
      </w:r>
      <w:r w:rsidRPr="00C54EA6">
        <w:rPr>
          <w:sz w:val="16"/>
          <w:szCs w:val="16"/>
        </w:rPr>
        <w:t>подомовой обход, в связи с отключением аналогового вещания обязательных общедоступных телерадиоканалов (</w:t>
      </w:r>
      <w:r w:rsidRPr="00C54EA6">
        <w:rPr>
          <w:b/>
          <w:sz w:val="16"/>
          <w:szCs w:val="16"/>
        </w:rPr>
        <w:t>домохозяйств – 3358</w:t>
      </w:r>
      <w:r w:rsidRPr="00C54EA6">
        <w:rPr>
          <w:sz w:val="16"/>
          <w:szCs w:val="16"/>
        </w:rPr>
        <w:t xml:space="preserve">).  Выполнено 11- заявок по подключению цифрового эфирного телевещания.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В 2019г. проводились акции: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«Письмо Победы»,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«Георгиевская ленточка»,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«Бессмертный полк»,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«Наш Триколор»,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«Свеча памяти»,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конкурсы плакатов, к Международному Дню отказа от курения и Дню конституции.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Члены Молодежного совета принимали участие в таких районных мероприятиях, как: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Фестиваль Молодых избирателей,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исторические квесты,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спартакиады Молодежных советов. 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Организация работы по физической культуре, спорту и молодежной политике направлена на оказание помощи семьям с детьми по   сохранению здоровья, на профилактику всех вредных привычек (курения, наркомании, алкоголизма), утверждения здорового образа жизни, как жизненного стиля. Работа молодежного совета освещается в социальных сетях </w:t>
      </w:r>
      <w:hyperlink r:id="rId10" w:history="1">
        <w:r w:rsidRPr="00C54EA6">
          <w:rPr>
            <w:rStyle w:val="affc"/>
            <w:sz w:val="16"/>
            <w:szCs w:val="16"/>
          </w:rPr>
          <w:t>https://vk.com/elzvt.molodezh</w:t>
        </w:r>
      </w:hyperlink>
      <w:r w:rsidRPr="00C54EA6">
        <w:rPr>
          <w:sz w:val="16"/>
          <w:szCs w:val="16"/>
        </w:rPr>
        <w:t>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 За отчётный период продолжили активную работу общественные организации </w:t>
      </w:r>
      <w:r w:rsidR="008D0DE3" w:rsidRPr="00C54EA6">
        <w:rPr>
          <w:sz w:val="16"/>
          <w:szCs w:val="16"/>
        </w:rPr>
        <w:t>- Совет</w:t>
      </w:r>
      <w:r w:rsidRPr="00C54EA6">
        <w:rPr>
          <w:sz w:val="16"/>
          <w:szCs w:val="16"/>
        </w:rPr>
        <w:t xml:space="preserve"> ветеранов, Женсовет, Клуб </w:t>
      </w:r>
      <w:r w:rsidR="008D0DE3" w:rsidRPr="00C54EA6">
        <w:rPr>
          <w:sz w:val="16"/>
          <w:szCs w:val="16"/>
        </w:rPr>
        <w:t>избирателей -</w:t>
      </w:r>
      <w:r w:rsidRPr="00C54EA6">
        <w:rPr>
          <w:sz w:val="16"/>
          <w:szCs w:val="16"/>
        </w:rPr>
        <w:t xml:space="preserve"> все те, кто являются «мостом дружбы» между администрацией и жителями поселения.</w:t>
      </w:r>
      <w:r w:rsidRPr="00C54EA6">
        <w:rPr>
          <w:color w:val="FF0000"/>
          <w:sz w:val="16"/>
          <w:szCs w:val="16"/>
        </w:rPr>
        <w:t xml:space="preserve"> </w:t>
      </w:r>
      <w:r w:rsidRPr="00C54EA6">
        <w:rPr>
          <w:sz w:val="16"/>
          <w:szCs w:val="16"/>
        </w:rPr>
        <w:t>Обозначена основная задача их деятельности, как форма непосредственного участия при проведении публичных слушаний, оценки гражданских инициатив, участие в социальных проектах, проводимых администрацией или реализуемых в качестве общественных инициатив и других вопросов местного значения.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D72FE5">
      <w:pPr>
        <w:pStyle w:val="19"/>
        <w:jc w:val="center"/>
        <w:rPr>
          <w:color w:val="FF0000"/>
          <w:sz w:val="16"/>
          <w:szCs w:val="16"/>
        </w:rPr>
      </w:pPr>
      <w:r w:rsidRPr="00C54EA6">
        <w:rPr>
          <w:b/>
          <w:sz w:val="16"/>
          <w:szCs w:val="16"/>
        </w:rPr>
        <w:t>Бюджет ЕСП</w:t>
      </w:r>
    </w:p>
    <w:p w:rsidR="0038758F" w:rsidRPr="00C54EA6" w:rsidRDefault="0038758F" w:rsidP="00D72FE5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Без рассмотрения цифр бюджета, невозможно оценить, один из основных видов деятельности администрации. Исполнение бюджета по доходам и расходам, во многом определяют возможность исполнения полномочий и эффективность деятельности органов местного самоуправления. Как же формировалась доходная часть бюджета и как выглядит его расходная часть за отчётный год?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 xml:space="preserve"> -</w:t>
      </w:r>
      <w:r w:rsidR="00D72FE5">
        <w:rPr>
          <w:b/>
          <w:sz w:val="16"/>
          <w:szCs w:val="16"/>
        </w:rPr>
        <w:t xml:space="preserve"> </w:t>
      </w:r>
      <w:r w:rsidRPr="00C54EA6">
        <w:rPr>
          <w:b/>
          <w:sz w:val="16"/>
          <w:szCs w:val="16"/>
        </w:rPr>
        <w:t>Доходная часть бюджета</w:t>
      </w:r>
      <w:r w:rsidRPr="00C54EA6">
        <w:rPr>
          <w:sz w:val="16"/>
          <w:szCs w:val="16"/>
        </w:rPr>
        <w:t xml:space="preserve"> МО ЕСП</w:t>
      </w:r>
      <w:r w:rsidRPr="00C54EA6">
        <w:rPr>
          <w:b/>
          <w:sz w:val="16"/>
          <w:szCs w:val="16"/>
        </w:rPr>
        <w:t>,</w:t>
      </w:r>
      <w:r w:rsidRPr="00C54EA6">
        <w:rPr>
          <w:sz w:val="16"/>
          <w:szCs w:val="16"/>
        </w:rPr>
        <w:t xml:space="preserve"> с учетом безвозмездных поступлений, была утверждена в сумме </w:t>
      </w:r>
      <w:r w:rsidRPr="00C54EA6">
        <w:rPr>
          <w:b/>
          <w:sz w:val="16"/>
          <w:szCs w:val="16"/>
        </w:rPr>
        <w:t>86 507,09 тыс. руб</w:t>
      </w:r>
      <w:r w:rsidRPr="00C54EA6">
        <w:rPr>
          <w:sz w:val="16"/>
          <w:szCs w:val="16"/>
        </w:rPr>
        <w:t xml:space="preserve">.,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в том числе безвозмездные поступления составили </w:t>
      </w:r>
      <w:r w:rsidRPr="00C54EA6">
        <w:rPr>
          <w:b/>
          <w:sz w:val="16"/>
          <w:szCs w:val="16"/>
        </w:rPr>
        <w:t>70 181,83 тыс. руб</w:t>
      </w:r>
      <w:r w:rsidRPr="00C54EA6">
        <w:rPr>
          <w:sz w:val="16"/>
          <w:szCs w:val="16"/>
        </w:rPr>
        <w:t>.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="008D0DE3" w:rsidRPr="00C54EA6">
        <w:rPr>
          <w:b/>
          <w:sz w:val="16"/>
          <w:szCs w:val="16"/>
        </w:rPr>
        <w:t xml:space="preserve">фактически </w:t>
      </w:r>
      <w:r w:rsidR="008D0DE3" w:rsidRPr="00C54EA6">
        <w:rPr>
          <w:sz w:val="16"/>
          <w:szCs w:val="16"/>
        </w:rPr>
        <w:t>поступило</w:t>
      </w:r>
      <w:r w:rsidRPr="00C54EA6">
        <w:rPr>
          <w:sz w:val="16"/>
          <w:szCs w:val="16"/>
        </w:rPr>
        <w:t xml:space="preserve"> в бюджет </w:t>
      </w:r>
      <w:r w:rsidRPr="00C54EA6">
        <w:rPr>
          <w:b/>
          <w:sz w:val="16"/>
          <w:szCs w:val="16"/>
        </w:rPr>
        <w:t>74 905,05 тыс. руб.</w:t>
      </w:r>
      <w:r w:rsidR="008D0DE3" w:rsidRPr="00C54EA6">
        <w:rPr>
          <w:b/>
          <w:sz w:val="16"/>
          <w:szCs w:val="16"/>
        </w:rPr>
        <w:t>, что</w:t>
      </w:r>
      <w:r w:rsidRPr="00C54EA6">
        <w:rPr>
          <w:sz w:val="16"/>
          <w:szCs w:val="16"/>
        </w:rPr>
        <w:t xml:space="preserve"> составило </w:t>
      </w:r>
      <w:r w:rsidRPr="00C54EA6">
        <w:rPr>
          <w:b/>
          <w:sz w:val="16"/>
          <w:szCs w:val="16"/>
        </w:rPr>
        <w:t xml:space="preserve">86,0% к утвержденному </w:t>
      </w:r>
      <w:r w:rsidR="008D0DE3" w:rsidRPr="00C54EA6">
        <w:rPr>
          <w:b/>
          <w:sz w:val="16"/>
          <w:szCs w:val="16"/>
        </w:rPr>
        <w:t>плану, это</w:t>
      </w:r>
      <w:r w:rsidRPr="00C54EA6">
        <w:rPr>
          <w:b/>
          <w:sz w:val="16"/>
          <w:szCs w:val="16"/>
        </w:rPr>
        <w:t xml:space="preserve"> на 17 666, 93 тыс. руб. больше, чем в </w:t>
      </w:r>
      <w:r w:rsidRPr="00C54EA6">
        <w:rPr>
          <w:sz w:val="16"/>
          <w:szCs w:val="16"/>
        </w:rPr>
        <w:t>2018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Собственные доходы бюджета Елизаветинского сельского поселения (налоговые и неналоговые) исполнены на </w:t>
      </w:r>
      <w:r w:rsidRPr="00C54EA6">
        <w:rPr>
          <w:b/>
          <w:sz w:val="16"/>
          <w:szCs w:val="16"/>
        </w:rPr>
        <w:t>101,4%</w:t>
      </w:r>
      <w:r w:rsidR="008D0DE3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>в сумме</w:t>
      </w:r>
      <w:r w:rsidR="008D0DE3">
        <w:rPr>
          <w:sz w:val="16"/>
          <w:szCs w:val="16"/>
        </w:rPr>
        <w:t xml:space="preserve"> </w:t>
      </w:r>
      <w:r w:rsidRPr="00C54EA6">
        <w:rPr>
          <w:b/>
          <w:color w:val="FF0000"/>
          <w:sz w:val="16"/>
          <w:szCs w:val="16"/>
        </w:rPr>
        <w:t>16 549,27тыс. руб</w:t>
      </w:r>
      <w:r w:rsidRPr="00C54EA6">
        <w:rPr>
          <w:color w:val="FF0000"/>
          <w:sz w:val="16"/>
          <w:szCs w:val="16"/>
        </w:rPr>
        <w:t>.</w:t>
      </w:r>
      <w:r w:rsidR="008D0DE3">
        <w:rPr>
          <w:color w:val="FF0000"/>
          <w:sz w:val="16"/>
          <w:szCs w:val="16"/>
        </w:rPr>
        <w:t xml:space="preserve"> </w:t>
      </w:r>
      <w:r w:rsidRPr="00C54EA6">
        <w:rPr>
          <w:sz w:val="16"/>
          <w:szCs w:val="16"/>
        </w:rPr>
        <w:t xml:space="preserve">при годовом плане </w:t>
      </w:r>
      <w:r w:rsidRPr="00C54EA6">
        <w:rPr>
          <w:b/>
          <w:sz w:val="16"/>
          <w:szCs w:val="16"/>
        </w:rPr>
        <w:t>16 325,26 тыс. руб.</w:t>
      </w:r>
      <w:r w:rsidRPr="00C54EA6">
        <w:rPr>
          <w:sz w:val="16"/>
          <w:szCs w:val="16"/>
        </w:rPr>
        <w:t xml:space="preserve"> (В 2018 году собственных доходов поступило </w:t>
      </w:r>
      <w:r w:rsidRPr="00C54EA6">
        <w:rPr>
          <w:color w:val="FF0000"/>
          <w:sz w:val="16"/>
          <w:szCs w:val="16"/>
        </w:rPr>
        <w:t xml:space="preserve">16 383,77тыс.руб.) </w:t>
      </w:r>
      <w:r w:rsidRPr="00C54EA6">
        <w:rPr>
          <w:sz w:val="16"/>
          <w:szCs w:val="16"/>
        </w:rPr>
        <w:t xml:space="preserve">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color w:val="FF0000"/>
          <w:sz w:val="16"/>
          <w:szCs w:val="16"/>
        </w:rPr>
        <w:t xml:space="preserve">- Расходная часть </w:t>
      </w:r>
      <w:r w:rsidR="008D0DE3" w:rsidRPr="00C54EA6">
        <w:rPr>
          <w:b/>
          <w:color w:val="FF0000"/>
          <w:sz w:val="16"/>
          <w:szCs w:val="16"/>
        </w:rPr>
        <w:t>бюджета</w:t>
      </w:r>
      <w:r w:rsidR="008D0DE3" w:rsidRPr="00C54EA6">
        <w:rPr>
          <w:sz w:val="16"/>
          <w:szCs w:val="16"/>
        </w:rPr>
        <w:t xml:space="preserve"> была</w:t>
      </w:r>
      <w:r w:rsidRPr="00C54EA6">
        <w:rPr>
          <w:sz w:val="16"/>
          <w:szCs w:val="16"/>
        </w:rPr>
        <w:t xml:space="preserve"> утверждена в сумме </w:t>
      </w:r>
      <w:r w:rsidRPr="00C54EA6">
        <w:rPr>
          <w:b/>
          <w:sz w:val="16"/>
          <w:szCs w:val="16"/>
        </w:rPr>
        <w:t>90 839,16 тыс. руб.,</w:t>
      </w:r>
      <w:r w:rsidRPr="00C54EA6">
        <w:rPr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lastRenderedPageBreak/>
        <w:t xml:space="preserve"> - Исполнение составило  </w:t>
      </w:r>
      <w:r w:rsidRPr="00C54EA6">
        <w:rPr>
          <w:b/>
          <w:sz w:val="16"/>
          <w:szCs w:val="16"/>
        </w:rPr>
        <w:t xml:space="preserve"> 76 873,14тыс. руб., </w:t>
      </w:r>
      <w:r w:rsidRPr="00C54EA6">
        <w:rPr>
          <w:sz w:val="16"/>
          <w:szCs w:val="16"/>
        </w:rPr>
        <w:t xml:space="preserve">или </w:t>
      </w:r>
      <w:r w:rsidRPr="00C54EA6">
        <w:rPr>
          <w:b/>
          <w:sz w:val="16"/>
          <w:szCs w:val="16"/>
        </w:rPr>
        <w:t>84,6 %</w:t>
      </w:r>
      <w:r w:rsidRPr="00C54EA6">
        <w:rPr>
          <w:sz w:val="16"/>
          <w:szCs w:val="16"/>
        </w:rPr>
        <w:t xml:space="preserve"> к годовому </w:t>
      </w:r>
      <w:r w:rsidR="008D0DE3" w:rsidRPr="00C54EA6">
        <w:rPr>
          <w:sz w:val="16"/>
          <w:szCs w:val="16"/>
        </w:rPr>
        <w:t>плану.</w:t>
      </w:r>
      <w:r w:rsidRPr="00C54EA6">
        <w:rPr>
          <w:sz w:val="16"/>
          <w:szCs w:val="16"/>
        </w:rPr>
        <w:t xml:space="preserve"> В таблице представлены исполнение бюджетных ассигнований по </w:t>
      </w:r>
      <w:r w:rsidR="008D0DE3" w:rsidRPr="00C54EA6">
        <w:rPr>
          <w:sz w:val="16"/>
          <w:szCs w:val="16"/>
        </w:rPr>
        <w:t>разделам классификации</w:t>
      </w:r>
      <w:r w:rsidRPr="00C54EA6">
        <w:rPr>
          <w:sz w:val="16"/>
          <w:szCs w:val="16"/>
        </w:rPr>
        <w:t xml:space="preserve"> расходов бюджета Елизаветинского сельского </w:t>
      </w:r>
      <w:r w:rsidR="008D0DE3" w:rsidRPr="00C54EA6">
        <w:rPr>
          <w:sz w:val="16"/>
          <w:szCs w:val="16"/>
        </w:rPr>
        <w:t>поселения за</w:t>
      </w:r>
      <w:r w:rsidRPr="00C54EA6">
        <w:rPr>
          <w:sz w:val="16"/>
          <w:szCs w:val="16"/>
        </w:rPr>
        <w:t xml:space="preserve"> 2019 год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sz w:val="16"/>
          <w:szCs w:val="16"/>
        </w:rPr>
        <w:t>Дефицит бюджета</w:t>
      </w:r>
      <w:r w:rsidRPr="00C54EA6">
        <w:rPr>
          <w:sz w:val="16"/>
          <w:szCs w:val="16"/>
        </w:rPr>
        <w:t xml:space="preserve"> за 2019 год составил </w:t>
      </w:r>
      <w:r w:rsidRPr="00C54EA6">
        <w:rPr>
          <w:b/>
          <w:sz w:val="16"/>
          <w:szCs w:val="16"/>
        </w:rPr>
        <w:t>2 499,57тыс.руб.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«Общегосударственные вопросы»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Расходы по данному разделу запланированы в сумме 15 033.81 тыс. руб. </w:t>
      </w:r>
      <w:r w:rsidR="008D0DE3" w:rsidRPr="00C54EA6">
        <w:rPr>
          <w:sz w:val="16"/>
          <w:szCs w:val="16"/>
        </w:rPr>
        <w:t>исполнено 14</w:t>
      </w:r>
      <w:r w:rsidRPr="00C54EA6">
        <w:rPr>
          <w:sz w:val="16"/>
          <w:szCs w:val="16"/>
        </w:rPr>
        <w:t xml:space="preserve"> 809.11 тыс. руб., или </w:t>
      </w:r>
      <w:r w:rsidRPr="00C54EA6">
        <w:rPr>
          <w:b/>
          <w:sz w:val="16"/>
          <w:szCs w:val="16"/>
        </w:rPr>
        <w:t>98,5 %</w:t>
      </w:r>
      <w:r w:rsidRPr="00C54EA6">
        <w:rPr>
          <w:sz w:val="16"/>
          <w:szCs w:val="16"/>
        </w:rPr>
        <w:t xml:space="preserve">  </w:t>
      </w:r>
    </w:p>
    <w:p w:rsidR="0038758F" w:rsidRPr="00C54EA6" w:rsidRDefault="0038758F" w:rsidP="00C54EA6">
      <w:pPr>
        <w:pStyle w:val="19"/>
        <w:jc w:val="both"/>
        <w:rPr>
          <w:color w:val="FF0000"/>
          <w:sz w:val="16"/>
          <w:szCs w:val="16"/>
        </w:rPr>
      </w:pPr>
      <w:r w:rsidRPr="00C54EA6">
        <w:rPr>
          <w:b/>
          <w:sz w:val="16"/>
          <w:szCs w:val="16"/>
        </w:rPr>
        <w:t xml:space="preserve">Исполнение по разделам, в том числе: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 xml:space="preserve">  - «Функционирование местных администраций»</w:t>
      </w:r>
      <w:r w:rsidRPr="00C54EA6">
        <w:rPr>
          <w:sz w:val="16"/>
          <w:szCs w:val="16"/>
        </w:rPr>
        <w:t xml:space="preserve"> предусмотрены расходы на содержание </w:t>
      </w:r>
      <w:r w:rsidR="008D0DE3" w:rsidRPr="00C54EA6">
        <w:rPr>
          <w:sz w:val="16"/>
          <w:szCs w:val="16"/>
        </w:rPr>
        <w:t>администрации в</w:t>
      </w:r>
      <w:r w:rsidRPr="00C54EA6">
        <w:rPr>
          <w:sz w:val="16"/>
          <w:szCs w:val="16"/>
        </w:rPr>
        <w:t xml:space="preserve"> сумме 11 480,33тыс. руб.</w:t>
      </w:r>
      <w:r w:rsidR="008D0DE3" w:rsidRPr="00C54EA6">
        <w:rPr>
          <w:sz w:val="16"/>
          <w:szCs w:val="16"/>
        </w:rPr>
        <w:t>, 11</w:t>
      </w:r>
      <w:r w:rsidRPr="00C54EA6">
        <w:rPr>
          <w:sz w:val="16"/>
          <w:szCs w:val="16"/>
        </w:rPr>
        <w:t xml:space="preserve"> 330,69 тыс. руб. в том числе заработная плата с начислениями составляет 8 906,96 тыс. руб., расходы на содержание администрации составили 2 423,73 тыс. 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sz w:val="16"/>
          <w:szCs w:val="1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C54EA6">
        <w:rPr>
          <w:sz w:val="16"/>
          <w:szCs w:val="16"/>
        </w:rPr>
        <w:t>в соответствии с заключенными соглашениями по казначейскому исполнению бюджета, осуществлению финансового контроля и финансового контроля в сфере закупок и бюджетных правоотношений бюджетов поселений предусмотрены расходы в сумме 161,15 тыс. руб., исполнение 161,15 тыс. руб., выполнены на 100,0%.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</w:t>
      </w:r>
      <w:r w:rsidR="00D72FE5">
        <w:rPr>
          <w:sz w:val="16"/>
          <w:szCs w:val="16"/>
        </w:rPr>
        <w:t xml:space="preserve"> </w:t>
      </w:r>
      <w:r w:rsidRPr="00C54EA6">
        <w:rPr>
          <w:b/>
          <w:sz w:val="16"/>
          <w:szCs w:val="16"/>
        </w:rPr>
        <w:t xml:space="preserve">«Обеспечение проведения выборов и референдумов» </w:t>
      </w:r>
      <w:r w:rsidRPr="00C54EA6">
        <w:rPr>
          <w:sz w:val="16"/>
          <w:szCs w:val="16"/>
        </w:rPr>
        <w:t>предусмотрены расходы на проведение выборов депутатов Совета депутатов Елизаветинского сельского поселения в сумме 446,87 тыс. руб. исполнено 100%.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sz w:val="16"/>
          <w:szCs w:val="16"/>
        </w:rPr>
        <w:t>«Резервные фонды муниципальных образований»</w:t>
      </w:r>
      <w:r w:rsidRPr="00C54EA6">
        <w:rPr>
          <w:sz w:val="16"/>
          <w:szCs w:val="16"/>
        </w:rPr>
        <w:t xml:space="preserve"> запланированы расходы в сумме </w:t>
      </w:r>
      <w:r w:rsidRPr="00C54EA6">
        <w:rPr>
          <w:b/>
          <w:sz w:val="16"/>
          <w:szCs w:val="16"/>
        </w:rPr>
        <w:t>50,0</w:t>
      </w:r>
      <w:r w:rsidRPr="00C54EA6">
        <w:rPr>
          <w:sz w:val="16"/>
          <w:szCs w:val="16"/>
        </w:rPr>
        <w:t xml:space="preserve"> тыс. руб. Администрация Елизаветинского сельского поселения в 2019 году расходы не производила.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</w:t>
      </w:r>
      <w:r w:rsidRPr="00C54EA6">
        <w:rPr>
          <w:b/>
          <w:sz w:val="16"/>
          <w:szCs w:val="16"/>
        </w:rPr>
        <w:t>«Другие общегосударственные вопросы»</w:t>
      </w:r>
      <w:r w:rsidRPr="00C54EA6">
        <w:rPr>
          <w:sz w:val="16"/>
          <w:szCs w:val="16"/>
        </w:rPr>
        <w:t xml:space="preserve"> запланированы </w:t>
      </w:r>
      <w:r w:rsidR="008D0DE3" w:rsidRPr="00C54EA6">
        <w:rPr>
          <w:sz w:val="16"/>
          <w:szCs w:val="16"/>
        </w:rPr>
        <w:t>расходы в</w:t>
      </w:r>
      <w:r w:rsidRPr="00C54EA6">
        <w:rPr>
          <w:sz w:val="16"/>
          <w:szCs w:val="16"/>
        </w:rPr>
        <w:t xml:space="preserve"> сумме </w:t>
      </w:r>
      <w:r w:rsidRPr="00C54EA6">
        <w:rPr>
          <w:b/>
          <w:sz w:val="16"/>
          <w:szCs w:val="16"/>
        </w:rPr>
        <w:t>2 895,46 тыс. руб</w:t>
      </w:r>
      <w:r w:rsidRPr="00C54EA6">
        <w:rPr>
          <w:sz w:val="16"/>
          <w:szCs w:val="16"/>
        </w:rPr>
        <w:t xml:space="preserve">.  </w:t>
      </w:r>
      <w:r w:rsidR="008D0DE3" w:rsidRPr="00C54EA6">
        <w:rPr>
          <w:sz w:val="16"/>
          <w:szCs w:val="16"/>
        </w:rPr>
        <w:t>исполнено 2</w:t>
      </w:r>
      <w:r w:rsidRPr="00C54EA6">
        <w:rPr>
          <w:b/>
          <w:sz w:val="16"/>
          <w:szCs w:val="16"/>
        </w:rPr>
        <w:t xml:space="preserve"> 870,40 тыс. руб</w:t>
      </w:r>
      <w:r w:rsidRPr="00C54EA6">
        <w:rPr>
          <w:sz w:val="16"/>
          <w:szCs w:val="16"/>
        </w:rPr>
        <w:t xml:space="preserve">. или 99,1%, в том числе: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>- «Осуществление первичного воинского учета»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Запланированы расходы в сумме 278,30тыс.руб.  </w:t>
      </w:r>
      <w:r w:rsidR="008D0DE3" w:rsidRPr="00C54EA6">
        <w:rPr>
          <w:sz w:val="16"/>
          <w:szCs w:val="16"/>
        </w:rPr>
        <w:t>исполнено 100</w:t>
      </w:r>
      <w:r w:rsidRPr="00C54EA6">
        <w:rPr>
          <w:sz w:val="16"/>
          <w:szCs w:val="16"/>
        </w:rPr>
        <w:t>%.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- «Национальная безопасность и правоохранительная деятельность»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По данному разделу   запланированы расходы в сумме 20,00 тыс. руб. 100%.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«</w:t>
      </w:r>
      <w:r w:rsidRPr="00C54EA6">
        <w:rPr>
          <w:b/>
          <w:bCs/>
          <w:i/>
          <w:sz w:val="16"/>
          <w:szCs w:val="16"/>
        </w:rPr>
        <w:t xml:space="preserve">Защита населения и территории от чрезвычайных </w:t>
      </w:r>
      <w:r w:rsidR="008D0DE3" w:rsidRPr="00C54EA6">
        <w:rPr>
          <w:b/>
          <w:bCs/>
          <w:i/>
          <w:sz w:val="16"/>
          <w:szCs w:val="16"/>
        </w:rPr>
        <w:t>ситуаций техногенного</w:t>
      </w:r>
      <w:r w:rsidRPr="00C54EA6">
        <w:rPr>
          <w:b/>
          <w:bCs/>
          <w:i/>
          <w:sz w:val="16"/>
          <w:szCs w:val="16"/>
        </w:rPr>
        <w:t xml:space="preserve"> характера, гражданская оборона»</w:t>
      </w:r>
      <w:r w:rsidRPr="00C54EA6">
        <w:rPr>
          <w:sz w:val="16"/>
          <w:szCs w:val="16"/>
        </w:rPr>
        <w:t xml:space="preserve"> предусмотрено расходов на сумму 5,00 тыс. руб. исполнение 5,00 тыс. руб., оформлены стенды для наглядной агитации по ГО ИЧС.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- </w:t>
      </w:r>
      <w:r w:rsidRPr="00C54EA6">
        <w:rPr>
          <w:b/>
          <w:sz w:val="16"/>
          <w:szCs w:val="16"/>
        </w:rPr>
        <w:t>«</w:t>
      </w:r>
      <w:r w:rsidRPr="00C54EA6">
        <w:rPr>
          <w:b/>
          <w:i/>
          <w:sz w:val="16"/>
          <w:szCs w:val="16"/>
        </w:rPr>
        <w:t>Другие вопросы в области национальной безопасности»</w:t>
      </w:r>
      <w:r w:rsidRPr="00C54EA6">
        <w:rPr>
          <w:sz w:val="16"/>
          <w:szCs w:val="16"/>
        </w:rPr>
        <w:t xml:space="preserve"> предусмотрено расходов на сумму 15,00 тыс. руб. исполнение 15,0 тыс. руб. наглядная агитация по пожарной безопасности, терроризму и экстремизму.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/>
          <w:bCs/>
          <w:sz w:val="16"/>
          <w:szCs w:val="16"/>
        </w:rPr>
        <w:t>- Национальная экономика.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>По данному разделу запланированы расходы в сумме</w:t>
      </w:r>
      <w:r w:rsidRPr="00C54EA6">
        <w:rPr>
          <w:b/>
          <w:bCs/>
          <w:sz w:val="16"/>
          <w:szCs w:val="16"/>
        </w:rPr>
        <w:t>11 489,55 тыс. руб</w:t>
      </w:r>
      <w:r w:rsidRPr="00C54EA6">
        <w:rPr>
          <w:bCs/>
          <w:sz w:val="16"/>
          <w:szCs w:val="16"/>
        </w:rPr>
        <w:t>. исполнено          11 368,37тыс. руб., или 98,9 %, в том числе: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bCs/>
          <w:sz w:val="16"/>
          <w:szCs w:val="16"/>
        </w:rPr>
        <w:t xml:space="preserve">По разделу </w:t>
      </w:r>
      <w:r w:rsidRPr="00C54EA6">
        <w:rPr>
          <w:b/>
          <w:bCs/>
          <w:i/>
          <w:sz w:val="16"/>
          <w:szCs w:val="16"/>
        </w:rPr>
        <w:t>«Дорожное хозяйство»</w:t>
      </w:r>
      <w:r w:rsidRPr="00C54EA6">
        <w:rPr>
          <w:bCs/>
          <w:sz w:val="16"/>
          <w:szCs w:val="16"/>
        </w:rPr>
        <w:t xml:space="preserve"> предусмотрены расходы 11 479,55 тыс. руб. в том числе, на:</w:t>
      </w:r>
    </w:p>
    <w:p w:rsidR="0038758F" w:rsidRPr="00C54EA6" w:rsidRDefault="0038758F" w:rsidP="00C54EA6">
      <w:pPr>
        <w:pStyle w:val="19"/>
        <w:jc w:val="both"/>
        <w:rPr>
          <w:b/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 xml:space="preserve">асфальтирование </w:t>
      </w:r>
      <w:r w:rsidRPr="00C54EA6">
        <w:rPr>
          <w:bCs/>
          <w:sz w:val="16"/>
          <w:szCs w:val="16"/>
        </w:rPr>
        <w:t xml:space="preserve">автомобильных дорог общего пользования за счет </w:t>
      </w:r>
      <w:r w:rsidRPr="00C54EA6">
        <w:rPr>
          <w:bCs/>
          <w:sz w:val="16"/>
          <w:szCs w:val="16"/>
        </w:rPr>
        <w:t xml:space="preserve">средств Комитета дорожного хозяйства ЛО и средств местного бюджета в сумме </w:t>
      </w:r>
      <w:r w:rsidRPr="00C54EA6">
        <w:rPr>
          <w:b/>
          <w:bCs/>
          <w:sz w:val="16"/>
          <w:szCs w:val="16"/>
        </w:rPr>
        <w:t>4 441,92тыс. руб.</w:t>
      </w:r>
      <w:r w:rsidRPr="00C54EA6">
        <w:rPr>
          <w:bCs/>
          <w:sz w:val="16"/>
          <w:szCs w:val="16"/>
        </w:rPr>
        <w:t xml:space="preserve"> исполнены на 100%, за счет местного бюджета произведен ремонт на сумму </w:t>
      </w:r>
      <w:r w:rsidRPr="00C54EA6">
        <w:rPr>
          <w:b/>
          <w:bCs/>
          <w:sz w:val="16"/>
          <w:szCs w:val="16"/>
        </w:rPr>
        <w:t>930,0 тыс. руб.</w:t>
      </w:r>
    </w:p>
    <w:p w:rsidR="0038758F" w:rsidRPr="00C54EA6" w:rsidRDefault="0038758F" w:rsidP="00C54EA6">
      <w:pPr>
        <w:pStyle w:val="19"/>
        <w:jc w:val="both"/>
        <w:rPr>
          <w:b/>
          <w:bCs/>
          <w:sz w:val="16"/>
          <w:szCs w:val="16"/>
        </w:rPr>
      </w:pPr>
      <w:r w:rsidRPr="00C54EA6">
        <w:rPr>
          <w:b/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>реализацию областного закона</w:t>
      </w:r>
      <w:r w:rsidRPr="00C54EA6">
        <w:rPr>
          <w:bCs/>
          <w:sz w:val="16"/>
          <w:szCs w:val="16"/>
        </w:rPr>
        <w:t xml:space="preserve"> №147 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запланированы денежные средства, в сумме 1 870,51 тыс. руб. исполнение 100%;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 xml:space="preserve">на реализации областного </w:t>
      </w:r>
      <w:r w:rsidR="008D0DE3" w:rsidRPr="00C54EA6">
        <w:rPr>
          <w:b/>
          <w:bCs/>
          <w:i/>
          <w:sz w:val="16"/>
          <w:szCs w:val="16"/>
        </w:rPr>
        <w:t>закона №</w:t>
      </w:r>
      <w:r w:rsidRPr="00C54EA6">
        <w:rPr>
          <w:b/>
          <w:bCs/>
          <w:i/>
          <w:sz w:val="16"/>
          <w:szCs w:val="16"/>
        </w:rPr>
        <w:t xml:space="preserve"> 3-оз</w:t>
      </w:r>
      <w:r w:rsidRPr="00C54EA6">
        <w:rPr>
          <w:bCs/>
          <w:sz w:val="16"/>
          <w:szCs w:val="16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запланированы денежные средства в сумме 1 308,52 тыс. руб., исполнение 100%; 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- </w:t>
      </w:r>
      <w:r w:rsidRPr="00C54EA6">
        <w:rPr>
          <w:b/>
          <w:bCs/>
          <w:i/>
          <w:sz w:val="16"/>
          <w:szCs w:val="16"/>
        </w:rPr>
        <w:t>ремонт дворовых территорий</w:t>
      </w:r>
      <w:r w:rsidRPr="00C54EA6">
        <w:rPr>
          <w:bCs/>
          <w:sz w:val="16"/>
          <w:szCs w:val="16"/>
        </w:rPr>
        <w:t xml:space="preserve"> 1 381,72 тыс. руб., исполнение 100%;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/>
          <w:bCs/>
          <w:i/>
          <w:sz w:val="16"/>
          <w:szCs w:val="16"/>
        </w:rPr>
        <w:t xml:space="preserve"> - работы по содержанию дорог</w:t>
      </w:r>
      <w:r w:rsidRPr="00C54EA6">
        <w:rPr>
          <w:bCs/>
          <w:sz w:val="16"/>
          <w:szCs w:val="16"/>
        </w:rPr>
        <w:t xml:space="preserve"> 1 291,33 тыс. руб.  </w:t>
      </w:r>
      <w:r w:rsidR="008D0DE3" w:rsidRPr="00C54EA6">
        <w:rPr>
          <w:bCs/>
          <w:sz w:val="16"/>
          <w:szCs w:val="16"/>
        </w:rPr>
        <w:t>Исполнение 1070</w:t>
      </w:r>
      <w:r w:rsidRPr="00C54EA6">
        <w:rPr>
          <w:b/>
          <w:bCs/>
          <w:sz w:val="16"/>
          <w:szCs w:val="16"/>
        </w:rPr>
        <w:t>,2 тыс.</w:t>
      </w:r>
      <w:r w:rsidRPr="00C54EA6">
        <w:rPr>
          <w:bCs/>
          <w:sz w:val="16"/>
          <w:szCs w:val="16"/>
        </w:rPr>
        <w:t xml:space="preserve"> руб., из них, 376,99 тыс. руб. - разработка и проверка сметной документации на ремонт дорог местного значения, строительный контроль выполнения работ                                                                - приобретено известнякового щебня на сумму 793,17 тыс. руб.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>на проведение мероприятий по безопасности дорожного движения</w:t>
      </w:r>
      <w:r w:rsidRPr="00C54EA6">
        <w:rPr>
          <w:bCs/>
          <w:sz w:val="16"/>
          <w:szCs w:val="16"/>
        </w:rPr>
        <w:t xml:space="preserve"> по установке лежащих полицейских, светофоров в п. Елизаветино. Израсходовано 255,45 тыс. руб., исполнение   100,0 %,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Cs/>
          <w:sz w:val="16"/>
          <w:szCs w:val="16"/>
        </w:rPr>
        <w:t xml:space="preserve"> - На </w:t>
      </w:r>
      <w:r w:rsidRPr="00C54EA6">
        <w:rPr>
          <w:b/>
          <w:bCs/>
          <w:sz w:val="16"/>
          <w:szCs w:val="16"/>
        </w:rPr>
        <w:t>«</w:t>
      </w:r>
      <w:r w:rsidRPr="00C54EA6">
        <w:rPr>
          <w:b/>
          <w:sz w:val="16"/>
          <w:szCs w:val="16"/>
        </w:rPr>
        <w:t>Другие вопросы в области национальной экономики» были предусмотрены</w:t>
      </w:r>
      <w:r w:rsidRPr="00C54EA6">
        <w:rPr>
          <w:sz w:val="16"/>
          <w:szCs w:val="16"/>
        </w:rPr>
        <w:t xml:space="preserve"> расходы в сумме 10,0 тыс. руб. Использованы </w:t>
      </w:r>
      <w:r w:rsidRPr="00C54EA6">
        <w:rPr>
          <w:bCs/>
          <w:sz w:val="16"/>
          <w:szCs w:val="16"/>
        </w:rPr>
        <w:t xml:space="preserve">на проведение мероприятий по поддержке субъектом малого и среднего предпринимательства, </w:t>
      </w:r>
      <w:r w:rsidR="008D0DE3" w:rsidRPr="00C54EA6">
        <w:rPr>
          <w:bCs/>
          <w:sz w:val="16"/>
          <w:szCs w:val="16"/>
        </w:rPr>
        <w:t>исполнение 100</w:t>
      </w:r>
      <w:r w:rsidRPr="00C54EA6">
        <w:rPr>
          <w:bCs/>
          <w:sz w:val="16"/>
          <w:szCs w:val="16"/>
        </w:rPr>
        <w:t>%.</w:t>
      </w:r>
    </w:p>
    <w:p w:rsidR="0038758F" w:rsidRPr="00C54EA6" w:rsidRDefault="0038758F" w:rsidP="00C54EA6">
      <w:pPr>
        <w:pStyle w:val="19"/>
        <w:jc w:val="both"/>
        <w:rPr>
          <w:b/>
          <w:bCs/>
          <w:sz w:val="16"/>
          <w:szCs w:val="16"/>
        </w:rPr>
      </w:pPr>
      <w:r w:rsidRPr="00C54EA6">
        <w:rPr>
          <w:b/>
          <w:bCs/>
          <w:sz w:val="16"/>
          <w:szCs w:val="16"/>
        </w:rPr>
        <w:t>«Жилищно-коммунальное хозяйство»</w:t>
      </w:r>
    </w:p>
    <w:p w:rsidR="0038758F" w:rsidRPr="00C54EA6" w:rsidRDefault="0038758F" w:rsidP="00C54EA6">
      <w:pPr>
        <w:pStyle w:val="19"/>
        <w:jc w:val="both"/>
        <w:rPr>
          <w:b/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По данному разделу запланированы расходы в сумме 49 002,85 тыс. руб., </w:t>
      </w:r>
      <w:r w:rsidRPr="00C54EA6">
        <w:rPr>
          <w:sz w:val="16"/>
          <w:szCs w:val="16"/>
        </w:rPr>
        <w:t>исполнено        35 520,93тыс. руб., или 72,5 %, в том числе: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</w:t>
      </w:r>
      <w:r w:rsidRPr="00C54EA6">
        <w:rPr>
          <w:b/>
          <w:bCs/>
          <w:sz w:val="16"/>
          <w:szCs w:val="16"/>
        </w:rPr>
        <w:t>«Жилищное хозяйство»</w:t>
      </w:r>
    </w:p>
    <w:p w:rsidR="0038758F" w:rsidRPr="00C54EA6" w:rsidRDefault="0038758F" w:rsidP="00C54EA6">
      <w:pPr>
        <w:pStyle w:val="19"/>
        <w:jc w:val="both"/>
        <w:rPr>
          <w:color w:val="FF0000"/>
          <w:sz w:val="16"/>
          <w:szCs w:val="16"/>
          <w:shd w:val="clear" w:color="auto" w:fill="FFFF00"/>
        </w:rPr>
      </w:pPr>
      <w:r w:rsidRPr="00C54EA6">
        <w:rPr>
          <w:sz w:val="16"/>
          <w:szCs w:val="16"/>
        </w:rPr>
        <w:t xml:space="preserve">По данному подразделу </w:t>
      </w:r>
      <w:r w:rsidRPr="00C54EA6">
        <w:rPr>
          <w:bCs/>
          <w:sz w:val="16"/>
          <w:szCs w:val="16"/>
        </w:rPr>
        <w:t>предусмотрены расходы в сумме 29 456,50 тыс. руб.</w:t>
      </w:r>
      <w:r w:rsidR="008D0DE3" w:rsidRPr="00C54EA6">
        <w:rPr>
          <w:bCs/>
          <w:sz w:val="16"/>
          <w:szCs w:val="16"/>
        </w:rPr>
        <w:t>, исполнение</w:t>
      </w:r>
      <w:r w:rsidRPr="00C54EA6">
        <w:rPr>
          <w:bCs/>
          <w:sz w:val="16"/>
          <w:szCs w:val="16"/>
        </w:rPr>
        <w:t xml:space="preserve"> </w:t>
      </w:r>
      <w:r w:rsidRPr="00C54EA6">
        <w:rPr>
          <w:b/>
          <w:bCs/>
          <w:sz w:val="16"/>
          <w:szCs w:val="16"/>
        </w:rPr>
        <w:t>16 483,77 тыс.</w:t>
      </w:r>
      <w:r w:rsidR="008D0DE3">
        <w:rPr>
          <w:b/>
          <w:bCs/>
          <w:sz w:val="16"/>
          <w:szCs w:val="16"/>
        </w:rPr>
        <w:t xml:space="preserve"> </w:t>
      </w:r>
      <w:r w:rsidRPr="00C54EA6">
        <w:rPr>
          <w:b/>
          <w:bCs/>
          <w:sz w:val="16"/>
          <w:szCs w:val="16"/>
        </w:rPr>
        <w:t>руб.,</w:t>
      </w:r>
      <w:r w:rsidRPr="00C54EA6">
        <w:rPr>
          <w:bCs/>
          <w:sz w:val="16"/>
          <w:szCs w:val="16"/>
        </w:rPr>
        <w:t xml:space="preserve"> </w:t>
      </w:r>
      <w:r w:rsidRPr="00C54EA6">
        <w:rPr>
          <w:b/>
          <w:bCs/>
          <w:color w:val="FF0000"/>
          <w:sz w:val="16"/>
          <w:szCs w:val="16"/>
        </w:rPr>
        <w:t>или 56,0</w:t>
      </w:r>
      <w:r w:rsidR="008D0DE3" w:rsidRPr="00C54EA6">
        <w:rPr>
          <w:b/>
          <w:bCs/>
          <w:color w:val="FF0000"/>
          <w:sz w:val="16"/>
          <w:szCs w:val="16"/>
        </w:rPr>
        <w:t>%</w:t>
      </w:r>
      <w:r w:rsidR="008D0DE3" w:rsidRPr="00C54EA6">
        <w:rPr>
          <w:bCs/>
          <w:sz w:val="16"/>
          <w:szCs w:val="16"/>
        </w:rPr>
        <w:t>, деньги</w:t>
      </w:r>
      <w:r w:rsidRPr="00C54EA6">
        <w:rPr>
          <w:bCs/>
          <w:sz w:val="16"/>
          <w:szCs w:val="16"/>
        </w:rPr>
        <w:t xml:space="preserve"> перешли на2020 год </w:t>
      </w:r>
      <w:r w:rsidR="008D0DE3" w:rsidRPr="00C54EA6">
        <w:rPr>
          <w:bCs/>
          <w:sz w:val="16"/>
          <w:szCs w:val="16"/>
        </w:rPr>
        <w:t>для покупки</w:t>
      </w:r>
      <w:r w:rsidRPr="00C54EA6">
        <w:rPr>
          <w:bCs/>
          <w:sz w:val="16"/>
          <w:szCs w:val="16"/>
        </w:rPr>
        <w:t xml:space="preserve"> 3 квартир по программе переселения,</w:t>
      </w:r>
      <w:r w:rsidRPr="00C54EA6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- </w:t>
      </w:r>
      <w:r w:rsidRPr="00C54EA6">
        <w:rPr>
          <w:b/>
          <w:i/>
          <w:sz w:val="16"/>
          <w:szCs w:val="16"/>
        </w:rPr>
        <w:t>Оплата взносов в Фонд капитального ремонта МКД</w:t>
      </w:r>
      <w:r w:rsidRPr="00C54EA6">
        <w:rPr>
          <w:sz w:val="16"/>
          <w:szCs w:val="16"/>
        </w:rPr>
        <w:t xml:space="preserve"> план 1 126,50 тыс. руб. </w:t>
      </w:r>
      <w:r w:rsidR="008D0DE3" w:rsidRPr="00C54EA6">
        <w:rPr>
          <w:sz w:val="16"/>
          <w:szCs w:val="16"/>
        </w:rPr>
        <w:t>исполнение 1</w:t>
      </w:r>
      <w:r w:rsidRPr="00C54EA6">
        <w:rPr>
          <w:sz w:val="16"/>
          <w:szCs w:val="16"/>
        </w:rPr>
        <w:t xml:space="preserve"> 070,88 тыс. руб., перечисление взносов за фактический муниципальный фонд.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Возмещение расходов по вывозу ЖБО</w:t>
      </w:r>
      <w:r w:rsidRPr="00C54EA6">
        <w:rPr>
          <w:sz w:val="16"/>
          <w:szCs w:val="16"/>
        </w:rPr>
        <w:t xml:space="preserve"> 146,67 тыс. руб. за фактически оказанные услуги МУП ЖКХ «СИВЕРСКИЙ»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Расходы по переданным полномочиям</w:t>
      </w:r>
      <w:r w:rsidRPr="00C54EA6">
        <w:rPr>
          <w:sz w:val="16"/>
          <w:szCs w:val="16"/>
        </w:rPr>
        <w:t xml:space="preserve"> в Гатчинский муниципальный район в соответствии с заключенными соглашениями по некоторым жилищным вопросам и осуществлению муниципального жилищного контроля в размере 155,60 тыс. руб.  -   оплата 100,0 %.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на переселение граждан из аварийного жилого</w:t>
      </w:r>
      <w:r w:rsidRPr="00C54EA6">
        <w:rPr>
          <w:b/>
          <w:sz w:val="16"/>
          <w:szCs w:val="16"/>
        </w:rPr>
        <w:t xml:space="preserve"> фонда</w:t>
      </w:r>
      <w:r w:rsidRPr="00C54EA6">
        <w:rPr>
          <w:sz w:val="16"/>
          <w:szCs w:val="16"/>
        </w:rPr>
        <w:t xml:space="preserve"> запланированы денежные средства в сумме 27 665,47 тыс. руб., в том числе: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 * - 14 799,43тыс. руб. средства Фонда содействия реформирования ЖКХ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 ** - 10 237,09 тыс. руб. средства областного бюджета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  *** - 2 628,95 тыс. руб. средства местного бюджета   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/>
          <w:i/>
          <w:sz w:val="16"/>
          <w:szCs w:val="16"/>
        </w:rPr>
        <w:t xml:space="preserve"> - приобретено 8 квартир</w:t>
      </w:r>
      <w:r w:rsidRPr="00C54EA6">
        <w:rPr>
          <w:sz w:val="16"/>
          <w:szCs w:val="16"/>
        </w:rPr>
        <w:t xml:space="preserve"> на сумму 14 818,67 тыс. руб.                             </w:t>
      </w:r>
    </w:p>
    <w:p w:rsidR="0038758F" w:rsidRPr="00C54EA6" w:rsidRDefault="0038758F" w:rsidP="004E572E">
      <w:pPr>
        <w:pStyle w:val="19"/>
        <w:jc w:val="center"/>
        <w:rPr>
          <w:b/>
          <w:bCs/>
          <w:sz w:val="16"/>
          <w:szCs w:val="16"/>
        </w:rPr>
      </w:pPr>
      <w:r w:rsidRPr="00C54EA6">
        <w:rPr>
          <w:b/>
          <w:bCs/>
          <w:sz w:val="16"/>
          <w:szCs w:val="16"/>
        </w:rPr>
        <w:t>- «Коммунальное хозяйство»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По данному подразделу предусмотрены     расходы</w:t>
      </w:r>
      <w:r w:rsidRPr="00C54EA6">
        <w:rPr>
          <w:b/>
          <w:bCs/>
          <w:sz w:val="16"/>
          <w:szCs w:val="16"/>
        </w:rPr>
        <w:t xml:space="preserve">  </w:t>
      </w:r>
      <w:r w:rsidRPr="00C54EA6">
        <w:rPr>
          <w:bCs/>
          <w:sz w:val="16"/>
          <w:szCs w:val="16"/>
        </w:rPr>
        <w:t xml:space="preserve"> в сумме </w:t>
      </w:r>
      <w:r w:rsidRPr="00C54EA6">
        <w:rPr>
          <w:b/>
          <w:bCs/>
          <w:sz w:val="16"/>
          <w:szCs w:val="16"/>
        </w:rPr>
        <w:t>2 880,08 тыс.</w:t>
      </w:r>
      <w:r w:rsidRPr="00C54EA6">
        <w:rPr>
          <w:bCs/>
          <w:sz w:val="16"/>
          <w:szCs w:val="16"/>
        </w:rPr>
        <w:t xml:space="preserve"> руб. исполнение </w:t>
      </w:r>
      <w:r w:rsidRPr="00C54EA6">
        <w:rPr>
          <w:b/>
          <w:bCs/>
          <w:sz w:val="16"/>
          <w:szCs w:val="16"/>
        </w:rPr>
        <w:t>2 595,71 тыс. руб., или 90,1%,</w:t>
      </w:r>
      <w:r w:rsidRPr="00C54EA6">
        <w:rPr>
          <w:bCs/>
          <w:sz w:val="16"/>
          <w:szCs w:val="16"/>
        </w:rPr>
        <w:t xml:space="preserve"> в том числе: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</w:t>
      </w:r>
      <w:r w:rsidRPr="00C54EA6">
        <w:rPr>
          <w:b/>
          <w:i/>
          <w:sz w:val="16"/>
          <w:szCs w:val="16"/>
        </w:rPr>
        <w:t>- Расходы на содержание муниципальных бань</w:t>
      </w:r>
      <w:r w:rsidRPr="00C54EA6">
        <w:rPr>
          <w:sz w:val="16"/>
          <w:szCs w:val="16"/>
        </w:rPr>
        <w:t xml:space="preserve"> (оплата за освещение, отопление, вода, обслуживание бань) </w:t>
      </w:r>
      <w:r w:rsidRPr="00C54EA6">
        <w:rPr>
          <w:b/>
          <w:sz w:val="16"/>
          <w:szCs w:val="16"/>
        </w:rPr>
        <w:t>2 115,7тыс. руб</w:t>
      </w:r>
      <w:r w:rsidRPr="00C54EA6">
        <w:rPr>
          <w:sz w:val="16"/>
          <w:szCs w:val="16"/>
        </w:rPr>
        <w:t xml:space="preserve">., исполнение 1 966,98тыс. руб.               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i/>
          <w:sz w:val="16"/>
          <w:szCs w:val="16"/>
        </w:rPr>
        <w:t xml:space="preserve"> - Расходы на вывоз умерших </w:t>
      </w:r>
      <w:r w:rsidRPr="00C54EA6">
        <w:rPr>
          <w:sz w:val="16"/>
          <w:szCs w:val="16"/>
        </w:rPr>
        <w:t>по заявкам УВД 5,00 тыс. руб. исполнение 2,50 тыс. 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</w:t>
      </w:r>
      <w:r w:rsidR="00D72FE5">
        <w:rPr>
          <w:sz w:val="16"/>
          <w:szCs w:val="16"/>
        </w:rPr>
        <w:t xml:space="preserve"> </w:t>
      </w:r>
      <w:r w:rsidRPr="00C54EA6">
        <w:rPr>
          <w:b/>
          <w:i/>
          <w:sz w:val="16"/>
          <w:szCs w:val="16"/>
        </w:rPr>
        <w:t>Расходы по переданным полномочиям</w:t>
      </w:r>
      <w:r w:rsidRPr="00C54EA6">
        <w:rPr>
          <w:sz w:val="16"/>
          <w:szCs w:val="16"/>
        </w:rPr>
        <w:t xml:space="preserve"> в Гатчинский муниципальный район в соответствии с заключенными </w:t>
      </w:r>
      <w:r w:rsidR="008D0DE3" w:rsidRPr="00C54EA6">
        <w:rPr>
          <w:sz w:val="16"/>
          <w:szCs w:val="16"/>
        </w:rPr>
        <w:t>соглашениями план</w:t>
      </w:r>
      <w:r w:rsidRPr="00C54EA6">
        <w:rPr>
          <w:sz w:val="16"/>
          <w:szCs w:val="16"/>
        </w:rPr>
        <w:t xml:space="preserve"> 130,38 тыс. руб., исполнение 100%;                                                                                         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 xml:space="preserve"> -</w:t>
      </w:r>
      <w:r w:rsidR="00D72FE5">
        <w:rPr>
          <w:b/>
          <w:sz w:val="16"/>
          <w:szCs w:val="16"/>
        </w:rPr>
        <w:t xml:space="preserve"> </w:t>
      </w:r>
      <w:r w:rsidRPr="00C54EA6">
        <w:rPr>
          <w:b/>
          <w:i/>
          <w:sz w:val="16"/>
          <w:szCs w:val="16"/>
        </w:rPr>
        <w:t>Расходы по содержанию муниципального нежилого фонда</w:t>
      </w:r>
      <w:r w:rsidRPr="00C54EA6">
        <w:rPr>
          <w:sz w:val="16"/>
          <w:szCs w:val="16"/>
        </w:rPr>
        <w:t xml:space="preserve"> (расходы по отоплению) -                                                                            план </w:t>
      </w:r>
      <w:r w:rsidRPr="00C54EA6">
        <w:rPr>
          <w:b/>
          <w:sz w:val="16"/>
          <w:szCs w:val="16"/>
        </w:rPr>
        <w:t>553,40 тыс</w:t>
      </w:r>
      <w:r w:rsidRPr="00C54EA6">
        <w:rPr>
          <w:sz w:val="16"/>
          <w:szCs w:val="16"/>
        </w:rPr>
        <w:t>. руб., исполнение 450,03 тыс. руб.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</w:t>
      </w:r>
      <w:r w:rsidRPr="00C54EA6">
        <w:rPr>
          <w:b/>
          <w:bCs/>
          <w:i/>
          <w:sz w:val="16"/>
          <w:szCs w:val="16"/>
        </w:rPr>
        <w:t>- Расходы по содержанию свободного муниципального жилого</w:t>
      </w:r>
      <w:r w:rsidRPr="00C54EA6">
        <w:rPr>
          <w:bCs/>
          <w:sz w:val="16"/>
          <w:szCs w:val="16"/>
        </w:rPr>
        <w:t xml:space="preserve"> фонда (расходы по отоплению) план 75,60 тыс. руб., исполнение 45,82 тыс. 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По подразделу </w:t>
      </w:r>
      <w:r w:rsidRPr="00C54EA6">
        <w:rPr>
          <w:b/>
          <w:sz w:val="16"/>
          <w:szCs w:val="16"/>
        </w:rPr>
        <w:t>«Благоустройство»</w:t>
      </w:r>
      <w:r w:rsidRPr="00C54EA6">
        <w:rPr>
          <w:bCs/>
          <w:sz w:val="16"/>
          <w:szCs w:val="16"/>
        </w:rPr>
        <w:t xml:space="preserve"> </w:t>
      </w:r>
      <w:r w:rsidRPr="00C54EA6">
        <w:rPr>
          <w:sz w:val="16"/>
          <w:szCs w:val="16"/>
        </w:rPr>
        <w:t>предусмотрены расходы в сумме 16 666,27 тыс. руб.</w:t>
      </w:r>
      <w:r w:rsidRPr="00C54EA6">
        <w:rPr>
          <w:bCs/>
          <w:sz w:val="16"/>
          <w:szCs w:val="16"/>
        </w:rPr>
        <w:t xml:space="preserve"> исполнение </w:t>
      </w:r>
      <w:r w:rsidRPr="00C54EA6">
        <w:rPr>
          <w:b/>
          <w:bCs/>
          <w:sz w:val="16"/>
          <w:szCs w:val="16"/>
        </w:rPr>
        <w:t>16 441,45 тыс. руб., или 98,7%</w:t>
      </w:r>
      <w:r w:rsidRPr="00C54EA6">
        <w:rPr>
          <w:bCs/>
          <w:sz w:val="16"/>
          <w:szCs w:val="16"/>
        </w:rPr>
        <w:t xml:space="preserve"> от годовых бюджетных назначений, в том числе на:</w:t>
      </w:r>
      <w:r w:rsidRPr="00C54EA6">
        <w:rPr>
          <w:sz w:val="16"/>
          <w:szCs w:val="16"/>
          <w:u w:val="single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 </w:t>
      </w:r>
      <w:r w:rsidRPr="00C54EA6">
        <w:rPr>
          <w:b/>
          <w:i/>
          <w:sz w:val="16"/>
          <w:szCs w:val="16"/>
        </w:rPr>
        <w:t>Оплату за уличное освещение</w:t>
      </w:r>
      <w:r w:rsidRPr="00C54EA6">
        <w:rPr>
          <w:sz w:val="16"/>
          <w:szCs w:val="16"/>
        </w:rPr>
        <w:t xml:space="preserve"> и работы по содержанию составили 3 767,61 тыс. руб.,</w:t>
      </w:r>
    </w:p>
    <w:p w:rsidR="0038758F" w:rsidRPr="00C54EA6" w:rsidRDefault="0038758F" w:rsidP="004E572E">
      <w:pPr>
        <w:pStyle w:val="19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 -</w:t>
      </w:r>
      <w:r w:rsidR="00D72FE5">
        <w:rPr>
          <w:b/>
          <w:sz w:val="16"/>
          <w:szCs w:val="16"/>
        </w:rPr>
        <w:t xml:space="preserve"> </w:t>
      </w:r>
      <w:r w:rsidRPr="00C54EA6">
        <w:rPr>
          <w:b/>
          <w:i/>
          <w:sz w:val="16"/>
          <w:szCs w:val="16"/>
        </w:rPr>
        <w:t>приобретение и установка энергосберегающих светильников</w:t>
      </w:r>
      <w:r w:rsidRPr="00C54EA6">
        <w:rPr>
          <w:b/>
          <w:sz w:val="16"/>
          <w:szCs w:val="16"/>
        </w:rPr>
        <w:t xml:space="preserve"> у</w:t>
      </w:r>
      <w:r w:rsidRPr="00C54EA6">
        <w:rPr>
          <w:sz w:val="16"/>
          <w:szCs w:val="16"/>
        </w:rPr>
        <w:t>личного освещения -</w:t>
      </w:r>
      <w:r w:rsidR="004E572E">
        <w:rPr>
          <w:sz w:val="16"/>
          <w:szCs w:val="16"/>
        </w:rPr>
        <w:t xml:space="preserve"> </w:t>
      </w:r>
      <w:r w:rsidRPr="00C54EA6">
        <w:rPr>
          <w:sz w:val="16"/>
          <w:szCs w:val="16"/>
        </w:rPr>
        <w:t>821,98тыс. руб.</w:t>
      </w:r>
      <w:r w:rsidR="008D0DE3" w:rsidRPr="00C54EA6">
        <w:rPr>
          <w:sz w:val="16"/>
          <w:szCs w:val="16"/>
        </w:rPr>
        <w:t>, установлено</w:t>
      </w:r>
      <w:r w:rsidRPr="00C54EA6">
        <w:rPr>
          <w:sz w:val="16"/>
          <w:szCs w:val="16"/>
        </w:rPr>
        <w:t xml:space="preserve">114 светильников и 3 прибора учета.                                                                               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оплату договоров</w:t>
      </w:r>
      <w:r w:rsidRPr="00C54EA6">
        <w:rPr>
          <w:sz w:val="16"/>
          <w:szCs w:val="16"/>
        </w:rPr>
        <w:t xml:space="preserve"> по благоустройству территории, трактористам, приобретение запчастей к трактору, дизельного топлива, разработка сметной документации – 3 692,04 тыс. руб.,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- </w:t>
      </w:r>
      <w:r w:rsidRPr="00C54EA6">
        <w:rPr>
          <w:b/>
          <w:i/>
          <w:sz w:val="16"/>
          <w:szCs w:val="16"/>
        </w:rPr>
        <w:t>благоустройство общественной территории</w:t>
      </w:r>
      <w:r w:rsidRPr="00C54EA6">
        <w:rPr>
          <w:sz w:val="16"/>
          <w:szCs w:val="16"/>
        </w:rPr>
        <w:t xml:space="preserve"> в п. Елизаветино на пл. Дружбы на сумму 6 451,92 тыс. 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уборку несанкционированных свалок</w:t>
      </w:r>
      <w:r w:rsidRPr="00C54EA6">
        <w:rPr>
          <w:sz w:val="16"/>
          <w:szCs w:val="16"/>
        </w:rPr>
        <w:t xml:space="preserve"> на сумму - 71,2тыс. руб.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обработку борщевика</w:t>
      </w:r>
      <w:r w:rsidRPr="00C54EA6">
        <w:rPr>
          <w:sz w:val="16"/>
          <w:szCs w:val="16"/>
        </w:rPr>
        <w:t xml:space="preserve"> Сосновского на территории поселения и проведение оценки эффективности выполненных работ на сумму </w:t>
      </w:r>
      <w:r w:rsidR="008D0DE3" w:rsidRPr="00C54EA6">
        <w:rPr>
          <w:sz w:val="16"/>
          <w:szCs w:val="16"/>
        </w:rPr>
        <w:t>- 1</w:t>
      </w:r>
      <w:r w:rsidRPr="00C54EA6">
        <w:rPr>
          <w:sz w:val="16"/>
          <w:szCs w:val="16"/>
        </w:rPr>
        <w:t xml:space="preserve"> 350,92 тыс. руб.</w:t>
      </w:r>
    </w:p>
    <w:p w:rsidR="0038758F" w:rsidRPr="00C54EA6" w:rsidRDefault="0038758F" w:rsidP="004E572E">
      <w:pPr>
        <w:pStyle w:val="19"/>
        <w:jc w:val="center"/>
        <w:rPr>
          <w:b/>
          <w:bCs/>
          <w:sz w:val="16"/>
          <w:szCs w:val="16"/>
        </w:rPr>
      </w:pPr>
      <w:r w:rsidRPr="00C54EA6">
        <w:rPr>
          <w:b/>
          <w:bCs/>
          <w:sz w:val="16"/>
          <w:szCs w:val="16"/>
        </w:rPr>
        <w:t>«Мероприятия по комфортной среде»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проведен </w:t>
      </w:r>
      <w:r w:rsidR="008D0DE3" w:rsidRPr="00C54EA6">
        <w:rPr>
          <w:sz w:val="16"/>
          <w:szCs w:val="16"/>
        </w:rPr>
        <w:t>ремонт дорожного</w:t>
      </w:r>
      <w:r w:rsidRPr="00C54EA6">
        <w:rPr>
          <w:sz w:val="16"/>
          <w:szCs w:val="16"/>
        </w:rPr>
        <w:t xml:space="preserve"> </w:t>
      </w:r>
      <w:r w:rsidR="008D0DE3" w:rsidRPr="00C54EA6">
        <w:rPr>
          <w:sz w:val="16"/>
          <w:szCs w:val="16"/>
        </w:rPr>
        <w:t>проезда к</w:t>
      </w:r>
      <w:r w:rsidRPr="00C54EA6">
        <w:rPr>
          <w:sz w:val="16"/>
          <w:szCs w:val="16"/>
        </w:rPr>
        <w:t xml:space="preserve"> дворовой территории в   п. Елизаветино </w:t>
      </w:r>
      <w:r w:rsidR="008D0DE3" w:rsidRPr="00C54EA6">
        <w:rPr>
          <w:sz w:val="16"/>
          <w:szCs w:val="16"/>
        </w:rPr>
        <w:t>по ул.</w:t>
      </w:r>
      <w:r w:rsidRPr="00C54EA6">
        <w:rPr>
          <w:sz w:val="16"/>
          <w:szCs w:val="16"/>
        </w:rPr>
        <w:t xml:space="preserve"> Леонида Басова д.№</w:t>
      </w:r>
      <w:r w:rsidR="008D0DE3" w:rsidRPr="00C54EA6">
        <w:rPr>
          <w:sz w:val="16"/>
          <w:szCs w:val="16"/>
        </w:rPr>
        <w:t>4 -</w:t>
      </w:r>
      <w:r w:rsidRPr="00C54EA6">
        <w:rPr>
          <w:sz w:val="16"/>
          <w:szCs w:val="16"/>
        </w:rPr>
        <w:t xml:space="preserve"> на сумму 285,78 тыс. руб.                                                 </w:t>
      </w:r>
    </w:p>
    <w:p w:rsidR="0038758F" w:rsidRPr="00C54EA6" w:rsidRDefault="0038758F" w:rsidP="00C54EA6">
      <w:pPr>
        <w:pStyle w:val="19"/>
        <w:jc w:val="both"/>
        <w:rPr>
          <w:b/>
          <w:bCs/>
          <w:sz w:val="16"/>
          <w:szCs w:val="16"/>
        </w:rPr>
      </w:pPr>
      <w:r w:rsidRPr="00C54EA6">
        <w:rPr>
          <w:sz w:val="16"/>
          <w:szCs w:val="16"/>
        </w:rPr>
        <w:t>По подразделу</w:t>
      </w:r>
      <w:r w:rsidRPr="00C54EA6">
        <w:rPr>
          <w:b/>
          <w:sz w:val="16"/>
          <w:szCs w:val="16"/>
        </w:rPr>
        <w:t xml:space="preserve"> </w:t>
      </w:r>
      <w:r w:rsidRPr="00C54EA6">
        <w:rPr>
          <w:b/>
          <w:bCs/>
          <w:sz w:val="16"/>
          <w:szCs w:val="16"/>
        </w:rPr>
        <w:t>«</w:t>
      </w:r>
      <w:r w:rsidRPr="00C54EA6">
        <w:rPr>
          <w:b/>
          <w:sz w:val="16"/>
          <w:szCs w:val="16"/>
        </w:rPr>
        <w:t>Профессиональная</w:t>
      </w:r>
      <w:r w:rsidRPr="00C54EA6">
        <w:rPr>
          <w:b/>
          <w:bCs/>
          <w:sz w:val="16"/>
          <w:szCs w:val="16"/>
        </w:rPr>
        <w:t xml:space="preserve"> подготовка, переподготовка и повышение квалификации</w:t>
      </w:r>
      <w:r w:rsidR="008D0DE3" w:rsidRPr="00C54EA6">
        <w:rPr>
          <w:b/>
          <w:bCs/>
          <w:sz w:val="16"/>
          <w:szCs w:val="16"/>
        </w:rPr>
        <w:t xml:space="preserve">», </w:t>
      </w:r>
      <w:r w:rsidR="008D0DE3" w:rsidRPr="00C54EA6">
        <w:rPr>
          <w:bCs/>
          <w:sz w:val="16"/>
          <w:szCs w:val="16"/>
        </w:rPr>
        <w:t>были</w:t>
      </w:r>
      <w:r w:rsidR="008D0DE3" w:rsidRPr="00C54EA6">
        <w:rPr>
          <w:b/>
          <w:bCs/>
          <w:sz w:val="16"/>
          <w:szCs w:val="16"/>
        </w:rPr>
        <w:t xml:space="preserve"> предусмотрены</w:t>
      </w:r>
      <w:r w:rsidRPr="00C54EA6">
        <w:rPr>
          <w:sz w:val="16"/>
          <w:szCs w:val="16"/>
        </w:rPr>
        <w:t xml:space="preserve"> расходы в сумме 6,5 тыс. руб. – исполнение 3,50 тыс. руб.-53,8 %. Один сотрудник </w:t>
      </w:r>
      <w:r w:rsidRPr="00C54EA6">
        <w:rPr>
          <w:color w:val="FF0000"/>
          <w:sz w:val="16"/>
          <w:szCs w:val="16"/>
        </w:rPr>
        <w:t xml:space="preserve">  </w:t>
      </w:r>
      <w:r w:rsidRPr="00C54EA6">
        <w:rPr>
          <w:sz w:val="16"/>
          <w:szCs w:val="16"/>
        </w:rPr>
        <w:t>прошёл курс повышения квалификации.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По подразделу</w:t>
      </w:r>
      <w:r w:rsidRPr="00C54EA6">
        <w:rPr>
          <w:b/>
          <w:sz w:val="16"/>
          <w:szCs w:val="16"/>
        </w:rPr>
        <w:t xml:space="preserve"> </w:t>
      </w:r>
      <w:r w:rsidRPr="00C54EA6">
        <w:rPr>
          <w:b/>
          <w:bCs/>
          <w:sz w:val="16"/>
          <w:szCs w:val="16"/>
        </w:rPr>
        <w:t>«Молодежная политика и оздоровление детей</w:t>
      </w:r>
      <w:r w:rsidRPr="00C54EA6">
        <w:rPr>
          <w:bCs/>
          <w:sz w:val="16"/>
          <w:szCs w:val="16"/>
        </w:rPr>
        <w:t>»</w:t>
      </w:r>
      <w:bookmarkStart w:id="0" w:name="_Hlk22224357"/>
      <w:r w:rsidRPr="00C54EA6">
        <w:rPr>
          <w:sz w:val="16"/>
          <w:szCs w:val="16"/>
        </w:rPr>
        <w:t xml:space="preserve"> предусмотрены расходы в сумме 91,0 тыс. руб. – исполнение 78,00 тыс. руб. (85,7 %)</w:t>
      </w:r>
      <w:bookmarkEnd w:id="0"/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По подразделу </w:t>
      </w:r>
      <w:r w:rsidRPr="00C54EA6">
        <w:rPr>
          <w:b/>
          <w:sz w:val="16"/>
          <w:szCs w:val="16"/>
        </w:rPr>
        <w:t>«Культура, Кинематография» предусмотрены</w:t>
      </w:r>
      <w:r w:rsidRPr="00C54EA6">
        <w:rPr>
          <w:sz w:val="16"/>
          <w:szCs w:val="16"/>
        </w:rPr>
        <w:t xml:space="preserve"> расходы в сумме 329,0 тыс. руб. – исполнено </w:t>
      </w:r>
      <w:r w:rsidRPr="00C54EA6">
        <w:rPr>
          <w:b/>
          <w:sz w:val="16"/>
          <w:szCs w:val="16"/>
        </w:rPr>
        <w:t>328,33 тыс. руб</w:t>
      </w:r>
      <w:r w:rsidRPr="00C54EA6">
        <w:rPr>
          <w:sz w:val="16"/>
          <w:szCs w:val="16"/>
        </w:rPr>
        <w:t xml:space="preserve">., (99,8 %) при: 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bookmarkStart w:id="1" w:name="_Hlk6224986"/>
      <w:r w:rsidRPr="00C54EA6">
        <w:rPr>
          <w:sz w:val="16"/>
          <w:szCs w:val="16"/>
        </w:rPr>
        <w:t>Для реализации задач по «</w:t>
      </w:r>
      <w:r w:rsidRPr="00C54EA6">
        <w:rPr>
          <w:b/>
          <w:sz w:val="16"/>
          <w:szCs w:val="16"/>
        </w:rPr>
        <w:t xml:space="preserve">Социальной политики», в </w:t>
      </w:r>
      <w:r w:rsidRPr="00C54EA6">
        <w:rPr>
          <w:sz w:val="16"/>
          <w:szCs w:val="16"/>
        </w:rPr>
        <w:t>том числе, были:</w:t>
      </w:r>
      <w:bookmarkStart w:id="2" w:name="_Hlk6070048"/>
      <w:bookmarkEnd w:id="1"/>
    </w:p>
    <w:bookmarkEnd w:id="2"/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</w:t>
      </w:r>
      <w:r w:rsidRPr="00C54EA6">
        <w:rPr>
          <w:b/>
          <w:i/>
          <w:sz w:val="16"/>
          <w:szCs w:val="16"/>
        </w:rPr>
        <w:t>произведены выплаты пенсий</w:t>
      </w:r>
      <w:r w:rsidRPr="00C54EA6">
        <w:rPr>
          <w:sz w:val="16"/>
          <w:szCs w:val="16"/>
        </w:rPr>
        <w:t xml:space="preserve"> в 2019 году муниципальным служащим в сумме 380,80 тыс. руб. -100% от утвержденных бюджетных назначений.</w:t>
      </w:r>
      <w:bookmarkStart w:id="3" w:name="_Hlk6222355"/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 </w:t>
      </w:r>
      <w:r w:rsidRPr="00C54EA6">
        <w:rPr>
          <w:b/>
          <w:i/>
          <w:sz w:val="16"/>
          <w:szCs w:val="16"/>
        </w:rPr>
        <w:t>выплачивалось   пособие</w:t>
      </w:r>
      <w:r w:rsidRPr="00C54EA6">
        <w:rPr>
          <w:sz w:val="16"/>
          <w:szCs w:val="16"/>
        </w:rPr>
        <w:t xml:space="preserve"> в размере 50,0 руб</w:t>
      </w:r>
      <w:r w:rsidRPr="00C54EA6">
        <w:rPr>
          <w:color w:val="FF0000"/>
          <w:sz w:val="16"/>
          <w:szCs w:val="16"/>
        </w:rPr>
        <w:t xml:space="preserve">. </w:t>
      </w:r>
      <w:r w:rsidRPr="00C54EA6">
        <w:rPr>
          <w:sz w:val="16"/>
          <w:szCs w:val="16"/>
        </w:rPr>
        <w:t xml:space="preserve">по уходу за ребенком до 3х лет, исполнение 100%. </w:t>
      </w:r>
      <w:bookmarkEnd w:id="3"/>
      <w:r w:rsidRPr="00C54EA6">
        <w:rPr>
          <w:sz w:val="16"/>
          <w:szCs w:val="16"/>
        </w:rPr>
        <w:t xml:space="preserve">В сумме 0,6 тыс. руб.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Cs/>
          <w:sz w:val="16"/>
          <w:szCs w:val="16"/>
        </w:rPr>
        <w:lastRenderedPageBreak/>
        <w:t>По подразделу</w:t>
      </w:r>
      <w:r w:rsidRPr="00C54EA6">
        <w:rPr>
          <w:b/>
          <w:bCs/>
          <w:sz w:val="16"/>
          <w:szCs w:val="16"/>
        </w:rPr>
        <w:t xml:space="preserve"> «Массовый спорт» запланированы</w:t>
      </w:r>
      <w:r w:rsidRPr="00C54EA6">
        <w:rPr>
          <w:bCs/>
          <w:sz w:val="16"/>
          <w:szCs w:val="16"/>
        </w:rPr>
        <w:t xml:space="preserve"> расходы в сумме 4 340,45</w:t>
      </w:r>
      <w:r w:rsidRPr="00C54EA6">
        <w:rPr>
          <w:sz w:val="16"/>
          <w:szCs w:val="16"/>
        </w:rPr>
        <w:t xml:space="preserve">тыс. руб., исполнено </w:t>
      </w:r>
      <w:r w:rsidRPr="00C54EA6">
        <w:rPr>
          <w:b/>
          <w:sz w:val="16"/>
          <w:szCs w:val="16"/>
        </w:rPr>
        <w:t>4 306,92тыс. руб.- 99,2 %,</w:t>
      </w:r>
      <w:r w:rsidRPr="00C54EA6">
        <w:rPr>
          <w:sz w:val="16"/>
          <w:szCs w:val="16"/>
        </w:rPr>
        <w:t xml:space="preserve"> в том числе, на: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проведение мероприятий в области спорта и физической культуры</w:t>
      </w:r>
      <w:r w:rsidRPr="00C54EA6">
        <w:rPr>
          <w:sz w:val="16"/>
          <w:szCs w:val="16"/>
        </w:rPr>
        <w:t>, проводимых на</w:t>
      </w:r>
      <w:r w:rsidRPr="00C54EA6">
        <w:rPr>
          <w:bCs/>
          <w:sz w:val="16"/>
          <w:szCs w:val="16"/>
        </w:rPr>
        <w:t xml:space="preserve"> территории Елизаветинского сельского поселения и участие в межрайонных соревнованиях </w:t>
      </w:r>
      <w:r w:rsidRPr="00C54EA6">
        <w:rPr>
          <w:b/>
          <w:bCs/>
          <w:i/>
          <w:sz w:val="16"/>
          <w:szCs w:val="16"/>
        </w:rPr>
        <w:t>125,00 тыс. руб.</w:t>
      </w:r>
      <w:r w:rsidRPr="00C54EA6">
        <w:rPr>
          <w:bCs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>приобретение и содержание</w:t>
      </w:r>
      <w:r w:rsidRPr="00C54EA6">
        <w:rPr>
          <w:sz w:val="16"/>
          <w:szCs w:val="16"/>
        </w:rPr>
        <w:t xml:space="preserve"> спортивных объектов запланировано 570,65 тыс. руб. исполнение 545,62 тыс. руб., 95,6%;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Cs/>
          <w:sz w:val="16"/>
          <w:szCs w:val="16"/>
        </w:rPr>
        <w:t xml:space="preserve"> - </w:t>
      </w:r>
      <w:r w:rsidRPr="00C54EA6">
        <w:rPr>
          <w:b/>
          <w:i/>
          <w:sz w:val="16"/>
          <w:szCs w:val="16"/>
        </w:rPr>
        <w:t xml:space="preserve">приобретение, </w:t>
      </w:r>
      <w:r w:rsidR="008D0DE3" w:rsidRPr="00C54EA6">
        <w:rPr>
          <w:b/>
          <w:i/>
          <w:sz w:val="16"/>
          <w:szCs w:val="16"/>
        </w:rPr>
        <w:t>установка</w:t>
      </w:r>
      <w:r w:rsidR="008D0DE3" w:rsidRPr="00C54EA6">
        <w:rPr>
          <w:sz w:val="16"/>
          <w:szCs w:val="16"/>
        </w:rPr>
        <w:t xml:space="preserve"> оборудования</w:t>
      </w:r>
      <w:r w:rsidRPr="00C54EA6">
        <w:rPr>
          <w:sz w:val="16"/>
          <w:szCs w:val="16"/>
        </w:rPr>
        <w:t xml:space="preserve"> </w:t>
      </w:r>
      <w:r w:rsidR="008D0DE3" w:rsidRPr="00C54EA6">
        <w:rPr>
          <w:sz w:val="16"/>
          <w:szCs w:val="16"/>
        </w:rPr>
        <w:t>на спортивной площадке</w:t>
      </w:r>
      <w:r w:rsidRPr="00C54EA6">
        <w:rPr>
          <w:sz w:val="16"/>
          <w:szCs w:val="16"/>
        </w:rPr>
        <w:t xml:space="preserve"> п. Елизаветино пл. Дружбы уч. 23а, на сумму в </w:t>
      </w:r>
      <w:r w:rsidRPr="00C54EA6">
        <w:rPr>
          <w:b/>
          <w:sz w:val="16"/>
          <w:szCs w:val="16"/>
        </w:rPr>
        <w:t>3 644,80 тыс. руб</w:t>
      </w:r>
      <w:r w:rsidRPr="00C54EA6">
        <w:rPr>
          <w:sz w:val="16"/>
          <w:szCs w:val="16"/>
        </w:rPr>
        <w:t xml:space="preserve">., в том числе, </w:t>
      </w:r>
      <w:r w:rsidRPr="00C54EA6">
        <w:rPr>
          <w:b/>
          <w:sz w:val="16"/>
          <w:szCs w:val="16"/>
        </w:rPr>
        <w:t>2 800,00 тыс. руб</w:t>
      </w:r>
      <w:r w:rsidRPr="00C54EA6">
        <w:rPr>
          <w:sz w:val="16"/>
          <w:szCs w:val="16"/>
        </w:rPr>
        <w:t>.  составили денежные средства, выделенные депутатами ЗАКСа Т.В. Бездетко и А.В. Русских.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>По подразделу</w:t>
      </w:r>
      <w:r w:rsidRPr="00C54EA6">
        <w:rPr>
          <w:b/>
          <w:bCs/>
          <w:sz w:val="16"/>
          <w:szCs w:val="16"/>
        </w:rPr>
        <w:t xml:space="preserve"> </w:t>
      </w:r>
      <w:r w:rsidRPr="00C54EA6">
        <w:rPr>
          <w:b/>
          <w:sz w:val="16"/>
          <w:szCs w:val="16"/>
        </w:rPr>
        <w:t>«Культура»,</w:t>
      </w:r>
      <w:r w:rsidRPr="00C54EA6">
        <w:rPr>
          <w:sz w:val="16"/>
          <w:szCs w:val="16"/>
        </w:rPr>
        <w:t xml:space="preserve"> из</w:t>
      </w:r>
      <w:r w:rsidRPr="00C54EA6">
        <w:rPr>
          <w:b/>
          <w:sz w:val="16"/>
          <w:szCs w:val="16"/>
        </w:rPr>
        <w:t xml:space="preserve"> запланированных</w:t>
      </w:r>
      <w:r w:rsidRPr="00C54EA6">
        <w:rPr>
          <w:sz w:val="16"/>
          <w:szCs w:val="16"/>
        </w:rPr>
        <w:t xml:space="preserve"> расходов, в сумме 9 865,7 тыс. руб. расходы составили 9 777</w:t>
      </w:r>
      <w:r w:rsidRPr="00C54EA6">
        <w:rPr>
          <w:b/>
          <w:sz w:val="16"/>
          <w:szCs w:val="16"/>
        </w:rPr>
        <w:t>,70 тыс. руб., или 99,1%,</w:t>
      </w:r>
      <w:r w:rsidRPr="00C54EA6">
        <w:rPr>
          <w:sz w:val="16"/>
          <w:szCs w:val="16"/>
        </w:rPr>
        <w:t xml:space="preserve"> в том числе, на:</w:t>
      </w:r>
      <w:r w:rsidRPr="00C54EA6">
        <w:rPr>
          <w:bCs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>содержание Дома культуры</w:t>
      </w:r>
      <w:r w:rsidRPr="00C54EA6">
        <w:rPr>
          <w:bCs/>
          <w:sz w:val="16"/>
          <w:szCs w:val="16"/>
        </w:rPr>
        <w:t xml:space="preserve"> за отчетный период 7 108,90 тыс. руб., или 99,2 % плановых бюджетных назначениях 7 049,5тыс.руб., в том числе, на: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sz w:val="16"/>
          <w:szCs w:val="16"/>
        </w:rPr>
        <w:t xml:space="preserve"> * - </w:t>
      </w:r>
      <w:r w:rsidRPr="00C54EA6">
        <w:rPr>
          <w:b/>
          <w:i/>
          <w:sz w:val="16"/>
          <w:szCs w:val="16"/>
        </w:rPr>
        <w:t>зарплату с начислениями</w:t>
      </w:r>
      <w:r w:rsidRPr="00C54EA6">
        <w:rPr>
          <w:sz w:val="16"/>
          <w:szCs w:val="16"/>
        </w:rPr>
        <w:t xml:space="preserve"> –3 445,7 тыс. руб.,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Cs/>
          <w:sz w:val="16"/>
          <w:szCs w:val="16"/>
        </w:rPr>
        <w:t xml:space="preserve"> ** - </w:t>
      </w:r>
      <w:r w:rsidRPr="00C54EA6">
        <w:rPr>
          <w:b/>
          <w:bCs/>
          <w:i/>
          <w:sz w:val="16"/>
          <w:szCs w:val="16"/>
        </w:rPr>
        <w:t>содержание и проведение мероприятий</w:t>
      </w:r>
      <w:r w:rsidRPr="00C54EA6">
        <w:rPr>
          <w:bCs/>
          <w:sz w:val="16"/>
          <w:szCs w:val="16"/>
        </w:rPr>
        <w:t xml:space="preserve"> – 3 603,80 тыс. руб.,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bCs/>
          <w:sz w:val="16"/>
          <w:szCs w:val="16"/>
        </w:rPr>
        <w:t xml:space="preserve"> - </w:t>
      </w:r>
      <w:r w:rsidRPr="00C54EA6">
        <w:rPr>
          <w:b/>
          <w:bCs/>
          <w:i/>
          <w:sz w:val="16"/>
          <w:szCs w:val="16"/>
        </w:rPr>
        <w:t>расходы на содержание библиотеки</w:t>
      </w:r>
      <w:r w:rsidRPr="00C54EA6">
        <w:rPr>
          <w:bCs/>
          <w:sz w:val="16"/>
          <w:szCs w:val="16"/>
        </w:rPr>
        <w:t xml:space="preserve"> составили в сумме 2 728,80тыс. руб., или 99,0 % плановых бюджетных назначениях 2 757,4тыс. руб., в</w:t>
      </w:r>
      <w:r w:rsidRPr="00C54EA6">
        <w:rPr>
          <w:sz w:val="16"/>
          <w:szCs w:val="16"/>
        </w:rPr>
        <w:t xml:space="preserve"> том числе, на: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* - </w:t>
      </w:r>
      <w:r w:rsidRPr="00C54EA6">
        <w:rPr>
          <w:b/>
          <w:i/>
          <w:sz w:val="16"/>
          <w:szCs w:val="16"/>
        </w:rPr>
        <w:t>заработную плату</w:t>
      </w:r>
      <w:r w:rsidRPr="00C54EA6">
        <w:rPr>
          <w:sz w:val="16"/>
          <w:szCs w:val="16"/>
        </w:rPr>
        <w:t xml:space="preserve"> с начислениями – 1 876,30тыс.руб.,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** - </w:t>
      </w:r>
      <w:r w:rsidRPr="00C54EA6">
        <w:rPr>
          <w:b/>
          <w:i/>
          <w:sz w:val="16"/>
          <w:szCs w:val="16"/>
        </w:rPr>
        <w:t>расходы по содержанию</w:t>
      </w:r>
      <w:r w:rsidRPr="00C54EA6">
        <w:rPr>
          <w:sz w:val="16"/>
          <w:szCs w:val="16"/>
        </w:rPr>
        <w:t xml:space="preserve"> – 852,5 тыс. </w:t>
      </w:r>
      <w:r w:rsidR="008D0DE3" w:rsidRPr="00C54EA6">
        <w:rPr>
          <w:sz w:val="16"/>
          <w:szCs w:val="16"/>
        </w:rPr>
        <w:t>руб.</w:t>
      </w:r>
      <w:r w:rsidRPr="00C54EA6">
        <w:rPr>
          <w:sz w:val="16"/>
          <w:szCs w:val="16"/>
        </w:rPr>
        <w:t xml:space="preserve">    </w:t>
      </w:r>
    </w:p>
    <w:p w:rsidR="0038758F" w:rsidRPr="00C54EA6" w:rsidRDefault="0038758F" w:rsidP="00C54EA6">
      <w:pPr>
        <w:pStyle w:val="19"/>
        <w:jc w:val="both"/>
        <w:rPr>
          <w:bCs/>
          <w:sz w:val="16"/>
          <w:szCs w:val="16"/>
        </w:rPr>
      </w:pPr>
      <w:r w:rsidRPr="00C54EA6">
        <w:rPr>
          <w:b/>
          <w:sz w:val="16"/>
          <w:szCs w:val="16"/>
        </w:rPr>
        <w:t xml:space="preserve">                                Организация воинского учета в ЕСП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Органы местного самоуправления выполняют отдельные государственные полномочия по первичному воинскому учету граждан, за счет средств федерального бюджета. Работа военно-учетного стола обеспечивается специалистом ВУС. На воинском учете на 31.12.2019 года состояло 1210</w:t>
      </w:r>
      <w:r w:rsidRPr="00C54EA6">
        <w:rPr>
          <w:b/>
          <w:sz w:val="16"/>
          <w:szCs w:val="16"/>
        </w:rPr>
        <w:t xml:space="preserve"> человек, в том числе: призывников – 189, солдат, сержантов, старшин – 970, </w:t>
      </w:r>
      <w:r w:rsidRPr="00C54EA6">
        <w:rPr>
          <w:sz w:val="16"/>
          <w:szCs w:val="16"/>
        </w:rPr>
        <w:t xml:space="preserve">По плану весеннего </w:t>
      </w:r>
      <w:r w:rsidR="008D0DE3" w:rsidRPr="00C54EA6">
        <w:rPr>
          <w:sz w:val="16"/>
          <w:szCs w:val="16"/>
        </w:rPr>
        <w:t>призыва 6</w:t>
      </w:r>
      <w:r w:rsidRPr="00C54EA6">
        <w:rPr>
          <w:sz w:val="16"/>
          <w:szCs w:val="16"/>
        </w:rPr>
        <w:t xml:space="preserve"> человек, призвано – 8, а по плану осеннего призыва 4 призвано - 6 человека.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Жилищный фонд поселения составляет 122,9 тыс. кв. м.,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sz w:val="16"/>
          <w:szCs w:val="16"/>
        </w:rPr>
        <w:t xml:space="preserve">На 31.12.2019 года в качестве нуждающихся в улучшении жилищных условий по договорам социального найма, на учете в поселении </w:t>
      </w:r>
      <w:r w:rsidRPr="00C54EA6">
        <w:rPr>
          <w:b/>
          <w:sz w:val="16"/>
          <w:szCs w:val="16"/>
        </w:rPr>
        <w:t>состоит 23 семьи (49 чел.)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Дети, оставшихся без попечения родителей —2 чел.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Погорельцы — 10 человек (5 семей).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В федеральных, региональных и муниципальных программах в качестве нуждающихся, в улучшении жилищных условий, участвуют 26 семей (79 человек), из них 5 семей (24 человека) многодетные семьи.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Предоставлено гражданам жилых помещений: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по договору социального найма – 2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служебное – 1 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маневренный фонд – 1 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В настоящее время на территории поселения признаны аварийными и подлежащими сносу 2   многоквартирных дома: п. Елизаветино, ул. Парковая, д.10 (8 квартир); п. Елизаветино, ул. Вокзальная, д.6 (3 квартиры).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    В рамках этапа 2019 года региональной адресной программы </w:t>
      </w:r>
      <w:r w:rsidRPr="00C54EA6">
        <w:rPr>
          <w:sz w:val="16"/>
          <w:szCs w:val="16"/>
        </w:rPr>
        <w:t>«Переселение граждан из аварийного жилищного фонда на территории Ленинградской области в 2019-2025 годах приобретено 8 квартир, 3 квартиры расселены (9 человек).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Выдано разрешений: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на производство земляных работ – 16;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на захоронения и под захоронения – 105;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3. Имущество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 Приватизировано жилых помещений муниципального жилищного фонда – 7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Включены в реестр недвижимого </w:t>
      </w:r>
      <w:r w:rsidR="008D0DE3" w:rsidRPr="00C54EA6">
        <w:rPr>
          <w:sz w:val="16"/>
          <w:szCs w:val="16"/>
        </w:rPr>
        <w:t>имущества 17 объектов</w:t>
      </w:r>
      <w:r w:rsidRPr="00C54EA6">
        <w:rPr>
          <w:sz w:val="16"/>
          <w:szCs w:val="16"/>
        </w:rPr>
        <w:t xml:space="preserve">, из них: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жилые помещения – 10;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нежилые помещения -1;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земельные участки -6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Заключено договоров 11 из них: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- 2 договора аренды на нежилое помещение (п. Елизаветино, пл.  Дружбы, д. 37, помещение №12 и №9);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- 9 договоров социального найма на жилые помещения.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Сделано запросов по каналу межведомственного взаимодействия в Рос реестр -480;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Присвоено адресов объектам недвижимости – 209;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Утверждено схем расположения земельного участка на кадастровом </w:t>
      </w:r>
      <w:r w:rsidR="008D0DE3" w:rsidRPr="00C54EA6">
        <w:rPr>
          <w:sz w:val="16"/>
          <w:szCs w:val="16"/>
        </w:rPr>
        <w:t>плане -</w:t>
      </w:r>
      <w:r w:rsidRPr="00C54EA6">
        <w:rPr>
          <w:sz w:val="16"/>
          <w:szCs w:val="16"/>
        </w:rPr>
        <w:t>12;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Зарегистрировано домовых книг - 31</w:t>
      </w:r>
      <w:r w:rsidRPr="00C54EA6">
        <w:rPr>
          <w:rStyle w:val="a"/>
          <w:rFonts w:eastAsia="Times New Roman"/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b/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Благоустройство и Дорожное хозяйство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В течение отчётного периода реализовывались мероприятия по благоустройству территории и дорожного хозяйства поселения. Протяженность автомобильных дорог в границах 26-ти населенных пунктов Елизаветинского сельского поселения составляет 63 км.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MS Sans Serif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В   рамках реализации </w:t>
      </w:r>
      <w:r w:rsidRPr="00C54EA6">
        <w:rPr>
          <w:rFonts w:eastAsia="Times New Roman"/>
          <w:bCs/>
          <w:sz w:val="16"/>
          <w:szCs w:val="16"/>
        </w:rPr>
        <w:t>областного закона Ленинградской области № 3-</w:t>
      </w:r>
      <w:r w:rsidR="008D0DE3" w:rsidRPr="00C54EA6">
        <w:rPr>
          <w:rFonts w:eastAsia="Times New Roman"/>
          <w:bCs/>
          <w:sz w:val="16"/>
          <w:szCs w:val="16"/>
        </w:rPr>
        <w:t>оз,</w:t>
      </w:r>
      <w:r w:rsidRPr="00C54EA6">
        <w:rPr>
          <w:rFonts w:eastAsia="Times New Roman"/>
          <w:sz w:val="16"/>
          <w:szCs w:val="16"/>
        </w:rPr>
        <w:t xml:space="preserve"> был   произведен ремонт участка автомобильной дороги местного </w:t>
      </w:r>
      <w:r w:rsidR="008D0DE3" w:rsidRPr="00C54EA6">
        <w:rPr>
          <w:rFonts w:eastAsia="Times New Roman"/>
          <w:sz w:val="16"/>
          <w:szCs w:val="16"/>
        </w:rPr>
        <w:t>значения в</w:t>
      </w:r>
      <w:r w:rsidRPr="00C54EA6">
        <w:rPr>
          <w:rFonts w:eastAsia="Times New Roman"/>
          <w:sz w:val="16"/>
          <w:szCs w:val="16"/>
        </w:rPr>
        <w:t xml:space="preserve"> пос. Елизаветино, ул. Вокзальная от Вероланского шоссе до ул. </w:t>
      </w:r>
      <w:r w:rsidR="008D0DE3" w:rsidRPr="00C54EA6">
        <w:rPr>
          <w:rFonts w:eastAsia="Times New Roman"/>
          <w:sz w:val="16"/>
          <w:szCs w:val="16"/>
        </w:rPr>
        <w:t xml:space="preserve">Десятая </w:t>
      </w:r>
      <w:r w:rsidR="008D0DE3" w:rsidRPr="00C54EA6">
        <w:rPr>
          <w:rFonts w:eastAsia="MS Sans Serif"/>
          <w:sz w:val="16"/>
          <w:szCs w:val="16"/>
        </w:rPr>
        <w:t>протяженностью</w:t>
      </w:r>
      <w:r w:rsidRPr="00C54EA6">
        <w:rPr>
          <w:rFonts w:eastAsia="MS Sans Serif"/>
          <w:sz w:val="16"/>
          <w:szCs w:val="16"/>
        </w:rPr>
        <w:t xml:space="preserve"> 300 м.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В рамках реализации областного закона № 147-</w:t>
      </w:r>
      <w:r w:rsidR="008D0DE3" w:rsidRPr="00C54EA6">
        <w:rPr>
          <w:rFonts w:eastAsia="Times New Roman"/>
          <w:sz w:val="16"/>
          <w:szCs w:val="16"/>
          <w:lang w:eastAsia="ru-RU"/>
        </w:rPr>
        <w:t xml:space="preserve">оз </w:t>
      </w:r>
      <w:r w:rsidR="008D0DE3" w:rsidRPr="00C54EA6">
        <w:rPr>
          <w:rFonts w:eastAsia="Times New Roman"/>
          <w:bCs/>
          <w:sz w:val="16"/>
          <w:szCs w:val="16"/>
          <w:lang w:eastAsia="ru-RU"/>
        </w:rPr>
        <w:t>произведен</w:t>
      </w:r>
      <w:r w:rsidRPr="00C54EA6">
        <w:rPr>
          <w:rFonts w:eastAsia="Times New Roman"/>
          <w:sz w:val="16"/>
          <w:szCs w:val="16"/>
          <w:lang w:eastAsia="ru-RU"/>
        </w:rPr>
        <w:t xml:space="preserve"> ремонт участка автомобильной дороги местного значения в асфальтобетонном исполнении   в д.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Шпаньково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 </w:t>
      </w:r>
      <w:r w:rsidR="008D0DE3" w:rsidRPr="00C54EA6">
        <w:rPr>
          <w:rFonts w:eastAsia="Times New Roman"/>
          <w:sz w:val="16"/>
          <w:szCs w:val="16"/>
          <w:lang w:eastAsia="ru-RU"/>
        </w:rPr>
        <w:t>по ул.</w:t>
      </w:r>
      <w:r w:rsidRPr="00C54EA6">
        <w:rPr>
          <w:rFonts w:eastAsia="Times New Roman"/>
          <w:sz w:val="16"/>
          <w:szCs w:val="16"/>
          <w:lang w:eastAsia="ru-RU"/>
        </w:rPr>
        <w:t xml:space="preserve"> Алексея Рыкунова (от дома № 21 до дома № 33) и от дома № 24 до дома № 27   </w:t>
      </w:r>
      <w:r w:rsidR="008D0DE3" w:rsidRPr="00C54EA6">
        <w:rPr>
          <w:rFonts w:eastAsia="Times New Roman"/>
          <w:sz w:val="16"/>
          <w:szCs w:val="16"/>
          <w:lang w:eastAsia="ru-RU"/>
        </w:rPr>
        <w:t>протяженностью 400</w:t>
      </w:r>
      <w:r w:rsidRPr="00C54EA6">
        <w:rPr>
          <w:rFonts w:eastAsia="Times New Roman"/>
          <w:sz w:val="16"/>
          <w:szCs w:val="16"/>
          <w:lang w:eastAsia="ru-RU"/>
        </w:rPr>
        <w:t xml:space="preserve"> метров.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За счет средств дорожного фонда Ленинградской области и средств местного бюджета произведен ремонт автомобильных дорог, местного значения в асфальтобетонном исполнении по следующим адресам: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- д. Шпаньково, ул. Алексея </w:t>
      </w:r>
      <w:r w:rsidR="008D0DE3" w:rsidRPr="00C54EA6">
        <w:rPr>
          <w:rFonts w:eastAsia="Times New Roman"/>
          <w:sz w:val="16"/>
          <w:szCs w:val="16"/>
          <w:lang w:eastAsia="ru-RU"/>
        </w:rPr>
        <w:t>Рыкунова протяженностью</w:t>
      </w:r>
      <w:r w:rsidRPr="00C54EA6">
        <w:rPr>
          <w:rFonts w:eastAsia="Times New Roman"/>
          <w:sz w:val="16"/>
          <w:szCs w:val="16"/>
          <w:lang w:eastAsia="ru-RU"/>
        </w:rPr>
        <w:t xml:space="preserve"> 267 метров.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-п. Елизаветино, ул. Вокзальная (от поворота на Елизаветинскую </w:t>
      </w:r>
      <w:r w:rsidR="008D0DE3" w:rsidRPr="00C54EA6">
        <w:rPr>
          <w:rFonts w:eastAsia="Times New Roman"/>
          <w:sz w:val="16"/>
          <w:szCs w:val="16"/>
          <w:lang w:eastAsia="ru-RU"/>
        </w:rPr>
        <w:t>больницу до</w:t>
      </w:r>
      <w:r w:rsidRPr="00C54EA6">
        <w:rPr>
          <w:rFonts w:eastAsia="Times New Roman"/>
          <w:sz w:val="16"/>
          <w:szCs w:val="16"/>
          <w:lang w:eastAsia="ru-RU"/>
        </w:rPr>
        <w:t xml:space="preserve"> дома № 2 а), протяженностью 214 метров.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-п. Елизаветино, ул. Александровская (от пересечения с ул. Большая Советская до ул. Еленинская), протяженностью 205 метров.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-п. Елизаветино, пл. Дружбы (от дома № 29 до дома № 41), протяженностью 156 метров.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-п. Елизаветино, ул. Новая, протяженностью 300 метров.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i/>
          <w:sz w:val="16"/>
          <w:szCs w:val="16"/>
        </w:rPr>
        <w:t>За счет средств местного бюджета произведен ремонт</w:t>
      </w:r>
      <w:r w:rsidRPr="00C54EA6">
        <w:rPr>
          <w:rFonts w:eastAsia="Times New Roman"/>
          <w:sz w:val="16"/>
          <w:szCs w:val="16"/>
        </w:rPr>
        <w:t xml:space="preserve"> участка автомобильной дороги общего пользования местного значения в асфальтобетонном исполнении по адресу: д. Шпаньково по ул. Алексея </w:t>
      </w:r>
      <w:r w:rsidRPr="00C54EA6">
        <w:rPr>
          <w:rFonts w:eastAsia="Times New Roman"/>
          <w:sz w:val="16"/>
          <w:szCs w:val="16"/>
        </w:rPr>
        <w:t>Рыкунова от дома № 28 до дома № 38 и от дома № 25 до дома № 33, протяженностью 200 м.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i/>
          <w:sz w:val="16"/>
          <w:szCs w:val="16"/>
        </w:rPr>
        <w:t>Для ремонта дорог</w:t>
      </w:r>
      <w:r w:rsidRPr="00C54EA6">
        <w:rPr>
          <w:rFonts w:eastAsia="Times New Roman"/>
          <w:sz w:val="16"/>
          <w:szCs w:val="16"/>
        </w:rPr>
        <w:t xml:space="preserve"> в щебеночном исполнении приобретено 1133 куб. м. щебня на сумму 793,17 тыс. руб. </w:t>
      </w:r>
      <w:r w:rsidRPr="00C54EA6">
        <w:rPr>
          <w:rFonts w:eastAsia="MS Sans Serif"/>
          <w:bCs/>
          <w:sz w:val="16"/>
          <w:szCs w:val="16"/>
        </w:rPr>
        <w:t xml:space="preserve"> и</w:t>
      </w:r>
      <w:r w:rsidRPr="00C54EA6">
        <w:rPr>
          <w:rFonts w:eastAsia="MS Sans Serif"/>
          <w:b/>
          <w:bCs/>
          <w:sz w:val="16"/>
          <w:szCs w:val="16"/>
        </w:rPr>
        <w:t xml:space="preserve"> </w:t>
      </w:r>
      <w:r w:rsidRPr="00C54EA6">
        <w:rPr>
          <w:rFonts w:eastAsia="Times New Roman"/>
          <w:sz w:val="16"/>
          <w:szCs w:val="16"/>
        </w:rPr>
        <w:t xml:space="preserve">произведен ремонт дорог местного значения в щебеночном исполнении в населенных пунктах: </w:t>
      </w:r>
    </w:p>
    <w:p w:rsidR="0038758F" w:rsidRPr="00C54EA6" w:rsidRDefault="0038758F" w:rsidP="00C54EA6">
      <w:pPr>
        <w:pStyle w:val="19"/>
        <w:jc w:val="both"/>
        <w:rPr>
          <w:rFonts w:eastAsia="MS Sans Serif"/>
          <w:b/>
          <w:bCs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п. Елизаветино, д. Большие Борницы, д. Яскелево, д. Луйсковицы, д. Алексеевка и др.</w:t>
      </w:r>
      <w:r w:rsidRPr="00C54EA6">
        <w:rPr>
          <w:rFonts w:eastAsia="Times New Roman"/>
          <w:color w:val="FF0000"/>
          <w:sz w:val="16"/>
          <w:szCs w:val="16"/>
        </w:rPr>
        <w:t xml:space="preserve"> 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SimSun"/>
          <w:sz w:val="16"/>
          <w:szCs w:val="16"/>
        </w:rPr>
      </w:pPr>
      <w:r w:rsidRPr="00C54EA6">
        <w:rPr>
          <w:rFonts w:eastAsia="SimSun"/>
          <w:b/>
          <w:i/>
          <w:sz w:val="16"/>
          <w:szCs w:val="16"/>
        </w:rPr>
        <w:t>За счет средств Гатчинского муниципального района,</w:t>
      </w:r>
      <w:r w:rsidRPr="00C54EA6">
        <w:rPr>
          <w:rFonts w:eastAsia="SimSun"/>
          <w:sz w:val="16"/>
          <w:szCs w:val="16"/>
        </w:rPr>
        <w:t xml:space="preserve"> было произведено обустройство дорог в щебеночном исполнении в д. Холоповицы, д. Ознаково, п. Елизаветино, улиц Килькино поле и Леонида Басова, на сумму 111,334 тыс. руб.  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В 2019 году на территории Елизаветинского сельского поселения продолжались работы: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В рамках борьбы с борщевиком «Сосновского» на площади 131 га. была </w:t>
      </w:r>
      <w:r w:rsidR="008D0DE3" w:rsidRPr="00C54EA6">
        <w:rPr>
          <w:rFonts w:eastAsia="Times New Roman"/>
          <w:sz w:val="16"/>
          <w:szCs w:val="16"/>
        </w:rPr>
        <w:t>проведена двухразовая</w:t>
      </w:r>
      <w:r w:rsidRPr="00C54EA6">
        <w:rPr>
          <w:rFonts w:eastAsia="Times New Roman"/>
          <w:sz w:val="16"/>
          <w:szCs w:val="16"/>
        </w:rPr>
        <w:t xml:space="preserve"> химическая обработка.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Проводилась работа по скашиванию травы в населённых пунктах и спилу старых деревьев, представляющих </w:t>
      </w:r>
      <w:r w:rsidR="008D0DE3" w:rsidRPr="00C54EA6">
        <w:rPr>
          <w:rFonts w:eastAsia="Times New Roman"/>
          <w:sz w:val="16"/>
          <w:szCs w:val="16"/>
        </w:rPr>
        <w:t>угрозу и</w:t>
      </w:r>
      <w:r w:rsidRPr="00C54EA6">
        <w:rPr>
          <w:rFonts w:eastAsia="Times New Roman"/>
          <w:sz w:val="16"/>
          <w:szCs w:val="16"/>
        </w:rPr>
        <w:t xml:space="preserve"> работы по уборке мусора.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i/>
          <w:sz w:val="16"/>
          <w:szCs w:val="16"/>
        </w:rPr>
        <w:t>В целях развития общественной инфраструктуры</w:t>
      </w:r>
      <w:r w:rsidRPr="00C54EA6">
        <w:rPr>
          <w:rFonts w:eastAsia="Times New Roman"/>
          <w:sz w:val="16"/>
          <w:szCs w:val="16"/>
        </w:rPr>
        <w:t xml:space="preserve"> муниципального значения на территории Елизаветинского сельского поселения за счет средств Гатчинского муниципального района приобретены и установлены следующие объекты: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-детское игровое оборудование в д. Большие Борницы, д. 84, на сумму 90,0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--спортивное оборудование в п. Елизаветино, пл. Дружбы, д. 15, на сумму 80,0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-  ограждение спортивной площадки в д. Шпаньково на ул. Алексея Рыкунова, д.2, на сумму 65,334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- скамейки и урны в п. Елизаветино, пл. Дружбы, д. 15, в п. Елизаветино на ул. Парковая, д. 1, на сумму 104,4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>- ограждение игровой площадки п. Елизаветино, пл. Дружбы, д. 15 и ул. Парковая, д.1 на сумму 180,266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выполнены работы по благоустройству общественной территории в п. Елизаветино, пл. Дружбы на сумму 5900,4 тыс. </w:t>
      </w:r>
      <w:r w:rsidR="008D0DE3" w:rsidRPr="00C54EA6">
        <w:rPr>
          <w:rFonts w:eastAsia="Times New Roman"/>
          <w:sz w:val="16"/>
          <w:szCs w:val="16"/>
        </w:rPr>
        <w:t>руб.,</w:t>
      </w:r>
      <w:r w:rsidRPr="00C54EA6">
        <w:rPr>
          <w:rFonts w:eastAsia="Times New Roman"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- Приобретено и установлено детское игровое оборудование в п. Елизаветино на ул. Парковая, д. 1 на сумму 99,6 тыс. руб. 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</w:t>
      </w:r>
      <w:r w:rsidR="004E572E">
        <w:rPr>
          <w:rFonts w:eastAsia="Times New Roman"/>
          <w:sz w:val="16"/>
          <w:szCs w:val="16"/>
          <w:lang w:eastAsia="ru-RU"/>
        </w:rPr>
        <w:t xml:space="preserve"> </w:t>
      </w:r>
      <w:r w:rsidRPr="00C54EA6">
        <w:rPr>
          <w:rFonts w:eastAsia="Times New Roman"/>
          <w:sz w:val="16"/>
          <w:szCs w:val="16"/>
          <w:lang w:eastAsia="ru-RU"/>
        </w:rPr>
        <w:t>Проведено благоустройство общественной территории п. Елизаветино, ул. Парковая, д.1, д.2, д.3 на сумму 1381,7 тыс. руб.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b/>
          <w:bCs/>
          <w:sz w:val="16"/>
          <w:szCs w:val="16"/>
        </w:rPr>
        <w:t>Деятельность субъектов малого и среднего предпринимательства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 xml:space="preserve"> - Деятельность малых промышленных предприятий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  <w:lang w:val="x-none" w:eastAsia="x-none"/>
        </w:rPr>
      </w:pPr>
      <w:r w:rsidRPr="00C54EA6">
        <w:rPr>
          <w:sz w:val="16"/>
          <w:szCs w:val="16"/>
          <w:lang w:val="x-none" w:eastAsia="x-none"/>
        </w:rPr>
        <w:t xml:space="preserve">На территории Елизаветинского сельского поселения зарегистрировано </w:t>
      </w:r>
      <w:r w:rsidRPr="00C54EA6">
        <w:rPr>
          <w:sz w:val="16"/>
          <w:szCs w:val="16"/>
          <w:lang w:eastAsia="x-none"/>
        </w:rPr>
        <w:t>82</w:t>
      </w:r>
      <w:r w:rsidRPr="00C54EA6">
        <w:rPr>
          <w:sz w:val="16"/>
          <w:szCs w:val="16"/>
          <w:lang w:val="x-none" w:eastAsia="x-none"/>
        </w:rPr>
        <w:t xml:space="preserve"> предприятий и организаций и 1</w:t>
      </w:r>
      <w:r w:rsidRPr="00C54EA6">
        <w:rPr>
          <w:sz w:val="16"/>
          <w:szCs w:val="16"/>
          <w:lang w:eastAsia="x-none"/>
        </w:rPr>
        <w:t>47</w:t>
      </w:r>
      <w:r w:rsidRPr="00C54EA6">
        <w:rPr>
          <w:sz w:val="16"/>
          <w:szCs w:val="16"/>
          <w:lang w:val="x-none" w:eastAsia="x-none"/>
        </w:rPr>
        <w:t xml:space="preserve"> индивидуальных предпринимателей.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  <w:lang w:val="x-none" w:eastAsia="x-none"/>
        </w:rPr>
      </w:pPr>
      <w:r w:rsidRPr="00C54EA6">
        <w:rPr>
          <w:sz w:val="16"/>
          <w:szCs w:val="16"/>
          <w:lang w:val="x-none" w:eastAsia="x-none"/>
        </w:rPr>
        <w:t xml:space="preserve"> Действует 30 малых предприятий: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  <w:lang w:eastAsia="x-none"/>
        </w:rPr>
      </w:pPr>
      <w:r w:rsidRPr="00C54EA6">
        <w:rPr>
          <w:b/>
          <w:sz w:val="16"/>
          <w:szCs w:val="16"/>
          <w:lang w:val="x-none" w:eastAsia="x-none"/>
        </w:rPr>
        <w:t>- ОАО «</w:t>
      </w:r>
      <w:proofErr w:type="spellStart"/>
      <w:r w:rsidRPr="00C54EA6">
        <w:rPr>
          <w:b/>
          <w:sz w:val="16"/>
          <w:szCs w:val="16"/>
          <w:lang w:val="x-none" w:eastAsia="x-none"/>
        </w:rPr>
        <w:t>Ленвзрывпром</w:t>
      </w:r>
      <w:proofErr w:type="spellEnd"/>
      <w:r w:rsidRPr="00C54EA6">
        <w:rPr>
          <w:b/>
          <w:sz w:val="16"/>
          <w:szCs w:val="16"/>
          <w:lang w:val="x-none" w:eastAsia="x-none"/>
        </w:rPr>
        <w:t>»</w:t>
      </w:r>
      <w:r w:rsidRPr="00C54EA6">
        <w:rPr>
          <w:sz w:val="16"/>
          <w:szCs w:val="16"/>
          <w:lang w:val="x-none" w:eastAsia="x-none"/>
        </w:rPr>
        <w:t xml:space="preserve"> осуществляет  расчистку строительных участков.</w:t>
      </w:r>
      <w:r w:rsidRPr="00C54EA6">
        <w:rPr>
          <w:sz w:val="16"/>
          <w:szCs w:val="16"/>
          <w:lang w:eastAsia="x-none"/>
        </w:rPr>
        <w:t xml:space="preserve">   Число работников </w:t>
      </w:r>
      <w:r w:rsidRPr="00C54EA6">
        <w:rPr>
          <w:b/>
          <w:sz w:val="16"/>
          <w:szCs w:val="16"/>
          <w:lang w:eastAsia="x-none"/>
        </w:rPr>
        <w:t>60 человек</w:t>
      </w:r>
      <w:r w:rsidRPr="00C54EA6">
        <w:rPr>
          <w:sz w:val="16"/>
          <w:szCs w:val="16"/>
          <w:lang w:eastAsia="x-none"/>
        </w:rPr>
        <w:t>. Средняя заработная плата - 70,0 тыс.  руб.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  <w:lang w:eastAsia="x-none"/>
        </w:rPr>
      </w:pPr>
      <w:r w:rsidRPr="00C54EA6">
        <w:rPr>
          <w:b/>
          <w:sz w:val="16"/>
          <w:szCs w:val="16"/>
          <w:lang w:val="x-none" w:eastAsia="x-none"/>
        </w:rPr>
        <w:t>- ООО «Мясная Гатчинская компания»</w:t>
      </w:r>
      <w:r w:rsidRPr="00C54EA6">
        <w:rPr>
          <w:sz w:val="16"/>
          <w:szCs w:val="16"/>
          <w:lang w:val="x-none" w:eastAsia="x-none"/>
        </w:rPr>
        <w:t>, занимающееся производство</w:t>
      </w:r>
      <w:r w:rsidRPr="00C54EA6">
        <w:rPr>
          <w:sz w:val="16"/>
          <w:szCs w:val="16"/>
          <w:lang w:eastAsia="x-none"/>
        </w:rPr>
        <w:t>м</w:t>
      </w:r>
      <w:r w:rsidRPr="00C54EA6">
        <w:rPr>
          <w:sz w:val="16"/>
          <w:szCs w:val="16"/>
          <w:lang w:val="x-none" w:eastAsia="x-none"/>
        </w:rPr>
        <w:t xml:space="preserve"> мясных и пищевых продуктов</w:t>
      </w:r>
      <w:r w:rsidRPr="00C54EA6">
        <w:rPr>
          <w:sz w:val="16"/>
          <w:szCs w:val="16"/>
          <w:lang w:eastAsia="x-none"/>
        </w:rPr>
        <w:t xml:space="preserve">. Численность </w:t>
      </w:r>
      <w:r w:rsidRPr="00C54EA6">
        <w:rPr>
          <w:b/>
          <w:sz w:val="16"/>
          <w:szCs w:val="16"/>
          <w:lang w:eastAsia="x-none"/>
        </w:rPr>
        <w:t>работников 84 чел.</w:t>
      </w:r>
      <w:r w:rsidRPr="00C54EA6">
        <w:rPr>
          <w:sz w:val="16"/>
          <w:szCs w:val="16"/>
          <w:lang w:eastAsia="x-none"/>
        </w:rPr>
        <w:t xml:space="preserve"> </w:t>
      </w:r>
      <w:r w:rsidRPr="00C54EA6">
        <w:rPr>
          <w:rFonts w:eastAsia="Times New Roman"/>
          <w:sz w:val="16"/>
          <w:szCs w:val="16"/>
        </w:rPr>
        <w:t xml:space="preserve">Средняя заработная плата составила 21,0 тыс. руб. </w:t>
      </w: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  <w:lang w:eastAsia="x-none"/>
        </w:rPr>
      </w:pPr>
    </w:p>
    <w:p w:rsidR="0038758F" w:rsidRPr="00C54EA6" w:rsidRDefault="0038758F" w:rsidP="00C54EA6">
      <w:pPr>
        <w:pStyle w:val="19"/>
        <w:jc w:val="both"/>
        <w:rPr>
          <w:sz w:val="16"/>
          <w:szCs w:val="16"/>
          <w:lang w:val="x-none" w:eastAsia="x-none"/>
        </w:rPr>
      </w:pPr>
      <w:r w:rsidRPr="00C54EA6">
        <w:rPr>
          <w:b/>
          <w:sz w:val="16"/>
          <w:szCs w:val="16"/>
          <w:lang w:val="x-none" w:eastAsia="x-none"/>
        </w:rPr>
        <w:t>- ООО «М-СЭТ»</w:t>
      </w:r>
      <w:r w:rsidRPr="00C54EA6">
        <w:rPr>
          <w:sz w:val="16"/>
          <w:szCs w:val="16"/>
          <w:lang w:val="x-none" w:eastAsia="x-none"/>
        </w:rPr>
        <w:t xml:space="preserve"> производит  строительные металлоконструкции, </w:t>
      </w:r>
      <w:r w:rsidRPr="00C54EA6">
        <w:rPr>
          <w:sz w:val="16"/>
          <w:szCs w:val="16"/>
          <w:lang w:eastAsia="x-none"/>
        </w:rPr>
        <w:t xml:space="preserve"> имеет </w:t>
      </w:r>
      <w:r w:rsidRPr="00C54EA6">
        <w:rPr>
          <w:rFonts w:eastAsia="Times New Roman"/>
          <w:sz w:val="16"/>
          <w:szCs w:val="16"/>
        </w:rPr>
        <w:t xml:space="preserve">литейное производство.  Численность работников </w:t>
      </w:r>
      <w:r w:rsidRPr="00C54EA6">
        <w:rPr>
          <w:rFonts w:eastAsia="Times New Roman"/>
          <w:b/>
          <w:sz w:val="16"/>
          <w:szCs w:val="16"/>
        </w:rPr>
        <w:t>40 чел.</w:t>
      </w:r>
      <w:r w:rsidRPr="00C54EA6">
        <w:rPr>
          <w:rFonts w:eastAsia="Times New Roman"/>
          <w:sz w:val="16"/>
          <w:szCs w:val="16"/>
        </w:rPr>
        <w:t xml:space="preserve"> Средняя заработная плата составила за 38,5 тыс. руб. на 1 работника.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  <w:lang w:eastAsia="x-none"/>
        </w:rPr>
      </w:pPr>
      <w:r w:rsidRPr="00C54EA6">
        <w:rPr>
          <w:b/>
          <w:sz w:val="16"/>
          <w:szCs w:val="16"/>
          <w:lang w:val="x-none" w:eastAsia="x-none"/>
        </w:rPr>
        <w:t>- ЗАО «СИТИ»</w:t>
      </w:r>
      <w:r w:rsidRPr="00C54EA6">
        <w:rPr>
          <w:sz w:val="16"/>
          <w:szCs w:val="16"/>
          <w:lang w:val="x-none" w:eastAsia="x-none"/>
        </w:rPr>
        <w:t xml:space="preserve"> - осуществляет хранение и складирование  </w:t>
      </w:r>
      <w:r w:rsidRPr="00C54EA6">
        <w:rPr>
          <w:sz w:val="16"/>
          <w:szCs w:val="16"/>
          <w:lang w:eastAsia="x-none"/>
        </w:rPr>
        <w:t xml:space="preserve">различных </w:t>
      </w:r>
      <w:r w:rsidRPr="00C54EA6">
        <w:rPr>
          <w:sz w:val="16"/>
          <w:szCs w:val="16"/>
          <w:lang w:val="x-none" w:eastAsia="x-none"/>
        </w:rPr>
        <w:t xml:space="preserve"> грузов</w:t>
      </w:r>
      <w:r w:rsidRPr="00C54EA6">
        <w:rPr>
          <w:sz w:val="16"/>
          <w:szCs w:val="16"/>
          <w:lang w:eastAsia="x-none"/>
        </w:rPr>
        <w:t xml:space="preserve">,  число работников составляет </w:t>
      </w:r>
      <w:r w:rsidRPr="00C54EA6">
        <w:rPr>
          <w:b/>
          <w:sz w:val="16"/>
          <w:szCs w:val="16"/>
          <w:lang w:eastAsia="x-none"/>
        </w:rPr>
        <w:t>22 чел.,</w:t>
      </w:r>
      <w:r w:rsidRPr="00C54EA6">
        <w:rPr>
          <w:sz w:val="16"/>
          <w:szCs w:val="16"/>
          <w:lang w:eastAsia="x-none"/>
        </w:rPr>
        <w:t xml:space="preserve"> Средняя заработная плата составила   28,2 тыс. руб.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  <w:lang w:val="x-none" w:eastAsia="x-none"/>
        </w:rPr>
      </w:pPr>
      <w:r w:rsidRPr="00C54EA6">
        <w:rPr>
          <w:b/>
          <w:sz w:val="16"/>
          <w:szCs w:val="16"/>
          <w:lang w:val="x-none" w:eastAsia="x-none"/>
        </w:rPr>
        <w:t>- СП ОАО «Карьеры Доломитов»</w:t>
      </w:r>
      <w:r w:rsidRPr="00C54EA6">
        <w:rPr>
          <w:sz w:val="16"/>
          <w:szCs w:val="16"/>
          <w:lang w:val="x-none" w:eastAsia="x-none"/>
        </w:rPr>
        <w:t xml:space="preserve">  занимается добычей камня для строительства</w:t>
      </w:r>
      <w:r w:rsidRPr="00C54EA6">
        <w:rPr>
          <w:sz w:val="16"/>
          <w:szCs w:val="16"/>
          <w:lang w:eastAsia="x-none"/>
        </w:rPr>
        <w:t>.</w:t>
      </w:r>
      <w:r w:rsidRPr="00C54EA6">
        <w:rPr>
          <w:sz w:val="16"/>
          <w:szCs w:val="16"/>
          <w:lang w:val="x-none" w:eastAsia="x-none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b/>
          <w:sz w:val="16"/>
          <w:szCs w:val="16"/>
        </w:rPr>
        <w:t xml:space="preserve"> -</w:t>
      </w:r>
      <w:r w:rsidR="004E572E">
        <w:rPr>
          <w:b/>
          <w:sz w:val="16"/>
          <w:szCs w:val="16"/>
        </w:rPr>
        <w:t xml:space="preserve"> </w:t>
      </w:r>
      <w:r w:rsidRPr="00C54EA6">
        <w:rPr>
          <w:b/>
          <w:sz w:val="16"/>
          <w:szCs w:val="16"/>
        </w:rPr>
        <w:t>ООО «Терра»</w:t>
      </w:r>
      <w:r w:rsidR="008D0DE3" w:rsidRPr="00C54EA6">
        <w:rPr>
          <w:b/>
          <w:sz w:val="16"/>
          <w:szCs w:val="16"/>
        </w:rPr>
        <w:t>- занимается</w:t>
      </w:r>
      <w:r w:rsidRPr="00C54EA6">
        <w:rPr>
          <w:sz w:val="16"/>
          <w:szCs w:val="16"/>
        </w:rPr>
        <w:t xml:space="preserve"> </w:t>
      </w:r>
      <w:r w:rsidR="008D0DE3" w:rsidRPr="00C54EA6">
        <w:rPr>
          <w:sz w:val="16"/>
          <w:szCs w:val="16"/>
        </w:rPr>
        <w:t>разработкой компьютерного</w:t>
      </w:r>
      <w:r w:rsidRPr="00C54EA6">
        <w:rPr>
          <w:sz w:val="16"/>
          <w:szCs w:val="16"/>
        </w:rPr>
        <w:t xml:space="preserve"> программного обеспечения.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 </w:t>
      </w:r>
      <w:r w:rsidRPr="00C54EA6">
        <w:rPr>
          <w:b/>
          <w:sz w:val="16"/>
          <w:szCs w:val="16"/>
        </w:rPr>
        <w:t>ООО «</w:t>
      </w:r>
      <w:proofErr w:type="spellStart"/>
      <w:r w:rsidR="008D0DE3" w:rsidRPr="00C54EA6">
        <w:rPr>
          <w:b/>
          <w:sz w:val="16"/>
          <w:szCs w:val="16"/>
        </w:rPr>
        <w:t>Петротехлес</w:t>
      </w:r>
      <w:proofErr w:type="spellEnd"/>
      <w:r w:rsidR="008D0DE3" w:rsidRPr="00C54EA6">
        <w:rPr>
          <w:b/>
          <w:sz w:val="16"/>
          <w:szCs w:val="16"/>
        </w:rPr>
        <w:t>»</w:t>
      </w:r>
      <w:r w:rsidR="008D0DE3" w:rsidRPr="00C54EA6">
        <w:rPr>
          <w:sz w:val="16"/>
          <w:szCs w:val="16"/>
        </w:rPr>
        <w:t xml:space="preserve"> (</w:t>
      </w:r>
      <w:r w:rsidRPr="00C54EA6">
        <w:rPr>
          <w:sz w:val="16"/>
          <w:szCs w:val="16"/>
        </w:rPr>
        <w:t xml:space="preserve">в </w:t>
      </w:r>
      <w:proofErr w:type="spellStart"/>
      <w:r w:rsidRPr="00C54EA6">
        <w:rPr>
          <w:sz w:val="16"/>
          <w:szCs w:val="16"/>
        </w:rPr>
        <w:t>д.Ижора</w:t>
      </w:r>
      <w:proofErr w:type="spellEnd"/>
      <w:r w:rsidRPr="00C54EA6">
        <w:rPr>
          <w:sz w:val="16"/>
          <w:szCs w:val="16"/>
        </w:rPr>
        <w:t xml:space="preserve"> </w:t>
      </w:r>
      <w:r w:rsidR="008D0DE3" w:rsidRPr="00C54EA6">
        <w:rPr>
          <w:sz w:val="16"/>
          <w:szCs w:val="16"/>
        </w:rPr>
        <w:t xml:space="preserve">и </w:t>
      </w:r>
      <w:proofErr w:type="spellStart"/>
      <w:r w:rsidR="008D0DE3" w:rsidRPr="00C54EA6">
        <w:rPr>
          <w:sz w:val="16"/>
          <w:szCs w:val="16"/>
        </w:rPr>
        <w:t>д.Шпаньково</w:t>
      </w:r>
      <w:proofErr w:type="spellEnd"/>
      <w:r w:rsidRPr="00C54EA6">
        <w:rPr>
          <w:sz w:val="16"/>
          <w:szCs w:val="16"/>
        </w:rPr>
        <w:t xml:space="preserve">), </w:t>
      </w:r>
      <w:r w:rsidRPr="00C54EA6">
        <w:rPr>
          <w:b/>
          <w:sz w:val="16"/>
          <w:szCs w:val="16"/>
        </w:rPr>
        <w:t xml:space="preserve">ИП Хомченкова </w:t>
      </w:r>
      <w:r w:rsidR="008D0DE3" w:rsidRPr="00C54EA6">
        <w:rPr>
          <w:b/>
          <w:sz w:val="16"/>
          <w:szCs w:val="16"/>
        </w:rPr>
        <w:t>Н.К.</w:t>
      </w:r>
      <w:r w:rsidR="008D0DE3" w:rsidRPr="00C54EA6">
        <w:rPr>
          <w:sz w:val="16"/>
          <w:szCs w:val="16"/>
        </w:rPr>
        <w:t xml:space="preserve"> (</w:t>
      </w:r>
      <w:r w:rsidRPr="00C54EA6">
        <w:rPr>
          <w:sz w:val="16"/>
          <w:szCs w:val="16"/>
        </w:rPr>
        <w:t xml:space="preserve">в </w:t>
      </w:r>
      <w:proofErr w:type="spellStart"/>
      <w:r w:rsidRPr="00C54EA6">
        <w:rPr>
          <w:sz w:val="16"/>
          <w:szCs w:val="16"/>
        </w:rPr>
        <w:t>д.Вероланцы</w:t>
      </w:r>
      <w:proofErr w:type="spellEnd"/>
      <w:r w:rsidRPr="00C54EA6">
        <w:rPr>
          <w:sz w:val="16"/>
          <w:szCs w:val="16"/>
        </w:rPr>
        <w:t xml:space="preserve">) осуществляют заготовку </w:t>
      </w:r>
      <w:r w:rsidR="008D0DE3" w:rsidRPr="00C54EA6">
        <w:rPr>
          <w:sz w:val="16"/>
          <w:szCs w:val="16"/>
        </w:rPr>
        <w:t>древесины для 3</w:t>
      </w:r>
      <w:r w:rsidRPr="00C54EA6">
        <w:rPr>
          <w:sz w:val="16"/>
          <w:szCs w:val="16"/>
        </w:rPr>
        <w:t>-</w:t>
      </w:r>
      <w:r w:rsidR="008D0DE3" w:rsidRPr="00C54EA6">
        <w:rPr>
          <w:sz w:val="16"/>
          <w:szCs w:val="16"/>
        </w:rPr>
        <w:t>х пилорам</w:t>
      </w:r>
      <w:r w:rsidRPr="00C54EA6">
        <w:rPr>
          <w:sz w:val="16"/>
          <w:szCs w:val="16"/>
        </w:rPr>
        <w:t>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b/>
          <w:sz w:val="16"/>
          <w:szCs w:val="16"/>
        </w:rPr>
      </w:pPr>
    </w:p>
    <w:p w:rsidR="0038758F" w:rsidRPr="00C54EA6" w:rsidRDefault="0038758F" w:rsidP="004C3E94">
      <w:pPr>
        <w:pStyle w:val="19"/>
        <w:jc w:val="center"/>
        <w:rPr>
          <w:rFonts w:eastAsia="Times New Roman"/>
          <w:b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Деятельность сельс</w:t>
      </w:r>
      <w:bookmarkStart w:id="4" w:name="_GoBack"/>
      <w:bookmarkEnd w:id="4"/>
      <w:r w:rsidRPr="00C54EA6">
        <w:rPr>
          <w:rFonts w:eastAsia="Times New Roman"/>
          <w:b/>
          <w:sz w:val="16"/>
          <w:szCs w:val="16"/>
        </w:rPr>
        <w:t>кохозяйственных предприятий.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    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Самое крупное из сельскохозяйственных предприятий, осуществляющих деятельность, на территории муниципального образования </w:t>
      </w:r>
      <w:r w:rsidR="008D0DE3" w:rsidRPr="00C54EA6">
        <w:rPr>
          <w:rFonts w:eastAsia="Times New Roman"/>
          <w:sz w:val="16"/>
          <w:szCs w:val="16"/>
        </w:rPr>
        <w:t>- АО</w:t>
      </w:r>
      <w:r w:rsidRPr="00C54EA6">
        <w:rPr>
          <w:rFonts w:eastAsia="Times New Roman"/>
          <w:b/>
          <w:sz w:val="16"/>
          <w:szCs w:val="16"/>
        </w:rPr>
        <w:t xml:space="preserve"> «НИВА-1».</w:t>
      </w:r>
      <w:r w:rsidRPr="00C54EA6">
        <w:rPr>
          <w:rFonts w:eastAsia="Times New Roman"/>
          <w:sz w:val="16"/>
          <w:szCs w:val="16"/>
        </w:rPr>
        <w:t xml:space="preserve"> Общая земельная площадь предприятия составляет </w:t>
      </w:r>
      <w:r w:rsidRPr="00C54EA6">
        <w:rPr>
          <w:rFonts w:eastAsia="Times New Roman"/>
          <w:b/>
          <w:sz w:val="16"/>
          <w:szCs w:val="16"/>
        </w:rPr>
        <w:t xml:space="preserve">3318 гектар. </w:t>
      </w:r>
      <w:r w:rsidRPr="00C54EA6">
        <w:rPr>
          <w:rFonts w:eastAsia="Times New Roman"/>
          <w:sz w:val="16"/>
          <w:szCs w:val="16"/>
        </w:rPr>
        <w:t xml:space="preserve">Основное направление -   животноводство и растениеводство. Численность </w:t>
      </w:r>
      <w:r w:rsidR="008D0DE3" w:rsidRPr="00C54EA6">
        <w:rPr>
          <w:rFonts w:eastAsia="Times New Roman"/>
          <w:sz w:val="16"/>
          <w:szCs w:val="16"/>
        </w:rPr>
        <w:t>работников в</w:t>
      </w:r>
      <w:r w:rsidRPr="00C54EA6">
        <w:rPr>
          <w:rFonts w:eastAsia="Times New Roman"/>
          <w:sz w:val="16"/>
          <w:szCs w:val="16"/>
        </w:rPr>
        <w:t xml:space="preserve"> 2019 году составила </w:t>
      </w:r>
      <w:r w:rsidRPr="00C54EA6">
        <w:rPr>
          <w:rFonts w:eastAsia="Times New Roman"/>
          <w:b/>
          <w:sz w:val="16"/>
          <w:szCs w:val="16"/>
        </w:rPr>
        <w:t>58 человек.</w:t>
      </w:r>
      <w:r w:rsidRPr="00C54EA6">
        <w:rPr>
          <w:rFonts w:eastAsia="Times New Roman"/>
          <w:sz w:val="16"/>
          <w:szCs w:val="16"/>
        </w:rPr>
        <w:t xml:space="preserve">  Средняя заработная плата   составляла 23,6 тыс. руб.</w:t>
      </w:r>
      <w:r w:rsidRPr="00C54EA6">
        <w:rPr>
          <w:sz w:val="16"/>
          <w:szCs w:val="16"/>
        </w:rPr>
        <w:t xml:space="preserve"> </w:t>
      </w:r>
    </w:p>
    <w:p w:rsidR="0038758F" w:rsidRPr="00C54EA6" w:rsidRDefault="0038758F" w:rsidP="004E572E">
      <w:pPr>
        <w:pStyle w:val="19"/>
        <w:ind w:firstLine="284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На территории Елизаветинского сельского поселения имеется также частные   хозяйства </w:t>
      </w:r>
      <w:r w:rsidRPr="00C54EA6">
        <w:rPr>
          <w:rFonts w:eastAsia="Times New Roman"/>
          <w:sz w:val="16"/>
          <w:szCs w:val="16"/>
        </w:rPr>
        <w:t>и крестьянско-фермерские хозяйства. Основная деятельность фермерских хозяйств направлена на производство семенного картофеля, выращивание зерновых культур и овощей, многолетних трав.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bCs/>
          <w:sz w:val="16"/>
          <w:szCs w:val="16"/>
          <w:lang w:eastAsia="ru-RU"/>
        </w:rPr>
        <w:t>«Ферма в Елизаветино»</w:t>
      </w:r>
      <w:r w:rsidRPr="00C54EA6">
        <w:rPr>
          <w:rFonts w:eastAsia="Times New Roman"/>
          <w:b/>
          <w:bCs/>
          <w:sz w:val="16"/>
          <w:szCs w:val="16"/>
          <w:lang w:eastAsia="ru-RU"/>
        </w:rPr>
        <w:t xml:space="preserve">— </w:t>
      </w:r>
      <w:r w:rsidRPr="00C54EA6">
        <w:rPr>
          <w:rFonts w:eastAsia="Times New Roman"/>
          <w:bCs/>
          <w:sz w:val="16"/>
          <w:szCs w:val="16"/>
          <w:lang w:eastAsia="ru-RU"/>
        </w:rPr>
        <w:t xml:space="preserve">это фермерское хозяйство, которое занимается разведением и продажей </w:t>
      </w:r>
      <w:r w:rsidRPr="00C54EA6">
        <w:rPr>
          <w:rFonts w:eastAsia="Times New Roman"/>
          <w:sz w:val="16"/>
          <w:szCs w:val="16"/>
          <w:lang w:eastAsia="ru-RU"/>
        </w:rPr>
        <w:t xml:space="preserve">домашней птицы и кроликов. Крестьянско - фермерское хозяйство располагается в деревне Новая и занимает три гектара земли. </w:t>
      </w:r>
    </w:p>
    <w:p w:rsidR="0038758F" w:rsidRPr="00C54EA6" w:rsidRDefault="0038758F" w:rsidP="004E572E">
      <w:pPr>
        <w:pStyle w:val="19"/>
        <w:ind w:firstLine="284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К сожалению, в поселении происходит сокращение трудовых ресурсов и их отток в города Санкт- Петербург и Гатчина.  Отток населения в Санкт – Петербург происходит из-за более высокого уровня жизни в городах. В город уезжают более молодые и высококвалифицированные специалисты. Этот процесс безусловно негативно отражается на экономическом развитии поселения.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kern w:val="1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b/>
          <w:sz w:val="16"/>
          <w:szCs w:val="16"/>
          <w:lang w:eastAsia="ru-RU"/>
        </w:rPr>
      </w:pPr>
      <w:r w:rsidRPr="00C54EA6">
        <w:rPr>
          <w:rFonts w:eastAsia="Times New Roman"/>
          <w:b/>
          <w:sz w:val="16"/>
          <w:szCs w:val="16"/>
          <w:lang w:eastAsia="ru-RU"/>
        </w:rPr>
        <w:t>Потребительский рынок и малое предпринимательство</w:t>
      </w:r>
    </w:p>
    <w:p w:rsidR="0038758F" w:rsidRPr="00C54EA6" w:rsidRDefault="0038758F" w:rsidP="004E572E">
      <w:pPr>
        <w:pStyle w:val="19"/>
        <w:ind w:firstLine="426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На территории Елизаветинского сельского поселения представлено 26-тью торговыми объекта, осуществляющих деятельность в сфере розничной торговли.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b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Оборот розничной торговли по поселению за 2019 год составил 138300</w:t>
      </w:r>
      <w:r w:rsidRPr="00C54EA6">
        <w:rPr>
          <w:rFonts w:eastAsia="Times New Roman"/>
          <w:b/>
          <w:sz w:val="16"/>
          <w:szCs w:val="16"/>
          <w:lang w:eastAsia="ru-RU"/>
        </w:rPr>
        <w:t xml:space="preserve"> тыс. </w:t>
      </w:r>
      <w:bookmarkStart w:id="5" w:name="_Hlk31882384"/>
      <w:r w:rsidR="008D0DE3" w:rsidRPr="00C54EA6">
        <w:rPr>
          <w:rFonts w:eastAsia="Times New Roman"/>
          <w:b/>
          <w:sz w:val="16"/>
          <w:szCs w:val="16"/>
          <w:lang w:eastAsia="ru-RU"/>
        </w:rPr>
        <w:t>руб.</w:t>
      </w:r>
    </w:p>
    <w:bookmarkEnd w:id="5"/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- Автолавка ИП Свердлин А.С., обслуживает удаленные населенные пункты в деревнях - </w:t>
      </w:r>
      <w:proofErr w:type="spellStart"/>
      <w:r w:rsidR="008D0DE3" w:rsidRPr="00C54EA6">
        <w:rPr>
          <w:rFonts w:eastAsia="Times New Roman"/>
          <w:sz w:val="16"/>
          <w:szCs w:val="16"/>
          <w:lang w:eastAsia="ru-RU"/>
        </w:rPr>
        <w:t>Калодези</w:t>
      </w:r>
      <w:proofErr w:type="spellEnd"/>
      <w:r w:rsidR="008D0DE3" w:rsidRPr="00C54EA6">
        <w:rPr>
          <w:rFonts w:eastAsia="Times New Roman"/>
          <w:sz w:val="16"/>
          <w:szCs w:val="16"/>
          <w:lang w:eastAsia="ru-RU"/>
        </w:rPr>
        <w:t>,</w:t>
      </w:r>
      <w:r w:rsidRPr="00C54EA6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Луйсковицы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,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Таровицы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,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Дубицы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,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Березнево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,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Смальково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 xml:space="preserve">, </w:t>
      </w:r>
      <w:proofErr w:type="spellStart"/>
      <w:r w:rsidRPr="00C54EA6">
        <w:rPr>
          <w:rFonts w:eastAsia="Times New Roman"/>
          <w:sz w:val="16"/>
          <w:szCs w:val="16"/>
          <w:lang w:eastAsia="ru-RU"/>
        </w:rPr>
        <w:t>Натальевка</w:t>
      </w:r>
      <w:proofErr w:type="spellEnd"/>
      <w:r w:rsidRPr="00C54EA6">
        <w:rPr>
          <w:rFonts w:eastAsia="Times New Roman"/>
          <w:sz w:val="16"/>
          <w:szCs w:val="16"/>
          <w:lang w:eastAsia="ru-RU"/>
        </w:rPr>
        <w:t>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b/>
          <w:i/>
          <w:sz w:val="16"/>
          <w:szCs w:val="16"/>
          <w:lang w:eastAsia="ru-RU"/>
        </w:rPr>
      </w:pPr>
      <w:r w:rsidRPr="00C54EA6">
        <w:rPr>
          <w:rFonts w:eastAsia="Times New Roman"/>
          <w:b/>
          <w:i/>
          <w:sz w:val="16"/>
          <w:szCs w:val="16"/>
          <w:lang w:eastAsia="ru-RU"/>
        </w:rPr>
        <w:t>На территории поселения оказываются следующие виды бытовых услуг: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- ремонт обуви </w:t>
      </w:r>
      <w:r w:rsidR="008D0DE3" w:rsidRPr="00C54EA6">
        <w:rPr>
          <w:rFonts w:eastAsia="Times New Roman"/>
          <w:sz w:val="16"/>
          <w:szCs w:val="16"/>
          <w:lang w:eastAsia="ru-RU"/>
        </w:rPr>
        <w:t>(численность</w:t>
      </w:r>
      <w:r w:rsidRPr="00C54EA6">
        <w:rPr>
          <w:rFonts w:eastAsia="Times New Roman"/>
          <w:sz w:val="16"/>
          <w:szCs w:val="16"/>
          <w:lang w:eastAsia="ru-RU"/>
        </w:rPr>
        <w:t xml:space="preserve"> работающих 1 человек);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- пошив и ремонт одежды </w:t>
      </w:r>
      <w:r w:rsidR="008D0DE3" w:rsidRPr="00C54EA6">
        <w:rPr>
          <w:rFonts w:eastAsia="Times New Roman"/>
          <w:sz w:val="16"/>
          <w:szCs w:val="16"/>
          <w:lang w:eastAsia="ru-RU"/>
        </w:rPr>
        <w:t>(численность</w:t>
      </w:r>
      <w:r w:rsidRPr="00C54EA6">
        <w:rPr>
          <w:rFonts w:eastAsia="Times New Roman"/>
          <w:sz w:val="16"/>
          <w:szCs w:val="16"/>
          <w:lang w:eastAsia="ru-RU"/>
        </w:rPr>
        <w:t xml:space="preserve"> работающих 3 человек);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- 2 парикмахерские, численность работающих 3 человека;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</w:t>
      </w:r>
      <w:r w:rsidR="004E572E">
        <w:rPr>
          <w:rFonts w:eastAsia="Times New Roman"/>
          <w:sz w:val="16"/>
          <w:szCs w:val="16"/>
          <w:lang w:eastAsia="ru-RU"/>
        </w:rPr>
        <w:t xml:space="preserve"> </w:t>
      </w:r>
      <w:r w:rsidRPr="00C54EA6">
        <w:rPr>
          <w:rFonts w:eastAsia="Times New Roman"/>
          <w:sz w:val="16"/>
          <w:szCs w:val="16"/>
          <w:lang w:eastAsia="ru-RU"/>
        </w:rPr>
        <w:t xml:space="preserve">2 ремонтные мастерские транспортных средств </w:t>
      </w:r>
      <w:r w:rsidR="008D0DE3" w:rsidRPr="00C54EA6">
        <w:rPr>
          <w:rFonts w:eastAsia="Times New Roman"/>
          <w:sz w:val="16"/>
          <w:szCs w:val="16"/>
          <w:lang w:eastAsia="ru-RU"/>
        </w:rPr>
        <w:t>численность,</w:t>
      </w:r>
      <w:r w:rsidRPr="00C54EA6">
        <w:rPr>
          <w:rFonts w:eastAsia="Times New Roman"/>
          <w:sz w:val="16"/>
          <w:szCs w:val="16"/>
          <w:lang w:eastAsia="ru-RU"/>
        </w:rPr>
        <w:t xml:space="preserve"> работающих 4 человека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>- 2 бани на 24 помывочных места, численность работающих 4 человека).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- Ритуальные услуги на территории поселения оказывает ООО «ОНИКС»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- На территории Елизаветинского сельского поселения работает аптечный пункт.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rFonts w:eastAsia="Times New Roman"/>
          <w:sz w:val="16"/>
          <w:szCs w:val="16"/>
          <w:lang w:eastAsia="ru-RU"/>
        </w:rPr>
        <w:t xml:space="preserve">       Несмотря на устойчивое положение торговых предприятий проблем, сдерживающих их развитие, еще достаточно. Это рост тарифов на электроснабжение и коммунальные услуги. Нет возможности провести интернет в деревни и поселки, где осуществляется розничная торговля.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 xml:space="preserve">На 2020 год планируем реализацию проектов и </w:t>
      </w:r>
      <w:r w:rsidR="008D0DE3" w:rsidRPr="00C54EA6">
        <w:rPr>
          <w:b/>
          <w:sz w:val="16"/>
          <w:szCs w:val="16"/>
        </w:rPr>
        <w:t>программ:</w:t>
      </w:r>
      <w:r w:rsidRPr="00C54EA6">
        <w:rPr>
          <w:rFonts w:eastAsia="Times New Roman"/>
          <w:color w:val="FF0000"/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1.</w:t>
      </w:r>
      <w:r w:rsidRPr="00C54EA6">
        <w:rPr>
          <w:rFonts w:eastAsia="Times New Roman"/>
          <w:b/>
          <w:i/>
          <w:sz w:val="16"/>
          <w:szCs w:val="16"/>
        </w:rPr>
        <w:t xml:space="preserve"> Благоустройство общественной территории </w:t>
      </w:r>
      <w:r w:rsidRPr="00C54EA6">
        <w:rPr>
          <w:rFonts w:eastAsia="Times New Roman"/>
          <w:sz w:val="16"/>
          <w:szCs w:val="16"/>
        </w:rPr>
        <w:t xml:space="preserve">по ул. Басова п. Елизаветино, за счет субсидий, предоставляемых  </w:t>
      </w:r>
      <w:r w:rsidRPr="00C54EA6">
        <w:rPr>
          <w:rFonts w:eastAsia="Times New Roman"/>
          <w:sz w:val="16"/>
          <w:szCs w:val="16"/>
          <w:lang w:eastAsia="ru-RU"/>
        </w:rPr>
        <w:t xml:space="preserve"> бюджетам сельских (городских) поселений Ленинградской области на грантовую поддержку местных инициатив граждан, проживающих в сельской местности. </w:t>
      </w:r>
      <w:r w:rsidRPr="00C54EA6">
        <w:rPr>
          <w:rFonts w:eastAsia="Times New Roman"/>
          <w:sz w:val="16"/>
          <w:szCs w:val="16"/>
        </w:rPr>
        <w:t xml:space="preserve">Стоимость по проекту </w:t>
      </w:r>
      <w:r w:rsidR="008D0DE3" w:rsidRPr="00C54EA6">
        <w:rPr>
          <w:rFonts w:eastAsia="Times New Roman"/>
          <w:sz w:val="16"/>
          <w:szCs w:val="16"/>
        </w:rPr>
        <w:t>- 5</w:t>
      </w:r>
      <w:r w:rsidRPr="00C54EA6">
        <w:rPr>
          <w:rFonts w:eastAsia="Times New Roman"/>
          <w:bCs/>
          <w:sz w:val="16"/>
          <w:szCs w:val="16"/>
        </w:rPr>
        <w:t xml:space="preserve"> 414,048 тыс. руб.</w:t>
      </w:r>
      <w:r w:rsidRPr="00C54EA6">
        <w:rPr>
          <w:rFonts w:eastAsia="Times New Roman"/>
          <w:sz w:val="16"/>
          <w:szCs w:val="16"/>
        </w:rPr>
        <w:t>, в том числе, за счет: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- гранта – 3 221,363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 средств МБ – 2 165,619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вклада юридических лиц - 21,656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-  вклада граждан - 5,409.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  <w:lang w:eastAsia="ru-RU"/>
        </w:rPr>
      </w:pPr>
      <w:r w:rsidRPr="00C54EA6">
        <w:rPr>
          <w:rFonts w:eastAsia="Times New Roman"/>
          <w:b/>
          <w:sz w:val="16"/>
          <w:szCs w:val="16"/>
        </w:rPr>
        <w:t>2.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  <w:lang w:eastAsia="ru-RU"/>
        </w:rPr>
        <w:t>Ремонт участка автомобильной дороги</w:t>
      </w:r>
      <w:r w:rsidRPr="00C54EA6">
        <w:rPr>
          <w:rFonts w:eastAsia="Times New Roman"/>
          <w:sz w:val="16"/>
          <w:szCs w:val="16"/>
          <w:lang w:eastAsia="ru-RU"/>
        </w:rPr>
        <w:t xml:space="preserve"> общего пользования местного значения ул. Песочная, д. Шпаньково, Гатчинского района, Ленинградской области (от Гатчина-Ополье до дома № 7 ул. Песочная) в рамках реализации областного </w:t>
      </w:r>
      <w:r w:rsidR="008D0DE3" w:rsidRPr="00C54EA6">
        <w:rPr>
          <w:rFonts w:eastAsia="Times New Roman"/>
          <w:sz w:val="16"/>
          <w:szCs w:val="16"/>
          <w:lang w:eastAsia="ru-RU"/>
        </w:rPr>
        <w:t>закона №</w:t>
      </w:r>
      <w:r w:rsidRPr="00C54EA6">
        <w:rPr>
          <w:rFonts w:eastAsia="Times New Roman"/>
          <w:sz w:val="16"/>
          <w:szCs w:val="16"/>
          <w:lang w:eastAsia="ru-RU"/>
        </w:rPr>
        <w:t xml:space="preserve"> 147-оз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  <w:lang w:eastAsia="ru-RU"/>
        </w:rPr>
        <w:t>Стоимость по проекту – 1 </w:t>
      </w:r>
      <w:r w:rsidR="008D0DE3" w:rsidRPr="00C54EA6">
        <w:rPr>
          <w:rFonts w:eastAsia="Times New Roman"/>
          <w:sz w:val="16"/>
          <w:szCs w:val="16"/>
          <w:lang w:eastAsia="ru-RU"/>
        </w:rPr>
        <w:t>934,821 в</w:t>
      </w:r>
      <w:r w:rsidRPr="00C54EA6">
        <w:rPr>
          <w:rFonts w:eastAsia="Times New Roman"/>
          <w:sz w:val="16"/>
          <w:szCs w:val="16"/>
        </w:rPr>
        <w:t xml:space="preserve"> том </w:t>
      </w:r>
      <w:r w:rsidR="008D0DE3" w:rsidRPr="00C54EA6">
        <w:rPr>
          <w:rFonts w:eastAsia="Times New Roman"/>
          <w:sz w:val="16"/>
          <w:szCs w:val="16"/>
        </w:rPr>
        <w:t>числе, за</w:t>
      </w:r>
      <w:r w:rsidRPr="00C54EA6">
        <w:rPr>
          <w:rFonts w:eastAsia="Times New Roman"/>
          <w:sz w:val="16"/>
          <w:szCs w:val="16"/>
        </w:rPr>
        <w:t xml:space="preserve"> счет:</w:t>
      </w:r>
      <w:r w:rsidRPr="00C54EA6">
        <w:rPr>
          <w:rFonts w:eastAsia="Times New Roman"/>
          <w:sz w:val="16"/>
          <w:szCs w:val="16"/>
          <w:lang w:eastAsia="ru-RU"/>
        </w:rPr>
        <w:t xml:space="preserve"> </w:t>
      </w:r>
      <w:r w:rsidR="008D0DE3" w:rsidRPr="00C54EA6">
        <w:rPr>
          <w:rFonts w:eastAsia="Times New Roman"/>
          <w:sz w:val="16"/>
          <w:szCs w:val="16"/>
          <w:lang w:eastAsia="ru-RU"/>
        </w:rPr>
        <w:t>- средств</w:t>
      </w:r>
      <w:r w:rsidRPr="00C54EA6">
        <w:rPr>
          <w:rFonts w:eastAsia="Times New Roman"/>
          <w:sz w:val="16"/>
          <w:szCs w:val="16"/>
          <w:lang w:eastAsia="ru-RU"/>
        </w:rPr>
        <w:t xml:space="preserve"> ОБ </w:t>
      </w:r>
      <w:r w:rsidR="008D0DE3" w:rsidRPr="00C54EA6">
        <w:rPr>
          <w:rFonts w:eastAsia="Times New Roman"/>
          <w:sz w:val="16"/>
          <w:szCs w:val="16"/>
          <w:lang w:eastAsia="ru-RU"/>
        </w:rPr>
        <w:t>- 1</w:t>
      </w:r>
      <w:r w:rsidRPr="00C54EA6">
        <w:rPr>
          <w:rFonts w:eastAsia="Times New Roman"/>
          <w:sz w:val="16"/>
          <w:szCs w:val="16"/>
          <w:lang w:eastAsia="ru-RU"/>
        </w:rPr>
        <w:t xml:space="preserve"> 401,300 </w:t>
      </w:r>
      <w:r w:rsidR="008D0DE3" w:rsidRPr="00C54EA6">
        <w:rPr>
          <w:rFonts w:eastAsia="Times New Roman"/>
          <w:sz w:val="16"/>
          <w:szCs w:val="16"/>
          <w:lang w:eastAsia="ru-RU"/>
        </w:rPr>
        <w:t>- средств</w:t>
      </w:r>
      <w:r w:rsidRPr="00C54EA6">
        <w:rPr>
          <w:rFonts w:eastAsia="Times New Roman"/>
          <w:sz w:val="16"/>
          <w:szCs w:val="16"/>
          <w:lang w:eastAsia="ru-RU"/>
        </w:rPr>
        <w:t xml:space="preserve"> местного бюджета: 533,521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3.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 xml:space="preserve">В рамках программы   комплексного развития транспортной </w:t>
      </w:r>
      <w:r w:rsidR="008D0DE3" w:rsidRPr="00C54EA6">
        <w:rPr>
          <w:rFonts w:eastAsia="Times New Roman"/>
          <w:b/>
          <w:i/>
          <w:sz w:val="16"/>
          <w:szCs w:val="16"/>
        </w:rPr>
        <w:t xml:space="preserve">инфраструктуры </w:t>
      </w:r>
      <w:r w:rsidR="008D0DE3" w:rsidRPr="00C54EA6">
        <w:rPr>
          <w:rFonts w:eastAsia="Times New Roman"/>
          <w:sz w:val="16"/>
          <w:szCs w:val="16"/>
        </w:rPr>
        <w:t>запланировано</w:t>
      </w:r>
      <w:r w:rsidRPr="00C54EA6">
        <w:rPr>
          <w:rFonts w:eastAsia="Times New Roman"/>
          <w:sz w:val="16"/>
          <w:szCs w:val="16"/>
        </w:rPr>
        <w:t xml:space="preserve"> приобретение и установка дорожных знаков на автомобильных дорогах общего пользования местного значения поселения.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4.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>Создание должных условий</w:t>
      </w:r>
      <w:r w:rsidRPr="00C54EA6">
        <w:rPr>
          <w:rFonts w:eastAsia="Times New Roman"/>
          <w:sz w:val="16"/>
          <w:szCs w:val="16"/>
        </w:rPr>
        <w:t xml:space="preserve"> для накопления твердых коммунальных </w:t>
      </w:r>
      <w:r w:rsidR="008D0DE3" w:rsidRPr="00C54EA6">
        <w:rPr>
          <w:rFonts w:eastAsia="Times New Roman"/>
          <w:sz w:val="16"/>
          <w:szCs w:val="16"/>
        </w:rPr>
        <w:t>отходов, обустройство</w:t>
      </w:r>
      <w:r w:rsidRPr="00C54EA6">
        <w:rPr>
          <w:rFonts w:eastAsia="Times New Roman"/>
          <w:b/>
          <w:i/>
          <w:sz w:val="16"/>
          <w:szCs w:val="16"/>
        </w:rPr>
        <w:t xml:space="preserve"> в населенных пунктах</w:t>
      </w:r>
      <w:r w:rsidRPr="00C54EA6">
        <w:rPr>
          <w:rFonts w:eastAsia="Times New Roman"/>
          <w:sz w:val="16"/>
          <w:szCs w:val="16"/>
        </w:rPr>
        <w:t xml:space="preserve"> контейнерных площадок.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5.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>Продолжим работу по обеспечению объектами инфраструктуры</w:t>
      </w:r>
      <w:r w:rsidRPr="00C54EA6">
        <w:rPr>
          <w:rFonts w:eastAsia="Times New Roman"/>
          <w:sz w:val="16"/>
          <w:szCs w:val="16"/>
        </w:rPr>
        <w:t xml:space="preserve"> (дороги, освещение) земельных участков, предоставленных в соответствии </w:t>
      </w:r>
      <w:r w:rsidR="008D0DE3" w:rsidRPr="00C54EA6">
        <w:rPr>
          <w:rFonts w:eastAsia="Times New Roman"/>
          <w:sz w:val="16"/>
          <w:szCs w:val="16"/>
        </w:rPr>
        <w:t>с областным</w:t>
      </w:r>
      <w:r w:rsidRPr="00C54EA6">
        <w:rPr>
          <w:rFonts w:eastAsia="Times New Roman"/>
          <w:sz w:val="16"/>
          <w:szCs w:val="16"/>
        </w:rPr>
        <w:t xml:space="preserve"> законом Ленинградской области   № 75-оз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6.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 xml:space="preserve">Продолжим работу по </w:t>
      </w:r>
      <w:r w:rsidR="008D0DE3" w:rsidRPr="00C54EA6">
        <w:rPr>
          <w:rFonts w:eastAsia="Times New Roman"/>
          <w:b/>
          <w:i/>
          <w:sz w:val="16"/>
          <w:szCs w:val="16"/>
        </w:rPr>
        <w:t>уничтожению борщевика</w:t>
      </w:r>
      <w:r w:rsidRPr="00C54EA6">
        <w:rPr>
          <w:rFonts w:eastAsia="Times New Roman"/>
          <w:sz w:val="16"/>
          <w:szCs w:val="16"/>
        </w:rPr>
        <w:t xml:space="preserve"> Сосновского на территории поселения химическим способом на площади в 131 гектар. 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color w:val="FF0000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7.</w:t>
      </w:r>
      <w:r w:rsidRPr="00C54EA6">
        <w:rPr>
          <w:rFonts w:eastAsia="Times New Roman"/>
          <w:sz w:val="16"/>
          <w:szCs w:val="16"/>
        </w:rPr>
        <w:t xml:space="preserve">  </w:t>
      </w:r>
      <w:r w:rsidRPr="00C54EA6">
        <w:rPr>
          <w:rFonts w:eastAsia="Times New Roman"/>
          <w:b/>
          <w:i/>
          <w:sz w:val="16"/>
          <w:szCs w:val="16"/>
        </w:rPr>
        <w:t>В рамках программы по</w:t>
      </w:r>
      <w:r w:rsidRPr="00C54EA6">
        <w:rPr>
          <w:rFonts w:eastAsia="Times New Roman"/>
          <w:sz w:val="16"/>
          <w:szCs w:val="16"/>
        </w:rPr>
        <w:t xml:space="preserve"> «Улучшению энергосбережения и энергоэффективности»</w:t>
      </w:r>
      <w:r w:rsidRPr="00C54EA6">
        <w:rPr>
          <w:rFonts w:eastAsia="Times New Roman"/>
          <w:i/>
          <w:sz w:val="16"/>
          <w:szCs w:val="16"/>
        </w:rPr>
        <w:t xml:space="preserve">, </w:t>
      </w:r>
      <w:r w:rsidRPr="00C54EA6">
        <w:rPr>
          <w:rFonts w:eastAsia="Times New Roman"/>
          <w:b/>
          <w:i/>
          <w:sz w:val="16"/>
          <w:szCs w:val="16"/>
        </w:rPr>
        <w:t>продолжим</w:t>
      </w:r>
      <w:r w:rsidRPr="00C54EA6">
        <w:rPr>
          <w:rFonts w:eastAsia="Times New Roman"/>
          <w:sz w:val="16"/>
          <w:szCs w:val="16"/>
        </w:rPr>
        <w:t xml:space="preserve"> приобретение и установку энергосберегающих светильников, и </w:t>
      </w:r>
      <w:r w:rsidRPr="00C54EA6">
        <w:rPr>
          <w:rFonts w:eastAsia="Times New Roman"/>
          <w:b/>
          <w:i/>
          <w:sz w:val="16"/>
          <w:szCs w:val="16"/>
        </w:rPr>
        <w:t>приборов</w:t>
      </w:r>
      <w:r w:rsidRPr="00C54EA6">
        <w:rPr>
          <w:rFonts w:eastAsia="Times New Roman"/>
          <w:sz w:val="16"/>
          <w:szCs w:val="16"/>
        </w:rPr>
        <w:t xml:space="preserve"> учета уличного освещения. </w:t>
      </w:r>
    </w:p>
    <w:p w:rsidR="0038758F" w:rsidRPr="00C54EA6" w:rsidRDefault="0038758F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b/>
          <w:sz w:val="16"/>
          <w:szCs w:val="16"/>
        </w:rPr>
        <w:t>8.</w:t>
      </w:r>
      <w:r w:rsidRPr="00C54EA6">
        <w:rPr>
          <w:rFonts w:eastAsia="Times New Roman"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>Продолжим расселение жителей из аварийного жилья</w:t>
      </w:r>
      <w:r w:rsidRPr="00C54EA6">
        <w:rPr>
          <w:rFonts w:eastAsia="Times New Roman"/>
          <w:sz w:val="16"/>
          <w:szCs w:val="16"/>
        </w:rPr>
        <w:t xml:space="preserve">   и снос двух многоквартирных домов, признанных </w:t>
      </w:r>
      <w:r w:rsidR="008D0DE3" w:rsidRPr="00C54EA6">
        <w:rPr>
          <w:rFonts w:eastAsia="Times New Roman"/>
          <w:sz w:val="16"/>
          <w:szCs w:val="16"/>
        </w:rPr>
        <w:t>аварийными п.</w:t>
      </w:r>
      <w:r w:rsidRPr="00C54EA6">
        <w:rPr>
          <w:rFonts w:eastAsia="Times New Roman"/>
          <w:sz w:val="16"/>
          <w:szCs w:val="16"/>
        </w:rPr>
        <w:t xml:space="preserve"> Елизаветино, ул. Парковая, д. 10, п. Елизаветино, ул. Вокзальная, д. 6 </w:t>
      </w:r>
    </w:p>
    <w:p w:rsidR="0038758F" w:rsidRPr="00C54EA6" w:rsidRDefault="0038758F" w:rsidP="00C54EA6">
      <w:pPr>
        <w:pStyle w:val="19"/>
        <w:jc w:val="both"/>
        <w:rPr>
          <w:b/>
          <w:i/>
          <w:sz w:val="16"/>
          <w:szCs w:val="16"/>
        </w:rPr>
      </w:pPr>
      <w:r w:rsidRPr="00C54EA6">
        <w:rPr>
          <w:b/>
          <w:sz w:val="16"/>
          <w:szCs w:val="16"/>
        </w:rPr>
        <w:t xml:space="preserve">9. </w:t>
      </w:r>
      <w:r w:rsidRPr="00C54EA6">
        <w:rPr>
          <w:b/>
          <w:i/>
          <w:sz w:val="16"/>
          <w:szCs w:val="16"/>
        </w:rPr>
        <w:t xml:space="preserve">Продолжим работу с многодетными семьями и молодыми гражданами по </w:t>
      </w:r>
      <w:r w:rsidR="008D0DE3" w:rsidRPr="00C54EA6">
        <w:rPr>
          <w:b/>
          <w:i/>
          <w:sz w:val="16"/>
          <w:szCs w:val="16"/>
        </w:rPr>
        <w:t>предоставлению: -</w:t>
      </w:r>
      <w:r w:rsidRPr="00C54EA6">
        <w:rPr>
          <w:b/>
          <w:i/>
          <w:sz w:val="16"/>
          <w:szCs w:val="16"/>
        </w:rPr>
        <w:t xml:space="preserve"> земельных участков</w:t>
      </w:r>
      <w:r w:rsidRPr="00C54EA6">
        <w:rPr>
          <w:sz w:val="16"/>
          <w:szCs w:val="16"/>
        </w:rPr>
        <w:t>, для индивидуального жилищного строительства, согласно областному закону № 105-</w:t>
      </w:r>
      <w:r w:rsidR="008D0DE3" w:rsidRPr="00C54EA6">
        <w:rPr>
          <w:sz w:val="16"/>
          <w:szCs w:val="16"/>
        </w:rPr>
        <w:t>оз.</w:t>
      </w:r>
      <w:r w:rsidRPr="00C54EA6">
        <w:rPr>
          <w:b/>
          <w:i/>
          <w:sz w:val="16"/>
          <w:szCs w:val="16"/>
        </w:rPr>
        <w:t xml:space="preserve">                                                                                     </w:t>
      </w:r>
      <w:r w:rsidRPr="00C54EA6">
        <w:rPr>
          <w:rFonts w:eastAsia="Times New Roman"/>
          <w:b/>
          <w:sz w:val="16"/>
          <w:szCs w:val="16"/>
          <w:lang w:eastAsia="ru-RU"/>
        </w:rPr>
        <w:t>10.</w:t>
      </w:r>
      <w:r w:rsidRPr="00C54EA6">
        <w:rPr>
          <w:b/>
          <w:sz w:val="16"/>
          <w:szCs w:val="16"/>
        </w:rPr>
        <w:t xml:space="preserve"> </w:t>
      </w:r>
      <w:r w:rsidRPr="00C54EA6">
        <w:rPr>
          <w:rFonts w:eastAsia="Times New Roman"/>
          <w:b/>
          <w:i/>
          <w:sz w:val="16"/>
          <w:szCs w:val="16"/>
        </w:rPr>
        <w:t>Обеспечим выполнение других поставленных и текущих задач.</w:t>
      </w:r>
    </w:p>
    <w:p w:rsidR="004E572E" w:rsidRDefault="004E572E" w:rsidP="004E572E">
      <w:pPr>
        <w:pStyle w:val="19"/>
        <w:jc w:val="center"/>
        <w:rPr>
          <w:b/>
          <w:sz w:val="16"/>
          <w:szCs w:val="16"/>
        </w:rPr>
      </w:pPr>
    </w:p>
    <w:p w:rsidR="0038758F" w:rsidRDefault="0038758F" w:rsidP="004E572E">
      <w:pPr>
        <w:pStyle w:val="19"/>
        <w:jc w:val="center"/>
        <w:rPr>
          <w:b/>
          <w:sz w:val="16"/>
          <w:szCs w:val="16"/>
        </w:rPr>
      </w:pPr>
      <w:r w:rsidRPr="00C54EA6">
        <w:rPr>
          <w:b/>
          <w:sz w:val="16"/>
          <w:szCs w:val="16"/>
        </w:rPr>
        <w:t>Благодарность</w:t>
      </w:r>
    </w:p>
    <w:p w:rsidR="004E572E" w:rsidRPr="00C54EA6" w:rsidRDefault="004E572E" w:rsidP="004E572E">
      <w:pPr>
        <w:pStyle w:val="19"/>
        <w:jc w:val="center"/>
        <w:rPr>
          <w:rFonts w:eastAsia="Times New Roman"/>
          <w:b/>
          <w:sz w:val="16"/>
          <w:szCs w:val="16"/>
        </w:rPr>
      </w:pP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Администрация поселения выражает признательность и приносит слова </w:t>
      </w:r>
      <w:r w:rsidR="008D0DE3" w:rsidRPr="00C54EA6">
        <w:rPr>
          <w:sz w:val="16"/>
          <w:szCs w:val="16"/>
        </w:rPr>
        <w:t>благодарности: -</w:t>
      </w:r>
      <w:r w:rsidRPr="00C54EA6">
        <w:rPr>
          <w:sz w:val="16"/>
          <w:szCs w:val="16"/>
        </w:rPr>
        <w:t xml:space="preserve"> </w:t>
      </w:r>
      <w:r w:rsidRPr="00C54EA6">
        <w:rPr>
          <w:b/>
          <w:sz w:val="16"/>
          <w:szCs w:val="16"/>
        </w:rPr>
        <w:t xml:space="preserve">Руководителям предприятий и учреждений, </w:t>
      </w:r>
      <w:r w:rsidRPr="00C54EA6">
        <w:rPr>
          <w:sz w:val="16"/>
          <w:szCs w:val="16"/>
        </w:rPr>
        <w:t xml:space="preserve">которые оказывали практическую помощь и финансовую поддержку при организации Памятных и Юбилейных дат, общественных и тематических Смотров районного и областного </w:t>
      </w:r>
      <w:r w:rsidR="008D0DE3" w:rsidRPr="00C54EA6">
        <w:rPr>
          <w:sz w:val="16"/>
          <w:szCs w:val="16"/>
        </w:rPr>
        <w:t>уровня.</w:t>
      </w:r>
      <w:r w:rsidRPr="00C54EA6">
        <w:rPr>
          <w:sz w:val="16"/>
          <w:szCs w:val="16"/>
        </w:rPr>
        <w:t xml:space="preserve"> 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 -Огромное спасибо </w:t>
      </w:r>
      <w:r w:rsidRPr="00C54EA6">
        <w:rPr>
          <w:b/>
          <w:sz w:val="16"/>
          <w:szCs w:val="16"/>
        </w:rPr>
        <w:t xml:space="preserve">старостам </w:t>
      </w:r>
      <w:r w:rsidRPr="00C54EA6">
        <w:rPr>
          <w:sz w:val="16"/>
          <w:szCs w:val="16"/>
        </w:rPr>
        <w:t xml:space="preserve">населенных пунктов, </w:t>
      </w:r>
      <w:r w:rsidRPr="00C54EA6">
        <w:rPr>
          <w:b/>
          <w:sz w:val="16"/>
          <w:szCs w:val="16"/>
        </w:rPr>
        <w:t>общественным организациям</w:t>
      </w:r>
      <w:r w:rsidRPr="00C54EA6">
        <w:rPr>
          <w:sz w:val="16"/>
          <w:szCs w:val="16"/>
        </w:rPr>
        <w:t xml:space="preserve"> за активную помощь администрации при реализации задач, по развитию нашего поселения.</w:t>
      </w:r>
    </w:p>
    <w:p w:rsidR="0038758F" w:rsidRPr="00C54EA6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>- Выражаю</w:t>
      </w:r>
      <w:r w:rsidRPr="00C54EA6">
        <w:rPr>
          <w:b/>
          <w:sz w:val="16"/>
          <w:szCs w:val="16"/>
        </w:rPr>
        <w:t xml:space="preserve"> Сотрудникам администрации</w:t>
      </w:r>
      <w:r w:rsidRPr="00C54EA6">
        <w:rPr>
          <w:sz w:val="16"/>
          <w:szCs w:val="16"/>
        </w:rPr>
        <w:t xml:space="preserve"> особую признательность за стремление сделать свой повседневный труд более эффективным, а внимательное отношение к проблемам каждого жителя, обратившегося в администрацию, неотъемлемой частью профессионального облика.   </w:t>
      </w:r>
    </w:p>
    <w:p w:rsidR="0038758F" w:rsidRDefault="0038758F" w:rsidP="00C54EA6">
      <w:pPr>
        <w:pStyle w:val="19"/>
        <w:jc w:val="both"/>
        <w:rPr>
          <w:sz w:val="16"/>
          <w:szCs w:val="16"/>
        </w:rPr>
      </w:pPr>
      <w:r w:rsidRPr="00C54EA6">
        <w:rPr>
          <w:sz w:val="16"/>
          <w:szCs w:val="16"/>
        </w:rPr>
        <w:t xml:space="preserve">- Благодарю </w:t>
      </w:r>
      <w:r w:rsidRPr="00C54EA6">
        <w:rPr>
          <w:b/>
          <w:sz w:val="16"/>
          <w:szCs w:val="16"/>
        </w:rPr>
        <w:t>активных жителей поселения,</w:t>
      </w:r>
      <w:r w:rsidRPr="00C54EA6">
        <w:rPr>
          <w:sz w:val="16"/>
          <w:szCs w:val="16"/>
        </w:rPr>
        <w:t xml:space="preserve"> которые свои таланты и способности прилагают к успешному проведению социальной политики в сфере поддержки семей, внимания к здравоохранению, образованию и демографии на елизаветинской земле, совместно с администрацией.  Отрадно, что и молодые люди предлагают пути решения   проблем для формирования комфортных условий жизни и отдыха в поселении. Спасибо </w:t>
      </w:r>
      <w:r w:rsidRPr="00C54EA6">
        <w:rPr>
          <w:b/>
          <w:sz w:val="16"/>
          <w:szCs w:val="16"/>
        </w:rPr>
        <w:t>администрации Гатчинского района,</w:t>
      </w:r>
      <w:r w:rsidRPr="00C54EA6">
        <w:rPr>
          <w:sz w:val="16"/>
          <w:szCs w:val="16"/>
        </w:rPr>
        <w:t xml:space="preserve"> комитетам правительства ЛО, депутатам Законодательного собрания за взаимопонимание и помощь в решении наших проблем. - Спасибо депутатскому корпусу за помощь и поддержку при реализации планов на благо развития ЕСП!</w:t>
      </w:r>
    </w:p>
    <w:p w:rsidR="004E572E" w:rsidRDefault="004E572E" w:rsidP="00C54EA6">
      <w:pPr>
        <w:pStyle w:val="19"/>
        <w:jc w:val="both"/>
        <w:rPr>
          <w:sz w:val="16"/>
          <w:szCs w:val="16"/>
        </w:rPr>
      </w:pPr>
    </w:p>
    <w:p w:rsidR="004E572E" w:rsidRDefault="004E572E" w:rsidP="00C54EA6">
      <w:pPr>
        <w:pStyle w:val="19"/>
        <w:jc w:val="both"/>
        <w:rPr>
          <w:sz w:val="16"/>
          <w:szCs w:val="16"/>
        </w:rPr>
      </w:pPr>
      <w:r>
        <w:rPr>
          <w:sz w:val="16"/>
          <w:szCs w:val="16"/>
        </w:rPr>
        <w:t>Глава администрации</w:t>
      </w:r>
    </w:p>
    <w:p w:rsidR="004E572E" w:rsidRPr="00C54EA6" w:rsidRDefault="004E572E" w:rsidP="00C54EA6">
      <w:pPr>
        <w:pStyle w:val="19"/>
        <w:jc w:val="both"/>
        <w:rPr>
          <w:sz w:val="16"/>
          <w:szCs w:val="16"/>
        </w:rPr>
      </w:pPr>
      <w:r>
        <w:rPr>
          <w:sz w:val="16"/>
          <w:szCs w:val="16"/>
        </w:rPr>
        <w:t>Елизаветинского сельского поселения                               В.В. Зубрилин</w:t>
      </w:r>
    </w:p>
    <w:p w:rsidR="008B02FA" w:rsidRPr="00C54EA6" w:rsidRDefault="00121D18" w:rsidP="00C54EA6">
      <w:pPr>
        <w:pStyle w:val="19"/>
        <w:jc w:val="both"/>
        <w:rPr>
          <w:rFonts w:eastAsia="Times New Roman"/>
          <w:sz w:val="16"/>
          <w:szCs w:val="16"/>
        </w:rPr>
      </w:pPr>
      <w:r w:rsidRPr="00C54EA6">
        <w:rPr>
          <w:rFonts w:eastAsia="Times New Roman"/>
          <w:sz w:val="16"/>
          <w:szCs w:val="16"/>
        </w:rPr>
        <w:t xml:space="preserve">           </w:t>
      </w:r>
      <w:r w:rsidR="008B02FA" w:rsidRPr="00C54EA6">
        <w:rPr>
          <w:rFonts w:eastAsia="Times New Roman"/>
          <w:sz w:val="16"/>
          <w:szCs w:val="16"/>
        </w:rPr>
        <w:t xml:space="preserve">  </w:t>
      </w:r>
    </w:p>
    <w:sectPr w:rsidR="008B02FA" w:rsidRPr="00C54EA6" w:rsidSect="00A64336">
      <w:type w:val="continuous"/>
      <w:pgSz w:w="16838" w:h="11906" w:orient="landscape"/>
      <w:pgMar w:top="709" w:right="567" w:bottom="425" w:left="1134" w:header="709" w:footer="709" w:gutter="0"/>
      <w:cols w:num="3" w:space="17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77" w:rsidRDefault="00981177">
      <w:pPr>
        <w:spacing w:after="0" w:line="240" w:lineRule="auto"/>
      </w:pPr>
      <w:r>
        <w:separator/>
      </w:r>
    </w:p>
  </w:endnote>
  <w:endnote w:type="continuationSeparator" w:id="0">
    <w:p w:rsidR="00981177" w:rsidRDefault="0098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96" w:rsidRDefault="00376E96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:rsidR="00376E96" w:rsidRDefault="00376E96">
    <w:pPr>
      <w:spacing w:after="0" w:line="240" w:lineRule="auto"/>
      <w:jc w:val="both"/>
    </w:pPr>
    <w:r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:rsidR="00376E96" w:rsidRDefault="00376E96">
    <w:pPr>
      <w:spacing w:after="0" w:line="240" w:lineRule="auto"/>
      <w:jc w:val="both"/>
    </w:pPr>
    <w:r>
      <w:rPr>
        <w:b/>
        <w:sz w:val="16"/>
        <w:szCs w:val="16"/>
      </w:rPr>
      <w:t xml:space="preserve">Председатель редакционного совета </w:t>
    </w:r>
    <w:r w:rsidR="00025FBD">
      <w:rPr>
        <w:b/>
        <w:sz w:val="16"/>
        <w:szCs w:val="16"/>
      </w:rPr>
      <w:t>–</w:t>
    </w:r>
    <w:r>
      <w:rPr>
        <w:b/>
        <w:sz w:val="16"/>
        <w:szCs w:val="16"/>
      </w:rPr>
      <w:t xml:space="preserve"> </w:t>
    </w:r>
    <w:r w:rsidR="00025FBD">
      <w:rPr>
        <w:b/>
        <w:sz w:val="16"/>
        <w:szCs w:val="16"/>
      </w:rPr>
      <w:t>Зубрилин Виталий Владимирович</w:t>
    </w:r>
  </w:p>
  <w:p w:rsidR="00376E96" w:rsidRDefault="00376E96">
    <w:pPr>
      <w:spacing w:after="0" w:line="240" w:lineRule="auto"/>
      <w:jc w:val="both"/>
    </w:pPr>
    <w:r>
      <w:rPr>
        <w:b/>
        <w:sz w:val="16"/>
        <w:szCs w:val="16"/>
      </w:rPr>
      <w:t>Адрес редакционного совета и типографии: Ленинградская область, Гатчинский район, пос. Елизаветино, ул. Парковая, д.17, тел/факс 8(81371) 57-1</w:t>
    </w:r>
    <w:r w:rsidR="00943FA9">
      <w:rPr>
        <w:b/>
        <w:sz w:val="16"/>
        <w:szCs w:val="16"/>
      </w:rPr>
      <w:t>7</w:t>
    </w:r>
    <w:r>
      <w:rPr>
        <w:b/>
        <w:sz w:val="16"/>
        <w:szCs w:val="16"/>
      </w:rPr>
      <w:t>5, 57-245, официальный сайт: елизаветинские.рф</w:t>
    </w:r>
  </w:p>
  <w:p w:rsidR="00376E96" w:rsidRDefault="00376E96">
    <w:pPr>
      <w:spacing w:after="0" w:line="240" w:lineRule="auto"/>
      <w:jc w:val="both"/>
    </w:pPr>
    <w:r>
      <w:rPr>
        <w:b/>
        <w:sz w:val="16"/>
        <w:szCs w:val="16"/>
      </w:rPr>
      <w:t>Бесплатно. Тираж 15 экз.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77" w:rsidRDefault="00981177">
      <w:pPr>
        <w:spacing w:after="0" w:line="240" w:lineRule="auto"/>
      </w:pPr>
      <w:r>
        <w:separator/>
      </w:r>
    </w:p>
  </w:footnote>
  <w:footnote w:type="continuationSeparator" w:id="0">
    <w:p w:rsidR="00981177" w:rsidRDefault="0098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61015"/>
    <w:multiLevelType w:val="hybridMultilevel"/>
    <w:tmpl w:val="3034B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13B4"/>
    <w:multiLevelType w:val="hybridMultilevel"/>
    <w:tmpl w:val="2DF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252"/>
    <w:multiLevelType w:val="hybridMultilevel"/>
    <w:tmpl w:val="8F8C6A4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7293465"/>
    <w:multiLevelType w:val="hybridMultilevel"/>
    <w:tmpl w:val="A3E4F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42BD"/>
    <w:multiLevelType w:val="hybridMultilevel"/>
    <w:tmpl w:val="7A16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2C2CE1"/>
    <w:multiLevelType w:val="hybridMultilevel"/>
    <w:tmpl w:val="76DC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46EB"/>
    <w:multiLevelType w:val="hybridMultilevel"/>
    <w:tmpl w:val="D6D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15BB"/>
    <w:multiLevelType w:val="hybridMultilevel"/>
    <w:tmpl w:val="07A6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4589"/>
    <w:multiLevelType w:val="hybridMultilevel"/>
    <w:tmpl w:val="128CD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60A35"/>
    <w:multiLevelType w:val="hybridMultilevel"/>
    <w:tmpl w:val="2E5A94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5B16"/>
    <w:multiLevelType w:val="hybridMultilevel"/>
    <w:tmpl w:val="B672A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0A1D"/>
    <w:multiLevelType w:val="hybridMultilevel"/>
    <w:tmpl w:val="57665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66C6"/>
    <w:multiLevelType w:val="hybridMultilevel"/>
    <w:tmpl w:val="B57CE518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45FE670D"/>
    <w:multiLevelType w:val="hybridMultilevel"/>
    <w:tmpl w:val="014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48EE"/>
    <w:multiLevelType w:val="hybridMultilevel"/>
    <w:tmpl w:val="8BB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6212F"/>
    <w:multiLevelType w:val="hybridMultilevel"/>
    <w:tmpl w:val="83585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4836"/>
    <w:multiLevelType w:val="hybridMultilevel"/>
    <w:tmpl w:val="E8689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A2CA7"/>
    <w:multiLevelType w:val="hybridMultilevel"/>
    <w:tmpl w:val="6B78416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A3A56CA"/>
    <w:multiLevelType w:val="hybridMultilevel"/>
    <w:tmpl w:val="61F08BC8"/>
    <w:lvl w:ilvl="0" w:tplc="04190001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18"/>
  </w:num>
  <w:num w:numId="13">
    <w:abstractNumId w:val="3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8"/>
  </w:num>
  <w:num w:numId="19">
    <w:abstractNumId w:val="1"/>
  </w:num>
  <w:num w:numId="20">
    <w:abstractNumId w:val="19"/>
  </w:num>
  <w:num w:numId="21">
    <w:abstractNumId w:val="0"/>
  </w:num>
  <w:num w:numId="22">
    <w:abstractNumId w:val="2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6E"/>
    <w:rsid w:val="000015CC"/>
    <w:rsid w:val="00004830"/>
    <w:rsid w:val="000158FA"/>
    <w:rsid w:val="00025FBD"/>
    <w:rsid w:val="00044EBA"/>
    <w:rsid w:val="000522AC"/>
    <w:rsid w:val="00067D78"/>
    <w:rsid w:val="000D23D1"/>
    <w:rsid w:val="00121D18"/>
    <w:rsid w:val="001317B1"/>
    <w:rsid w:val="00133C2E"/>
    <w:rsid w:val="00151716"/>
    <w:rsid w:val="00160968"/>
    <w:rsid w:val="00175658"/>
    <w:rsid w:val="00175EAE"/>
    <w:rsid w:val="001C176E"/>
    <w:rsid w:val="002005B1"/>
    <w:rsid w:val="0020375A"/>
    <w:rsid w:val="002111E9"/>
    <w:rsid w:val="002B5413"/>
    <w:rsid w:val="002E7156"/>
    <w:rsid w:val="0031679F"/>
    <w:rsid w:val="003253C6"/>
    <w:rsid w:val="00343E03"/>
    <w:rsid w:val="00344FE2"/>
    <w:rsid w:val="00376E96"/>
    <w:rsid w:val="0038758F"/>
    <w:rsid w:val="003B0370"/>
    <w:rsid w:val="003B7BA2"/>
    <w:rsid w:val="003C0505"/>
    <w:rsid w:val="00430160"/>
    <w:rsid w:val="004408F3"/>
    <w:rsid w:val="00452228"/>
    <w:rsid w:val="004C3E94"/>
    <w:rsid w:val="004E572E"/>
    <w:rsid w:val="004F5912"/>
    <w:rsid w:val="00531C2A"/>
    <w:rsid w:val="00592A2B"/>
    <w:rsid w:val="005947AC"/>
    <w:rsid w:val="005E46CE"/>
    <w:rsid w:val="005E5EB4"/>
    <w:rsid w:val="0066355A"/>
    <w:rsid w:val="007062B2"/>
    <w:rsid w:val="00721D98"/>
    <w:rsid w:val="007536CA"/>
    <w:rsid w:val="007B7193"/>
    <w:rsid w:val="008007F3"/>
    <w:rsid w:val="0082707B"/>
    <w:rsid w:val="00852F1D"/>
    <w:rsid w:val="008B02FA"/>
    <w:rsid w:val="008C091D"/>
    <w:rsid w:val="008C4D32"/>
    <w:rsid w:val="008D0DE3"/>
    <w:rsid w:val="008F606F"/>
    <w:rsid w:val="009269A9"/>
    <w:rsid w:val="00942C89"/>
    <w:rsid w:val="00943FA9"/>
    <w:rsid w:val="00981177"/>
    <w:rsid w:val="009845C7"/>
    <w:rsid w:val="0099725E"/>
    <w:rsid w:val="009B7FCC"/>
    <w:rsid w:val="009E43F6"/>
    <w:rsid w:val="00A11605"/>
    <w:rsid w:val="00A64336"/>
    <w:rsid w:val="00A70288"/>
    <w:rsid w:val="00A71837"/>
    <w:rsid w:val="00A71D8A"/>
    <w:rsid w:val="00A83B38"/>
    <w:rsid w:val="00AA4197"/>
    <w:rsid w:val="00AC49BF"/>
    <w:rsid w:val="00AF75DA"/>
    <w:rsid w:val="00B2047D"/>
    <w:rsid w:val="00B253C5"/>
    <w:rsid w:val="00B325E7"/>
    <w:rsid w:val="00B4015B"/>
    <w:rsid w:val="00B53174"/>
    <w:rsid w:val="00B571E1"/>
    <w:rsid w:val="00B646BB"/>
    <w:rsid w:val="00B6653A"/>
    <w:rsid w:val="00B66CAB"/>
    <w:rsid w:val="00B94D4E"/>
    <w:rsid w:val="00BA43BB"/>
    <w:rsid w:val="00BA721C"/>
    <w:rsid w:val="00BF2F83"/>
    <w:rsid w:val="00BF5024"/>
    <w:rsid w:val="00C042D2"/>
    <w:rsid w:val="00C50BDF"/>
    <w:rsid w:val="00C54EA6"/>
    <w:rsid w:val="00C64EDB"/>
    <w:rsid w:val="00C67BAF"/>
    <w:rsid w:val="00C766D5"/>
    <w:rsid w:val="00CB7F59"/>
    <w:rsid w:val="00CE0746"/>
    <w:rsid w:val="00CE5B58"/>
    <w:rsid w:val="00D061C4"/>
    <w:rsid w:val="00D267C8"/>
    <w:rsid w:val="00D4708F"/>
    <w:rsid w:val="00D60AFC"/>
    <w:rsid w:val="00D72FE5"/>
    <w:rsid w:val="00DC238E"/>
    <w:rsid w:val="00DF675D"/>
    <w:rsid w:val="00E028F4"/>
    <w:rsid w:val="00E22A5A"/>
    <w:rsid w:val="00E47382"/>
    <w:rsid w:val="00ED129E"/>
    <w:rsid w:val="00ED399A"/>
    <w:rsid w:val="00EE36E1"/>
    <w:rsid w:val="00EF15AC"/>
    <w:rsid w:val="00F145A2"/>
    <w:rsid w:val="00F664DD"/>
    <w:rsid w:val="00FB2FD8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D6C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uiPriority w:val="99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link w:val="31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iPriority w:val="99"/>
    <w:unhideWhenUsed/>
    <w:qFormat/>
    <w:rsid w:val="006E68E8"/>
    <w:rPr>
      <w:color w:val="800080"/>
      <w:u w:val="single"/>
    </w:rPr>
  </w:style>
  <w:style w:type="character" w:customStyle="1" w:styleId="32">
    <w:name w:val="Оглавление 3 Знак"/>
    <w:basedOn w:val="a0"/>
    <w:link w:val="33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1">
    <w:name w:val="Основной текст 2 Знак"/>
    <w:basedOn w:val="a0"/>
    <w:link w:val="21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2">
    <w:name w:val="Основной текст с отступом 2 Знак"/>
    <w:basedOn w:val="a0"/>
    <w:link w:val="23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uiPriority w:val="99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uiPriority w:val="11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uiPriority w:val="99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uiPriority w:val="99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uiPriority w:val="35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basedOn w:val="a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uiPriority w:val="99"/>
    <w:unhideWhenUsed/>
    <w:rsid w:val="00FE163D"/>
    <w:pPr>
      <w:spacing w:after="120"/>
      <w:ind w:left="283"/>
    </w:pPr>
  </w:style>
  <w:style w:type="paragraph" w:customStyle="1" w:styleId="15">
    <w:name w:val="Название объекта1"/>
    <w:basedOn w:val="a"/>
    <w:uiPriority w:val="99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e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6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7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3">
    <w:name w:val="Название объекта2"/>
    <w:basedOn w:val="a"/>
    <w:link w:val="22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">
    <w:name w:val="Document Map"/>
    <w:basedOn w:val="a"/>
    <w:uiPriority w:val="99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4">
    <w:name w:val="Body Text Indent 3"/>
    <w:basedOn w:val="a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0">
    <w:name w:val="Title"/>
    <w:basedOn w:val="a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uiPriority w:val="99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5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6"/>
    <w:unhideWhenUsed/>
    <w:qFormat/>
    <w:rsid w:val="00683C0D"/>
    <w:pPr>
      <w:spacing w:after="120" w:line="480" w:lineRule="auto"/>
      <w:ind w:left="283"/>
    </w:pPr>
  </w:style>
  <w:style w:type="paragraph" w:styleId="aff1">
    <w:name w:val="annotation text"/>
    <w:basedOn w:val="a"/>
    <w:uiPriority w:val="99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2">
    <w:name w:val="Subtitle"/>
    <w:basedOn w:val="a"/>
    <w:next w:val="a"/>
    <w:uiPriority w:val="11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5"/>
    <w:autoRedefine/>
    <w:uiPriority w:val="39"/>
    <w:unhideWhenUsed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toc 3"/>
    <w:basedOn w:val="a"/>
    <w:next w:val="a"/>
    <w:link w:val="32"/>
    <w:autoRedefine/>
    <w:uiPriority w:val="39"/>
    <w:unhideWhenUsed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9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uiPriority w:val="99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Plain Text"/>
    <w:basedOn w:val="a"/>
    <w:uiPriority w:val="99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6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7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28">
    <w:name w:val="Обычный2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6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7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a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9">
    <w:name w:val="Table Grid"/>
    <w:basedOn w:val="a1"/>
    <w:uiPriority w:val="5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b">
    <w:basedOn w:val="a"/>
    <w:next w:val="afe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8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c">
    <w:name w:val="Hyperlink"/>
    <w:uiPriority w:val="99"/>
    <w:semiHidden/>
    <w:unhideWhenUsed/>
    <w:rsid w:val="0038758F"/>
    <w:rPr>
      <w:color w:val="0563C1"/>
      <w:u w:val="single"/>
    </w:rPr>
  </w:style>
  <w:style w:type="paragraph" w:styleId="affd">
    <w:basedOn w:val="a"/>
    <w:next w:val="afe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elzvt.molodez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1035-4307-413A-B1F0-D69E909B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Кузнецова Ольга Сергеевна</cp:lastModifiedBy>
  <cp:revision>108</cp:revision>
  <cp:lastPrinted>2020-02-11T06:56:00Z</cp:lastPrinted>
  <dcterms:created xsi:type="dcterms:W3CDTF">2019-07-16T06:57:00Z</dcterms:created>
  <dcterms:modified xsi:type="dcterms:W3CDTF">2020-02-11T08:09:00Z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