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C03EB" w14:textId="77777777" w:rsidR="001C176E" w:rsidRDefault="000D23D1" w:rsidP="00AC49BF">
      <w:pPr>
        <w:spacing w:after="0" w:line="240" w:lineRule="auto"/>
        <w:jc w:val="both"/>
      </w:pPr>
      <w:r>
        <w:rPr>
          <w:b/>
        </w:rPr>
        <w:t xml:space="preserve">Печатное средство массовой информации органов местного самоуправления муниципального образования </w:t>
      </w:r>
      <w:r>
        <w:rPr>
          <w:rFonts w:eastAsia="Calibri"/>
          <w:b/>
        </w:rPr>
        <w:t>Елизаветинское</w:t>
      </w:r>
      <w:r>
        <w:rPr>
          <w:b/>
        </w:rPr>
        <w:t xml:space="preserve"> сельское поселение Гатчинского муниципального района Ленинградской области – печатное издание</w:t>
      </w:r>
    </w:p>
    <w:tbl>
      <w:tblPr>
        <w:tblW w:w="14992" w:type="dxa"/>
        <w:tblLook w:val="04A0" w:firstRow="1" w:lastRow="0" w:firstColumn="1" w:lastColumn="0" w:noHBand="0" w:noVBand="1"/>
      </w:tblPr>
      <w:tblGrid>
        <w:gridCol w:w="7479"/>
        <w:gridCol w:w="7513"/>
      </w:tblGrid>
      <w:tr w:rsidR="001C176E" w14:paraId="1035EA7F" w14:textId="77777777" w:rsidTr="00B94D4E">
        <w:tc>
          <w:tcPr>
            <w:tcW w:w="7479" w:type="dxa"/>
            <w:shd w:val="clear" w:color="auto" w:fill="auto"/>
          </w:tcPr>
          <w:p w14:paraId="734F4C2C" w14:textId="77777777" w:rsidR="001C176E" w:rsidRDefault="000D23D1">
            <w:pPr>
              <w:spacing w:after="0" w:line="240" w:lineRule="auto"/>
            </w:pPr>
            <w:r>
              <w:rPr>
                <w:rFonts w:eastAsia="Calibri"/>
                <w:b/>
                <w:sz w:val="90"/>
                <w:szCs w:val="90"/>
              </w:rPr>
              <w:t>Елизаветинский</w:t>
            </w:r>
            <w:r>
              <w:rPr>
                <w:b/>
                <w:sz w:val="90"/>
                <w:szCs w:val="90"/>
              </w:rPr>
              <w:t xml:space="preserve"> Вестник</w:t>
            </w:r>
          </w:p>
        </w:tc>
        <w:tc>
          <w:tcPr>
            <w:tcW w:w="7513" w:type="dxa"/>
            <w:shd w:val="clear" w:color="auto" w:fill="auto"/>
          </w:tcPr>
          <w:p w14:paraId="442A3336" w14:textId="77777777" w:rsidR="001C176E" w:rsidRDefault="000D23D1" w:rsidP="00B94D4E">
            <w:pPr>
              <w:spacing w:after="0" w:line="240" w:lineRule="auto"/>
              <w:jc w:val="right"/>
            </w:pPr>
            <w:r>
              <w:rPr>
                <w:noProof/>
              </w:rPr>
              <w:drawing>
                <wp:inline distT="0" distB="0" distL="0" distR="0" wp14:anchorId="7A2B8B8A" wp14:editId="7395223E">
                  <wp:extent cx="676275" cy="838200"/>
                  <wp:effectExtent l="0" t="0" r="0" b="0"/>
                  <wp:docPr id="1" name="Рисунок 1" descr="Герб муниципально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муниципального образования"/>
                          <pic:cNvPicPr>
                            <a:picLocks noChangeAspect="1" noChangeArrowheads="1"/>
                          </pic:cNvPicPr>
                        </pic:nvPicPr>
                        <pic:blipFill>
                          <a:blip r:embed="rId8"/>
                          <a:stretch>
                            <a:fillRect/>
                          </a:stretch>
                        </pic:blipFill>
                        <pic:spPr bwMode="auto">
                          <a:xfrm>
                            <a:off x="0" y="0"/>
                            <a:ext cx="676275" cy="838200"/>
                          </a:xfrm>
                          <a:prstGeom prst="rect">
                            <a:avLst/>
                          </a:prstGeom>
                        </pic:spPr>
                      </pic:pic>
                    </a:graphicData>
                  </a:graphic>
                </wp:inline>
              </w:drawing>
            </w:r>
          </w:p>
          <w:p w14:paraId="21FB88F1" w14:textId="66B8CCD7" w:rsidR="001C176E" w:rsidRDefault="00AC158F" w:rsidP="00C14B89">
            <w:pPr>
              <w:spacing w:after="0" w:line="240" w:lineRule="auto"/>
              <w:ind w:left="5706"/>
              <w:jc w:val="center"/>
            </w:pPr>
            <w:r>
              <w:rPr>
                <w:b/>
              </w:rPr>
              <w:t xml:space="preserve">    </w:t>
            </w:r>
            <w:r w:rsidR="003A69DD">
              <w:rPr>
                <w:b/>
              </w:rPr>
              <w:t xml:space="preserve">   </w:t>
            </w:r>
            <w:r w:rsidR="00355510">
              <w:rPr>
                <w:b/>
              </w:rPr>
              <w:t>04</w:t>
            </w:r>
            <w:r w:rsidR="000D23D1">
              <w:rPr>
                <w:b/>
              </w:rPr>
              <w:t xml:space="preserve"> </w:t>
            </w:r>
            <w:r w:rsidR="00355510">
              <w:rPr>
                <w:b/>
              </w:rPr>
              <w:t>дека</w:t>
            </w:r>
            <w:r w:rsidR="003061D6">
              <w:rPr>
                <w:b/>
              </w:rPr>
              <w:t>б</w:t>
            </w:r>
            <w:r w:rsidR="000F5948">
              <w:rPr>
                <w:b/>
              </w:rPr>
              <w:t>ря</w:t>
            </w:r>
          </w:p>
          <w:p w14:paraId="49C155B9" w14:textId="77777777" w:rsidR="001C176E" w:rsidRDefault="000D23D1" w:rsidP="00B94D4E">
            <w:pPr>
              <w:spacing w:after="0" w:line="240" w:lineRule="auto"/>
              <w:ind w:left="6131"/>
              <w:jc w:val="center"/>
            </w:pPr>
            <w:r>
              <w:rPr>
                <w:b/>
              </w:rPr>
              <w:t>20</w:t>
            </w:r>
            <w:r w:rsidR="00121D18">
              <w:rPr>
                <w:b/>
              </w:rPr>
              <w:t>20</w:t>
            </w:r>
            <w:r>
              <w:rPr>
                <w:b/>
              </w:rPr>
              <w:t xml:space="preserve"> года</w:t>
            </w:r>
          </w:p>
          <w:p w14:paraId="190281B0" w14:textId="77BB8CB3" w:rsidR="001C176E" w:rsidRDefault="000D23D1" w:rsidP="00B94D4E">
            <w:pPr>
              <w:spacing w:after="0" w:line="240" w:lineRule="auto"/>
              <w:ind w:left="6131"/>
              <w:jc w:val="center"/>
            </w:pPr>
            <w:r>
              <w:rPr>
                <w:b/>
              </w:rPr>
              <w:t>№</w:t>
            </w:r>
            <w:r w:rsidR="00A83B38">
              <w:rPr>
                <w:b/>
              </w:rPr>
              <w:t xml:space="preserve"> </w:t>
            </w:r>
            <w:r w:rsidR="003061D6">
              <w:rPr>
                <w:b/>
              </w:rPr>
              <w:t>3</w:t>
            </w:r>
            <w:r w:rsidR="00355510">
              <w:rPr>
                <w:b/>
              </w:rPr>
              <w:t>1</w:t>
            </w:r>
          </w:p>
        </w:tc>
      </w:tr>
    </w:tbl>
    <w:p w14:paraId="7F71CE65" w14:textId="77777777" w:rsidR="001C176E" w:rsidRDefault="001C176E">
      <w:pPr>
        <w:pBdr>
          <w:bottom w:val="single" w:sz="12" w:space="1" w:color="000000"/>
        </w:pBdr>
        <w:spacing w:after="0" w:line="240" w:lineRule="auto"/>
        <w:jc w:val="both"/>
        <w:rPr>
          <w:sz w:val="16"/>
          <w:szCs w:val="16"/>
        </w:rPr>
      </w:pPr>
    </w:p>
    <w:p w14:paraId="4C07E4BD" w14:textId="77777777" w:rsidR="00376E96" w:rsidRDefault="00376E96">
      <w:pPr>
        <w:spacing w:after="0" w:line="240" w:lineRule="auto"/>
        <w:jc w:val="both"/>
        <w:rPr>
          <w:b/>
          <w:sz w:val="16"/>
          <w:szCs w:val="16"/>
        </w:rPr>
        <w:sectPr w:rsidR="00376E96" w:rsidSect="00376E96">
          <w:footerReference w:type="default" r:id="rId9"/>
          <w:pgSz w:w="16838" w:h="11906" w:orient="landscape"/>
          <w:pgMar w:top="709" w:right="567" w:bottom="425" w:left="1134" w:header="709" w:footer="709" w:gutter="0"/>
          <w:cols w:space="720"/>
          <w:formProt w:val="0"/>
          <w:docGrid w:linePitch="360"/>
        </w:sectPr>
      </w:pPr>
    </w:p>
    <w:p w14:paraId="0E4A5C41" w14:textId="77777777" w:rsidR="0033133B" w:rsidRPr="0033133B" w:rsidRDefault="0033133B" w:rsidP="007C6592">
      <w:pPr>
        <w:pStyle w:val="28"/>
        <w:jc w:val="center"/>
        <w:rPr>
          <w:b/>
          <w:bCs/>
          <w:sz w:val="16"/>
          <w:szCs w:val="16"/>
        </w:rPr>
      </w:pPr>
      <w:r w:rsidRPr="0033133B">
        <w:rPr>
          <w:b/>
          <w:bCs/>
          <w:sz w:val="16"/>
          <w:szCs w:val="16"/>
        </w:rPr>
        <w:t>АДМИНИСТРАЦИЯ МУНИЦИПАЛЬНОГО ОБРАЗОВАНИЯ</w:t>
      </w:r>
    </w:p>
    <w:p w14:paraId="55C1DCF0" w14:textId="77777777" w:rsidR="0033133B" w:rsidRPr="0033133B" w:rsidRDefault="0033133B" w:rsidP="007C6592">
      <w:pPr>
        <w:pStyle w:val="28"/>
        <w:jc w:val="center"/>
        <w:rPr>
          <w:b/>
          <w:bCs/>
          <w:sz w:val="16"/>
          <w:szCs w:val="16"/>
        </w:rPr>
      </w:pPr>
      <w:r w:rsidRPr="0033133B">
        <w:rPr>
          <w:b/>
          <w:bCs/>
          <w:sz w:val="16"/>
          <w:szCs w:val="16"/>
        </w:rPr>
        <w:t>ЕЛИЗАВЕТИНСКОГО СЕЛЬСКОГО ПОСЕЛЕНИЯ</w:t>
      </w:r>
    </w:p>
    <w:p w14:paraId="1331C836" w14:textId="77777777" w:rsidR="0033133B" w:rsidRPr="0033133B" w:rsidRDefault="0033133B" w:rsidP="007C6592">
      <w:pPr>
        <w:pStyle w:val="28"/>
        <w:jc w:val="center"/>
        <w:rPr>
          <w:b/>
          <w:bCs/>
          <w:sz w:val="16"/>
          <w:szCs w:val="16"/>
        </w:rPr>
      </w:pPr>
      <w:r w:rsidRPr="0033133B">
        <w:rPr>
          <w:b/>
          <w:bCs/>
          <w:sz w:val="16"/>
          <w:szCs w:val="16"/>
        </w:rPr>
        <w:t xml:space="preserve">ГАТЧИНСКОГО МУНИЦИПАЛЬНОГО РАЙОНА   </w:t>
      </w:r>
    </w:p>
    <w:p w14:paraId="0945CD4A" w14:textId="088C8E0A" w:rsidR="0033133B" w:rsidRPr="0033133B" w:rsidRDefault="0033133B" w:rsidP="007C6592">
      <w:pPr>
        <w:pStyle w:val="28"/>
        <w:jc w:val="center"/>
        <w:rPr>
          <w:b/>
          <w:bCs/>
          <w:sz w:val="16"/>
          <w:szCs w:val="16"/>
        </w:rPr>
      </w:pPr>
      <w:r w:rsidRPr="0033133B">
        <w:rPr>
          <w:b/>
          <w:bCs/>
          <w:sz w:val="16"/>
          <w:szCs w:val="16"/>
        </w:rPr>
        <w:t>ЛЕНИНГРАДСКОЙ ОБЛАСТИ</w:t>
      </w:r>
    </w:p>
    <w:p w14:paraId="55E14B26" w14:textId="77777777" w:rsidR="0033133B" w:rsidRPr="0033133B" w:rsidRDefault="0033133B" w:rsidP="007C6592">
      <w:pPr>
        <w:pStyle w:val="28"/>
        <w:jc w:val="center"/>
        <w:rPr>
          <w:b/>
          <w:bCs/>
          <w:sz w:val="16"/>
          <w:szCs w:val="16"/>
        </w:rPr>
      </w:pPr>
    </w:p>
    <w:p w14:paraId="3F0CE4A5" w14:textId="77777777" w:rsidR="0033133B" w:rsidRPr="0033133B" w:rsidRDefault="0033133B" w:rsidP="007C6592">
      <w:pPr>
        <w:pStyle w:val="28"/>
        <w:jc w:val="center"/>
        <w:rPr>
          <w:b/>
          <w:bCs/>
          <w:sz w:val="16"/>
          <w:szCs w:val="16"/>
        </w:rPr>
      </w:pPr>
      <w:r w:rsidRPr="0033133B">
        <w:rPr>
          <w:b/>
          <w:bCs/>
          <w:sz w:val="16"/>
          <w:szCs w:val="16"/>
        </w:rPr>
        <w:t>ПОСТАНОВЛЕНИЕ</w:t>
      </w:r>
    </w:p>
    <w:p w14:paraId="6CAC60BC" w14:textId="77777777" w:rsidR="0033133B" w:rsidRPr="0033133B" w:rsidRDefault="0033133B" w:rsidP="007C6592">
      <w:pPr>
        <w:pStyle w:val="28"/>
        <w:jc w:val="center"/>
        <w:rPr>
          <w:b/>
          <w:bCs/>
          <w:sz w:val="16"/>
          <w:szCs w:val="16"/>
        </w:rPr>
      </w:pPr>
    </w:p>
    <w:p w14:paraId="23369ED4" w14:textId="6BFDDF3C" w:rsidR="00EA0DE8" w:rsidRDefault="0033133B" w:rsidP="007C6592">
      <w:pPr>
        <w:pStyle w:val="28"/>
        <w:tabs>
          <w:tab w:val="left" w:pos="3969"/>
        </w:tabs>
        <w:ind w:left="142"/>
        <w:jc w:val="center"/>
        <w:rPr>
          <w:b/>
          <w:bCs/>
          <w:sz w:val="16"/>
          <w:szCs w:val="16"/>
        </w:rPr>
      </w:pPr>
      <w:r>
        <w:rPr>
          <w:b/>
          <w:bCs/>
          <w:sz w:val="16"/>
          <w:szCs w:val="16"/>
        </w:rPr>
        <w:t>04</w:t>
      </w:r>
      <w:r w:rsidRPr="0033133B">
        <w:rPr>
          <w:b/>
          <w:bCs/>
          <w:sz w:val="16"/>
          <w:szCs w:val="16"/>
        </w:rPr>
        <w:t>.1</w:t>
      </w:r>
      <w:r>
        <w:rPr>
          <w:b/>
          <w:bCs/>
          <w:sz w:val="16"/>
          <w:szCs w:val="16"/>
        </w:rPr>
        <w:t>2</w:t>
      </w:r>
      <w:r w:rsidRPr="0033133B">
        <w:rPr>
          <w:b/>
          <w:bCs/>
          <w:sz w:val="16"/>
          <w:szCs w:val="16"/>
        </w:rPr>
        <w:t>.2020г.                                                                           № 3</w:t>
      </w:r>
      <w:r>
        <w:rPr>
          <w:b/>
          <w:bCs/>
          <w:sz w:val="16"/>
          <w:szCs w:val="16"/>
        </w:rPr>
        <w:t>46</w:t>
      </w:r>
    </w:p>
    <w:p w14:paraId="74D15C5D" w14:textId="1ED151CD" w:rsidR="0033133B" w:rsidRDefault="0033133B" w:rsidP="007C6592">
      <w:pPr>
        <w:pStyle w:val="28"/>
        <w:tabs>
          <w:tab w:val="left" w:pos="3969"/>
        </w:tabs>
        <w:ind w:left="142"/>
        <w:jc w:val="center"/>
        <w:rPr>
          <w:b/>
          <w:bCs/>
          <w:sz w:val="16"/>
          <w:szCs w:val="16"/>
        </w:rPr>
      </w:pPr>
    </w:p>
    <w:tbl>
      <w:tblPr>
        <w:tblW w:w="0" w:type="auto"/>
        <w:tblLayout w:type="fixed"/>
        <w:tblLook w:val="0000" w:firstRow="0" w:lastRow="0" w:firstColumn="0" w:lastColumn="0" w:noHBand="0" w:noVBand="0"/>
      </w:tblPr>
      <w:tblGrid>
        <w:gridCol w:w="5387"/>
      </w:tblGrid>
      <w:tr w:rsidR="0033133B" w:rsidRPr="0033133B" w14:paraId="374A7797" w14:textId="77777777" w:rsidTr="0029129D">
        <w:tc>
          <w:tcPr>
            <w:tcW w:w="5387" w:type="dxa"/>
            <w:shd w:val="clear" w:color="auto" w:fill="auto"/>
          </w:tcPr>
          <w:p w14:paraId="1423AA57" w14:textId="77777777" w:rsidR="0033133B" w:rsidRPr="0033133B" w:rsidRDefault="0033133B" w:rsidP="007C6592">
            <w:pPr>
              <w:pStyle w:val="28"/>
              <w:tabs>
                <w:tab w:val="left" w:pos="3969"/>
              </w:tabs>
              <w:ind w:left="142" w:right="2052"/>
              <w:jc w:val="both"/>
              <w:rPr>
                <w:b/>
                <w:bCs/>
                <w:sz w:val="16"/>
                <w:szCs w:val="16"/>
              </w:rPr>
            </w:pPr>
            <w:r w:rsidRPr="0033133B">
              <w:rPr>
                <w:bCs/>
                <w:sz w:val="16"/>
                <w:szCs w:val="16"/>
              </w:rPr>
              <w:t xml:space="preserve">Об утверждении Положения «О комиссии по соблюдению требований к служебному поведению муниципальных служащих администрации МО Елизаветинского сельского поселения Гатчинского муниципального района и урегулированию конфликта интересов и об утверждении состава комиссии по соблюдению требований к служебному поведению муниципальных служащих администрации МО Елизаветинского сельского поселения Гатчинского муниципального района и урегулированию конфликта интересов» </w:t>
            </w:r>
          </w:p>
        </w:tc>
      </w:tr>
    </w:tbl>
    <w:p w14:paraId="3EDAA73C" w14:textId="77777777" w:rsidR="0033133B" w:rsidRPr="0033133B" w:rsidRDefault="0033133B" w:rsidP="007C6592">
      <w:pPr>
        <w:pStyle w:val="28"/>
        <w:tabs>
          <w:tab w:val="left" w:pos="3969"/>
        </w:tabs>
        <w:ind w:left="142"/>
        <w:jc w:val="center"/>
        <w:rPr>
          <w:bCs/>
          <w:sz w:val="16"/>
          <w:szCs w:val="16"/>
        </w:rPr>
      </w:pPr>
    </w:p>
    <w:p w14:paraId="654E784B" w14:textId="0569E115" w:rsidR="0033133B" w:rsidRPr="0033133B" w:rsidRDefault="0033133B" w:rsidP="007C6592">
      <w:pPr>
        <w:pStyle w:val="28"/>
        <w:tabs>
          <w:tab w:val="left" w:pos="3969"/>
        </w:tabs>
        <w:ind w:left="142"/>
        <w:jc w:val="both"/>
        <w:rPr>
          <w:sz w:val="16"/>
          <w:szCs w:val="16"/>
        </w:rPr>
      </w:pPr>
      <w:r w:rsidRPr="0033133B">
        <w:rPr>
          <w:sz w:val="16"/>
          <w:szCs w:val="16"/>
        </w:rPr>
        <w:t xml:space="preserve">Во исполнение Протеста прокурора от 27.11.2020 года № 86-117-2020 на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от 11.04.2016 № 108 «Об утверждении Положения «О  комиссии по соблюдению требований к служебному поведению муниципальных служащих администрации МО Елизаветинского сельского поселения Гатчинского муниципального района и урегулированию конфликта интересов и об утверждении состава комиссии по соблюдению требований к служебному поведению муниципальных служащих администрации МО Елизаветинского сельского поселения Гатчинского муниципального </w:t>
      </w:r>
      <w:r w:rsidRPr="0033133B">
        <w:rPr>
          <w:sz w:val="16"/>
          <w:szCs w:val="16"/>
        </w:rPr>
        <w:t xml:space="preserve">района и урегулированию конфликта интересов», с учетом изменений федерального закона от 25.12.2008 № 273-ФЗ «О противодействии коррупции» (в ред. от 03.08.2018 № 307-ФЗ),   Уставом муниципального образования Елизаветинского сельского поселения Гатчинского муниципального района, администрация муниципального образования Елизаветинского сельского поселения  </w:t>
      </w:r>
    </w:p>
    <w:p w14:paraId="0E69CABD" w14:textId="77777777" w:rsidR="0033133B" w:rsidRPr="0033133B" w:rsidRDefault="0033133B" w:rsidP="007C6592">
      <w:pPr>
        <w:pStyle w:val="28"/>
        <w:tabs>
          <w:tab w:val="left" w:pos="3969"/>
        </w:tabs>
        <w:ind w:left="142"/>
        <w:jc w:val="both"/>
        <w:rPr>
          <w:b/>
          <w:sz w:val="16"/>
          <w:szCs w:val="16"/>
        </w:rPr>
      </w:pPr>
    </w:p>
    <w:p w14:paraId="0B9360F2" w14:textId="16A30053" w:rsidR="0033133B" w:rsidRDefault="0033133B" w:rsidP="007C6592">
      <w:pPr>
        <w:pStyle w:val="28"/>
        <w:tabs>
          <w:tab w:val="left" w:pos="3969"/>
        </w:tabs>
        <w:ind w:left="142"/>
        <w:jc w:val="center"/>
        <w:rPr>
          <w:b/>
          <w:sz w:val="16"/>
          <w:szCs w:val="16"/>
        </w:rPr>
      </w:pPr>
      <w:r w:rsidRPr="0033133B">
        <w:rPr>
          <w:b/>
          <w:sz w:val="16"/>
          <w:szCs w:val="16"/>
        </w:rPr>
        <w:t>ПОСТАНОВЛЯЕТ:</w:t>
      </w:r>
    </w:p>
    <w:p w14:paraId="0650341E" w14:textId="77777777" w:rsidR="0033133B" w:rsidRPr="0033133B" w:rsidRDefault="0033133B" w:rsidP="007C6592">
      <w:pPr>
        <w:pStyle w:val="28"/>
        <w:tabs>
          <w:tab w:val="left" w:pos="3969"/>
        </w:tabs>
        <w:ind w:left="142"/>
        <w:jc w:val="center"/>
        <w:rPr>
          <w:b/>
          <w:sz w:val="16"/>
          <w:szCs w:val="16"/>
        </w:rPr>
      </w:pPr>
    </w:p>
    <w:p w14:paraId="472871DA" w14:textId="1100121E" w:rsidR="0033133B" w:rsidRPr="0033133B" w:rsidRDefault="0033133B" w:rsidP="007C6592">
      <w:pPr>
        <w:pStyle w:val="28"/>
        <w:tabs>
          <w:tab w:val="left" w:pos="3969"/>
        </w:tabs>
        <w:ind w:left="142"/>
        <w:jc w:val="both"/>
        <w:rPr>
          <w:bCs/>
          <w:sz w:val="16"/>
          <w:szCs w:val="16"/>
        </w:rPr>
      </w:pPr>
      <w:r w:rsidRPr="0033133B">
        <w:rPr>
          <w:bCs/>
          <w:sz w:val="16"/>
          <w:szCs w:val="16"/>
        </w:rPr>
        <w:t xml:space="preserve">1. Внести изменения в абзац второй подп. «б» п. 3.3. Положения «О комиссии по соблюдению требований к служебному поведению муниципальных служащих администрации МО Елизаветинского сельского поселения Гатчинского муниципального района и урегулированию конфликта интересов» (Приложение 1). </w:t>
      </w:r>
    </w:p>
    <w:p w14:paraId="75A488D1" w14:textId="6006AC79" w:rsidR="0033133B" w:rsidRPr="0033133B" w:rsidRDefault="0033133B" w:rsidP="007C6592">
      <w:pPr>
        <w:pStyle w:val="28"/>
        <w:tabs>
          <w:tab w:val="left" w:pos="3969"/>
        </w:tabs>
        <w:ind w:left="142"/>
        <w:jc w:val="both"/>
        <w:rPr>
          <w:bCs/>
          <w:sz w:val="16"/>
          <w:szCs w:val="16"/>
        </w:rPr>
      </w:pPr>
      <w:r w:rsidRPr="0033133B">
        <w:rPr>
          <w:bCs/>
          <w:sz w:val="16"/>
          <w:szCs w:val="16"/>
        </w:rPr>
        <w:t>1.1. Абзац второй подп. «б» п. 3.3. Положения «О комиссии по соблюдению требований к служебному поведению муниципальных служащих администрации МО Елизаветинского сельского поселения Гатчинского муниципального района и урегулированию конфликта интересов» изложить в следующей редакции:</w:t>
      </w:r>
    </w:p>
    <w:p w14:paraId="4421A4D9" w14:textId="14F04152" w:rsidR="0033133B" w:rsidRPr="0033133B" w:rsidRDefault="0033133B" w:rsidP="007C6592">
      <w:pPr>
        <w:pStyle w:val="28"/>
        <w:tabs>
          <w:tab w:val="left" w:pos="3969"/>
        </w:tabs>
        <w:ind w:left="142"/>
        <w:jc w:val="both"/>
        <w:rPr>
          <w:sz w:val="16"/>
          <w:szCs w:val="16"/>
        </w:rPr>
      </w:pPr>
      <w:r w:rsidRPr="0033133B">
        <w:rPr>
          <w:sz w:val="16"/>
          <w:szCs w:val="16"/>
        </w:rPr>
        <w:t>«обращение гражданина, замещавшего муниципальную должность муниципальной службы, включенную в Перечень должностей, утвержденный в соответствии с пунктом 1 статьи 12 Федерального закона от 25.12.2008  № 273-ФЗ «О противодействии коррупции»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59BDFA76" w14:textId="7B1374F2" w:rsidR="0033133B" w:rsidRPr="0033133B" w:rsidRDefault="0033133B" w:rsidP="007C6592">
      <w:pPr>
        <w:pStyle w:val="28"/>
        <w:tabs>
          <w:tab w:val="left" w:pos="3969"/>
        </w:tabs>
        <w:ind w:left="142"/>
        <w:jc w:val="both"/>
        <w:rPr>
          <w:sz w:val="16"/>
          <w:szCs w:val="16"/>
        </w:rPr>
      </w:pPr>
      <w:r w:rsidRPr="0033133B">
        <w:rPr>
          <w:sz w:val="16"/>
          <w:szCs w:val="16"/>
        </w:rPr>
        <w:t xml:space="preserve">2. Настоящее Постановление вступает в силу с момента официального опубликования в печатном издании «Елизаветинский вестник», размещению на официальном сайте Елизаветинского сельского </w:t>
      </w:r>
      <w:r w:rsidRPr="0033133B">
        <w:rPr>
          <w:sz w:val="16"/>
          <w:szCs w:val="16"/>
        </w:rPr>
        <w:t>поселения</w:t>
      </w:r>
      <w:r w:rsidRPr="0033133B">
        <w:rPr>
          <w:i/>
          <w:sz w:val="16"/>
          <w:szCs w:val="16"/>
        </w:rPr>
        <w:t xml:space="preserve"> </w:t>
      </w:r>
      <w:r w:rsidRPr="0033133B">
        <w:rPr>
          <w:sz w:val="16"/>
          <w:szCs w:val="16"/>
        </w:rPr>
        <w:t xml:space="preserve">и вступает в силу после его официального опубликования.     </w:t>
      </w:r>
    </w:p>
    <w:p w14:paraId="683E74B4" w14:textId="77777777" w:rsidR="0033133B" w:rsidRPr="0033133B" w:rsidRDefault="0033133B" w:rsidP="007C6592">
      <w:pPr>
        <w:pStyle w:val="28"/>
        <w:tabs>
          <w:tab w:val="left" w:pos="3969"/>
        </w:tabs>
        <w:ind w:left="142"/>
        <w:jc w:val="both"/>
        <w:rPr>
          <w:sz w:val="16"/>
          <w:szCs w:val="16"/>
        </w:rPr>
      </w:pPr>
      <w:r w:rsidRPr="0033133B">
        <w:rPr>
          <w:sz w:val="16"/>
          <w:szCs w:val="16"/>
        </w:rPr>
        <w:t>3. Контроль за исполнением настоящего Постановления оставляю за собой.</w:t>
      </w:r>
    </w:p>
    <w:p w14:paraId="76DF1C81" w14:textId="77777777" w:rsidR="0033133B" w:rsidRPr="0033133B" w:rsidRDefault="0033133B" w:rsidP="007C6592">
      <w:pPr>
        <w:pStyle w:val="28"/>
        <w:tabs>
          <w:tab w:val="left" w:pos="3969"/>
        </w:tabs>
        <w:ind w:left="142"/>
        <w:jc w:val="center"/>
        <w:rPr>
          <w:sz w:val="16"/>
          <w:szCs w:val="16"/>
        </w:rPr>
      </w:pPr>
    </w:p>
    <w:p w14:paraId="2E778186" w14:textId="77777777" w:rsidR="0033133B" w:rsidRDefault="0033133B" w:rsidP="007C6592">
      <w:pPr>
        <w:pStyle w:val="28"/>
        <w:tabs>
          <w:tab w:val="left" w:pos="3969"/>
        </w:tabs>
        <w:ind w:left="142"/>
        <w:jc w:val="both"/>
        <w:rPr>
          <w:sz w:val="16"/>
          <w:szCs w:val="16"/>
        </w:rPr>
      </w:pPr>
      <w:r w:rsidRPr="0033133B">
        <w:rPr>
          <w:sz w:val="16"/>
          <w:szCs w:val="16"/>
        </w:rPr>
        <w:t>Глава</w:t>
      </w:r>
      <w:r>
        <w:rPr>
          <w:sz w:val="16"/>
          <w:szCs w:val="16"/>
        </w:rPr>
        <w:t xml:space="preserve"> </w:t>
      </w:r>
      <w:r w:rsidRPr="0033133B">
        <w:rPr>
          <w:sz w:val="16"/>
          <w:szCs w:val="16"/>
        </w:rPr>
        <w:t>администрации</w:t>
      </w:r>
    </w:p>
    <w:p w14:paraId="68558B1B" w14:textId="2AD35F9D" w:rsidR="0033133B" w:rsidRPr="0033133B" w:rsidRDefault="0033133B" w:rsidP="007C6592">
      <w:pPr>
        <w:pStyle w:val="28"/>
        <w:tabs>
          <w:tab w:val="left" w:pos="3969"/>
        </w:tabs>
        <w:ind w:left="142"/>
        <w:jc w:val="both"/>
        <w:rPr>
          <w:sz w:val="16"/>
          <w:szCs w:val="16"/>
        </w:rPr>
      </w:pPr>
      <w:r w:rsidRPr="0033133B">
        <w:rPr>
          <w:sz w:val="16"/>
          <w:szCs w:val="16"/>
        </w:rPr>
        <w:t>Елизаветинского сельского поселения                  В.В. Зубрилин</w:t>
      </w:r>
    </w:p>
    <w:p w14:paraId="5B35C71D" w14:textId="77777777" w:rsidR="0033133B" w:rsidRPr="0033133B" w:rsidRDefault="0033133B" w:rsidP="007C6592">
      <w:pPr>
        <w:pStyle w:val="28"/>
        <w:tabs>
          <w:tab w:val="left" w:pos="3969"/>
        </w:tabs>
        <w:ind w:left="142"/>
        <w:jc w:val="center"/>
        <w:rPr>
          <w:sz w:val="16"/>
          <w:szCs w:val="16"/>
        </w:rPr>
      </w:pPr>
    </w:p>
    <w:p w14:paraId="39249D25" w14:textId="2E5649C8" w:rsidR="0033133B" w:rsidRDefault="0033133B" w:rsidP="007C6592">
      <w:pPr>
        <w:pStyle w:val="28"/>
        <w:tabs>
          <w:tab w:val="left" w:pos="3969"/>
        </w:tabs>
        <w:ind w:left="142"/>
        <w:rPr>
          <w:sz w:val="12"/>
          <w:szCs w:val="12"/>
        </w:rPr>
      </w:pPr>
      <w:r w:rsidRPr="0033133B">
        <w:rPr>
          <w:sz w:val="12"/>
          <w:szCs w:val="12"/>
        </w:rPr>
        <w:t>Исп. Грабовская И.С.</w:t>
      </w:r>
    </w:p>
    <w:p w14:paraId="3F5952B3" w14:textId="60C67D15" w:rsidR="0033133B" w:rsidRDefault="0033133B" w:rsidP="007C6592">
      <w:pPr>
        <w:pStyle w:val="28"/>
        <w:tabs>
          <w:tab w:val="left" w:pos="3969"/>
        </w:tabs>
        <w:ind w:left="142"/>
        <w:rPr>
          <w:sz w:val="12"/>
          <w:szCs w:val="12"/>
        </w:rPr>
      </w:pPr>
    </w:p>
    <w:p w14:paraId="43C4756A" w14:textId="77777777" w:rsidR="00EB0A8C" w:rsidRDefault="0033133B" w:rsidP="007C6592">
      <w:pPr>
        <w:pStyle w:val="28"/>
        <w:tabs>
          <w:tab w:val="left" w:pos="3969"/>
        </w:tabs>
        <w:ind w:left="142"/>
        <w:jc w:val="both"/>
        <w:rPr>
          <w:sz w:val="16"/>
          <w:szCs w:val="16"/>
        </w:rPr>
      </w:pPr>
      <w:r w:rsidRPr="0033133B">
        <w:rPr>
          <w:sz w:val="16"/>
          <w:szCs w:val="16"/>
        </w:rPr>
        <w:t>Приложения к постановлению администрации №3</w:t>
      </w:r>
      <w:r>
        <w:rPr>
          <w:sz w:val="16"/>
          <w:szCs w:val="16"/>
        </w:rPr>
        <w:t>46</w:t>
      </w:r>
      <w:r w:rsidRPr="0033133B">
        <w:rPr>
          <w:sz w:val="16"/>
          <w:szCs w:val="16"/>
        </w:rPr>
        <w:t xml:space="preserve"> от </w:t>
      </w:r>
      <w:r>
        <w:rPr>
          <w:sz w:val="16"/>
          <w:szCs w:val="16"/>
        </w:rPr>
        <w:t>04</w:t>
      </w:r>
      <w:r w:rsidRPr="0033133B">
        <w:rPr>
          <w:sz w:val="16"/>
          <w:szCs w:val="16"/>
        </w:rPr>
        <w:t>.1</w:t>
      </w:r>
      <w:r>
        <w:rPr>
          <w:sz w:val="16"/>
          <w:szCs w:val="16"/>
        </w:rPr>
        <w:t>2</w:t>
      </w:r>
      <w:r w:rsidRPr="0033133B">
        <w:rPr>
          <w:sz w:val="16"/>
          <w:szCs w:val="16"/>
        </w:rPr>
        <w:t>.2020г. размещены на официальном сайте администрации Елизаветинского сельского поселения Гатчинского муниципального района Ленинградской области</w:t>
      </w:r>
      <w:r>
        <w:rPr>
          <w:sz w:val="16"/>
          <w:szCs w:val="16"/>
        </w:rPr>
        <w:t xml:space="preserve"> (</w:t>
      </w:r>
      <w:hyperlink r:id="rId10" w:history="1">
        <w:r w:rsidR="00EB0A8C" w:rsidRPr="00816CF6">
          <w:rPr>
            <w:rStyle w:val="affc"/>
            <w:sz w:val="16"/>
            <w:szCs w:val="16"/>
          </w:rPr>
          <w:t>http://елизаветинское.рф/?p=14110</w:t>
        </w:r>
      </w:hyperlink>
      <w:r w:rsidR="00EB0A8C">
        <w:rPr>
          <w:sz w:val="16"/>
          <w:szCs w:val="16"/>
        </w:rPr>
        <w:t>)</w:t>
      </w:r>
    </w:p>
    <w:p w14:paraId="4089AE3B" w14:textId="202BF0DD" w:rsidR="00EB0A8C" w:rsidRDefault="00EB0A8C" w:rsidP="007C6592">
      <w:pPr>
        <w:pStyle w:val="28"/>
        <w:tabs>
          <w:tab w:val="left" w:pos="3969"/>
        </w:tabs>
        <w:ind w:left="142"/>
        <w:jc w:val="both"/>
        <w:rPr>
          <w:sz w:val="16"/>
          <w:szCs w:val="16"/>
        </w:rPr>
      </w:pPr>
    </w:p>
    <w:p w14:paraId="50C40A9A" w14:textId="77777777" w:rsidR="000A0A0F" w:rsidRDefault="000A0A0F" w:rsidP="007C6592">
      <w:pPr>
        <w:pStyle w:val="28"/>
        <w:tabs>
          <w:tab w:val="left" w:pos="3969"/>
        </w:tabs>
        <w:ind w:left="142"/>
        <w:jc w:val="both"/>
        <w:rPr>
          <w:sz w:val="16"/>
          <w:szCs w:val="16"/>
        </w:rPr>
      </w:pPr>
    </w:p>
    <w:p w14:paraId="7EC4F6CD" w14:textId="77777777" w:rsidR="000A0A0F" w:rsidRPr="000A0A0F" w:rsidRDefault="000A0A0F" w:rsidP="007C6592">
      <w:pPr>
        <w:pStyle w:val="28"/>
        <w:tabs>
          <w:tab w:val="left" w:pos="3969"/>
        </w:tabs>
        <w:ind w:left="142"/>
        <w:jc w:val="center"/>
        <w:rPr>
          <w:b/>
          <w:bCs/>
          <w:sz w:val="16"/>
          <w:szCs w:val="16"/>
        </w:rPr>
      </w:pPr>
      <w:r w:rsidRPr="000A0A0F">
        <w:rPr>
          <w:b/>
          <w:bCs/>
          <w:sz w:val="16"/>
          <w:szCs w:val="16"/>
        </w:rPr>
        <w:t>#дневникпереписи</w:t>
      </w:r>
    </w:p>
    <w:p w14:paraId="4F552883" w14:textId="2CF760FB" w:rsidR="00EB0A8C" w:rsidRPr="000A0A0F" w:rsidRDefault="000A0A0F" w:rsidP="007C6592">
      <w:pPr>
        <w:pStyle w:val="28"/>
        <w:tabs>
          <w:tab w:val="left" w:pos="3969"/>
        </w:tabs>
        <w:ind w:left="142"/>
        <w:jc w:val="center"/>
        <w:rPr>
          <w:b/>
          <w:bCs/>
          <w:sz w:val="16"/>
          <w:szCs w:val="16"/>
        </w:rPr>
      </w:pPr>
      <w:r w:rsidRPr="000A0A0F">
        <w:rPr>
          <w:b/>
          <w:bCs/>
          <w:sz w:val="16"/>
          <w:szCs w:val="16"/>
        </w:rPr>
        <w:t>НА ВЕЗДЕХОДЕ К СТАРОВЕРАМ</w:t>
      </w:r>
    </w:p>
    <w:p w14:paraId="29504D6F" w14:textId="77777777" w:rsidR="000A0A0F" w:rsidRDefault="000A0A0F" w:rsidP="007C6592">
      <w:pPr>
        <w:pStyle w:val="28"/>
        <w:tabs>
          <w:tab w:val="left" w:pos="3969"/>
        </w:tabs>
        <w:ind w:left="142"/>
        <w:jc w:val="both"/>
        <w:rPr>
          <w:sz w:val="16"/>
          <w:szCs w:val="16"/>
        </w:rPr>
      </w:pPr>
    </w:p>
    <w:p w14:paraId="0FC6B991" w14:textId="77777777" w:rsidR="000A0A0F" w:rsidRPr="000A0A0F" w:rsidRDefault="000A0A0F" w:rsidP="007C6592">
      <w:pPr>
        <w:pStyle w:val="28"/>
        <w:tabs>
          <w:tab w:val="left" w:pos="3969"/>
        </w:tabs>
        <w:ind w:left="142"/>
        <w:jc w:val="both"/>
        <w:rPr>
          <w:sz w:val="16"/>
          <w:szCs w:val="16"/>
        </w:rPr>
      </w:pPr>
      <w:r w:rsidRPr="000A0A0F">
        <w:rPr>
          <w:sz w:val="16"/>
          <w:szCs w:val="16"/>
        </w:rPr>
        <w:t xml:space="preserve">В Еврейской автономной области завершается первый этап всероссийской переписи населения — перепись на отдаленных и труднодоступных территориях. В регионе к ним относятся два села Облученского района, где по данным переписи 2010 года проживало 82 человека. </w:t>
      </w:r>
    </w:p>
    <w:p w14:paraId="55C9A792" w14:textId="77777777" w:rsidR="000A0A0F" w:rsidRPr="000A0A0F" w:rsidRDefault="000A0A0F" w:rsidP="007C6592">
      <w:pPr>
        <w:pStyle w:val="28"/>
        <w:tabs>
          <w:tab w:val="left" w:pos="3969"/>
        </w:tabs>
        <w:ind w:left="142"/>
        <w:jc w:val="both"/>
        <w:rPr>
          <w:sz w:val="16"/>
          <w:szCs w:val="16"/>
        </w:rPr>
      </w:pPr>
    </w:p>
    <w:p w14:paraId="342E7936" w14:textId="77777777" w:rsidR="000A0A0F" w:rsidRPr="000A0A0F" w:rsidRDefault="000A0A0F" w:rsidP="007C6592">
      <w:pPr>
        <w:pStyle w:val="28"/>
        <w:tabs>
          <w:tab w:val="left" w:pos="3969"/>
        </w:tabs>
        <w:ind w:left="142"/>
        <w:jc w:val="both"/>
        <w:rPr>
          <w:sz w:val="16"/>
          <w:szCs w:val="16"/>
        </w:rPr>
      </w:pPr>
      <w:r w:rsidRPr="000A0A0F">
        <w:rPr>
          <w:sz w:val="16"/>
          <w:szCs w:val="16"/>
        </w:rPr>
        <w:t xml:space="preserve">Спустя 10 лет переписчики вновь побывали в селах Теплые Ключи и Новый в верховьях реки Биджан. Чтобы добраться в этот уголок Облученского района, двоим переписчикам пришлось преодолеть более 50 км по таежным дорогам (до Теплых Ключей) и еще 30 км – по полному бездорожью – через болота (до села Нового). Как только погода позволила, они выехали из  поселка </w:t>
      </w:r>
      <w:proofErr w:type="spellStart"/>
      <w:r w:rsidRPr="000A0A0F">
        <w:rPr>
          <w:sz w:val="16"/>
          <w:szCs w:val="16"/>
        </w:rPr>
        <w:t>Бирокан</w:t>
      </w:r>
      <w:proofErr w:type="spellEnd"/>
      <w:r w:rsidRPr="000A0A0F">
        <w:rPr>
          <w:sz w:val="16"/>
          <w:szCs w:val="16"/>
        </w:rPr>
        <w:t xml:space="preserve"> к месту назначения на плавающем вездеходе «ТРЭКОЛ».</w:t>
      </w:r>
    </w:p>
    <w:p w14:paraId="75ECD90B" w14:textId="77777777" w:rsidR="000A0A0F" w:rsidRPr="000A0A0F" w:rsidRDefault="000A0A0F" w:rsidP="007C6592">
      <w:pPr>
        <w:pStyle w:val="28"/>
        <w:tabs>
          <w:tab w:val="left" w:pos="3969"/>
        </w:tabs>
        <w:ind w:left="142"/>
        <w:jc w:val="both"/>
        <w:rPr>
          <w:sz w:val="16"/>
          <w:szCs w:val="16"/>
        </w:rPr>
      </w:pPr>
    </w:p>
    <w:p w14:paraId="1A4F5F54" w14:textId="77777777" w:rsidR="000A0A0F" w:rsidRPr="000A0A0F" w:rsidRDefault="000A0A0F" w:rsidP="007C6592">
      <w:pPr>
        <w:pStyle w:val="28"/>
        <w:tabs>
          <w:tab w:val="left" w:pos="3969"/>
        </w:tabs>
        <w:ind w:left="142"/>
        <w:jc w:val="both"/>
        <w:rPr>
          <w:sz w:val="16"/>
          <w:szCs w:val="16"/>
        </w:rPr>
      </w:pPr>
      <w:r w:rsidRPr="000A0A0F">
        <w:rPr>
          <w:sz w:val="16"/>
          <w:szCs w:val="16"/>
        </w:rPr>
        <w:t xml:space="preserve">В Новом переписчиков встретили верующие-старообрядцы. Это потомки казаков, которые основывали станицы на среднем течении </w:t>
      </w:r>
      <w:r w:rsidRPr="000A0A0F">
        <w:rPr>
          <w:sz w:val="16"/>
          <w:szCs w:val="16"/>
        </w:rPr>
        <w:lastRenderedPageBreak/>
        <w:t>Амура еще в середине 19 века. Спустя почти сто лет, в 1950-х, несколько человек выстроили первые дома в таежном урочище на Биджане. Туда потянулись и старообрядческие семьи из других районов Еврейской автономной области. Так появился в буквальном смысле новый поселок, в котором люди жили достаточно замкнуто и соблюдая религиозные традиции.</w:t>
      </w:r>
    </w:p>
    <w:p w14:paraId="7208D561" w14:textId="77777777" w:rsidR="000A0A0F" w:rsidRPr="000A0A0F" w:rsidRDefault="000A0A0F" w:rsidP="007C6592">
      <w:pPr>
        <w:pStyle w:val="28"/>
        <w:tabs>
          <w:tab w:val="left" w:pos="3969"/>
        </w:tabs>
        <w:ind w:left="142"/>
        <w:jc w:val="both"/>
        <w:rPr>
          <w:sz w:val="16"/>
          <w:szCs w:val="16"/>
        </w:rPr>
      </w:pPr>
    </w:p>
    <w:p w14:paraId="57EEEF76" w14:textId="0BD79841" w:rsidR="000A0A0F" w:rsidRPr="000A0A0F" w:rsidRDefault="000A0A0F" w:rsidP="007C6592">
      <w:pPr>
        <w:pStyle w:val="28"/>
        <w:tabs>
          <w:tab w:val="left" w:pos="3969"/>
        </w:tabs>
        <w:ind w:left="142"/>
        <w:jc w:val="both"/>
        <w:rPr>
          <w:sz w:val="16"/>
          <w:szCs w:val="16"/>
        </w:rPr>
      </w:pPr>
      <w:r w:rsidRPr="000A0A0F">
        <w:rPr>
          <w:sz w:val="16"/>
          <w:szCs w:val="16"/>
        </w:rPr>
        <w:t>По данным переписи 2010 года, в селе Новом насчитывалось 68 человек, как изменилась численность и состав населения и предстояло выяснить переписчикам. По словам представителей</w:t>
      </w:r>
      <w:r>
        <w:rPr>
          <w:sz w:val="16"/>
          <w:szCs w:val="16"/>
        </w:rPr>
        <w:t xml:space="preserve"> </w:t>
      </w:r>
      <w:proofErr w:type="spellStart"/>
      <w:r w:rsidRPr="000A0A0F">
        <w:rPr>
          <w:sz w:val="16"/>
          <w:szCs w:val="16"/>
        </w:rPr>
        <w:t>Хабаровскстата</w:t>
      </w:r>
      <w:proofErr w:type="spellEnd"/>
      <w:r w:rsidRPr="000A0A0F">
        <w:rPr>
          <w:sz w:val="16"/>
          <w:szCs w:val="16"/>
        </w:rPr>
        <w:t xml:space="preserve"> в ЕАО, местное население отнеслось к переписи с пониманием, на все вопросы переписных листов были получены полные ответы. Информация собиралась традиционным способом – бумажные листы заполнялись со слов опрашиваемых, без подтверждения какими-либо документами.</w:t>
      </w:r>
    </w:p>
    <w:p w14:paraId="04655A36" w14:textId="77777777" w:rsidR="000A0A0F" w:rsidRPr="000A0A0F" w:rsidRDefault="000A0A0F" w:rsidP="007C6592">
      <w:pPr>
        <w:pStyle w:val="28"/>
        <w:tabs>
          <w:tab w:val="left" w:pos="3969"/>
        </w:tabs>
        <w:ind w:left="142"/>
        <w:jc w:val="both"/>
        <w:rPr>
          <w:sz w:val="16"/>
          <w:szCs w:val="16"/>
        </w:rPr>
      </w:pPr>
    </w:p>
    <w:p w14:paraId="3F428303" w14:textId="77777777" w:rsidR="000A0A0F" w:rsidRPr="000A0A0F" w:rsidRDefault="000A0A0F" w:rsidP="007C6592">
      <w:pPr>
        <w:pStyle w:val="28"/>
        <w:tabs>
          <w:tab w:val="left" w:pos="3969"/>
        </w:tabs>
        <w:ind w:left="142"/>
        <w:jc w:val="both"/>
        <w:rPr>
          <w:sz w:val="16"/>
          <w:szCs w:val="16"/>
        </w:rPr>
      </w:pPr>
      <w:r w:rsidRPr="000A0A0F">
        <w:rPr>
          <w:sz w:val="16"/>
          <w:szCs w:val="16"/>
        </w:rPr>
        <w:t>Согласно полученным сведениям, мужская часть населения Нового традиционно занимается пчеловодством, заготовкой леса, охотой и рыбалкой. Женщины ведут домашнее хозяйство.</w:t>
      </w:r>
    </w:p>
    <w:p w14:paraId="75A8E92C" w14:textId="77777777" w:rsidR="000A0A0F" w:rsidRPr="000A0A0F" w:rsidRDefault="000A0A0F" w:rsidP="007C6592">
      <w:pPr>
        <w:pStyle w:val="28"/>
        <w:tabs>
          <w:tab w:val="left" w:pos="3969"/>
        </w:tabs>
        <w:ind w:left="142"/>
        <w:jc w:val="both"/>
        <w:rPr>
          <w:sz w:val="16"/>
          <w:szCs w:val="16"/>
        </w:rPr>
      </w:pPr>
    </w:p>
    <w:p w14:paraId="6C062A14" w14:textId="77777777" w:rsidR="000A0A0F" w:rsidRPr="000A0A0F" w:rsidRDefault="000A0A0F" w:rsidP="007C6592">
      <w:pPr>
        <w:pStyle w:val="28"/>
        <w:tabs>
          <w:tab w:val="left" w:pos="3969"/>
        </w:tabs>
        <w:ind w:left="142"/>
        <w:jc w:val="both"/>
        <w:rPr>
          <w:sz w:val="16"/>
          <w:szCs w:val="16"/>
        </w:rPr>
      </w:pPr>
      <w:r w:rsidRPr="000A0A0F">
        <w:rPr>
          <w:sz w:val="16"/>
          <w:szCs w:val="16"/>
        </w:rPr>
        <w:t xml:space="preserve">В этот же день переписчики побывали в Теплых Ключах, которые разделяют с Новым более 30 км пути на вездеходах через тайгу и болота, хотя напрямую по карте между ними – 12 км. Это одно из самых старых и отдаленных сел округа. Теплые Ключи были основаны в 1930-х, как поселок рыбоводов при </w:t>
      </w:r>
      <w:proofErr w:type="spellStart"/>
      <w:r w:rsidRPr="000A0A0F">
        <w:rPr>
          <w:sz w:val="16"/>
          <w:szCs w:val="16"/>
        </w:rPr>
        <w:t>Биджанском</w:t>
      </w:r>
      <w:proofErr w:type="spellEnd"/>
      <w:r w:rsidRPr="000A0A0F">
        <w:rPr>
          <w:sz w:val="16"/>
          <w:szCs w:val="16"/>
        </w:rPr>
        <w:t xml:space="preserve"> заводе, где занимались искусственным разведением мальков осенней кеты.</w:t>
      </w:r>
    </w:p>
    <w:p w14:paraId="43892D16" w14:textId="77777777" w:rsidR="000A0A0F" w:rsidRPr="000A0A0F" w:rsidRDefault="000A0A0F" w:rsidP="007C6592">
      <w:pPr>
        <w:pStyle w:val="28"/>
        <w:tabs>
          <w:tab w:val="left" w:pos="3969"/>
        </w:tabs>
        <w:ind w:left="142"/>
        <w:jc w:val="both"/>
        <w:rPr>
          <w:sz w:val="16"/>
          <w:szCs w:val="16"/>
        </w:rPr>
      </w:pPr>
    </w:p>
    <w:p w14:paraId="00938D85" w14:textId="77777777" w:rsidR="000A0A0F" w:rsidRPr="000A0A0F" w:rsidRDefault="000A0A0F" w:rsidP="007C6592">
      <w:pPr>
        <w:pStyle w:val="28"/>
        <w:tabs>
          <w:tab w:val="left" w:pos="3969"/>
        </w:tabs>
        <w:ind w:left="142"/>
        <w:jc w:val="both"/>
        <w:rPr>
          <w:sz w:val="16"/>
          <w:szCs w:val="16"/>
        </w:rPr>
      </w:pPr>
      <w:r w:rsidRPr="000A0A0F">
        <w:rPr>
          <w:sz w:val="16"/>
          <w:szCs w:val="16"/>
        </w:rPr>
        <w:t>Занимаются и по сей день, однако в селе в настоящее время никто постоянно не проживает, тогда как по данным переписи 2010 года здесь числилось 14 жителей.</w:t>
      </w:r>
    </w:p>
    <w:p w14:paraId="37A8E9B4" w14:textId="77777777" w:rsidR="000A0A0F" w:rsidRPr="000A0A0F" w:rsidRDefault="000A0A0F" w:rsidP="007C6592">
      <w:pPr>
        <w:pStyle w:val="28"/>
        <w:tabs>
          <w:tab w:val="left" w:pos="3969"/>
        </w:tabs>
        <w:ind w:left="142"/>
        <w:jc w:val="both"/>
        <w:rPr>
          <w:sz w:val="16"/>
          <w:szCs w:val="16"/>
        </w:rPr>
      </w:pPr>
    </w:p>
    <w:p w14:paraId="661A75AE" w14:textId="77777777" w:rsidR="000A0A0F" w:rsidRPr="000A0A0F" w:rsidRDefault="000A0A0F" w:rsidP="007C6592">
      <w:pPr>
        <w:pStyle w:val="28"/>
        <w:tabs>
          <w:tab w:val="left" w:pos="3969"/>
        </w:tabs>
        <w:ind w:left="142"/>
        <w:jc w:val="both"/>
        <w:rPr>
          <w:sz w:val="16"/>
          <w:szCs w:val="16"/>
        </w:rPr>
      </w:pPr>
      <w:r w:rsidRPr="000A0A0F">
        <w:rPr>
          <w:sz w:val="16"/>
          <w:szCs w:val="16"/>
        </w:rPr>
        <w:t xml:space="preserve">«Дома принадлежат территориальному подразделению </w:t>
      </w:r>
      <w:proofErr w:type="spellStart"/>
      <w:r w:rsidRPr="000A0A0F">
        <w:rPr>
          <w:sz w:val="16"/>
          <w:szCs w:val="16"/>
        </w:rPr>
        <w:t>Биджанского</w:t>
      </w:r>
      <w:proofErr w:type="spellEnd"/>
      <w:r w:rsidRPr="000A0A0F">
        <w:rPr>
          <w:sz w:val="16"/>
          <w:szCs w:val="16"/>
        </w:rPr>
        <w:t xml:space="preserve"> рыбоводного завода и используются для проживания работников, осуществляющих деятельность вахтовым методом. Эта категория населения будет переписана в период проведения основной переписи населения (в апреле 2021 года) по месту постоянного проживания», — сообщила начальник отдела организации и проведения переписей и наблюдений в Еврейской автономной области Наталья </w:t>
      </w:r>
      <w:proofErr w:type="spellStart"/>
      <w:r w:rsidRPr="000A0A0F">
        <w:rPr>
          <w:sz w:val="16"/>
          <w:szCs w:val="16"/>
        </w:rPr>
        <w:t>Бунькова</w:t>
      </w:r>
      <w:proofErr w:type="spellEnd"/>
      <w:r w:rsidRPr="000A0A0F">
        <w:rPr>
          <w:sz w:val="16"/>
          <w:szCs w:val="16"/>
        </w:rPr>
        <w:t>.</w:t>
      </w:r>
    </w:p>
    <w:p w14:paraId="202190F8" w14:textId="77777777" w:rsidR="000A0A0F" w:rsidRPr="000A0A0F" w:rsidRDefault="000A0A0F" w:rsidP="007C6592">
      <w:pPr>
        <w:pStyle w:val="28"/>
        <w:tabs>
          <w:tab w:val="left" w:pos="3969"/>
        </w:tabs>
        <w:ind w:left="142"/>
        <w:jc w:val="both"/>
        <w:rPr>
          <w:sz w:val="16"/>
          <w:szCs w:val="16"/>
        </w:rPr>
      </w:pPr>
    </w:p>
    <w:p w14:paraId="42C33E21" w14:textId="10351B58" w:rsidR="000A0A0F" w:rsidRPr="000A0A0F" w:rsidRDefault="000A0A0F" w:rsidP="007C6592">
      <w:pPr>
        <w:pStyle w:val="28"/>
        <w:tabs>
          <w:tab w:val="left" w:pos="3969"/>
        </w:tabs>
        <w:ind w:left="142"/>
        <w:jc w:val="both"/>
        <w:rPr>
          <w:sz w:val="16"/>
          <w:szCs w:val="16"/>
        </w:rPr>
      </w:pPr>
      <w:r w:rsidRPr="000A0A0F">
        <w:rPr>
          <w:sz w:val="16"/>
          <w:szCs w:val="16"/>
        </w:rPr>
        <w:t>Перепись населения на труднодоступных территориях России началась в октябре. За это время переписчики побывали в отдаленных поселениях Томской области, Республики Тыва и Ямало-Ненецкого автономного округа. В ноябре досрочная перепись стартовала в труднодоступных районах Хабаровского края, ЕАО и Чукотки. На основной территории России ВПН-2020 будет проходить в апреле.</w:t>
      </w:r>
    </w:p>
    <w:p w14:paraId="57334F21" w14:textId="77777777" w:rsidR="000A0A0F" w:rsidRPr="000A0A0F" w:rsidRDefault="000A0A0F" w:rsidP="007C6592">
      <w:pPr>
        <w:pStyle w:val="28"/>
        <w:tabs>
          <w:tab w:val="left" w:pos="3969"/>
        </w:tabs>
        <w:ind w:left="142"/>
        <w:jc w:val="both"/>
        <w:rPr>
          <w:sz w:val="16"/>
          <w:szCs w:val="16"/>
        </w:rPr>
      </w:pPr>
    </w:p>
    <w:p w14:paraId="666F8857" w14:textId="77777777" w:rsidR="000A0A0F" w:rsidRPr="000A0A0F" w:rsidRDefault="000A0A0F" w:rsidP="007C6592">
      <w:pPr>
        <w:pStyle w:val="28"/>
        <w:tabs>
          <w:tab w:val="left" w:pos="3969"/>
        </w:tabs>
        <w:ind w:left="142"/>
        <w:jc w:val="both"/>
        <w:rPr>
          <w:sz w:val="16"/>
          <w:szCs w:val="16"/>
        </w:rPr>
      </w:pPr>
      <w:r w:rsidRPr="000A0A0F">
        <w:rPr>
          <w:sz w:val="16"/>
          <w:szCs w:val="16"/>
        </w:rPr>
        <w:t>Перепись в труднодоступных районах проходит с соблюдением всех норм безопасности для участников – переписчики обеспечены средствами индивидуальной защиты (масками, перчатками, антисептиками).</w:t>
      </w:r>
    </w:p>
    <w:p w14:paraId="5FCE6C43" w14:textId="77777777" w:rsidR="000A0A0F" w:rsidRPr="000A0A0F" w:rsidRDefault="000A0A0F" w:rsidP="007C6592">
      <w:pPr>
        <w:pStyle w:val="28"/>
        <w:tabs>
          <w:tab w:val="left" w:pos="3969"/>
        </w:tabs>
        <w:ind w:left="142"/>
        <w:jc w:val="both"/>
        <w:rPr>
          <w:sz w:val="16"/>
          <w:szCs w:val="16"/>
        </w:rPr>
      </w:pPr>
    </w:p>
    <w:p w14:paraId="0D1C2D72" w14:textId="77777777" w:rsidR="000A0A0F" w:rsidRPr="000A0A0F" w:rsidRDefault="000A0A0F" w:rsidP="007C6592">
      <w:pPr>
        <w:pStyle w:val="28"/>
        <w:tabs>
          <w:tab w:val="left" w:pos="3969"/>
        </w:tabs>
        <w:ind w:left="142"/>
        <w:jc w:val="both"/>
        <w:rPr>
          <w:sz w:val="16"/>
          <w:szCs w:val="16"/>
        </w:rPr>
      </w:pPr>
      <w:r w:rsidRPr="000A0A0F">
        <w:rPr>
          <w:sz w:val="16"/>
          <w:szCs w:val="16"/>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0D081F7F" w14:textId="77777777" w:rsidR="000A0A0F" w:rsidRPr="000A0A0F" w:rsidRDefault="000A0A0F" w:rsidP="007C6592">
      <w:pPr>
        <w:pStyle w:val="28"/>
        <w:tabs>
          <w:tab w:val="left" w:pos="3969"/>
        </w:tabs>
        <w:ind w:left="142"/>
        <w:jc w:val="both"/>
        <w:rPr>
          <w:sz w:val="16"/>
          <w:szCs w:val="16"/>
        </w:rPr>
      </w:pPr>
    </w:p>
    <w:p w14:paraId="2731FE91" w14:textId="77777777" w:rsidR="000A0A0F" w:rsidRPr="000A0A0F" w:rsidRDefault="000A0A0F" w:rsidP="007C6592">
      <w:pPr>
        <w:pStyle w:val="28"/>
        <w:tabs>
          <w:tab w:val="left" w:pos="3969"/>
        </w:tabs>
        <w:ind w:left="142"/>
        <w:jc w:val="both"/>
        <w:rPr>
          <w:sz w:val="12"/>
          <w:szCs w:val="12"/>
        </w:rPr>
      </w:pPr>
      <w:bookmarkStart w:id="0" w:name="_Hlk58425932"/>
      <w:proofErr w:type="spellStart"/>
      <w:r w:rsidRPr="000A0A0F">
        <w:rPr>
          <w:sz w:val="12"/>
          <w:szCs w:val="12"/>
        </w:rPr>
        <w:t>МедиаофисВсероссийской</w:t>
      </w:r>
      <w:proofErr w:type="spellEnd"/>
      <w:r w:rsidRPr="000A0A0F">
        <w:rPr>
          <w:sz w:val="12"/>
          <w:szCs w:val="12"/>
        </w:rPr>
        <w:t xml:space="preserve"> переписи населения</w:t>
      </w:r>
    </w:p>
    <w:p w14:paraId="46F66814" w14:textId="77777777" w:rsidR="000A0A0F" w:rsidRPr="000A0A0F" w:rsidRDefault="000A0A0F" w:rsidP="007C6592">
      <w:pPr>
        <w:pStyle w:val="28"/>
        <w:tabs>
          <w:tab w:val="left" w:pos="3969"/>
        </w:tabs>
        <w:ind w:left="142"/>
        <w:jc w:val="both"/>
        <w:rPr>
          <w:sz w:val="12"/>
          <w:szCs w:val="12"/>
        </w:rPr>
      </w:pPr>
      <w:r w:rsidRPr="000A0A0F">
        <w:rPr>
          <w:sz w:val="12"/>
          <w:szCs w:val="12"/>
        </w:rPr>
        <w:t>media@strana2020.ru</w:t>
      </w:r>
    </w:p>
    <w:p w14:paraId="021AB393" w14:textId="77777777" w:rsidR="000A0A0F" w:rsidRPr="000A0A0F" w:rsidRDefault="000A0A0F" w:rsidP="007C6592">
      <w:pPr>
        <w:pStyle w:val="28"/>
        <w:tabs>
          <w:tab w:val="left" w:pos="3969"/>
        </w:tabs>
        <w:ind w:left="142"/>
        <w:jc w:val="both"/>
        <w:rPr>
          <w:sz w:val="12"/>
          <w:szCs w:val="12"/>
        </w:rPr>
      </w:pPr>
      <w:r w:rsidRPr="000A0A0F">
        <w:rPr>
          <w:sz w:val="12"/>
          <w:szCs w:val="12"/>
        </w:rPr>
        <w:t>www.strana2020.ru</w:t>
      </w:r>
    </w:p>
    <w:p w14:paraId="0788B1CC" w14:textId="77777777" w:rsidR="000A0A0F" w:rsidRPr="000A0A0F" w:rsidRDefault="000A0A0F" w:rsidP="007C6592">
      <w:pPr>
        <w:pStyle w:val="28"/>
        <w:tabs>
          <w:tab w:val="left" w:pos="3969"/>
        </w:tabs>
        <w:ind w:left="142"/>
        <w:jc w:val="both"/>
        <w:rPr>
          <w:sz w:val="12"/>
          <w:szCs w:val="12"/>
        </w:rPr>
      </w:pPr>
      <w:r w:rsidRPr="000A0A0F">
        <w:rPr>
          <w:sz w:val="12"/>
          <w:szCs w:val="12"/>
        </w:rPr>
        <w:t>+7 (495) 933-31-94</w:t>
      </w:r>
    </w:p>
    <w:p w14:paraId="4A55B373" w14:textId="77777777" w:rsidR="000A0A0F" w:rsidRPr="000A0A0F" w:rsidRDefault="000A0A0F" w:rsidP="007C6592">
      <w:pPr>
        <w:pStyle w:val="28"/>
        <w:tabs>
          <w:tab w:val="left" w:pos="3969"/>
        </w:tabs>
        <w:ind w:left="142"/>
        <w:jc w:val="both"/>
        <w:rPr>
          <w:sz w:val="12"/>
          <w:szCs w:val="12"/>
        </w:rPr>
      </w:pPr>
      <w:r w:rsidRPr="000A0A0F">
        <w:rPr>
          <w:sz w:val="12"/>
          <w:szCs w:val="12"/>
        </w:rPr>
        <w:t>https://www.facebook.com/strana2020</w:t>
      </w:r>
    </w:p>
    <w:p w14:paraId="1A16DCCA" w14:textId="77777777" w:rsidR="000A0A0F" w:rsidRPr="000A0A0F" w:rsidRDefault="000A0A0F" w:rsidP="007C6592">
      <w:pPr>
        <w:pStyle w:val="28"/>
        <w:tabs>
          <w:tab w:val="left" w:pos="3969"/>
        </w:tabs>
        <w:ind w:left="142"/>
        <w:jc w:val="both"/>
        <w:rPr>
          <w:sz w:val="12"/>
          <w:szCs w:val="12"/>
        </w:rPr>
      </w:pPr>
      <w:r w:rsidRPr="000A0A0F">
        <w:rPr>
          <w:sz w:val="12"/>
          <w:szCs w:val="12"/>
        </w:rPr>
        <w:t>https://vk.com/strana2020</w:t>
      </w:r>
    </w:p>
    <w:p w14:paraId="5F064EE8" w14:textId="77777777" w:rsidR="000A0A0F" w:rsidRPr="000A0A0F" w:rsidRDefault="000A0A0F" w:rsidP="007C6592">
      <w:pPr>
        <w:pStyle w:val="28"/>
        <w:tabs>
          <w:tab w:val="left" w:pos="3969"/>
        </w:tabs>
        <w:ind w:left="142"/>
        <w:jc w:val="both"/>
        <w:rPr>
          <w:sz w:val="12"/>
          <w:szCs w:val="12"/>
        </w:rPr>
      </w:pPr>
      <w:r w:rsidRPr="000A0A0F">
        <w:rPr>
          <w:sz w:val="12"/>
          <w:szCs w:val="12"/>
        </w:rPr>
        <w:t>https://ok.ru/strana2020</w:t>
      </w:r>
    </w:p>
    <w:p w14:paraId="03918CF8" w14:textId="77777777" w:rsidR="000A0A0F" w:rsidRPr="000A0A0F" w:rsidRDefault="000A0A0F" w:rsidP="007C6592">
      <w:pPr>
        <w:pStyle w:val="28"/>
        <w:tabs>
          <w:tab w:val="left" w:pos="3969"/>
        </w:tabs>
        <w:ind w:left="142"/>
        <w:jc w:val="both"/>
        <w:rPr>
          <w:sz w:val="12"/>
          <w:szCs w:val="12"/>
        </w:rPr>
      </w:pPr>
      <w:r w:rsidRPr="000A0A0F">
        <w:rPr>
          <w:sz w:val="12"/>
          <w:szCs w:val="12"/>
        </w:rPr>
        <w:t>https://www.instagram.com/strana2020</w:t>
      </w:r>
    </w:p>
    <w:p w14:paraId="028016AB" w14:textId="1AEA0E1B" w:rsidR="000A0A0F" w:rsidRPr="000A0A0F" w:rsidRDefault="000A0A0F" w:rsidP="007C6592">
      <w:pPr>
        <w:pStyle w:val="28"/>
        <w:tabs>
          <w:tab w:val="left" w:pos="3969"/>
        </w:tabs>
        <w:ind w:left="142"/>
        <w:jc w:val="both"/>
        <w:rPr>
          <w:sz w:val="12"/>
          <w:szCs w:val="12"/>
        </w:rPr>
      </w:pPr>
      <w:r w:rsidRPr="000A0A0F">
        <w:rPr>
          <w:sz w:val="12"/>
          <w:szCs w:val="12"/>
        </w:rPr>
        <w:t>youtube.com</w:t>
      </w:r>
    </w:p>
    <w:p w14:paraId="39B98996" w14:textId="07E11561" w:rsidR="0033133B" w:rsidRDefault="00EB0A8C" w:rsidP="007C6592">
      <w:pPr>
        <w:pStyle w:val="28"/>
        <w:tabs>
          <w:tab w:val="left" w:pos="3969"/>
        </w:tabs>
        <w:ind w:left="142"/>
        <w:jc w:val="both"/>
        <w:rPr>
          <w:sz w:val="16"/>
          <w:szCs w:val="16"/>
        </w:rPr>
      </w:pPr>
      <w:r>
        <w:rPr>
          <w:sz w:val="16"/>
          <w:szCs w:val="16"/>
        </w:rPr>
        <w:t xml:space="preserve"> </w:t>
      </w:r>
    </w:p>
    <w:bookmarkEnd w:id="0"/>
    <w:p w14:paraId="60FDDED6" w14:textId="77777777" w:rsidR="000A0A0F" w:rsidRPr="0033133B" w:rsidRDefault="000A0A0F" w:rsidP="007C6592">
      <w:pPr>
        <w:pStyle w:val="28"/>
        <w:tabs>
          <w:tab w:val="left" w:pos="3969"/>
        </w:tabs>
        <w:ind w:left="142"/>
        <w:jc w:val="both"/>
        <w:rPr>
          <w:sz w:val="16"/>
          <w:szCs w:val="16"/>
        </w:rPr>
      </w:pPr>
    </w:p>
    <w:p w14:paraId="5F3BDC3E" w14:textId="065AA537" w:rsidR="0033133B" w:rsidRPr="000A0A0F" w:rsidRDefault="000A0A0F" w:rsidP="007C6592">
      <w:pPr>
        <w:pStyle w:val="28"/>
        <w:tabs>
          <w:tab w:val="left" w:pos="3969"/>
        </w:tabs>
        <w:ind w:left="142"/>
        <w:jc w:val="center"/>
        <w:rPr>
          <w:b/>
          <w:bCs/>
          <w:sz w:val="16"/>
          <w:szCs w:val="16"/>
        </w:rPr>
      </w:pPr>
      <w:r w:rsidRPr="000A0A0F">
        <w:rPr>
          <w:b/>
          <w:bCs/>
          <w:sz w:val="16"/>
          <w:szCs w:val="16"/>
        </w:rPr>
        <w:t>«СОЗДАЁМ БУДУЩЕЕ»: НАЧИНАЕТСЯ РЕКЛАМНАЯ КАМПАНИЯ ВПН-2020</w:t>
      </w:r>
    </w:p>
    <w:p w14:paraId="5E80F0EA" w14:textId="13A73B38" w:rsidR="000A0A0F" w:rsidRDefault="000A0A0F" w:rsidP="007C6592">
      <w:pPr>
        <w:pStyle w:val="28"/>
        <w:tabs>
          <w:tab w:val="left" w:pos="3969"/>
        </w:tabs>
        <w:ind w:left="142"/>
        <w:jc w:val="center"/>
        <w:rPr>
          <w:sz w:val="16"/>
          <w:szCs w:val="16"/>
        </w:rPr>
      </w:pPr>
    </w:p>
    <w:p w14:paraId="5152D588" w14:textId="77777777" w:rsidR="000A0A0F" w:rsidRPr="000A0A0F" w:rsidRDefault="000A0A0F" w:rsidP="007C6592">
      <w:pPr>
        <w:pStyle w:val="28"/>
        <w:tabs>
          <w:tab w:val="left" w:pos="3969"/>
        </w:tabs>
        <w:ind w:left="142"/>
        <w:jc w:val="both"/>
        <w:rPr>
          <w:sz w:val="16"/>
          <w:szCs w:val="16"/>
        </w:rPr>
      </w:pPr>
      <w:r w:rsidRPr="000A0A0F">
        <w:rPr>
          <w:sz w:val="16"/>
          <w:szCs w:val="16"/>
        </w:rPr>
        <w:t>Телевидение в России – один из главных источников информации. Оно доступно даже в самых дальних уголках страны, где все жители знают из рекламы о модных кошачьих кормах и брендах одежды. Но что россиянам известно из телевизора о переписи? Теперь будет многое!</w:t>
      </w:r>
    </w:p>
    <w:p w14:paraId="71D6A8AE" w14:textId="77777777" w:rsidR="000A0A0F" w:rsidRPr="000A0A0F" w:rsidRDefault="000A0A0F" w:rsidP="007C6592">
      <w:pPr>
        <w:pStyle w:val="28"/>
        <w:tabs>
          <w:tab w:val="left" w:pos="3969"/>
        </w:tabs>
        <w:ind w:left="142"/>
        <w:jc w:val="both"/>
        <w:rPr>
          <w:sz w:val="16"/>
          <w:szCs w:val="16"/>
        </w:rPr>
      </w:pPr>
    </w:p>
    <w:p w14:paraId="53121917" w14:textId="77777777" w:rsidR="000A0A0F" w:rsidRPr="000A0A0F" w:rsidRDefault="000A0A0F" w:rsidP="007C6592">
      <w:pPr>
        <w:pStyle w:val="28"/>
        <w:tabs>
          <w:tab w:val="left" w:pos="3969"/>
        </w:tabs>
        <w:ind w:left="142"/>
        <w:jc w:val="both"/>
        <w:rPr>
          <w:sz w:val="16"/>
          <w:szCs w:val="16"/>
        </w:rPr>
      </w:pPr>
      <w:r w:rsidRPr="000A0A0F">
        <w:rPr>
          <w:sz w:val="16"/>
          <w:szCs w:val="16"/>
        </w:rPr>
        <w:t>Хотите узнать свое настоящее и будущее? Какое оно и можно ли его изменить? Об этом – в первом видеоролике рекламной кампании ВПН-2020, стартующей 30 ноября. Уже на телевидении и торговых сетях, сообщает сайт Всероссийской переписи населения.</w:t>
      </w:r>
    </w:p>
    <w:p w14:paraId="4512DE89" w14:textId="77777777" w:rsidR="000A0A0F" w:rsidRPr="000A0A0F" w:rsidRDefault="000A0A0F" w:rsidP="007C6592">
      <w:pPr>
        <w:pStyle w:val="28"/>
        <w:tabs>
          <w:tab w:val="left" w:pos="3969"/>
        </w:tabs>
        <w:ind w:left="142"/>
        <w:jc w:val="both"/>
        <w:rPr>
          <w:sz w:val="16"/>
          <w:szCs w:val="16"/>
        </w:rPr>
      </w:pPr>
    </w:p>
    <w:p w14:paraId="7FF00189" w14:textId="77777777" w:rsidR="000A0A0F" w:rsidRPr="000A0A0F" w:rsidRDefault="000A0A0F" w:rsidP="007C6592">
      <w:pPr>
        <w:pStyle w:val="28"/>
        <w:tabs>
          <w:tab w:val="left" w:pos="3969"/>
        </w:tabs>
        <w:ind w:left="142"/>
        <w:jc w:val="both"/>
        <w:rPr>
          <w:sz w:val="16"/>
          <w:szCs w:val="16"/>
        </w:rPr>
      </w:pPr>
      <w:r w:rsidRPr="000A0A0F">
        <w:rPr>
          <w:sz w:val="16"/>
          <w:szCs w:val="16"/>
        </w:rPr>
        <w:t>Особенность первого ролика – анимационный и легкий формат с глубокой социальной идеей. Это краткая и яркая история, рассказанная за 30 секунд. Сценарий отражает слоган переписи: «Создаём будущее!». Основная задача – показать людям, какой вклад они ежедневно вносят в настоящее и будущее: свое, близких, страны. Герои ролика – простые люди, среди которых зритель узнает и себя.</w:t>
      </w:r>
    </w:p>
    <w:p w14:paraId="3577E7D2" w14:textId="77777777" w:rsidR="000A0A0F" w:rsidRPr="000A0A0F" w:rsidRDefault="000A0A0F" w:rsidP="007C6592">
      <w:pPr>
        <w:pStyle w:val="28"/>
        <w:tabs>
          <w:tab w:val="left" w:pos="3969"/>
        </w:tabs>
        <w:ind w:left="142"/>
        <w:jc w:val="both"/>
        <w:rPr>
          <w:sz w:val="16"/>
          <w:szCs w:val="16"/>
        </w:rPr>
      </w:pPr>
    </w:p>
    <w:p w14:paraId="5405314A" w14:textId="77777777" w:rsidR="000A0A0F" w:rsidRPr="000A0A0F" w:rsidRDefault="000A0A0F" w:rsidP="007C6592">
      <w:pPr>
        <w:pStyle w:val="28"/>
        <w:tabs>
          <w:tab w:val="left" w:pos="3969"/>
        </w:tabs>
        <w:ind w:left="142"/>
        <w:jc w:val="both"/>
        <w:rPr>
          <w:sz w:val="16"/>
          <w:szCs w:val="16"/>
        </w:rPr>
      </w:pPr>
      <w:r w:rsidRPr="000A0A0F">
        <w:rPr>
          <w:sz w:val="16"/>
          <w:szCs w:val="16"/>
        </w:rPr>
        <w:t xml:space="preserve">За идею и производство ролика отвечает агентство креативных маркетинговых коммуникаций </w:t>
      </w:r>
      <w:proofErr w:type="spellStart"/>
      <w:r w:rsidRPr="000A0A0F">
        <w:rPr>
          <w:sz w:val="16"/>
          <w:szCs w:val="16"/>
        </w:rPr>
        <w:t>КРОС.Маркетинг</w:t>
      </w:r>
      <w:proofErr w:type="spellEnd"/>
      <w:r w:rsidRPr="000A0A0F">
        <w:rPr>
          <w:sz w:val="16"/>
          <w:szCs w:val="16"/>
        </w:rPr>
        <w:t xml:space="preserve">. «Главная задача кампании – поддержать людей и напомнить о том, какой вклад они ежедневно вносят в свои жизни, жизни своих близких. Такие привычные повседневные дела, как уборка постели по утрам, время, проведенное с семьёй, новые знакомства – всё это формирует наш завтрашний день, предстоящие месяцы, годы. Перепись, которая пройдёт в 2021 году, даёт возможность планирования для самых </w:t>
      </w:r>
      <w:r w:rsidRPr="000A0A0F">
        <w:rPr>
          <w:sz w:val="16"/>
          <w:szCs w:val="16"/>
        </w:rPr>
        <w:t xml:space="preserve">разных сфер жизни и именно поэтому так важно участие всех, кто создаёт своё будущее», – прокомментировала генеральный директор </w:t>
      </w:r>
      <w:proofErr w:type="spellStart"/>
      <w:r w:rsidRPr="000A0A0F">
        <w:rPr>
          <w:sz w:val="16"/>
          <w:szCs w:val="16"/>
        </w:rPr>
        <w:t>КРОС.Маркетинг</w:t>
      </w:r>
      <w:proofErr w:type="spellEnd"/>
      <w:r w:rsidRPr="000A0A0F">
        <w:rPr>
          <w:sz w:val="16"/>
          <w:szCs w:val="16"/>
        </w:rPr>
        <w:t xml:space="preserve"> Наталья Живая.</w:t>
      </w:r>
    </w:p>
    <w:p w14:paraId="6640C117" w14:textId="77777777" w:rsidR="000A0A0F" w:rsidRPr="000A0A0F" w:rsidRDefault="000A0A0F" w:rsidP="007C6592">
      <w:pPr>
        <w:pStyle w:val="28"/>
        <w:tabs>
          <w:tab w:val="left" w:pos="3969"/>
        </w:tabs>
        <w:ind w:left="142"/>
        <w:jc w:val="both"/>
        <w:rPr>
          <w:sz w:val="16"/>
          <w:szCs w:val="16"/>
        </w:rPr>
      </w:pPr>
    </w:p>
    <w:p w14:paraId="5D3C8E0F" w14:textId="77777777" w:rsidR="000A0A0F" w:rsidRPr="000A0A0F" w:rsidRDefault="000A0A0F" w:rsidP="007C6592">
      <w:pPr>
        <w:pStyle w:val="28"/>
        <w:tabs>
          <w:tab w:val="left" w:pos="3969"/>
        </w:tabs>
        <w:ind w:left="142"/>
        <w:jc w:val="both"/>
        <w:rPr>
          <w:sz w:val="16"/>
          <w:szCs w:val="16"/>
        </w:rPr>
      </w:pPr>
      <w:r w:rsidRPr="000A0A0F">
        <w:rPr>
          <w:sz w:val="16"/>
          <w:szCs w:val="16"/>
        </w:rPr>
        <w:t xml:space="preserve">Мультипликатор ролика и художник по персонажам – Анастасия </w:t>
      </w:r>
      <w:proofErr w:type="spellStart"/>
      <w:r w:rsidRPr="000A0A0F">
        <w:rPr>
          <w:sz w:val="16"/>
          <w:szCs w:val="16"/>
        </w:rPr>
        <w:t>Булавкина</w:t>
      </w:r>
      <w:proofErr w:type="spellEnd"/>
      <w:r w:rsidRPr="000A0A0F">
        <w:rPr>
          <w:sz w:val="16"/>
          <w:szCs w:val="16"/>
        </w:rPr>
        <w:t>, известна своим авторским стилем тактильной и натуральной графики с эффектом кисти. Особенность молодого художника – она легко погружается в сюжет, насыщает его полутонами, нюансами, яркими деталями, и превращает видео в живую и человеческую историю. Именно такой формат, по мнению экспертов, поможет эффективнее донести до зрителя важность переписи.</w:t>
      </w:r>
    </w:p>
    <w:p w14:paraId="7722B534" w14:textId="77777777" w:rsidR="000A0A0F" w:rsidRPr="000A0A0F" w:rsidRDefault="000A0A0F" w:rsidP="007C6592">
      <w:pPr>
        <w:pStyle w:val="28"/>
        <w:tabs>
          <w:tab w:val="left" w:pos="3969"/>
        </w:tabs>
        <w:ind w:left="142"/>
        <w:jc w:val="both"/>
        <w:rPr>
          <w:sz w:val="16"/>
          <w:szCs w:val="16"/>
        </w:rPr>
      </w:pPr>
    </w:p>
    <w:p w14:paraId="098E9157" w14:textId="77777777" w:rsidR="000A0A0F" w:rsidRPr="000A0A0F" w:rsidRDefault="000A0A0F" w:rsidP="007C6592">
      <w:pPr>
        <w:pStyle w:val="28"/>
        <w:tabs>
          <w:tab w:val="left" w:pos="3969"/>
        </w:tabs>
        <w:ind w:left="142"/>
        <w:jc w:val="both"/>
        <w:rPr>
          <w:sz w:val="16"/>
          <w:szCs w:val="16"/>
        </w:rPr>
      </w:pPr>
      <w:r w:rsidRPr="000A0A0F">
        <w:rPr>
          <w:sz w:val="16"/>
          <w:szCs w:val="16"/>
        </w:rPr>
        <w:t xml:space="preserve">«Очевидно – в рекламной кампании ВПН учтены все лучшие мировые практики и сделана ставка на работающие эффективные модели информирования населения. Опросы показывают, что многие жители России считают перепись важным событием и готовы участвовать в нем. Задача кампании – повысить информированность людей о переписи, о ее новых цифровых особенностях и возможностях. Анимационный ролик – идеальный формат, чтобы максимально просто и наглядно объяснить людям разных возрастов важность и переписи, и «цифры». И здесь, в этой доброй и красивой анимации о нашей жизни, мы видим «цифру» с человеческим лицом. Что особенно важно», – считает Александр Фарбер, сооснователь </w:t>
      </w:r>
      <w:proofErr w:type="spellStart"/>
      <w:r w:rsidRPr="000A0A0F">
        <w:rPr>
          <w:sz w:val="16"/>
          <w:szCs w:val="16"/>
        </w:rPr>
        <w:t>production</w:t>
      </w:r>
      <w:proofErr w:type="spellEnd"/>
      <w:r w:rsidRPr="000A0A0F">
        <w:rPr>
          <w:sz w:val="16"/>
          <w:szCs w:val="16"/>
        </w:rPr>
        <w:t>-компании «</w:t>
      </w:r>
      <w:proofErr w:type="spellStart"/>
      <w:r w:rsidRPr="000A0A0F">
        <w:rPr>
          <w:sz w:val="16"/>
          <w:szCs w:val="16"/>
        </w:rPr>
        <w:t>Park</w:t>
      </w:r>
      <w:proofErr w:type="spellEnd"/>
      <w:r w:rsidRPr="000A0A0F">
        <w:rPr>
          <w:sz w:val="16"/>
          <w:szCs w:val="16"/>
        </w:rPr>
        <w:t xml:space="preserve"> </w:t>
      </w:r>
      <w:proofErr w:type="spellStart"/>
      <w:r w:rsidRPr="000A0A0F">
        <w:rPr>
          <w:sz w:val="16"/>
          <w:szCs w:val="16"/>
        </w:rPr>
        <w:t>Production</w:t>
      </w:r>
      <w:proofErr w:type="spellEnd"/>
      <w:r w:rsidRPr="000A0A0F">
        <w:rPr>
          <w:sz w:val="16"/>
          <w:szCs w:val="16"/>
        </w:rPr>
        <w:t>».</w:t>
      </w:r>
    </w:p>
    <w:p w14:paraId="3D6A7D6A" w14:textId="77777777" w:rsidR="000A0A0F" w:rsidRPr="000A0A0F" w:rsidRDefault="000A0A0F" w:rsidP="007C6592">
      <w:pPr>
        <w:pStyle w:val="28"/>
        <w:tabs>
          <w:tab w:val="left" w:pos="3969"/>
        </w:tabs>
        <w:ind w:left="142"/>
        <w:jc w:val="both"/>
        <w:rPr>
          <w:sz w:val="16"/>
          <w:szCs w:val="16"/>
        </w:rPr>
      </w:pPr>
    </w:p>
    <w:p w14:paraId="395A17EF" w14:textId="77777777" w:rsidR="000A0A0F" w:rsidRPr="000A0A0F" w:rsidRDefault="000A0A0F" w:rsidP="007C6592">
      <w:pPr>
        <w:pStyle w:val="28"/>
        <w:tabs>
          <w:tab w:val="left" w:pos="3969"/>
        </w:tabs>
        <w:ind w:left="142"/>
        <w:jc w:val="both"/>
        <w:rPr>
          <w:sz w:val="16"/>
          <w:szCs w:val="16"/>
        </w:rPr>
      </w:pPr>
      <w:r w:rsidRPr="000A0A0F">
        <w:rPr>
          <w:sz w:val="16"/>
          <w:szCs w:val="16"/>
        </w:rPr>
        <w:t xml:space="preserve">«Внедрение цифровизации в нашу жизнь совсем не снижает важности традиционных рекламных инструментов – телевидения, радио, печати. Их активно используют в таких развитых странах, как Австралия, Германия, Англия, Канада. В период, когда переписи проходят в смешанных форматах – цифровом и традиционном – людей необходимо плавно перенастраивать на новое. Что требует серьезного подхода к информационной кампании: и финансового, позволяющего задействовать разные рекламные инструменты, и креативного», – прокомментировал Илья Маркин, доцент кафедры маркетинга РЭУ им. Г.В. Плеханова. </w:t>
      </w:r>
    </w:p>
    <w:p w14:paraId="50551027" w14:textId="77777777" w:rsidR="000A0A0F" w:rsidRPr="000A0A0F" w:rsidRDefault="000A0A0F" w:rsidP="007C6592">
      <w:pPr>
        <w:pStyle w:val="28"/>
        <w:tabs>
          <w:tab w:val="left" w:pos="3969"/>
        </w:tabs>
        <w:ind w:left="142"/>
        <w:jc w:val="both"/>
        <w:rPr>
          <w:sz w:val="16"/>
          <w:szCs w:val="16"/>
        </w:rPr>
      </w:pPr>
    </w:p>
    <w:p w14:paraId="6A598A52" w14:textId="77777777" w:rsidR="000A0A0F" w:rsidRPr="000A0A0F" w:rsidRDefault="000A0A0F" w:rsidP="007C6592">
      <w:pPr>
        <w:pStyle w:val="28"/>
        <w:tabs>
          <w:tab w:val="left" w:pos="3969"/>
        </w:tabs>
        <w:ind w:left="142"/>
        <w:jc w:val="both"/>
        <w:rPr>
          <w:sz w:val="16"/>
          <w:szCs w:val="16"/>
        </w:rPr>
      </w:pPr>
      <w:r w:rsidRPr="000A0A0F">
        <w:rPr>
          <w:sz w:val="16"/>
          <w:szCs w:val="16"/>
        </w:rPr>
        <w:t xml:space="preserve">«30 ноября 2020 года состоялся старт большой медийной кампании по информированию жителей России о подготовке и проведении Всероссийской переписи населения. Мы будем размещать видеоматериалы на ТВ и в торговых сетях, их увидят миллионы жителей нашей страны, в доступной форме получат важную информацию о переписи, и, надеемся, в дальнейшем сами примут участие в ней на портале «Госуслуги», – сообщил Юрий Драган, заместитель генерального директора компании </w:t>
      </w:r>
      <w:proofErr w:type="spellStart"/>
      <w:r w:rsidRPr="000A0A0F">
        <w:rPr>
          <w:sz w:val="16"/>
          <w:szCs w:val="16"/>
        </w:rPr>
        <w:t>NMi</w:t>
      </w:r>
      <w:proofErr w:type="spellEnd"/>
      <w:r w:rsidRPr="000A0A0F">
        <w:rPr>
          <w:sz w:val="16"/>
          <w:szCs w:val="16"/>
        </w:rPr>
        <w:t xml:space="preserve"> </w:t>
      </w:r>
      <w:proofErr w:type="spellStart"/>
      <w:r w:rsidRPr="000A0A0F">
        <w:rPr>
          <w:sz w:val="16"/>
          <w:szCs w:val="16"/>
        </w:rPr>
        <w:t>Group</w:t>
      </w:r>
      <w:proofErr w:type="spellEnd"/>
      <w:r w:rsidRPr="000A0A0F">
        <w:rPr>
          <w:sz w:val="16"/>
          <w:szCs w:val="16"/>
        </w:rPr>
        <w:t>, размещающей видеоматериалы о ВПН.</w:t>
      </w:r>
    </w:p>
    <w:p w14:paraId="081C6A0C" w14:textId="77777777" w:rsidR="000A0A0F" w:rsidRPr="000A0A0F" w:rsidRDefault="000A0A0F" w:rsidP="007C6592">
      <w:pPr>
        <w:pStyle w:val="28"/>
        <w:tabs>
          <w:tab w:val="left" w:pos="3969"/>
        </w:tabs>
        <w:ind w:left="142"/>
        <w:jc w:val="both"/>
        <w:rPr>
          <w:sz w:val="16"/>
          <w:szCs w:val="16"/>
        </w:rPr>
      </w:pPr>
    </w:p>
    <w:p w14:paraId="451D044F" w14:textId="77777777" w:rsidR="000A0A0F" w:rsidRPr="000A0A0F" w:rsidRDefault="000A0A0F" w:rsidP="007C6592">
      <w:pPr>
        <w:pStyle w:val="28"/>
        <w:tabs>
          <w:tab w:val="left" w:pos="3969"/>
        </w:tabs>
        <w:ind w:left="142"/>
        <w:jc w:val="center"/>
        <w:rPr>
          <w:sz w:val="16"/>
          <w:szCs w:val="16"/>
        </w:rPr>
      </w:pPr>
      <w:r w:rsidRPr="000A0A0F">
        <w:rPr>
          <w:sz w:val="16"/>
          <w:szCs w:val="16"/>
        </w:rPr>
        <w:t>Справка</w:t>
      </w:r>
    </w:p>
    <w:p w14:paraId="053B1C26" w14:textId="77777777" w:rsidR="000A0A0F" w:rsidRPr="000A0A0F" w:rsidRDefault="000A0A0F" w:rsidP="007C6592">
      <w:pPr>
        <w:pStyle w:val="28"/>
        <w:tabs>
          <w:tab w:val="left" w:pos="3969"/>
        </w:tabs>
        <w:ind w:left="142"/>
        <w:jc w:val="both"/>
        <w:rPr>
          <w:sz w:val="16"/>
          <w:szCs w:val="16"/>
        </w:rPr>
      </w:pPr>
    </w:p>
    <w:p w14:paraId="47B3A24A" w14:textId="77777777" w:rsidR="000A0A0F" w:rsidRPr="000A0A0F" w:rsidRDefault="000A0A0F" w:rsidP="007C6592">
      <w:pPr>
        <w:pStyle w:val="28"/>
        <w:tabs>
          <w:tab w:val="left" w:pos="3969"/>
        </w:tabs>
        <w:ind w:left="142"/>
        <w:jc w:val="both"/>
        <w:rPr>
          <w:sz w:val="16"/>
          <w:szCs w:val="16"/>
        </w:rPr>
      </w:pPr>
      <w:r w:rsidRPr="000A0A0F">
        <w:rPr>
          <w:sz w:val="16"/>
          <w:szCs w:val="16"/>
        </w:rPr>
        <w:t xml:space="preserve">Благодаря комплексной рекламной кампании на телевидении более </w:t>
      </w:r>
      <w:r w:rsidRPr="000A0A0F">
        <w:rPr>
          <w:sz w:val="16"/>
          <w:szCs w:val="16"/>
        </w:rPr>
        <w:lastRenderedPageBreak/>
        <w:t xml:space="preserve">60% населения Австралии в 2016 году переписались онлайн. Около 86% всего взрослого населения увидели рекламу переписи по ТВ во время информационной кампании в Англии и Уэльсе в 2011 году, что обеспечило успешное прохождение переписи и в традиционном, и в онлайн-формате. Несколько роликов для ТВ, кино, интернет-сайтов использовали и в последнюю переписную кампанию в 2011 году в Германии. Традиционные средства информирования населения – постеры и видеоролики – были в ходу в 2016 году в Канаде, одном из мировых лидеров в области онлайн-переписи. </w:t>
      </w:r>
    </w:p>
    <w:p w14:paraId="5165CB78" w14:textId="77777777" w:rsidR="000A0A0F" w:rsidRPr="000A0A0F" w:rsidRDefault="000A0A0F" w:rsidP="007C6592">
      <w:pPr>
        <w:pStyle w:val="28"/>
        <w:tabs>
          <w:tab w:val="left" w:pos="3969"/>
        </w:tabs>
        <w:ind w:left="142"/>
        <w:jc w:val="both"/>
        <w:rPr>
          <w:sz w:val="16"/>
          <w:szCs w:val="16"/>
        </w:rPr>
      </w:pPr>
    </w:p>
    <w:p w14:paraId="493BAB96" w14:textId="77777777" w:rsidR="000A0A0F" w:rsidRPr="000A0A0F" w:rsidRDefault="000A0A0F" w:rsidP="007C6592">
      <w:pPr>
        <w:pStyle w:val="28"/>
        <w:tabs>
          <w:tab w:val="left" w:pos="3969"/>
        </w:tabs>
        <w:ind w:left="142"/>
        <w:jc w:val="both"/>
        <w:rPr>
          <w:sz w:val="16"/>
          <w:szCs w:val="16"/>
        </w:rPr>
      </w:pPr>
      <w:r w:rsidRPr="000A0A0F">
        <w:rPr>
          <w:sz w:val="16"/>
          <w:szCs w:val="16"/>
        </w:rPr>
        <w:t xml:space="preserve">Художник-аниматор Анастасия </w:t>
      </w:r>
      <w:proofErr w:type="spellStart"/>
      <w:r w:rsidRPr="000A0A0F">
        <w:rPr>
          <w:sz w:val="16"/>
          <w:szCs w:val="16"/>
        </w:rPr>
        <w:t>Булавкина</w:t>
      </w:r>
      <w:proofErr w:type="spellEnd"/>
      <w:r w:rsidRPr="000A0A0F">
        <w:rPr>
          <w:sz w:val="16"/>
          <w:szCs w:val="16"/>
        </w:rPr>
        <w:t xml:space="preserve">, участвующая в создании </w:t>
      </w:r>
      <w:proofErr w:type="spellStart"/>
      <w:r w:rsidRPr="000A0A0F">
        <w:rPr>
          <w:sz w:val="16"/>
          <w:szCs w:val="16"/>
        </w:rPr>
        <w:t>медиароликов</w:t>
      </w:r>
      <w:proofErr w:type="spellEnd"/>
      <w:r w:rsidRPr="000A0A0F">
        <w:rPr>
          <w:sz w:val="16"/>
          <w:szCs w:val="16"/>
        </w:rPr>
        <w:t xml:space="preserve"> о ВПН, известна по ряду оригинальных работ, производящих социальный эффект. Один из последних ее материалов, получивших отклик в российских СМИ, – мультфильм об истории Казанского храма в селе Курба Ярославской области. Анимация привлекает внимание к проблеме сохранения уникальных культурных памятников в нашей стране. Выразительные персонажи, создаваемые </w:t>
      </w:r>
      <w:proofErr w:type="spellStart"/>
      <w:r w:rsidRPr="000A0A0F">
        <w:rPr>
          <w:sz w:val="16"/>
          <w:szCs w:val="16"/>
        </w:rPr>
        <w:t>Булавкиной</w:t>
      </w:r>
      <w:proofErr w:type="spellEnd"/>
      <w:r w:rsidRPr="000A0A0F">
        <w:rPr>
          <w:sz w:val="16"/>
          <w:szCs w:val="16"/>
        </w:rPr>
        <w:t xml:space="preserve">, отличаются собственным характером. </w:t>
      </w:r>
    </w:p>
    <w:p w14:paraId="1132700A" w14:textId="77777777" w:rsidR="000A0A0F" w:rsidRPr="000A0A0F" w:rsidRDefault="000A0A0F" w:rsidP="007C6592">
      <w:pPr>
        <w:pStyle w:val="28"/>
        <w:tabs>
          <w:tab w:val="left" w:pos="3969"/>
        </w:tabs>
        <w:ind w:left="142"/>
        <w:jc w:val="both"/>
        <w:rPr>
          <w:sz w:val="16"/>
          <w:szCs w:val="16"/>
        </w:rPr>
      </w:pPr>
    </w:p>
    <w:p w14:paraId="119790A3" w14:textId="1D4827D0" w:rsidR="000A0A0F" w:rsidRDefault="000A0A0F" w:rsidP="007C6592">
      <w:pPr>
        <w:pStyle w:val="28"/>
        <w:tabs>
          <w:tab w:val="left" w:pos="3969"/>
        </w:tabs>
        <w:ind w:left="142"/>
        <w:jc w:val="both"/>
        <w:rPr>
          <w:sz w:val="16"/>
          <w:szCs w:val="16"/>
        </w:rPr>
      </w:pPr>
      <w:r w:rsidRPr="000A0A0F">
        <w:rPr>
          <w:sz w:val="16"/>
          <w:szCs w:val="16"/>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742C144D" w14:textId="1B58F5BD" w:rsidR="000A0A0F" w:rsidRDefault="000A0A0F" w:rsidP="007C6592">
      <w:pPr>
        <w:pStyle w:val="28"/>
        <w:tabs>
          <w:tab w:val="left" w:pos="3969"/>
        </w:tabs>
        <w:ind w:left="142"/>
        <w:jc w:val="both"/>
        <w:rPr>
          <w:sz w:val="16"/>
          <w:szCs w:val="16"/>
        </w:rPr>
      </w:pPr>
    </w:p>
    <w:p w14:paraId="5538AC8D" w14:textId="77777777" w:rsidR="000A0A0F" w:rsidRPr="000A0A0F" w:rsidRDefault="000A0A0F" w:rsidP="007C6592">
      <w:pPr>
        <w:pStyle w:val="28"/>
        <w:tabs>
          <w:tab w:val="left" w:pos="3969"/>
        </w:tabs>
        <w:ind w:left="142"/>
        <w:jc w:val="both"/>
        <w:rPr>
          <w:sz w:val="12"/>
          <w:szCs w:val="12"/>
        </w:rPr>
      </w:pPr>
      <w:bookmarkStart w:id="1" w:name="_Hlk58426096"/>
      <w:proofErr w:type="spellStart"/>
      <w:r w:rsidRPr="000A0A0F">
        <w:rPr>
          <w:sz w:val="12"/>
          <w:szCs w:val="12"/>
        </w:rPr>
        <w:t>МедиаофисВсероссийской</w:t>
      </w:r>
      <w:proofErr w:type="spellEnd"/>
      <w:r w:rsidRPr="000A0A0F">
        <w:rPr>
          <w:sz w:val="12"/>
          <w:szCs w:val="12"/>
        </w:rPr>
        <w:t xml:space="preserve"> переписи населения</w:t>
      </w:r>
    </w:p>
    <w:p w14:paraId="7A407722" w14:textId="77777777" w:rsidR="000A0A0F" w:rsidRPr="000A0A0F" w:rsidRDefault="000A0A0F" w:rsidP="007C6592">
      <w:pPr>
        <w:pStyle w:val="28"/>
        <w:tabs>
          <w:tab w:val="left" w:pos="3969"/>
        </w:tabs>
        <w:ind w:left="142"/>
        <w:jc w:val="both"/>
        <w:rPr>
          <w:sz w:val="12"/>
          <w:szCs w:val="12"/>
        </w:rPr>
      </w:pPr>
      <w:r w:rsidRPr="000A0A0F">
        <w:rPr>
          <w:sz w:val="12"/>
          <w:szCs w:val="12"/>
        </w:rPr>
        <w:t>media@strana2020.ru</w:t>
      </w:r>
    </w:p>
    <w:p w14:paraId="1627525C" w14:textId="77777777" w:rsidR="000A0A0F" w:rsidRPr="000A0A0F" w:rsidRDefault="000A0A0F" w:rsidP="007C6592">
      <w:pPr>
        <w:pStyle w:val="28"/>
        <w:tabs>
          <w:tab w:val="left" w:pos="3969"/>
        </w:tabs>
        <w:ind w:left="142"/>
        <w:jc w:val="both"/>
        <w:rPr>
          <w:sz w:val="12"/>
          <w:szCs w:val="12"/>
        </w:rPr>
      </w:pPr>
      <w:r w:rsidRPr="000A0A0F">
        <w:rPr>
          <w:sz w:val="12"/>
          <w:szCs w:val="12"/>
        </w:rPr>
        <w:t>www.strana2020.ru</w:t>
      </w:r>
    </w:p>
    <w:p w14:paraId="7D8F4266" w14:textId="77777777" w:rsidR="000A0A0F" w:rsidRPr="000A0A0F" w:rsidRDefault="000A0A0F" w:rsidP="007C6592">
      <w:pPr>
        <w:pStyle w:val="28"/>
        <w:tabs>
          <w:tab w:val="left" w:pos="3969"/>
        </w:tabs>
        <w:ind w:left="142"/>
        <w:jc w:val="both"/>
        <w:rPr>
          <w:sz w:val="12"/>
          <w:szCs w:val="12"/>
        </w:rPr>
      </w:pPr>
      <w:r w:rsidRPr="000A0A0F">
        <w:rPr>
          <w:sz w:val="12"/>
          <w:szCs w:val="12"/>
        </w:rPr>
        <w:t>+7 (495) 933-31-94</w:t>
      </w:r>
    </w:p>
    <w:p w14:paraId="7BF33EFC" w14:textId="77777777" w:rsidR="000A0A0F" w:rsidRPr="000A0A0F" w:rsidRDefault="000A0A0F" w:rsidP="007C6592">
      <w:pPr>
        <w:pStyle w:val="28"/>
        <w:tabs>
          <w:tab w:val="left" w:pos="3969"/>
        </w:tabs>
        <w:ind w:left="142"/>
        <w:jc w:val="both"/>
        <w:rPr>
          <w:sz w:val="12"/>
          <w:szCs w:val="12"/>
        </w:rPr>
      </w:pPr>
      <w:r w:rsidRPr="000A0A0F">
        <w:rPr>
          <w:sz w:val="12"/>
          <w:szCs w:val="12"/>
        </w:rPr>
        <w:t>https://www.facebook.com/strana2020</w:t>
      </w:r>
    </w:p>
    <w:p w14:paraId="3DC4342C" w14:textId="77777777" w:rsidR="000A0A0F" w:rsidRPr="000A0A0F" w:rsidRDefault="000A0A0F" w:rsidP="007C6592">
      <w:pPr>
        <w:pStyle w:val="28"/>
        <w:tabs>
          <w:tab w:val="left" w:pos="3969"/>
        </w:tabs>
        <w:ind w:left="142"/>
        <w:jc w:val="both"/>
        <w:rPr>
          <w:sz w:val="12"/>
          <w:szCs w:val="12"/>
        </w:rPr>
      </w:pPr>
      <w:r w:rsidRPr="000A0A0F">
        <w:rPr>
          <w:sz w:val="12"/>
          <w:szCs w:val="12"/>
        </w:rPr>
        <w:t>https://vk.com/strana2020</w:t>
      </w:r>
    </w:p>
    <w:p w14:paraId="2B1241BF" w14:textId="77777777" w:rsidR="000A0A0F" w:rsidRPr="000A0A0F" w:rsidRDefault="000A0A0F" w:rsidP="007C6592">
      <w:pPr>
        <w:pStyle w:val="28"/>
        <w:tabs>
          <w:tab w:val="left" w:pos="3969"/>
        </w:tabs>
        <w:ind w:left="142"/>
        <w:jc w:val="both"/>
        <w:rPr>
          <w:sz w:val="12"/>
          <w:szCs w:val="12"/>
        </w:rPr>
      </w:pPr>
      <w:r w:rsidRPr="000A0A0F">
        <w:rPr>
          <w:sz w:val="12"/>
          <w:szCs w:val="12"/>
        </w:rPr>
        <w:t>https://ok.ru/strana2020</w:t>
      </w:r>
    </w:p>
    <w:p w14:paraId="7670F3FB" w14:textId="77777777" w:rsidR="000A0A0F" w:rsidRPr="000A0A0F" w:rsidRDefault="000A0A0F" w:rsidP="007C6592">
      <w:pPr>
        <w:pStyle w:val="28"/>
        <w:tabs>
          <w:tab w:val="left" w:pos="3969"/>
        </w:tabs>
        <w:ind w:left="142"/>
        <w:jc w:val="both"/>
        <w:rPr>
          <w:sz w:val="12"/>
          <w:szCs w:val="12"/>
        </w:rPr>
      </w:pPr>
      <w:r w:rsidRPr="000A0A0F">
        <w:rPr>
          <w:sz w:val="12"/>
          <w:szCs w:val="12"/>
        </w:rPr>
        <w:t>https://www.instagram.com/strana2020</w:t>
      </w:r>
    </w:p>
    <w:p w14:paraId="664CDBD8" w14:textId="77777777" w:rsidR="000A0A0F" w:rsidRPr="000A0A0F" w:rsidRDefault="000A0A0F" w:rsidP="007C6592">
      <w:pPr>
        <w:pStyle w:val="28"/>
        <w:tabs>
          <w:tab w:val="left" w:pos="3969"/>
        </w:tabs>
        <w:ind w:left="142"/>
        <w:jc w:val="both"/>
        <w:rPr>
          <w:sz w:val="12"/>
          <w:szCs w:val="12"/>
        </w:rPr>
      </w:pPr>
      <w:r w:rsidRPr="000A0A0F">
        <w:rPr>
          <w:sz w:val="12"/>
          <w:szCs w:val="12"/>
        </w:rPr>
        <w:t>youtube.com</w:t>
      </w:r>
    </w:p>
    <w:bookmarkEnd w:id="1"/>
    <w:p w14:paraId="5CF5A6D0" w14:textId="570D54C0" w:rsidR="000A0A0F" w:rsidRDefault="000A0A0F" w:rsidP="007C6592">
      <w:pPr>
        <w:pStyle w:val="28"/>
        <w:tabs>
          <w:tab w:val="left" w:pos="3969"/>
        </w:tabs>
        <w:ind w:left="142"/>
        <w:jc w:val="both"/>
        <w:rPr>
          <w:sz w:val="16"/>
          <w:szCs w:val="16"/>
        </w:rPr>
      </w:pPr>
    </w:p>
    <w:p w14:paraId="7C68D84C" w14:textId="6648BDBA" w:rsidR="007C6592" w:rsidRDefault="007C6592" w:rsidP="007C6592">
      <w:pPr>
        <w:pStyle w:val="28"/>
        <w:tabs>
          <w:tab w:val="left" w:pos="3969"/>
        </w:tabs>
        <w:ind w:left="142"/>
        <w:jc w:val="center"/>
        <w:rPr>
          <w:b/>
          <w:bCs/>
          <w:sz w:val="16"/>
          <w:szCs w:val="16"/>
        </w:rPr>
      </w:pPr>
      <w:r>
        <w:rPr>
          <w:b/>
          <w:bCs/>
          <w:sz w:val="16"/>
          <w:szCs w:val="16"/>
        </w:rPr>
        <w:t>___________________________________________________</w:t>
      </w:r>
    </w:p>
    <w:p w14:paraId="0FA381E2" w14:textId="77777777" w:rsidR="007C6592" w:rsidRDefault="007C6592" w:rsidP="007C6592">
      <w:pPr>
        <w:pStyle w:val="28"/>
        <w:tabs>
          <w:tab w:val="left" w:pos="3969"/>
        </w:tabs>
        <w:ind w:left="142"/>
        <w:jc w:val="center"/>
        <w:rPr>
          <w:b/>
          <w:bCs/>
          <w:sz w:val="16"/>
          <w:szCs w:val="16"/>
        </w:rPr>
      </w:pPr>
    </w:p>
    <w:p w14:paraId="474D12CA" w14:textId="523C06C9" w:rsidR="007C6592" w:rsidRDefault="007C6592" w:rsidP="007C6592">
      <w:pPr>
        <w:pStyle w:val="28"/>
        <w:tabs>
          <w:tab w:val="left" w:pos="3969"/>
        </w:tabs>
        <w:ind w:left="142"/>
        <w:jc w:val="center"/>
        <w:rPr>
          <w:b/>
          <w:bCs/>
          <w:sz w:val="16"/>
          <w:szCs w:val="16"/>
        </w:rPr>
      </w:pPr>
      <w:r w:rsidRPr="007C6592">
        <w:rPr>
          <w:b/>
          <w:bCs/>
          <w:sz w:val="16"/>
          <w:szCs w:val="16"/>
        </w:rPr>
        <w:t>Виды ответственности за фиктивную постановку на миграционный учет</w:t>
      </w:r>
    </w:p>
    <w:p w14:paraId="63DD1DF1" w14:textId="16CF37A6" w:rsidR="007C6592" w:rsidRDefault="007C6592" w:rsidP="007C6592">
      <w:pPr>
        <w:pStyle w:val="28"/>
        <w:tabs>
          <w:tab w:val="left" w:pos="3969"/>
        </w:tabs>
        <w:ind w:left="142"/>
        <w:jc w:val="center"/>
        <w:rPr>
          <w:b/>
          <w:bCs/>
          <w:sz w:val="16"/>
          <w:szCs w:val="16"/>
        </w:rPr>
      </w:pPr>
    </w:p>
    <w:p w14:paraId="40CA4CD3" w14:textId="77777777" w:rsidR="007C6592" w:rsidRPr="007C6592" w:rsidRDefault="007C6592" w:rsidP="007C6592">
      <w:pPr>
        <w:spacing w:after="0" w:line="240" w:lineRule="auto"/>
        <w:ind w:firstLine="708"/>
        <w:jc w:val="both"/>
        <w:rPr>
          <w:rFonts w:eastAsia="Times New Roman"/>
          <w:sz w:val="16"/>
          <w:szCs w:val="16"/>
          <w:lang w:eastAsia="ru-RU"/>
        </w:rPr>
      </w:pPr>
      <w:r w:rsidRPr="007C6592">
        <w:rPr>
          <w:rFonts w:eastAsia="Times New Roman"/>
          <w:sz w:val="16"/>
          <w:szCs w:val="16"/>
          <w:lang w:eastAsia="ru-RU"/>
        </w:rPr>
        <w:t xml:space="preserve">Постоянно или временно проживающие в Российской Федерации иностранные граждане подлежат регистрации по месту жительства и учету по месту пребывания. Согласно статье 7 Федерального закона от 18.07.2006 № 109-ФЗ «О миграционном учете иностранных граждан и лиц </w:t>
      </w:r>
      <w:r w:rsidRPr="007C6592">
        <w:rPr>
          <w:rFonts w:eastAsia="Times New Roman"/>
          <w:sz w:val="16"/>
          <w:szCs w:val="16"/>
          <w:lang w:eastAsia="ru-RU"/>
        </w:rPr>
        <w:br/>
        <w:t xml:space="preserve">без гражданства в Российской Федерации» при осуществлении </w:t>
      </w:r>
      <w:r w:rsidRPr="007C6592">
        <w:rPr>
          <w:rFonts w:eastAsia="Times New Roman"/>
          <w:sz w:val="16"/>
          <w:szCs w:val="16"/>
          <w:lang w:eastAsia="ru-RU"/>
        </w:rPr>
        <w:t>миграционного учета иностранные граждане обязаны представлять достоверные сведения.</w:t>
      </w:r>
    </w:p>
    <w:p w14:paraId="2BF2176A" w14:textId="77777777" w:rsidR="007C6592" w:rsidRPr="007C6592" w:rsidRDefault="007C6592" w:rsidP="007C6592">
      <w:pPr>
        <w:spacing w:after="0" w:line="240" w:lineRule="auto"/>
        <w:ind w:firstLine="708"/>
        <w:jc w:val="both"/>
        <w:rPr>
          <w:rFonts w:eastAsia="Times New Roman"/>
          <w:sz w:val="16"/>
          <w:szCs w:val="16"/>
          <w:lang w:eastAsia="ru-RU"/>
        </w:rPr>
      </w:pPr>
      <w:r w:rsidRPr="007C6592">
        <w:rPr>
          <w:rFonts w:eastAsia="Times New Roman"/>
          <w:sz w:val="16"/>
          <w:szCs w:val="16"/>
          <w:lang w:eastAsia="ru-RU"/>
        </w:rPr>
        <w:t xml:space="preserve">С 23 ноября 2018 года под определение «фиктивная постановка на учет по месту пребывания» подпадает в том числе регистрация иностранного гражданина по месту нахождения организации, не являющейся </w:t>
      </w:r>
      <w:r w:rsidRPr="007C6592">
        <w:rPr>
          <w:rFonts w:eastAsia="Times New Roman"/>
          <w:sz w:val="16"/>
          <w:szCs w:val="16"/>
          <w:lang w:eastAsia="ru-RU"/>
        </w:rPr>
        <w:br/>
        <w:t>его работодателем.</w:t>
      </w:r>
    </w:p>
    <w:p w14:paraId="01791268" w14:textId="77777777" w:rsidR="007C6592" w:rsidRPr="007C6592" w:rsidRDefault="007C6592" w:rsidP="007C6592">
      <w:pPr>
        <w:spacing w:after="0" w:line="240" w:lineRule="auto"/>
        <w:ind w:firstLine="708"/>
        <w:jc w:val="both"/>
        <w:rPr>
          <w:rFonts w:eastAsia="Times New Roman"/>
          <w:sz w:val="16"/>
          <w:szCs w:val="16"/>
          <w:lang w:eastAsia="ru-RU"/>
        </w:rPr>
      </w:pPr>
      <w:r w:rsidRPr="007C6592">
        <w:rPr>
          <w:rFonts w:eastAsia="Times New Roman"/>
          <w:b/>
          <w:sz w:val="16"/>
          <w:szCs w:val="16"/>
          <w:u w:val="single"/>
          <w:lang w:eastAsia="ru-RU"/>
        </w:rPr>
        <w:t>Что означает понятие фиктивная регистрация?</w:t>
      </w:r>
      <w:r w:rsidRPr="007C6592">
        <w:rPr>
          <w:rFonts w:eastAsia="Times New Roman"/>
          <w:sz w:val="16"/>
          <w:szCs w:val="16"/>
          <w:lang w:eastAsia="ru-RU"/>
        </w:rPr>
        <w:t xml:space="preserve"> Постановка иностранного гражданина или лица без гражданства на учет по месту пребывания на основании представления заведомо недостоверных сведений или документов, либо постановка иностранного гражданина или лица </w:t>
      </w:r>
      <w:r w:rsidRPr="007C6592">
        <w:rPr>
          <w:rFonts w:eastAsia="Times New Roman"/>
          <w:sz w:val="16"/>
          <w:szCs w:val="16"/>
          <w:lang w:eastAsia="ru-RU"/>
        </w:rPr>
        <w:br/>
        <w:t xml:space="preserve">без гражданства на учет по месту пребывания в жилом или ином помещении без их намерения фактически проживать в этом помещении или </w:t>
      </w:r>
      <w:r w:rsidRPr="007C6592">
        <w:rPr>
          <w:rFonts w:eastAsia="Times New Roman"/>
          <w:sz w:val="16"/>
          <w:szCs w:val="16"/>
          <w:lang w:eastAsia="ru-RU"/>
        </w:rPr>
        <w:br/>
        <w:t>без намерения принимающей стороны предоставить им это помещение для фактического проживания, либо постановка иностранного гражданина или лица без гражданства на учет по месту пребывания по адресу организации,</w:t>
      </w:r>
      <w:r w:rsidRPr="007C6592">
        <w:rPr>
          <w:rFonts w:eastAsia="Times New Roman"/>
          <w:sz w:val="16"/>
          <w:szCs w:val="16"/>
          <w:lang w:eastAsia="ru-RU"/>
        </w:rPr>
        <w:br/>
        <w:t xml:space="preserve"> в которой они в установленном порядке не осуществляют трудовую или иную не запрещенную законодательством Российской Федерации деятельность, признается фиктивной.</w:t>
      </w:r>
    </w:p>
    <w:p w14:paraId="1CC3CB8B" w14:textId="77777777" w:rsidR="007C6592" w:rsidRPr="007C6592" w:rsidRDefault="007C6592" w:rsidP="007C6592">
      <w:pPr>
        <w:spacing w:after="0" w:line="240" w:lineRule="auto"/>
        <w:ind w:firstLine="708"/>
        <w:jc w:val="both"/>
        <w:rPr>
          <w:rFonts w:eastAsia="Times New Roman"/>
          <w:sz w:val="16"/>
          <w:szCs w:val="16"/>
          <w:lang w:eastAsia="ru-RU"/>
        </w:rPr>
      </w:pPr>
      <w:r w:rsidRPr="007C6592">
        <w:rPr>
          <w:rFonts w:eastAsia="Times New Roman"/>
          <w:sz w:val="16"/>
          <w:szCs w:val="16"/>
          <w:lang w:eastAsia="ru-RU"/>
        </w:rPr>
        <w:t xml:space="preserve">Администрация Елизаветинского сельского поселения обращает внимание жителей поселения на то, что несоблюдение порядка постановки на учет граждан Российской Федерации и иностранцев </w:t>
      </w:r>
      <w:r w:rsidRPr="007C6592">
        <w:rPr>
          <w:rFonts w:eastAsia="Times New Roman"/>
          <w:b/>
          <w:sz w:val="16"/>
          <w:szCs w:val="16"/>
          <w:lang w:eastAsia="ru-RU"/>
        </w:rPr>
        <w:t>противозаконно</w:t>
      </w:r>
      <w:r w:rsidRPr="007C6592">
        <w:rPr>
          <w:rFonts w:eastAsia="Times New Roman"/>
          <w:sz w:val="16"/>
          <w:szCs w:val="16"/>
          <w:lang w:eastAsia="ru-RU"/>
        </w:rPr>
        <w:t xml:space="preserve"> </w:t>
      </w:r>
      <w:r w:rsidRPr="007C6592">
        <w:rPr>
          <w:rFonts w:eastAsia="Times New Roman"/>
          <w:sz w:val="16"/>
          <w:szCs w:val="16"/>
          <w:lang w:eastAsia="ru-RU"/>
        </w:rPr>
        <w:br/>
        <w:t xml:space="preserve">и предусматривает </w:t>
      </w:r>
      <w:r w:rsidRPr="007C6592">
        <w:rPr>
          <w:rFonts w:eastAsia="Times New Roman"/>
          <w:b/>
          <w:sz w:val="16"/>
          <w:szCs w:val="16"/>
          <w:u w:val="single"/>
          <w:lang w:eastAsia="ru-RU"/>
        </w:rPr>
        <w:t>административную и уголовную ответственность</w:t>
      </w:r>
      <w:r w:rsidRPr="007C6592">
        <w:rPr>
          <w:rFonts w:eastAsia="Times New Roman"/>
          <w:sz w:val="16"/>
          <w:szCs w:val="16"/>
          <w:lang w:eastAsia="ru-RU"/>
        </w:rPr>
        <w:t>.</w:t>
      </w:r>
    </w:p>
    <w:p w14:paraId="1E6449F9" w14:textId="77777777" w:rsidR="007C6592" w:rsidRPr="007C6592" w:rsidRDefault="007C6592" w:rsidP="007C6592">
      <w:pPr>
        <w:spacing w:after="0" w:line="240" w:lineRule="auto"/>
        <w:ind w:firstLine="708"/>
        <w:jc w:val="both"/>
        <w:rPr>
          <w:rFonts w:eastAsia="Times New Roman"/>
          <w:sz w:val="16"/>
          <w:szCs w:val="16"/>
          <w:lang w:eastAsia="ru-RU"/>
        </w:rPr>
      </w:pPr>
      <w:r w:rsidRPr="007C6592">
        <w:rPr>
          <w:rFonts w:eastAsia="Times New Roman"/>
          <w:sz w:val="16"/>
          <w:szCs w:val="16"/>
          <w:lang w:eastAsia="ru-RU"/>
        </w:rPr>
        <w:t>Фиктивная постановка на миграционный учет по месту пребывания</w:t>
      </w:r>
      <w:r w:rsidRPr="007C6592">
        <w:rPr>
          <w:rFonts w:eastAsia="Times New Roman"/>
          <w:sz w:val="16"/>
          <w:szCs w:val="16"/>
          <w:lang w:eastAsia="ru-RU"/>
        </w:rPr>
        <w:br/>
        <w:t xml:space="preserve"> в жилом помещении влечет уголовную ответственность в соответствии </w:t>
      </w:r>
      <w:r w:rsidRPr="007C6592">
        <w:rPr>
          <w:rFonts w:eastAsia="Times New Roman"/>
          <w:sz w:val="16"/>
          <w:szCs w:val="16"/>
          <w:lang w:eastAsia="ru-RU"/>
        </w:rPr>
        <w:br/>
        <w:t xml:space="preserve">со ст.322.3 УК РФ, а в нежилом - указывает на признаки административного правонарушения, предусмотренного ч.2 ст.19.27 КоАП РФ   - имеется ввиду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w:t>
      </w:r>
      <w:r w:rsidRPr="007C6592">
        <w:rPr>
          <w:rFonts w:eastAsia="Times New Roman"/>
          <w:sz w:val="16"/>
          <w:szCs w:val="16"/>
          <w:lang w:eastAsia="ru-RU"/>
        </w:rPr>
        <w:br/>
        <w:t>не содержат признаков уголовно наказуемого деяния.</w:t>
      </w:r>
    </w:p>
    <w:p w14:paraId="08769676" w14:textId="77777777" w:rsidR="007C6592" w:rsidRPr="007C6592" w:rsidRDefault="007C6592" w:rsidP="007C6592">
      <w:pPr>
        <w:spacing w:after="0" w:line="240" w:lineRule="auto"/>
        <w:jc w:val="both"/>
        <w:rPr>
          <w:rFonts w:eastAsia="Times New Roman"/>
          <w:sz w:val="16"/>
          <w:szCs w:val="16"/>
          <w:lang w:eastAsia="ru-RU"/>
        </w:rPr>
      </w:pPr>
    </w:p>
    <w:p w14:paraId="4876E327" w14:textId="77777777" w:rsidR="007C6592" w:rsidRPr="007C6592" w:rsidRDefault="007C6592" w:rsidP="007C6592">
      <w:pPr>
        <w:spacing w:after="0" w:line="240" w:lineRule="auto"/>
        <w:jc w:val="both"/>
        <w:rPr>
          <w:rFonts w:eastAsia="Times New Roman"/>
          <w:sz w:val="16"/>
          <w:szCs w:val="16"/>
          <w:lang w:eastAsia="ru-RU"/>
        </w:rPr>
      </w:pPr>
      <w:r w:rsidRPr="007C6592">
        <w:rPr>
          <w:rFonts w:eastAsia="Times New Roman"/>
          <w:sz w:val="16"/>
          <w:szCs w:val="16"/>
          <w:lang w:eastAsia="ru-RU"/>
        </w:rPr>
        <w:t>На основании ст. 322.2 и 322.3 УК РФ виновным назначают следующие виды наказаний:</w:t>
      </w:r>
    </w:p>
    <w:p w14:paraId="13F52CCB" w14:textId="77777777" w:rsidR="007C6592" w:rsidRPr="007C6592" w:rsidRDefault="007C6592" w:rsidP="007C6592">
      <w:pPr>
        <w:spacing w:after="0" w:line="240" w:lineRule="auto"/>
        <w:jc w:val="both"/>
        <w:rPr>
          <w:rFonts w:eastAsia="Times New Roman"/>
          <w:b/>
          <w:sz w:val="16"/>
          <w:szCs w:val="16"/>
          <w:lang w:eastAsia="ru-RU"/>
        </w:rPr>
      </w:pPr>
      <w:r w:rsidRPr="007C6592">
        <w:rPr>
          <w:rFonts w:eastAsia="Times New Roman"/>
          <w:b/>
          <w:sz w:val="16"/>
          <w:szCs w:val="16"/>
          <w:lang w:eastAsia="ru-RU"/>
        </w:rPr>
        <w:t>штраф;</w:t>
      </w:r>
    </w:p>
    <w:p w14:paraId="3FC42CD5" w14:textId="77777777" w:rsidR="007C6592" w:rsidRPr="007C6592" w:rsidRDefault="007C6592" w:rsidP="007C6592">
      <w:pPr>
        <w:spacing w:after="0" w:line="240" w:lineRule="auto"/>
        <w:jc w:val="both"/>
        <w:rPr>
          <w:rFonts w:eastAsia="Times New Roman"/>
          <w:b/>
          <w:sz w:val="16"/>
          <w:szCs w:val="16"/>
          <w:lang w:eastAsia="ru-RU"/>
        </w:rPr>
      </w:pPr>
      <w:r w:rsidRPr="007C6592">
        <w:rPr>
          <w:rFonts w:eastAsia="Times New Roman"/>
          <w:b/>
          <w:sz w:val="16"/>
          <w:szCs w:val="16"/>
          <w:lang w:eastAsia="ru-RU"/>
        </w:rPr>
        <w:t>принудительный труд до 3 лет;</w:t>
      </w:r>
    </w:p>
    <w:p w14:paraId="63F8ACFC" w14:textId="77777777" w:rsidR="007C6592" w:rsidRPr="007C6592" w:rsidRDefault="007C6592" w:rsidP="007C6592">
      <w:pPr>
        <w:spacing w:after="0" w:line="240" w:lineRule="auto"/>
        <w:jc w:val="both"/>
        <w:rPr>
          <w:rFonts w:eastAsia="Times New Roman"/>
          <w:b/>
          <w:sz w:val="16"/>
          <w:szCs w:val="16"/>
          <w:lang w:eastAsia="ru-RU"/>
        </w:rPr>
      </w:pPr>
      <w:r w:rsidRPr="007C6592">
        <w:rPr>
          <w:rFonts w:eastAsia="Times New Roman"/>
          <w:b/>
          <w:sz w:val="16"/>
          <w:szCs w:val="16"/>
          <w:lang w:eastAsia="ru-RU"/>
        </w:rPr>
        <w:t>тюремный срок до 3 лет;</w:t>
      </w:r>
    </w:p>
    <w:p w14:paraId="561135EF" w14:textId="77777777" w:rsidR="007C6592" w:rsidRPr="007C6592" w:rsidRDefault="007C6592" w:rsidP="007C6592">
      <w:pPr>
        <w:spacing w:after="0" w:line="240" w:lineRule="auto"/>
        <w:jc w:val="both"/>
        <w:rPr>
          <w:rFonts w:eastAsia="Times New Roman"/>
          <w:sz w:val="16"/>
          <w:szCs w:val="16"/>
          <w:lang w:eastAsia="ru-RU"/>
        </w:rPr>
      </w:pPr>
      <w:r w:rsidRPr="007C6592">
        <w:rPr>
          <w:rFonts w:eastAsia="Times New Roman"/>
          <w:b/>
          <w:sz w:val="16"/>
          <w:szCs w:val="16"/>
          <w:lang w:eastAsia="ru-RU"/>
        </w:rPr>
        <w:t>запрет пребывания в некоторых должностях до 3 лет</w:t>
      </w:r>
      <w:r w:rsidRPr="007C6592">
        <w:rPr>
          <w:rFonts w:eastAsia="Times New Roman"/>
          <w:sz w:val="16"/>
          <w:szCs w:val="16"/>
          <w:lang w:eastAsia="ru-RU"/>
        </w:rPr>
        <w:t xml:space="preserve"> (дополнительная мера).</w:t>
      </w:r>
    </w:p>
    <w:p w14:paraId="6D4EEB5C" w14:textId="77777777" w:rsidR="007C6592" w:rsidRPr="007C6592" w:rsidRDefault="007C6592" w:rsidP="007C6592">
      <w:pPr>
        <w:spacing w:after="0" w:line="240" w:lineRule="auto"/>
        <w:ind w:firstLine="708"/>
        <w:jc w:val="both"/>
        <w:rPr>
          <w:rFonts w:eastAsia="Times New Roman"/>
          <w:sz w:val="16"/>
          <w:szCs w:val="16"/>
          <w:lang w:eastAsia="ru-RU"/>
        </w:rPr>
      </w:pPr>
      <w:r w:rsidRPr="007C6592">
        <w:rPr>
          <w:rFonts w:eastAsia="Times New Roman"/>
          <w:sz w:val="16"/>
          <w:szCs w:val="16"/>
          <w:lang w:eastAsia="ru-RU"/>
        </w:rPr>
        <w:t xml:space="preserve">При этом лицо, совершившее преступление, освобождается </w:t>
      </w:r>
      <w:r w:rsidRPr="007C6592">
        <w:rPr>
          <w:rFonts w:eastAsia="Times New Roman"/>
          <w:sz w:val="16"/>
          <w:szCs w:val="16"/>
          <w:lang w:eastAsia="ru-RU"/>
        </w:rPr>
        <w:br/>
        <w:t xml:space="preserve">от уголовной ответственности, если оно способствовало раскрытию этого преступления и если в его действиях не содержится иного состава преступления. </w:t>
      </w:r>
    </w:p>
    <w:p w14:paraId="07A82AF3" w14:textId="77777777" w:rsidR="007C6592" w:rsidRPr="007C6592" w:rsidRDefault="007C6592" w:rsidP="007C6592">
      <w:pPr>
        <w:spacing w:after="0" w:line="240" w:lineRule="auto"/>
        <w:ind w:firstLine="708"/>
        <w:jc w:val="both"/>
        <w:rPr>
          <w:rFonts w:eastAsia="Times New Roman"/>
          <w:sz w:val="16"/>
          <w:szCs w:val="16"/>
          <w:lang w:eastAsia="ru-RU"/>
        </w:rPr>
      </w:pPr>
      <w:r w:rsidRPr="007C6592">
        <w:rPr>
          <w:rFonts w:eastAsia="Times New Roman"/>
          <w:sz w:val="16"/>
          <w:szCs w:val="16"/>
          <w:lang w:eastAsia="ru-RU"/>
        </w:rPr>
        <w:t xml:space="preserve">При установлении факта фиктивной постановки на учет по месту пребывания иностранные граждане в соответствии с п.4 ч.2 ст.23 Федерального закона № 109-ФЗ «О миграционном учете иностранных граждан и лиц без гражданства в Российской Федерации» подлежат снятию </w:t>
      </w:r>
      <w:r w:rsidRPr="007C6592">
        <w:rPr>
          <w:rFonts w:eastAsia="Times New Roman"/>
          <w:sz w:val="16"/>
          <w:szCs w:val="16"/>
          <w:lang w:eastAsia="ru-RU"/>
        </w:rPr>
        <w:br/>
        <w:t>с учета.</w:t>
      </w:r>
    </w:p>
    <w:p w14:paraId="59846FF0" w14:textId="77777777" w:rsidR="007C6592" w:rsidRPr="007C6592" w:rsidRDefault="007C6592" w:rsidP="007C6592">
      <w:pPr>
        <w:spacing w:after="0" w:line="240" w:lineRule="auto"/>
        <w:ind w:firstLine="708"/>
        <w:jc w:val="both"/>
        <w:rPr>
          <w:rFonts w:eastAsia="Times New Roman"/>
          <w:sz w:val="16"/>
          <w:szCs w:val="16"/>
          <w:lang w:eastAsia="ru-RU"/>
        </w:rPr>
      </w:pPr>
      <w:r w:rsidRPr="007C6592">
        <w:rPr>
          <w:rFonts w:eastAsia="Times New Roman"/>
          <w:sz w:val="16"/>
          <w:szCs w:val="16"/>
          <w:lang w:eastAsia="ru-RU"/>
        </w:rPr>
        <w:t xml:space="preserve">На регулярной основе сотрудниками подразделений по вопросам миграции МВД по Гатчинскому району Ленинградской области осуществляются мероприятия с целью выявления и пресечения правонарушений в сфере миграции по линии административных правонарушений, а также по выявлению с признаками уголовного деяния. </w:t>
      </w:r>
    </w:p>
    <w:p w14:paraId="48C724DA" w14:textId="77777777" w:rsidR="007C6592" w:rsidRPr="007C6592" w:rsidRDefault="007C6592" w:rsidP="007C6592">
      <w:pPr>
        <w:spacing w:after="0" w:line="240" w:lineRule="auto"/>
        <w:ind w:firstLine="708"/>
        <w:jc w:val="both"/>
        <w:rPr>
          <w:rFonts w:eastAsia="Times New Roman"/>
          <w:sz w:val="16"/>
          <w:szCs w:val="16"/>
          <w:lang w:eastAsia="ru-RU"/>
        </w:rPr>
      </w:pPr>
      <w:r w:rsidRPr="007C6592">
        <w:rPr>
          <w:rFonts w:eastAsia="Times New Roman"/>
          <w:sz w:val="16"/>
          <w:szCs w:val="16"/>
          <w:lang w:eastAsia="ru-RU"/>
        </w:rPr>
        <w:t xml:space="preserve">По результатам проведенных мероприятий за </w:t>
      </w:r>
      <w:r w:rsidRPr="007C6592">
        <w:rPr>
          <w:rFonts w:eastAsia="Times New Roman"/>
          <w:sz w:val="16"/>
          <w:szCs w:val="16"/>
          <w:lang w:val="en-US" w:eastAsia="ru-RU"/>
        </w:rPr>
        <w:t>I</w:t>
      </w:r>
      <w:r w:rsidRPr="007C6592">
        <w:rPr>
          <w:rFonts w:eastAsia="Times New Roman"/>
          <w:sz w:val="16"/>
          <w:szCs w:val="16"/>
          <w:lang w:eastAsia="ru-RU"/>
        </w:rPr>
        <w:t>-</w:t>
      </w:r>
      <w:r w:rsidRPr="007C6592">
        <w:rPr>
          <w:rFonts w:eastAsia="Times New Roman"/>
          <w:sz w:val="16"/>
          <w:szCs w:val="16"/>
          <w:lang w:val="en-US" w:eastAsia="ru-RU"/>
        </w:rPr>
        <w:t>II</w:t>
      </w:r>
      <w:r w:rsidRPr="007C6592">
        <w:rPr>
          <w:rFonts w:eastAsia="Times New Roman"/>
          <w:sz w:val="16"/>
          <w:szCs w:val="16"/>
          <w:lang w:eastAsia="ru-RU"/>
        </w:rPr>
        <w:t xml:space="preserve"> квартал 2020 года Управлением по вопросам миграции МВД по Гатчинскому району Ленинградской области в Елизаветинском сельском поселении уже выявлены и переданы в порядке </w:t>
      </w:r>
      <w:proofErr w:type="spellStart"/>
      <w:r w:rsidRPr="007C6592">
        <w:rPr>
          <w:rFonts w:eastAsia="Times New Roman"/>
          <w:sz w:val="16"/>
          <w:szCs w:val="16"/>
          <w:lang w:eastAsia="ru-RU"/>
        </w:rPr>
        <w:t>ст.ст</w:t>
      </w:r>
      <w:proofErr w:type="spellEnd"/>
      <w:r w:rsidRPr="007C6592">
        <w:rPr>
          <w:rFonts w:eastAsia="Times New Roman"/>
          <w:sz w:val="16"/>
          <w:szCs w:val="16"/>
          <w:lang w:eastAsia="ru-RU"/>
        </w:rPr>
        <w:t>. 144.-145 УПК РФ в органы дознания  материалы с признаками уголовного деяния - фиктивной постановки на миграционный учет иностранного гражданина или лица без гражданства по месту пребывания в Российской Федерации (ст. 322.3 УК РФ).</w:t>
      </w:r>
    </w:p>
    <w:p w14:paraId="1ADD90CB" w14:textId="77777777" w:rsidR="007C6592" w:rsidRPr="007C6592" w:rsidRDefault="007C6592" w:rsidP="007C6592">
      <w:pPr>
        <w:spacing w:after="0" w:line="240" w:lineRule="auto"/>
        <w:ind w:left="142" w:firstLine="567"/>
        <w:jc w:val="both"/>
        <w:rPr>
          <w:rFonts w:eastAsia="Times New Roman"/>
          <w:sz w:val="16"/>
          <w:szCs w:val="16"/>
          <w:lang w:eastAsia="ru-RU"/>
        </w:rPr>
      </w:pPr>
      <w:r w:rsidRPr="007C6592">
        <w:rPr>
          <w:rFonts w:eastAsia="Times New Roman"/>
          <w:sz w:val="16"/>
          <w:szCs w:val="16"/>
          <w:lang w:eastAsia="ru-RU"/>
        </w:rPr>
        <w:t xml:space="preserve">Управление по вопросам миграции Ленинградской области также информирует об ужесточении ответственности за фиктивную постановку </w:t>
      </w:r>
      <w:r w:rsidRPr="007C6592">
        <w:rPr>
          <w:rFonts w:eastAsia="Times New Roman"/>
          <w:sz w:val="16"/>
          <w:szCs w:val="16"/>
          <w:lang w:eastAsia="ru-RU"/>
        </w:rPr>
        <w:br/>
        <w:t>на миграционный учет иностранных граждан. Работников-иностранцев часто фиктивно регистрируют в нежилых помещениях. В прежней редакции УК России это не считалось преступлением. Уголовная ответственность распространялась только на незаконную регистрацию в жилых помещениях. Теперь в уголовное законодательство внесены поправки и в отношении нежилых помещений. В частности, предусмотрено следующее наказание:</w:t>
      </w:r>
    </w:p>
    <w:p w14:paraId="41088E2B" w14:textId="77777777" w:rsidR="007C6592" w:rsidRPr="007C6592" w:rsidRDefault="007C6592" w:rsidP="007C6592">
      <w:pPr>
        <w:spacing w:after="0" w:line="240" w:lineRule="auto"/>
        <w:ind w:left="142" w:firstLine="567"/>
        <w:jc w:val="both"/>
        <w:rPr>
          <w:rFonts w:eastAsia="Times New Roman"/>
          <w:sz w:val="16"/>
          <w:szCs w:val="16"/>
          <w:lang w:eastAsia="ru-RU"/>
        </w:rPr>
      </w:pPr>
      <w:r w:rsidRPr="007C6592">
        <w:rPr>
          <w:rFonts w:eastAsia="Times New Roman"/>
          <w:sz w:val="16"/>
          <w:szCs w:val="16"/>
          <w:lang w:eastAsia="ru-RU"/>
        </w:rPr>
        <w:t xml:space="preserve">- штраф в размере от </w:t>
      </w:r>
      <w:r w:rsidRPr="007C6592">
        <w:rPr>
          <w:rFonts w:eastAsia="Times New Roman"/>
          <w:b/>
          <w:sz w:val="16"/>
          <w:szCs w:val="16"/>
          <w:lang w:eastAsia="ru-RU"/>
        </w:rPr>
        <w:t>100 000</w:t>
      </w:r>
      <w:r w:rsidRPr="007C6592">
        <w:rPr>
          <w:rFonts w:eastAsia="Times New Roman"/>
          <w:sz w:val="16"/>
          <w:szCs w:val="16"/>
          <w:lang w:eastAsia="ru-RU"/>
        </w:rPr>
        <w:t xml:space="preserve"> до </w:t>
      </w:r>
      <w:r w:rsidRPr="007C6592">
        <w:rPr>
          <w:rFonts w:eastAsia="Times New Roman"/>
          <w:b/>
          <w:sz w:val="16"/>
          <w:szCs w:val="16"/>
          <w:lang w:eastAsia="ru-RU"/>
        </w:rPr>
        <w:t>500 000</w:t>
      </w:r>
      <w:r w:rsidRPr="007C6592">
        <w:rPr>
          <w:rFonts w:eastAsia="Times New Roman"/>
          <w:sz w:val="16"/>
          <w:szCs w:val="16"/>
          <w:lang w:eastAsia="ru-RU"/>
        </w:rPr>
        <w:t xml:space="preserve"> руб. или в размере заработной платы или иного дохода, осужденного за период до </w:t>
      </w:r>
      <w:r w:rsidRPr="007C6592">
        <w:rPr>
          <w:rFonts w:eastAsia="Times New Roman"/>
          <w:b/>
          <w:sz w:val="16"/>
          <w:szCs w:val="16"/>
          <w:lang w:eastAsia="ru-RU"/>
        </w:rPr>
        <w:t>трех лет</w:t>
      </w:r>
      <w:r w:rsidRPr="007C6592">
        <w:rPr>
          <w:rFonts w:eastAsia="Times New Roman"/>
          <w:sz w:val="16"/>
          <w:szCs w:val="16"/>
          <w:lang w:eastAsia="ru-RU"/>
        </w:rPr>
        <w:t>, либо</w:t>
      </w:r>
    </w:p>
    <w:p w14:paraId="0042D9F9" w14:textId="77777777" w:rsidR="007C6592" w:rsidRPr="007C6592" w:rsidRDefault="007C6592" w:rsidP="007C6592">
      <w:pPr>
        <w:spacing w:after="0" w:line="240" w:lineRule="auto"/>
        <w:ind w:left="142" w:firstLine="567"/>
        <w:jc w:val="both"/>
        <w:rPr>
          <w:rFonts w:eastAsia="Times New Roman"/>
          <w:sz w:val="16"/>
          <w:szCs w:val="16"/>
          <w:lang w:eastAsia="ru-RU"/>
        </w:rPr>
      </w:pPr>
      <w:r w:rsidRPr="007C6592">
        <w:rPr>
          <w:rFonts w:eastAsia="Times New Roman"/>
          <w:sz w:val="16"/>
          <w:szCs w:val="16"/>
          <w:lang w:eastAsia="ru-RU"/>
        </w:rPr>
        <w:t xml:space="preserve">- принудительные работы на срок до </w:t>
      </w:r>
      <w:r w:rsidRPr="007C6592">
        <w:rPr>
          <w:rFonts w:eastAsia="Times New Roman"/>
          <w:b/>
          <w:sz w:val="16"/>
          <w:szCs w:val="16"/>
          <w:lang w:eastAsia="ru-RU"/>
        </w:rPr>
        <w:t>трех лет</w:t>
      </w:r>
      <w:r w:rsidRPr="007C6592">
        <w:rPr>
          <w:rFonts w:eastAsia="Times New Roman"/>
          <w:sz w:val="16"/>
          <w:szCs w:val="16"/>
          <w:lang w:eastAsia="ru-RU"/>
        </w:rPr>
        <w:t xml:space="preserve"> с лишением права занимать определенные должности или заниматься определенной деятельностью </w:t>
      </w:r>
      <w:r w:rsidRPr="007C6592">
        <w:rPr>
          <w:rFonts w:eastAsia="Times New Roman"/>
          <w:sz w:val="16"/>
          <w:szCs w:val="16"/>
          <w:lang w:eastAsia="ru-RU"/>
        </w:rPr>
        <w:br/>
        <w:t xml:space="preserve">на срок до </w:t>
      </w:r>
      <w:r w:rsidRPr="007C6592">
        <w:rPr>
          <w:rFonts w:eastAsia="Times New Roman"/>
          <w:b/>
          <w:sz w:val="16"/>
          <w:szCs w:val="16"/>
          <w:lang w:eastAsia="ru-RU"/>
        </w:rPr>
        <w:t>трех лет</w:t>
      </w:r>
      <w:r w:rsidRPr="007C6592">
        <w:rPr>
          <w:rFonts w:eastAsia="Times New Roman"/>
          <w:sz w:val="16"/>
          <w:szCs w:val="16"/>
          <w:lang w:eastAsia="ru-RU"/>
        </w:rPr>
        <w:t xml:space="preserve"> или без такового, либо</w:t>
      </w:r>
    </w:p>
    <w:p w14:paraId="1FB0CA79" w14:textId="77777777" w:rsidR="007C6592" w:rsidRPr="007C6592" w:rsidRDefault="007C6592" w:rsidP="007C6592">
      <w:pPr>
        <w:spacing w:after="0" w:line="240" w:lineRule="auto"/>
        <w:ind w:left="142"/>
        <w:jc w:val="both"/>
        <w:rPr>
          <w:rFonts w:eastAsia="Times New Roman"/>
          <w:sz w:val="16"/>
          <w:szCs w:val="16"/>
          <w:lang w:eastAsia="ru-RU"/>
        </w:rPr>
      </w:pPr>
      <w:r w:rsidRPr="007C6592">
        <w:rPr>
          <w:rFonts w:eastAsia="Times New Roman"/>
          <w:sz w:val="16"/>
          <w:szCs w:val="16"/>
          <w:lang w:eastAsia="ru-RU"/>
        </w:rPr>
        <w:t xml:space="preserve">- лишение свободы на срок до </w:t>
      </w:r>
      <w:r w:rsidRPr="007C6592">
        <w:rPr>
          <w:rFonts w:eastAsia="Times New Roman"/>
          <w:b/>
          <w:sz w:val="16"/>
          <w:szCs w:val="16"/>
          <w:lang w:eastAsia="ru-RU"/>
        </w:rPr>
        <w:t>трех лет</w:t>
      </w:r>
      <w:r w:rsidRPr="007C6592">
        <w:rPr>
          <w:rFonts w:eastAsia="Times New Roman"/>
          <w:sz w:val="16"/>
          <w:szCs w:val="16"/>
          <w:lang w:eastAsia="ru-RU"/>
        </w:rPr>
        <w:t xml:space="preserve"> с лишением права занимать определенные должности или заниматься определенной деятельностью </w:t>
      </w:r>
      <w:r w:rsidRPr="007C6592">
        <w:rPr>
          <w:rFonts w:eastAsia="Times New Roman"/>
          <w:sz w:val="16"/>
          <w:szCs w:val="16"/>
          <w:lang w:eastAsia="ru-RU"/>
        </w:rPr>
        <w:br/>
        <w:t xml:space="preserve">на срок до </w:t>
      </w:r>
      <w:r w:rsidRPr="007C6592">
        <w:rPr>
          <w:rFonts w:eastAsia="Times New Roman"/>
          <w:b/>
          <w:sz w:val="16"/>
          <w:szCs w:val="16"/>
          <w:lang w:eastAsia="ru-RU"/>
        </w:rPr>
        <w:t>трех лет</w:t>
      </w:r>
      <w:r w:rsidRPr="007C6592">
        <w:rPr>
          <w:rFonts w:eastAsia="Times New Roman"/>
          <w:sz w:val="16"/>
          <w:szCs w:val="16"/>
          <w:lang w:eastAsia="ru-RU"/>
        </w:rPr>
        <w:t xml:space="preserve"> или без такового.</w:t>
      </w:r>
    </w:p>
    <w:p w14:paraId="26969766" w14:textId="77777777" w:rsidR="007C6592" w:rsidRPr="007C6592" w:rsidRDefault="007C6592" w:rsidP="007C6592">
      <w:pPr>
        <w:pStyle w:val="28"/>
        <w:tabs>
          <w:tab w:val="left" w:pos="3969"/>
        </w:tabs>
        <w:ind w:left="142" w:right="189"/>
        <w:jc w:val="center"/>
        <w:rPr>
          <w:b/>
          <w:bCs/>
          <w:sz w:val="16"/>
          <w:szCs w:val="16"/>
        </w:rPr>
      </w:pPr>
    </w:p>
    <w:p w14:paraId="0B91429F" w14:textId="77777777" w:rsidR="007C6592" w:rsidRPr="007C6592" w:rsidRDefault="007C6592" w:rsidP="007C6592">
      <w:pPr>
        <w:pStyle w:val="28"/>
        <w:tabs>
          <w:tab w:val="left" w:pos="3969"/>
        </w:tabs>
        <w:ind w:left="142" w:right="189"/>
        <w:jc w:val="both"/>
        <w:rPr>
          <w:b/>
          <w:bCs/>
          <w:sz w:val="16"/>
          <w:szCs w:val="16"/>
        </w:rPr>
      </w:pPr>
    </w:p>
    <w:sectPr w:rsidR="007C6592" w:rsidRPr="007C6592" w:rsidSect="003567B2">
      <w:type w:val="continuous"/>
      <w:pgSz w:w="16838" w:h="11906" w:orient="landscape"/>
      <w:pgMar w:top="709" w:right="395" w:bottom="425" w:left="851" w:header="709" w:footer="709" w:gutter="0"/>
      <w:cols w:num="3" w:space="282"/>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27BEF" w14:textId="77777777" w:rsidR="00A505E6" w:rsidRDefault="00A505E6">
      <w:pPr>
        <w:spacing w:after="0" w:line="240" w:lineRule="auto"/>
      </w:pPr>
      <w:r>
        <w:separator/>
      </w:r>
    </w:p>
  </w:endnote>
  <w:endnote w:type="continuationSeparator" w:id="0">
    <w:p w14:paraId="154B95F9" w14:textId="77777777" w:rsidR="00A505E6" w:rsidRDefault="00A50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356D0" w14:textId="77777777" w:rsidR="00C207E2" w:rsidRDefault="00C207E2">
    <w:pPr>
      <w:spacing w:after="0" w:line="240" w:lineRule="auto"/>
      <w:jc w:val="both"/>
    </w:pPr>
    <w:r>
      <w:rPr>
        <w:b/>
        <w:sz w:val="16"/>
        <w:szCs w:val="16"/>
      </w:rPr>
      <w:t>-------------------------------------------------------------------------------------------------------------------------------------------------------------------------------</w:t>
    </w:r>
  </w:p>
  <w:p w14:paraId="601B0DC3" w14:textId="77777777" w:rsidR="0041546B" w:rsidRPr="00392D6E" w:rsidRDefault="0041546B" w:rsidP="0041546B">
    <w:pPr>
      <w:spacing w:after="0" w:line="240" w:lineRule="auto"/>
      <w:jc w:val="both"/>
      <w:rPr>
        <w:b/>
      </w:rPr>
    </w:pPr>
    <w:r w:rsidRPr="00392D6E">
      <w:rPr>
        <w:b/>
        <w:sz w:val="16"/>
        <w:szCs w:val="16"/>
      </w:rPr>
      <w:t xml:space="preserve">Учредитель: Совет депутатов Елизаветинского сельского поселения </w:t>
    </w:r>
  </w:p>
  <w:p w14:paraId="08EBE72E" w14:textId="77777777" w:rsidR="0041546B" w:rsidRPr="00392D6E" w:rsidRDefault="0041546B" w:rsidP="0041546B">
    <w:pPr>
      <w:spacing w:after="0" w:line="240" w:lineRule="auto"/>
      <w:jc w:val="both"/>
      <w:rPr>
        <w:b/>
      </w:rPr>
    </w:pPr>
    <w:r w:rsidRPr="00392D6E">
      <w:rPr>
        <w:b/>
        <w:sz w:val="16"/>
        <w:szCs w:val="16"/>
      </w:rPr>
      <w:t>Председатель редакционного совета – Зубрилин Виталий Владимирович</w:t>
    </w:r>
  </w:p>
  <w:p w14:paraId="5D10946B" w14:textId="77777777" w:rsidR="0041546B" w:rsidRPr="00392D6E" w:rsidRDefault="0041546B" w:rsidP="0041546B">
    <w:pPr>
      <w:spacing w:after="0" w:line="240" w:lineRule="auto"/>
      <w:jc w:val="both"/>
      <w:rPr>
        <w:b/>
      </w:rPr>
    </w:pPr>
    <w:r w:rsidRPr="00392D6E">
      <w:rPr>
        <w:b/>
        <w:sz w:val="16"/>
        <w:szCs w:val="16"/>
      </w:rPr>
      <w:t xml:space="preserve">Адрес редакционного совета и типографии: Ленинградская область, Гатчинский район, пос. Елизаветино, ул. Парковая, д.17, тел/факс 8(81371) 57-175, 57-245, официальный сайт: </w:t>
    </w:r>
    <w:proofErr w:type="spellStart"/>
    <w:r w:rsidRPr="00392D6E">
      <w:rPr>
        <w:b/>
        <w:sz w:val="16"/>
        <w:szCs w:val="16"/>
      </w:rPr>
      <w:t>елизаветинские.рф</w:t>
    </w:r>
    <w:proofErr w:type="spellEnd"/>
  </w:p>
  <w:p w14:paraId="6470021F" w14:textId="321937E8" w:rsidR="00C207E2" w:rsidRPr="0041546B" w:rsidRDefault="0041546B" w:rsidP="0041546B">
    <w:pPr>
      <w:pStyle w:val="28"/>
      <w:jc w:val="both"/>
      <w:rPr>
        <w:b/>
        <w:sz w:val="16"/>
        <w:szCs w:val="16"/>
      </w:rPr>
    </w:pPr>
    <w:r w:rsidRPr="00392D6E">
      <w:rPr>
        <w:b/>
        <w:sz w:val="16"/>
        <w:szCs w:val="16"/>
      </w:rPr>
      <w:t>Тираж 31 экз.  Печатное издание распространяется бесплатно, и подлежит обязательной рассылке в след</w:t>
    </w:r>
    <w:r>
      <w:rPr>
        <w:b/>
        <w:sz w:val="16"/>
        <w:szCs w:val="16"/>
      </w:rPr>
      <w:t xml:space="preserve">ующие учреждения и организации: </w:t>
    </w:r>
    <w:r w:rsidRPr="00392D6E">
      <w:rPr>
        <w:b/>
        <w:sz w:val="16"/>
        <w:szCs w:val="16"/>
      </w:rPr>
      <w:t>- совет депутатов муниципального образования Елизаветинского сель</w:t>
    </w:r>
    <w:r>
      <w:rPr>
        <w:b/>
        <w:sz w:val="16"/>
        <w:szCs w:val="16"/>
      </w:rPr>
      <w:t xml:space="preserve">ского поселения (1 экземпляр), </w:t>
    </w:r>
    <w:r w:rsidRPr="00392D6E">
      <w:rPr>
        <w:b/>
        <w:sz w:val="16"/>
        <w:szCs w:val="16"/>
      </w:rPr>
      <w:t>- администрация Елизаветинского сельского поселения (</w:t>
    </w:r>
    <w:r>
      <w:rPr>
        <w:b/>
        <w:sz w:val="16"/>
        <w:szCs w:val="16"/>
      </w:rPr>
      <w:t xml:space="preserve">2 экземпляра), </w:t>
    </w:r>
    <w:r w:rsidRPr="00392D6E">
      <w:rPr>
        <w:b/>
        <w:sz w:val="16"/>
        <w:szCs w:val="16"/>
      </w:rPr>
      <w:t>- МКУК «Елиза</w:t>
    </w:r>
    <w:r>
      <w:rPr>
        <w:b/>
        <w:sz w:val="16"/>
        <w:szCs w:val="16"/>
      </w:rPr>
      <w:t xml:space="preserve">ветинский СКБК» (1 экземпляр), </w:t>
    </w:r>
    <w:r w:rsidRPr="00392D6E">
      <w:rPr>
        <w:b/>
        <w:sz w:val="16"/>
        <w:szCs w:val="16"/>
      </w:rPr>
      <w:t>- информационные доски населенных пунктов, входящих в состав Елизаветинского сельск</w:t>
    </w:r>
    <w:r>
      <w:rPr>
        <w:b/>
        <w:sz w:val="16"/>
        <w:szCs w:val="16"/>
      </w:rPr>
      <w:t>ого поселения (27 экземпляров),</w:t>
    </w:r>
    <w:r w:rsidRPr="00392D6E">
      <w:rPr>
        <w:b/>
        <w:sz w:val="16"/>
        <w:szCs w:val="16"/>
      </w:rPr>
      <w:t>- отдельным юридическим и физическим лицам -</w:t>
    </w:r>
    <w:r>
      <w:rPr>
        <w:b/>
        <w:sz w:val="16"/>
        <w:szCs w:val="16"/>
      </w:rPr>
      <w:t xml:space="preserve"> по мере необходимости или по</w:t>
    </w:r>
    <w:r w:rsidRPr="00392D6E">
      <w:rPr>
        <w:b/>
        <w:sz w:val="16"/>
        <w:szCs w:val="16"/>
      </w:rPr>
      <w:t xml:space="preserve"> зая</w:t>
    </w:r>
    <w:r>
      <w:rPr>
        <w:b/>
        <w:sz w:val="16"/>
        <w:szCs w:val="16"/>
      </w:rPr>
      <w:t>вке.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62702" w14:textId="77777777" w:rsidR="00A505E6" w:rsidRDefault="00A505E6">
      <w:pPr>
        <w:spacing w:after="0" w:line="240" w:lineRule="auto"/>
      </w:pPr>
      <w:r>
        <w:separator/>
      </w:r>
    </w:p>
  </w:footnote>
  <w:footnote w:type="continuationSeparator" w:id="0">
    <w:p w14:paraId="12A22602" w14:textId="77777777" w:rsidR="00A505E6" w:rsidRDefault="00A50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549"/>
        </w:tabs>
        <w:ind w:left="549" w:hanging="360"/>
      </w:pPr>
      <w:rPr>
        <w:rFonts w:ascii="Symbol" w:hAnsi="Symbol" w:cs="StarSymbol"/>
        <w:sz w:val="18"/>
        <w:szCs w:val="18"/>
      </w:rPr>
    </w:lvl>
    <w:lvl w:ilvl="2">
      <w:start w:val="1"/>
      <w:numFmt w:val="bullet"/>
      <w:lvlText w:val=""/>
      <w:lvlJc w:val="left"/>
      <w:pPr>
        <w:tabs>
          <w:tab w:val="num" w:pos="738"/>
        </w:tabs>
        <w:ind w:left="738" w:hanging="360"/>
      </w:pPr>
      <w:rPr>
        <w:rFonts w:ascii="Symbol" w:hAnsi="Symbol" w:cs="StarSymbol"/>
        <w:sz w:val="18"/>
        <w:szCs w:val="18"/>
      </w:rPr>
    </w:lvl>
    <w:lvl w:ilvl="3">
      <w:start w:val="1"/>
      <w:numFmt w:val="bullet"/>
      <w:lvlText w:val=""/>
      <w:lvlJc w:val="left"/>
      <w:pPr>
        <w:tabs>
          <w:tab w:val="num" w:pos="927"/>
        </w:tabs>
        <w:ind w:left="927" w:hanging="360"/>
      </w:pPr>
      <w:rPr>
        <w:rFonts w:ascii="Symbol" w:hAnsi="Symbol" w:cs="StarSymbol"/>
        <w:sz w:val="18"/>
        <w:szCs w:val="18"/>
      </w:rPr>
    </w:lvl>
    <w:lvl w:ilvl="4">
      <w:start w:val="1"/>
      <w:numFmt w:val="bullet"/>
      <w:lvlText w:val=""/>
      <w:lvlJc w:val="left"/>
      <w:pPr>
        <w:tabs>
          <w:tab w:val="num" w:pos="1116"/>
        </w:tabs>
        <w:ind w:left="1116" w:hanging="360"/>
      </w:pPr>
      <w:rPr>
        <w:rFonts w:ascii="Symbol" w:hAnsi="Symbol" w:cs="StarSymbol"/>
        <w:sz w:val="18"/>
        <w:szCs w:val="18"/>
      </w:rPr>
    </w:lvl>
    <w:lvl w:ilvl="5">
      <w:start w:val="1"/>
      <w:numFmt w:val="bullet"/>
      <w:lvlText w:val=""/>
      <w:lvlJc w:val="left"/>
      <w:pPr>
        <w:tabs>
          <w:tab w:val="num" w:pos="1305"/>
        </w:tabs>
        <w:ind w:left="1305" w:hanging="360"/>
      </w:pPr>
      <w:rPr>
        <w:rFonts w:ascii="Symbol" w:hAnsi="Symbol" w:cs="StarSymbol"/>
        <w:sz w:val="18"/>
        <w:szCs w:val="18"/>
      </w:rPr>
    </w:lvl>
    <w:lvl w:ilvl="6">
      <w:start w:val="1"/>
      <w:numFmt w:val="bullet"/>
      <w:lvlText w:val=""/>
      <w:lvlJc w:val="left"/>
      <w:pPr>
        <w:tabs>
          <w:tab w:val="num" w:pos="1494"/>
        </w:tabs>
        <w:ind w:left="1494" w:hanging="360"/>
      </w:pPr>
      <w:rPr>
        <w:rFonts w:ascii="Symbol" w:hAnsi="Symbol" w:cs="StarSymbol"/>
        <w:sz w:val="18"/>
        <w:szCs w:val="18"/>
      </w:rPr>
    </w:lvl>
    <w:lvl w:ilvl="7">
      <w:start w:val="1"/>
      <w:numFmt w:val="bullet"/>
      <w:lvlText w:val=""/>
      <w:lvlJc w:val="left"/>
      <w:pPr>
        <w:tabs>
          <w:tab w:val="num" w:pos="1683"/>
        </w:tabs>
        <w:ind w:left="1683" w:hanging="360"/>
      </w:pPr>
      <w:rPr>
        <w:rFonts w:ascii="Symbol" w:hAnsi="Symbol" w:cs="StarSymbol"/>
        <w:sz w:val="18"/>
        <w:szCs w:val="18"/>
      </w:rPr>
    </w:lvl>
    <w:lvl w:ilvl="8">
      <w:start w:val="1"/>
      <w:numFmt w:val="bullet"/>
      <w:lvlText w:val=""/>
      <w:lvlJc w:val="left"/>
      <w:pPr>
        <w:tabs>
          <w:tab w:val="num" w:pos="1872"/>
        </w:tabs>
        <w:ind w:left="1872" w:hanging="360"/>
      </w:pPr>
      <w:rPr>
        <w:rFonts w:ascii="Symbol" w:hAnsi="Symbol" w:cs="StarSymbol"/>
        <w:sz w:val="18"/>
        <w:szCs w:val="18"/>
      </w:rPr>
    </w:lvl>
  </w:abstractNum>
  <w:abstractNum w:abstractNumId="1"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1A5141F1"/>
    <w:multiLevelType w:val="multilevel"/>
    <w:tmpl w:val="9716935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24977072"/>
    <w:multiLevelType w:val="multilevel"/>
    <w:tmpl w:val="0BE80D58"/>
    <w:lvl w:ilvl="0">
      <w:start w:val="1"/>
      <w:numFmt w:val="decimal"/>
      <w:pStyle w:val="12"/>
      <w:lvlText w:val="%1."/>
      <w:lvlJc w:val="left"/>
      <w:pPr>
        <w:ind w:left="500" w:hanging="360"/>
      </w:pPr>
      <w:rPr>
        <w:rFonts w:eastAsia="Times New Roman"/>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509F2416"/>
    <w:multiLevelType w:val="hybridMultilevel"/>
    <w:tmpl w:val="7BC6E570"/>
    <w:lvl w:ilvl="0" w:tplc="D94AA8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50A5A96"/>
    <w:multiLevelType w:val="multilevel"/>
    <w:tmpl w:val="E534A30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3"/>
  </w:num>
  <w:num w:numId="2">
    <w:abstractNumId w:val="0"/>
  </w:num>
  <w:num w:numId="3">
    <w:abstractNumId w:val="4"/>
  </w:num>
  <w:num w:numId="4">
    <w:abstractNumId w:val="2"/>
  </w:num>
  <w:num w:numId="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176E"/>
    <w:rsid w:val="000015CC"/>
    <w:rsid w:val="00004830"/>
    <w:rsid w:val="00004F3B"/>
    <w:rsid w:val="000057C1"/>
    <w:rsid w:val="00010C0B"/>
    <w:rsid w:val="000154BF"/>
    <w:rsid w:val="000158FA"/>
    <w:rsid w:val="000217B0"/>
    <w:rsid w:val="0002265F"/>
    <w:rsid w:val="00025FBD"/>
    <w:rsid w:val="00030A49"/>
    <w:rsid w:val="00044EBA"/>
    <w:rsid w:val="000461C2"/>
    <w:rsid w:val="00047DA9"/>
    <w:rsid w:val="000509EF"/>
    <w:rsid w:val="000522AC"/>
    <w:rsid w:val="000557AB"/>
    <w:rsid w:val="00067D78"/>
    <w:rsid w:val="0007170C"/>
    <w:rsid w:val="00074D5F"/>
    <w:rsid w:val="0009175D"/>
    <w:rsid w:val="000A0A0F"/>
    <w:rsid w:val="000A3190"/>
    <w:rsid w:val="000A4303"/>
    <w:rsid w:val="000B740F"/>
    <w:rsid w:val="000B7B6C"/>
    <w:rsid w:val="000D23D1"/>
    <w:rsid w:val="000F5948"/>
    <w:rsid w:val="000F5E33"/>
    <w:rsid w:val="000F6064"/>
    <w:rsid w:val="001041A9"/>
    <w:rsid w:val="001116F5"/>
    <w:rsid w:val="00111EF3"/>
    <w:rsid w:val="00121D18"/>
    <w:rsid w:val="00122A85"/>
    <w:rsid w:val="001317B1"/>
    <w:rsid w:val="00133C2E"/>
    <w:rsid w:val="001456EB"/>
    <w:rsid w:val="00150A0B"/>
    <w:rsid w:val="00151716"/>
    <w:rsid w:val="00160968"/>
    <w:rsid w:val="00173B70"/>
    <w:rsid w:val="00175658"/>
    <w:rsid w:val="00175EAE"/>
    <w:rsid w:val="001C176E"/>
    <w:rsid w:val="001E5774"/>
    <w:rsid w:val="001F5373"/>
    <w:rsid w:val="001F76BC"/>
    <w:rsid w:val="002005B1"/>
    <w:rsid w:val="0020292D"/>
    <w:rsid w:val="0020375A"/>
    <w:rsid w:val="002111E9"/>
    <w:rsid w:val="00212829"/>
    <w:rsid w:val="00226780"/>
    <w:rsid w:val="00235833"/>
    <w:rsid w:val="00243146"/>
    <w:rsid w:val="00247911"/>
    <w:rsid w:val="00250FA9"/>
    <w:rsid w:val="0026032F"/>
    <w:rsid w:val="002638AE"/>
    <w:rsid w:val="0026409D"/>
    <w:rsid w:val="002703F2"/>
    <w:rsid w:val="00270FF4"/>
    <w:rsid w:val="002740DC"/>
    <w:rsid w:val="00287BA2"/>
    <w:rsid w:val="00292A23"/>
    <w:rsid w:val="002A002A"/>
    <w:rsid w:val="002A1062"/>
    <w:rsid w:val="002B29F3"/>
    <w:rsid w:val="002B5413"/>
    <w:rsid w:val="002D6211"/>
    <w:rsid w:val="002E03B8"/>
    <w:rsid w:val="002E39BE"/>
    <w:rsid w:val="002E7156"/>
    <w:rsid w:val="002F24FE"/>
    <w:rsid w:val="00301F06"/>
    <w:rsid w:val="003061D6"/>
    <w:rsid w:val="00314CCD"/>
    <w:rsid w:val="0031679F"/>
    <w:rsid w:val="00316D3A"/>
    <w:rsid w:val="00324BB8"/>
    <w:rsid w:val="003253C6"/>
    <w:rsid w:val="0033133B"/>
    <w:rsid w:val="00333689"/>
    <w:rsid w:val="00343E03"/>
    <w:rsid w:val="00344FE2"/>
    <w:rsid w:val="003509CA"/>
    <w:rsid w:val="00355510"/>
    <w:rsid w:val="003567B2"/>
    <w:rsid w:val="00362202"/>
    <w:rsid w:val="003714B4"/>
    <w:rsid w:val="00373740"/>
    <w:rsid w:val="00375080"/>
    <w:rsid w:val="00376E96"/>
    <w:rsid w:val="00380CC9"/>
    <w:rsid w:val="00381529"/>
    <w:rsid w:val="00381C73"/>
    <w:rsid w:val="0038758F"/>
    <w:rsid w:val="003A69DD"/>
    <w:rsid w:val="003B0370"/>
    <w:rsid w:val="003B0CE0"/>
    <w:rsid w:val="003B61B3"/>
    <w:rsid w:val="003B7BA2"/>
    <w:rsid w:val="003C0505"/>
    <w:rsid w:val="003D3937"/>
    <w:rsid w:val="003D4560"/>
    <w:rsid w:val="003F368C"/>
    <w:rsid w:val="00400116"/>
    <w:rsid w:val="0041546B"/>
    <w:rsid w:val="00416F28"/>
    <w:rsid w:val="00422FA4"/>
    <w:rsid w:val="00430160"/>
    <w:rsid w:val="004408F3"/>
    <w:rsid w:val="00444FE2"/>
    <w:rsid w:val="00452228"/>
    <w:rsid w:val="004530BA"/>
    <w:rsid w:val="00454F3B"/>
    <w:rsid w:val="004573A1"/>
    <w:rsid w:val="004633E6"/>
    <w:rsid w:val="0047004F"/>
    <w:rsid w:val="004972CB"/>
    <w:rsid w:val="004A5B30"/>
    <w:rsid w:val="004A5FA7"/>
    <w:rsid w:val="004B3471"/>
    <w:rsid w:val="004B5794"/>
    <w:rsid w:val="004C3E94"/>
    <w:rsid w:val="004D5FD4"/>
    <w:rsid w:val="004D7E4B"/>
    <w:rsid w:val="004E529E"/>
    <w:rsid w:val="004E572E"/>
    <w:rsid w:val="004F5912"/>
    <w:rsid w:val="00514CE2"/>
    <w:rsid w:val="005253DB"/>
    <w:rsid w:val="00531C2A"/>
    <w:rsid w:val="00532726"/>
    <w:rsid w:val="00533457"/>
    <w:rsid w:val="00546D71"/>
    <w:rsid w:val="00560189"/>
    <w:rsid w:val="00581838"/>
    <w:rsid w:val="00585FE7"/>
    <w:rsid w:val="00587797"/>
    <w:rsid w:val="00592A2B"/>
    <w:rsid w:val="005947AC"/>
    <w:rsid w:val="005B66E1"/>
    <w:rsid w:val="005D3C18"/>
    <w:rsid w:val="005D5DDD"/>
    <w:rsid w:val="005E46CE"/>
    <w:rsid w:val="005E5EB4"/>
    <w:rsid w:val="005F27FD"/>
    <w:rsid w:val="00612174"/>
    <w:rsid w:val="006158BD"/>
    <w:rsid w:val="006260DF"/>
    <w:rsid w:val="00634512"/>
    <w:rsid w:val="00635214"/>
    <w:rsid w:val="0066355A"/>
    <w:rsid w:val="00671597"/>
    <w:rsid w:val="00673A58"/>
    <w:rsid w:val="0069063F"/>
    <w:rsid w:val="006C069F"/>
    <w:rsid w:val="006C1FA6"/>
    <w:rsid w:val="006F2F0B"/>
    <w:rsid w:val="006F3877"/>
    <w:rsid w:val="007062B2"/>
    <w:rsid w:val="007124C5"/>
    <w:rsid w:val="00721D98"/>
    <w:rsid w:val="00722A81"/>
    <w:rsid w:val="0072473D"/>
    <w:rsid w:val="00725614"/>
    <w:rsid w:val="007536CA"/>
    <w:rsid w:val="00765043"/>
    <w:rsid w:val="007654E6"/>
    <w:rsid w:val="0076788D"/>
    <w:rsid w:val="0077592E"/>
    <w:rsid w:val="00780A95"/>
    <w:rsid w:val="007A6C20"/>
    <w:rsid w:val="007B7193"/>
    <w:rsid w:val="007C3B50"/>
    <w:rsid w:val="007C3D04"/>
    <w:rsid w:val="007C6592"/>
    <w:rsid w:val="007C72DD"/>
    <w:rsid w:val="007D578D"/>
    <w:rsid w:val="007F6D60"/>
    <w:rsid w:val="008007F3"/>
    <w:rsid w:val="00802AE8"/>
    <w:rsid w:val="00810BB5"/>
    <w:rsid w:val="0081175E"/>
    <w:rsid w:val="0081735E"/>
    <w:rsid w:val="0082707B"/>
    <w:rsid w:val="00830644"/>
    <w:rsid w:val="00831542"/>
    <w:rsid w:val="00852F1D"/>
    <w:rsid w:val="0088063C"/>
    <w:rsid w:val="00885583"/>
    <w:rsid w:val="00897D93"/>
    <w:rsid w:val="008A4275"/>
    <w:rsid w:val="008A779D"/>
    <w:rsid w:val="008B02FA"/>
    <w:rsid w:val="008C091D"/>
    <w:rsid w:val="008C2B43"/>
    <w:rsid w:val="008C4D32"/>
    <w:rsid w:val="008D0DE3"/>
    <w:rsid w:val="008D473B"/>
    <w:rsid w:val="008E5DF2"/>
    <w:rsid w:val="008F34A0"/>
    <w:rsid w:val="008F606F"/>
    <w:rsid w:val="00905A2A"/>
    <w:rsid w:val="0090796F"/>
    <w:rsid w:val="009121DF"/>
    <w:rsid w:val="009269A9"/>
    <w:rsid w:val="00930BEB"/>
    <w:rsid w:val="00935F0B"/>
    <w:rsid w:val="00942C89"/>
    <w:rsid w:val="00943FA9"/>
    <w:rsid w:val="00951E01"/>
    <w:rsid w:val="00981177"/>
    <w:rsid w:val="009845C7"/>
    <w:rsid w:val="009863B3"/>
    <w:rsid w:val="009915BD"/>
    <w:rsid w:val="0099725E"/>
    <w:rsid w:val="009A2733"/>
    <w:rsid w:val="009B7FCC"/>
    <w:rsid w:val="009D1BC6"/>
    <w:rsid w:val="009E43F6"/>
    <w:rsid w:val="009F613D"/>
    <w:rsid w:val="00A11605"/>
    <w:rsid w:val="00A131D7"/>
    <w:rsid w:val="00A25377"/>
    <w:rsid w:val="00A300D9"/>
    <w:rsid w:val="00A3379A"/>
    <w:rsid w:val="00A505E6"/>
    <w:rsid w:val="00A537DF"/>
    <w:rsid w:val="00A57FE2"/>
    <w:rsid w:val="00A64336"/>
    <w:rsid w:val="00A67696"/>
    <w:rsid w:val="00A70288"/>
    <w:rsid w:val="00A71837"/>
    <w:rsid w:val="00A71D8A"/>
    <w:rsid w:val="00A83B38"/>
    <w:rsid w:val="00A941BE"/>
    <w:rsid w:val="00A97C1B"/>
    <w:rsid w:val="00AA4197"/>
    <w:rsid w:val="00AC158F"/>
    <w:rsid w:val="00AC2BBB"/>
    <w:rsid w:val="00AC49BF"/>
    <w:rsid w:val="00AD1E38"/>
    <w:rsid w:val="00AD21CA"/>
    <w:rsid w:val="00AF473F"/>
    <w:rsid w:val="00AF75DA"/>
    <w:rsid w:val="00B04FFF"/>
    <w:rsid w:val="00B2047D"/>
    <w:rsid w:val="00B253C5"/>
    <w:rsid w:val="00B325E7"/>
    <w:rsid w:val="00B35DA4"/>
    <w:rsid w:val="00B4015B"/>
    <w:rsid w:val="00B46216"/>
    <w:rsid w:val="00B503ED"/>
    <w:rsid w:val="00B5236D"/>
    <w:rsid w:val="00B53174"/>
    <w:rsid w:val="00B571E1"/>
    <w:rsid w:val="00B646BB"/>
    <w:rsid w:val="00B6653A"/>
    <w:rsid w:val="00B66CAB"/>
    <w:rsid w:val="00B94D4E"/>
    <w:rsid w:val="00BA43BB"/>
    <w:rsid w:val="00BA721C"/>
    <w:rsid w:val="00BB51C1"/>
    <w:rsid w:val="00BC01F4"/>
    <w:rsid w:val="00BE0907"/>
    <w:rsid w:val="00BE0B97"/>
    <w:rsid w:val="00BE3B6E"/>
    <w:rsid w:val="00BF2F83"/>
    <w:rsid w:val="00BF4C75"/>
    <w:rsid w:val="00BF4D24"/>
    <w:rsid w:val="00BF5024"/>
    <w:rsid w:val="00C042D2"/>
    <w:rsid w:val="00C05625"/>
    <w:rsid w:val="00C101B0"/>
    <w:rsid w:val="00C11AC0"/>
    <w:rsid w:val="00C14B89"/>
    <w:rsid w:val="00C150B0"/>
    <w:rsid w:val="00C207E2"/>
    <w:rsid w:val="00C216EA"/>
    <w:rsid w:val="00C21EA2"/>
    <w:rsid w:val="00C34563"/>
    <w:rsid w:val="00C50201"/>
    <w:rsid w:val="00C50BDF"/>
    <w:rsid w:val="00C54EA6"/>
    <w:rsid w:val="00C559F5"/>
    <w:rsid w:val="00C56AD6"/>
    <w:rsid w:val="00C576C4"/>
    <w:rsid w:val="00C64EDB"/>
    <w:rsid w:val="00C67BAF"/>
    <w:rsid w:val="00C72E5C"/>
    <w:rsid w:val="00C75ECF"/>
    <w:rsid w:val="00C766D5"/>
    <w:rsid w:val="00C776CC"/>
    <w:rsid w:val="00C900E0"/>
    <w:rsid w:val="00CB7F59"/>
    <w:rsid w:val="00CC0CBF"/>
    <w:rsid w:val="00CC6276"/>
    <w:rsid w:val="00CE0746"/>
    <w:rsid w:val="00CE5B58"/>
    <w:rsid w:val="00CF6B27"/>
    <w:rsid w:val="00D061C4"/>
    <w:rsid w:val="00D23B32"/>
    <w:rsid w:val="00D24DF3"/>
    <w:rsid w:val="00D267C8"/>
    <w:rsid w:val="00D27F29"/>
    <w:rsid w:val="00D447ED"/>
    <w:rsid w:val="00D4708F"/>
    <w:rsid w:val="00D60AFC"/>
    <w:rsid w:val="00D634FC"/>
    <w:rsid w:val="00D64259"/>
    <w:rsid w:val="00D72FE5"/>
    <w:rsid w:val="00D759ED"/>
    <w:rsid w:val="00DA2CE7"/>
    <w:rsid w:val="00DA5497"/>
    <w:rsid w:val="00DB2B74"/>
    <w:rsid w:val="00DC04B5"/>
    <w:rsid w:val="00DC238E"/>
    <w:rsid w:val="00DC25A7"/>
    <w:rsid w:val="00DC2BF0"/>
    <w:rsid w:val="00DE21AB"/>
    <w:rsid w:val="00DF675D"/>
    <w:rsid w:val="00E028F4"/>
    <w:rsid w:val="00E02DDD"/>
    <w:rsid w:val="00E22A5A"/>
    <w:rsid w:val="00E2620C"/>
    <w:rsid w:val="00E27731"/>
    <w:rsid w:val="00E27F2C"/>
    <w:rsid w:val="00E312B8"/>
    <w:rsid w:val="00E47382"/>
    <w:rsid w:val="00E64455"/>
    <w:rsid w:val="00E653DF"/>
    <w:rsid w:val="00E72750"/>
    <w:rsid w:val="00E86A69"/>
    <w:rsid w:val="00EA0DE8"/>
    <w:rsid w:val="00EB0A8C"/>
    <w:rsid w:val="00EB5123"/>
    <w:rsid w:val="00EB558A"/>
    <w:rsid w:val="00EC24B9"/>
    <w:rsid w:val="00EC41C1"/>
    <w:rsid w:val="00EC4680"/>
    <w:rsid w:val="00ED129E"/>
    <w:rsid w:val="00ED399A"/>
    <w:rsid w:val="00ED6DB2"/>
    <w:rsid w:val="00EE36E1"/>
    <w:rsid w:val="00EF15AC"/>
    <w:rsid w:val="00F020BC"/>
    <w:rsid w:val="00F13EBE"/>
    <w:rsid w:val="00F145A2"/>
    <w:rsid w:val="00F177A4"/>
    <w:rsid w:val="00F24E20"/>
    <w:rsid w:val="00F4167B"/>
    <w:rsid w:val="00F457CC"/>
    <w:rsid w:val="00F500DD"/>
    <w:rsid w:val="00F55DEF"/>
    <w:rsid w:val="00F565CF"/>
    <w:rsid w:val="00F57C23"/>
    <w:rsid w:val="00F57EC0"/>
    <w:rsid w:val="00F664DD"/>
    <w:rsid w:val="00F67ADD"/>
    <w:rsid w:val="00F701A4"/>
    <w:rsid w:val="00F83A9C"/>
    <w:rsid w:val="00F91D2C"/>
    <w:rsid w:val="00FB2FD8"/>
    <w:rsid w:val="00FB49D1"/>
    <w:rsid w:val="00FB69DC"/>
    <w:rsid w:val="00FB7E51"/>
    <w:rsid w:val="00FC4A74"/>
    <w:rsid w:val="00FF17B7"/>
    <w:rsid w:val="00FF18A3"/>
    <w:rsid w:val="00FF709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4C01"/>
  <w15:docId w15:val="{0682F69E-542F-4A26-A95C-E9D62B6A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211"/>
    <w:pPr>
      <w:spacing w:after="200" w:line="276" w:lineRule="auto"/>
    </w:pPr>
  </w:style>
  <w:style w:type="paragraph" w:styleId="1">
    <w:name w:val="heading 1"/>
    <w:basedOn w:val="a"/>
    <w:next w:val="a"/>
    <w:link w:val="10"/>
    <w:qFormat/>
    <w:rsid w:val="006E68E8"/>
    <w:pPr>
      <w:keepNext/>
      <w:spacing w:after="0" w:line="240" w:lineRule="auto"/>
      <w:jc w:val="center"/>
      <w:outlineLvl w:val="0"/>
    </w:pPr>
    <w:rPr>
      <w:rFonts w:eastAsia="Times New Roman"/>
      <w:sz w:val="28"/>
      <w:szCs w:val="20"/>
      <w:lang w:eastAsia="ru-RU"/>
    </w:rPr>
  </w:style>
  <w:style w:type="paragraph" w:styleId="2">
    <w:name w:val="heading 2"/>
    <w:basedOn w:val="a"/>
    <w:next w:val="a"/>
    <w:link w:val="20"/>
    <w:qFormat/>
    <w:rsid w:val="006E68E8"/>
    <w:pPr>
      <w:keepNext/>
      <w:widowControl w:val="0"/>
      <w:suppressAutoHyphens/>
      <w:spacing w:before="240" w:after="60" w:line="240" w:lineRule="auto"/>
      <w:outlineLvl w:val="1"/>
    </w:pPr>
    <w:rPr>
      <w:rFonts w:ascii="Cambria" w:eastAsia="Times New Roman" w:hAnsi="Cambria"/>
      <w:b/>
      <w:bCs/>
      <w:i/>
      <w:iCs/>
      <w:sz w:val="28"/>
      <w:szCs w:val="28"/>
      <w:lang w:eastAsia="ru-RU" w:bidi="ru-RU"/>
    </w:rPr>
  </w:style>
  <w:style w:type="paragraph" w:styleId="3">
    <w:name w:val="heading 3"/>
    <w:basedOn w:val="a"/>
    <w:next w:val="a"/>
    <w:link w:val="30"/>
    <w:qFormat/>
    <w:rsid w:val="006E68E8"/>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5A1C39"/>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iPriority w:val="9"/>
    <w:semiHidden/>
    <w:unhideWhenUsed/>
    <w:qFormat/>
    <w:rsid w:val="005A1C39"/>
    <w:pPr>
      <w:spacing w:before="240" w:after="60" w:line="240" w:lineRule="auto"/>
      <w:outlineLvl w:val="4"/>
    </w:pPr>
    <w:rPr>
      <w:rFonts w:ascii="Calibri" w:eastAsia="Times New Roman" w:hAnsi="Calibri"/>
      <w:b/>
      <w:bCs/>
      <w:i/>
      <w:iCs/>
      <w:sz w:val="26"/>
      <w:szCs w:val="26"/>
      <w:lang w:eastAsia="ru-RU"/>
    </w:rPr>
  </w:style>
  <w:style w:type="paragraph" w:styleId="7">
    <w:name w:val="heading 7"/>
    <w:basedOn w:val="a"/>
    <w:next w:val="a"/>
    <w:link w:val="70"/>
    <w:uiPriority w:val="9"/>
    <w:semiHidden/>
    <w:unhideWhenUsed/>
    <w:qFormat/>
    <w:rsid w:val="005A1C39"/>
    <w:pPr>
      <w:spacing w:before="240" w:after="60" w:line="240" w:lineRule="auto"/>
      <w:outlineLvl w:val="6"/>
    </w:pPr>
    <w:rPr>
      <w:rFonts w:ascii="Calibri" w:eastAsia="Times New Roman" w:hAnsi="Calibri"/>
      <w:lang w:eastAsia="ru-RU"/>
    </w:rPr>
  </w:style>
  <w:style w:type="paragraph" w:styleId="8">
    <w:name w:val="heading 8"/>
    <w:basedOn w:val="a"/>
    <w:next w:val="a"/>
    <w:link w:val="80"/>
    <w:uiPriority w:val="9"/>
    <w:semiHidden/>
    <w:unhideWhenUsed/>
    <w:qFormat/>
    <w:rsid w:val="005A1C39"/>
    <w:pPr>
      <w:spacing w:before="240" w:after="60" w:line="240" w:lineRule="auto"/>
      <w:outlineLvl w:val="7"/>
    </w:pPr>
    <w:rPr>
      <w:rFonts w:ascii="Calibri" w:eastAsia="Times New Roman" w:hAnsi="Calibri"/>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F77B6C"/>
    <w:rPr>
      <w:rFonts w:eastAsia="Times New Roman"/>
      <w:szCs w:val="20"/>
      <w:lang w:eastAsia="ru-RU"/>
    </w:rPr>
  </w:style>
  <w:style w:type="character" w:customStyle="1" w:styleId="a4">
    <w:name w:val="Верхний колонтитул Знак"/>
    <w:basedOn w:val="a0"/>
    <w:uiPriority w:val="99"/>
    <w:qFormat/>
    <w:rsid w:val="00F77B6C"/>
    <w:rPr>
      <w:rFonts w:eastAsia="Times New Roman"/>
      <w:lang w:eastAsia="ru-RU"/>
    </w:rPr>
  </w:style>
  <w:style w:type="character" w:customStyle="1" w:styleId="a5">
    <w:name w:val="Нижний колонтитул Знак"/>
    <w:basedOn w:val="a0"/>
    <w:uiPriority w:val="99"/>
    <w:qFormat/>
    <w:rsid w:val="00F77B6C"/>
    <w:rPr>
      <w:rFonts w:eastAsia="Times New Roman"/>
      <w:lang w:eastAsia="ru-RU"/>
    </w:rPr>
  </w:style>
  <w:style w:type="character" w:customStyle="1" w:styleId="a6">
    <w:name w:val="Текст выноски Знак"/>
    <w:basedOn w:val="a0"/>
    <w:qFormat/>
    <w:rsid w:val="00F77B6C"/>
    <w:rPr>
      <w:rFonts w:ascii="Tahoma" w:eastAsia="Calibri" w:hAnsi="Tahoma" w:cs="Tahoma"/>
      <w:sz w:val="16"/>
      <w:szCs w:val="16"/>
    </w:rPr>
  </w:style>
  <w:style w:type="character" w:customStyle="1" w:styleId="a7">
    <w:name w:val="Без интервала Знак"/>
    <w:basedOn w:val="a0"/>
    <w:uiPriority w:val="1"/>
    <w:qFormat/>
    <w:rsid w:val="00F77B6C"/>
    <w:rPr>
      <w:rFonts w:ascii="Calibri" w:eastAsia="Times New Roman" w:hAnsi="Calibri"/>
      <w:sz w:val="22"/>
      <w:szCs w:val="22"/>
      <w:lang w:eastAsia="ru-RU"/>
    </w:rPr>
  </w:style>
  <w:style w:type="character" w:customStyle="1" w:styleId="a8">
    <w:name w:val="Основной текст с отступом Знак"/>
    <w:basedOn w:val="a0"/>
    <w:uiPriority w:val="99"/>
    <w:qFormat/>
    <w:rsid w:val="00FE163D"/>
    <w:rPr>
      <w:rFonts w:eastAsia="Calibri"/>
    </w:rPr>
  </w:style>
  <w:style w:type="character" w:customStyle="1" w:styleId="HTML">
    <w:name w:val="Стандартный HTML Знак"/>
    <w:basedOn w:val="a0"/>
    <w:link w:val="HTML"/>
    <w:uiPriority w:val="99"/>
    <w:qFormat/>
    <w:rsid w:val="00FE163D"/>
    <w:rPr>
      <w:rFonts w:ascii="Courier New" w:eastAsia="Times New Roman" w:hAnsi="Courier New"/>
      <w:sz w:val="20"/>
      <w:szCs w:val="20"/>
    </w:rPr>
  </w:style>
  <w:style w:type="character" w:customStyle="1" w:styleId="apple-converted-space">
    <w:name w:val="apple-converted-space"/>
    <w:qFormat/>
    <w:rsid w:val="006E68E8"/>
  </w:style>
  <w:style w:type="character" w:customStyle="1" w:styleId="10">
    <w:name w:val="Заголовок 1 Знак"/>
    <w:basedOn w:val="a0"/>
    <w:link w:val="1"/>
    <w:qFormat/>
    <w:rsid w:val="006E68E8"/>
    <w:rPr>
      <w:rFonts w:eastAsia="Times New Roman"/>
      <w:sz w:val="28"/>
      <w:szCs w:val="20"/>
      <w:lang w:eastAsia="ru-RU"/>
    </w:rPr>
  </w:style>
  <w:style w:type="character" w:customStyle="1" w:styleId="20">
    <w:name w:val="Заголовок 2 Знак"/>
    <w:basedOn w:val="a0"/>
    <w:link w:val="2"/>
    <w:qFormat/>
    <w:rsid w:val="006E68E8"/>
    <w:rPr>
      <w:rFonts w:ascii="Cambria" w:eastAsia="Times New Roman" w:hAnsi="Cambria"/>
      <w:b/>
      <w:bCs/>
      <w:i/>
      <w:iCs/>
      <w:sz w:val="28"/>
      <w:szCs w:val="28"/>
      <w:lang w:eastAsia="ru-RU" w:bidi="ru-RU"/>
    </w:rPr>
  </w:style>
  <w:style w:type="character" w:customStyle="1" w:styleId="30">
    <w:name w:val="Заголовок 3 Знак"/>
    <w:basedOn w:val="a0"/>
    <w:link w:val="3"/>
    <w:qFormat/>
    <w:rsid w:val="006E68E8"/>
    <w:rPr>
      <w:rFonts w:ascii="Cambria" w:eastAsia="Times New Roman" w:hAnsi="Cambria"/>
      <w:b/>
      <w:bCs/>
      <w:sz w:val="26"/>
      <w:szCs w:val="26"/>
    </w:rPr>
  </w:style>
  <w:style w:type="character" w:customStyle="1" w:styleId="RTFNum21">
    <w:name w:val="RTF_Num 2 1"/>
    <w:qFormat/>
    <w:rsid w:val="006E68E8"/>
    <w:rPr>
      <w:rFonts w:ascii="Times New Roman" w:eastAsia="Times New Roman" w:hAnsi="Times New Roman" w:cs="Times New Roman"/>
    </w:rPr>
  </w:style>
  <w:style w:type="character" w:customStyle="1" w:styleId="11">
    <w:name w:val="Основной шрифт абзаца1"/>
    <w:qFormat/>
    <w:rsid w:val="006E68E8"/>
  </w:style>
  <w:style w:type="character" w:customStyle="1" w:styleId="a9">
    <w:name w:val="Öâåòîâîå âûäåëåíèå"/>
    <w:qFormat/>
    <w:rsid w:val="006E68E8"/>
    <w:rPr>
      <w:b/>
      <w:bCs/>
      <w:color w:val="000080"/>
    </w:rPr>
  </w:style>
  <w:style w:type="character" w:customStyle="1" w:styleId="aa">
    <w:name w:val="Схема документа Знак"/>
    <w:basedOn w:val="a0"/>
    <w:qFormat/>
    <w:rsid w:val="006E68E8"/>
    <w:rPr>
      <w:rFonts w:ascii="Tahoma" w:eastAsia="Times New Roman" w:hAnsi="Tahoma" w:cs="Tahoma"/>
      <w:sz w:val="16"/>
      <w:szCs w:val="16"/>
      <w:lang w:bidi="ru-RU"/>
    </w:rPr>
  </w:style>
  <w:style w:type="character" w:customStyle="1" w:styleId="31">
    <w:name w:val="Основной текст с отступом 3 Знак"/>
    <w:basedOn w:val="a0"/>
    <w:link w:val="31"/>
    <w:qFormat/>
    <w:rsid w:val="006E68E8"/>
    <w:rPr>
      <w:rFonts w:eastAsia="Times New Roman"/>
      <w:sz w:val="16"/>
      <w:szCs w:val="16"/>
      <w:lang w:eastAsia="ru-RU" w:bidi="ru-RU"/>
    </w:rPr>
  </w:style>
  <w:style w:type="character" w:customStyle="1" w:styleId="-">
    <w:name w:val="Интернет-ссылка"/>
    <w:uiPriority w:val="99"/>
    <w:unhideWhenUsed/>
    <w:rsid w:val="006E68E8"/>
    <w:rPr>
      <w:color w:val="0000FF"/>
      <w:u w:val="single"/>
    </w:rPr>
  </w:style>
  <w:style w:type="character" w:styleId="ab">
    <w:name w:val="FollowedHyperlink"/>
    <w:unhideWhenUsed/>
    <w:qFormat/>
    <w:rsid w:val="006E68E8"/>
    <w:rPr>
      <w:color w:val="800080"/>
      <w:u w:val="single"/>
    </w:rPr>
  </w:style>
  <w:style w:type="character" w:customStyle="1" w:styleId="32">
    <w:name w:val="Оглавление 3 Знак"/>
    <w:basedOn w:val="a0"/>
    <w:link w:val="33"/>
    <w:qFormat/>
    <w:rsid w:val="006E68E8"/>
    <w:rPr>
      <w:rFonts w:eastAsia="Times New Roman"/>
      <w:sz w:val="16"/>
      <w:szCs w:val="16"/>
      <w:lang w:eastAsia="ru-RU" w:bidi="ru-RU"/>
    </w:rPr>
  </w:style>
  <w:style w:type="character" w:customStyle="1" w:styleId="21">
    <w:name w:val="Основной текст 2 Знак"/>
    <w:basedOn w:val="a0"/>
    <w:link w:val="21"/>
    <w:qFormat/>
    <w:rsid w:val="006E68E8"/>
    <w:rPr>
      <w:rFonts w:eastAsia="Times New Roman"/>
      <w:lang w:eastAsia="ru-RU"/>
    </w:rPr>
  </w:style>
  <w:style w:type="character" w:customStyle="1" w:styleId="ac">
    <w:name w:val="Название Знак"/>
    <w:basedOn w:val="a0"/>
    <w:qFormat/>
    <w:rsid w:val="006E68E8"/>
    <w:rPr>
      <w:rFonts w:eastAsia="Times New Roman"/>
      <w:b/>
      <w:bCs/>
    </w:rPr>
  </w:style>
  <w:style w:type="character" w:customStyle="1" w:styleId="iceouttxt51">
    <w:name w:val="iceouttxt51"/>
    <w:qFormat/>
    <w:rsid w:val="006E68E8"/>
    <w:rPr>
      <w:rFonts w:ascii="Arial" w:hAnsi="Arial" w:cs="Arial"/>
      <w:color w:val="666666"/>
      <w:sz w:val="17"/>
      <w:szCs w:val="17"/>
    </w:rPr>
  </w:style>
  <w:style w:type="character" w:customStyle="1" w:styleId="22">
    <w:name w:val="Основной текст с отступом 2 Знак"/>
    <w:basedOn w:val="a0"/>
    <w:link w:val="23"/>
    <w:uiPriority w:val="99"/>
    <w:qFormat/>
    <w:rsid w:val="00683C0D"/>
    <w:rPr>
      <w:rFonts w:eastAsia="Calibri"/>
    </w:rPr>
  </w:style>
  <w:style w:type="character" w:customStyle="1" w:styleId="ad">
    <w:name w:val="Текст примечания Знак"/>
    <w:basedOn w:val="a0"/>
    <w:qFormat/>
    <w:rsid w:val="00420F42"/>
    <w:rPr>
      <w:rFonts w:eastAsia="Times New Roman"/>
      <w:sz w:val="20"/>
      <w:szCs w:val="20"/>
      <w:lang w:eastAsia="ru-RU"/>
    </w:rPr>
  </w:style>
  <w:style w:type="character" w:customStyle="1" w:styleId="40">
    <w:name w:val="Заголовок 4 Знак"/>
    <w:basedOn w:val="a0"/>
    <w:link w:val="4"/>
    <w:qFormat/>
    <w:rsid w:val="005A1C39"/>
    <w:rPr>
      <w:rFonts w:ascii="Calibri" w:eastAsia="Times New Roman" w:hAnsi="Calibri"/>
      <w:b/>
      <w:bCs/>
      <w:sz w:val="28"/>
      <w:szCs w:val="28"/>
      <w:lang w:eastAsia="ru-RU"/>
    </w:rPr>
  </w:style>
  <w:style w:type="character" w:customStyle="1" w:styleId="50">
    <w:name w:val="Заголовок 5 Знак"/>
    <w:basedOn w:val="a0"/>
    <w:link w:val="5"/>
    <w:uiPriority w:val="9"/>
    <w:semiHidden/>
    <w:qFormat/>
    <w:rsid w:val="005A1C39"/>
    <w:rPr>
      <w:rFonts w:ascii="Calibri" w:eastAsia="Times New Roman" w:hAnsi="Calibri"/>
      <w:b/>
      <w:bCs/>
      <w:i/>
      <w:iCs/>
      <w:sz w:val="26"/>
      <w:szCs w:val="26"/>
      <w:lang w:eastAsia="ru-RU"/>
    </w:rPr>
  </w:style>
  <w:style w:type="character" w:customStyle="1" w:styleId="70">
    <w:name w:val="Заголовок 7 Знак"/>
    <w:basedOn w:val="a0"/>
    <w:link w:val="7"/>
    <w:uiPriority w:val="9"/>
    <w:semiHidden/>
    <w:qFormat/>
    <w:rsid w:val="005A1C39"/>
    <w:rPr>
      <w:rFonts w:ascii="Calibri" w:eastAsia="Times New Roman" w:hAnsi="Calibri"/>
      <w:lang w:eastAsia="ru-RU"/>
    </w:rPr>
  </w:style>
  <w:style w:type="character" w:customStyle="1" w:styleId="80">
    <w:name w:val="Заголовок 8 Знак"/>
    <w:basedOn w:val="a0"/>
    <w:link w:val="8"/>
    <w:uiPriority w:val="9"/>
    <w:semiHidden/>
    <w:qFormat/>
    <w:rsid w:val="005A1C39"/>
    <w:rPr>
      <w:rFonts w:ascii="Calibri" w:eastAsia="Times New Roman" w:hAnsi="Calibri"/>
      <w:i/>
      <w:iCs/>
      <w:lang w:eastAsia="ru-RU"/>
    </w:rPr>
  </w:style>
  <w:style w:type="character" w:customStyle="1" w:styleId="ae">
    <w:name w:val="Подзаголовок Знак"/>
    <w:basedOn w:val="a0"/>
    <w:qFormat/>
    <w:rsid w:val="005A1C39"/>
    <w:rPr>
      <w:rFonts w:ascii="Cambria" w:eastAsia="Times New Roman" w:hAnsi="Cambria"/>
      <w:lang w:eastAsia="ru-RU"/>
    </w:rPr>
  </w:style>
  <w:style w:type="character" w:styleId="af">
    <w:name w:val="Strong"/>
    <w:basedOn w:val="a0"/>
    <w:uiPriority w:val="22"/>
    <w:qFormat/>
    <w:rsid w:val="005A1C39"/>
    <w:rPr>
      <w:b/>
      <w:bCs/>
    </w:rPr>
  </w:style>
  <w:style w:type="character" w:customStyle="1" w:styleId="RTFNum26">
    <w:name w:val="RTF_Num 2 6"/>
    <w:qFormat/>
    <w:rsid w:val="005A1C39"/>
    <w:rPr>
      <w:rFonts w:cs="Times New Roman"/>
    </w:rPr>
  </w:style>
  <w:style w:type="character" w:customStyle="1" w:styleId="RTFNum36">
    <w:name w:val="RTF_Num 3 6"/>
    <w:qFormat/>
    <w:rsid w:val="005A1C39"/>
    <w:rPr>
      <w:rFonts w:cs="Times New Roman"/>
    </w:rPr>
  </w:style>
  <w:style w:type="character" w:customStyle="1" w:styleId="af0">
    <w:name w:val="Текст Знак"/>
    <w:basedOn w:val="a0"/>
    <w:qFormat/>
    <w:rsid w:val="005A1C39"/>
    <w:rPr>
      <w:rFonts w:ascii="Courier New" w:eastAsia="Times New Roman" w:hAnsi="Courier New"/>
      <w:sz w:val="20"/>
      <w:szCs w:val="20"/>
      <w:lang w:eastAsia="ru-RU"/>
    </w:rPr>
  </w:style>
  <w:style w:type="character" w:styleId="af1">
    <w:name w:val="page number"/>
    <w:basedOn w:val="a0"/>
    <w:qFormat/>
    <w:rsid w:val="005A1C39"/>
  </w:style>
  <w:style w:type="character" w:customStyle="1" w:styleId="13">
    <w:name w:val="Схема документа Знак1"/>
    <w:qFormat/>
    <w:rsid w:val="005A1C39"/>
    <w:rPr>
      <w:rFonts w:ascii="Tahoma" w:hAnsi="Tahoma" w:cs="Tahoma"/>
      <w:sz w:val="16"/>
      <w:szCs w:val="16"/>
    </w:rPr>
  </w:style>
  <w:style w:type="character" w:customStyle="1" w:styleId="FontStyle39">
    <w:name w:val="Font Style39"/>
    <w:qFormat/>
    <w:rPr>
      <w:rFonts w:ascii="Arial" w:hAnsi="Arial" w:cs="Arial"/>
      <w:sz w:val="18"/>
      <w:szCs w:val="18"/>
    </w:rPr>
  </w:style>
  <w:style w:type="character" w:customStyle="1" w:styleId="af2">
    <w:name w:val="Символ нумерации"/>
    <w:qFormat/>
  </w:style>
  <w:style w:type="paragraph" w:customStyle="1" w:styleId="14">
    <w:name w:val="Заголовок1"/>
    <w:next w:val="af3"/>
    <w:qFormat/>
    <w:rsid w:val="005A1C39"/>
    <w:pPr>
      <w:widowControl w:val="0"/>
    </w:pPr>
    <w:rPr>
      <w:rFonts w:ascii="Arial" w:eastAsia="Times New Roman" w:hAnsi="Arial" w:cs="Arial"/>
      <w:b/>
      <w:bCs/>
      <w:sz w:val="22"/>
      <w:szCs w:val="22"/>
      <w:lang w:eastAsia="ko-KR"/>
    </w:rPr>
  </w:style>
  <w:style w:type="paragraph" w:styleId="af3">
    <w:name w:val="Body Text"/>
    <w:basedOn w:val="a"/>
    <w:link w:val="15"/>
    <w:rsid w:val="00F77B6C"/>
    <w:pPr>
      <w:spacing w:after="120" w:line="240" w:lineRule="auto"/>
    </w:pPr>
    <w:rPr>
      <w:rFonts w:eastAsia="Times New Roman"/>
      <w:szCs w:val="20"/>
      <w:lang w:eastAsia="ru-RU"/>
    </w:rPr>
  </w:style>
  <w:style w:type="paragraph" w:styleId="af4">
    <w:name w:val="List"/>
    <w:basedOn w:val="af3"/>
    <w:rsid w:val="006E68E8"/>
    <w:pPr>
      <w:widowControl w:val="0"/>
      <w:suppressAutoHyphens/>
    </w:pPr>
    <w:rPr>
      <w:rFonts w:cs="Tahoma"/>
      <w:sz w:val="20"/>
      <w:lang w:bidi="ru-RU"/>
    </w:rPr>
  </w:style>
  <w:style w:type="paragraph" w:styleId="af5">
    <w:name w:val="caption"/>
    <w:basedOn w:val="a"/>
    <w:qFormat/>
    <w:rsid w:val="004A674D"/>
    <w:pPr>
      <w:spacing w:after="0" w:line="240" w:lineRule="auto"/>
      <w:jc w:val="center"/>
    </w:pPr>
    <w:rPr>
      <w:rFonts w:eastAsia="Times New Roman"/>
      <w:sz w:val="28"/>
      <w:szCs w:val="20"/>
      <w:lang w:eastAsia="ru-RU"/>
    </w:rPr>
  </w:style>
  <w:style w:type="paragraph" w:styleId="af6">
    <w:name w:val="index heading"/>
    <w:basedOn w:val="a"/>
    <w:qFormat/>
    <w:pPr>
      <w:suppressLineNumbers/>
    </w:pPr>
    <w:rPr>
      <w:rFonts w:cs="Mangal"/>
    </w:rPr>
  </w:style>
  <w:style w:type="paragraph" w:customStyle="1" w:styleId="af7">
    <w:name w:val="Верхний и нижний колонтитулы"/>
    <w:basedOn w:val="a"/>
    <w:qFormat/>
  </w:style>
  <w:style w:type="paragraph" w:styleId="af8">
    <w:name w:val="header"/>
    <w:basedOn w:val="a"/>
    <w:link w:val="16"/>
    <w:uiPriority w:val="99"/>
    <w:rsid w:val="00F77B6C"/>
    <w:pPr>
      <w:tabs>
        <w:tab w:val="center" w:pos="4677"/>
        <w:tab w:val="right" w:pos="9355"/>
      </w:tabs>
      <w:spacing w:after="0" w:line="240" w:lineRule="auto"/>
    </w:pPr>
    <w:rPr>
      <w:rFonts w:eastAsia="Times New Roman"/>
      <w:lang w:eastAsia="ru-RU"/>
    </w:rPr>
  </w:style>
  <w:style w:type="paragraph" w:styleId="af9">
    <w:name w:val="footer"/>
    <w:basedOn w:val="a"/>
    <w:link w:val="17"/>
    <w:uiPriority w:val="99"/>
    <w:rsid w:val="00F77B6C"/>
    <w:pPr>
      <w:tabs>
        <w:tab w:val="center" w:pos="4677"/>
        <w:tab w:val="right" w:pos="9355"/>
      </w:tabs>
      <w:spacing w:after="0" w:line="240" w:lineRule="auto"/>
    </w:pPr>
    <w:rPr>
      <w:rFonts w:eastAsia="Times New Roman"/>
      <w:lang w:eastAsia="ru-RU"/>
    </w:rPr>
  </w:style>
  <w:style w:type="paragraph" w:customStyle="1" w:styleId="pc">
    <w:name w:val="pc"/>
    <w:basedOn w:val="a"/>
    <w:qFormat/>
    <w:rsid w:val="00F77B6C"/>
    <w:pPr>
      <w:spacing w:beforeAutospacing="1" w:afterAutospacing="1" w:line="240" w:lineRule="auto"/>
    </w:pPr>
    <w:rPr>
      <w:rFonts w:eastAsia="Times New Roman"/>
      <w:lang w:eastAsia="ru-RU"/>
    </w:rPr>
  </w:style>
  <w:style w:type="paragraph" w:styleId="afa">
    <w:name w:val="Balloon Text"/>
    <w:basedOn w:val="a"/>
    <w:link w:val="18"/>
    <w:unhideWhenUsed/>
    <w:qFormat/>
    <w:rsid w:val="00F77B6C"/>
    <w:pPr>
      <w:spacing w:after="0" w:line="240" w:lineRule="auto"/>
    </w:pPr>
    <w:rPr>
      <w:rFonts w:ascii="Tahoma" w:hAnsi="Tahoma" w:cs="Tahoma"/>
      <w:sz w:val="16"/>
      <w:szCs w:val="16"/>
    </w:rPr>
  </w:style>
  <w:style w:type="paragraph" w:styleId="afb">
    <w:name w:val="No Spacing"/>
    <w:uiPriority w:val="1"/>
    <w:qFormat/>
    <w:rsid w:val="00F77B6C"/>
    <w:rPr>
      <w:rFonts w:ascii="Calibri" w:eastAsia="Times New Roman" w:hAnsi="Calibri"/>
      <w:sz w:val="22"/>
      <w:szCs w:val="22"/>
      <w:lang w:eastAsia="ru-RU"/>
    </w:rPr>
  </w:style>
  <w:style w:type="paragraph" w:styleId="afc">
    <w:name w:val="List Paragraph"/>
    <w:basedOn w:val="a"/>
    <w:uiPriority w:val="34"/>
    <w:qFormat/>
    <w:rsid w:val="004237DA"/>
    <w:pPr>
      <w:spacing w:after="160" w:line="259" w:lineRule="auto"/>
      <w:ind w:left="720"/>
      <w:contextualSpacing/>
    </w:pPr>
    <w:rPr>
      <w:rFonts w:asciiTheme="minorHAnsi" w:hAnsiTheme="minorHAnsi" w:cstheme="minorBidi"/>
      <w:sz w:val="22"/>
      <w:szCs w:val="22"/>
    </w:rPr>
  </w:style>
  <w:style w:type="paragraph" w:customStyle="1" w:styleId="ConsNormal">
    <w:name w:val="ConsNormal"/>
    <w:qFormat/>
    <w:rsid w:val="004237DA"/>
    <w:pPr>
      <w:widowControl w:val="0"/>
      <w:ind w:firstLine="720"/>
    </w:pPr>
    <w:rPr>
      <w:rFonts w:ascii="Arial" w:eastAsia="Times New Roman" w:hAnsi="Arial" w:cs="Arial"/>
      <w:sz w:val="20"/>
      <w:szCs w:val="20"/>
      <w:lang w:eastAsia="ru-RU"/>
    </w:rPr>
  </w:style>
  <w:style w:type="paragraph" w:styleId="afd">
    <w:name w:val="Body Text Indent"/>
    <w:basedOn w:val="a"/>
    <w:link w:val="19"/>
    <w:uiPriority w:val="99"/>
    <w:unhideWhenUsed/>
    <w:rsid w:val="00FE163D"/>
    <w:pPr>
      <w:spacing w:after="120"/>
      <w:ind w:left="283"/>
    </w:pPr>
  </w:style>
  <w:style w:type="paragraph" w:customStyle="1" w:styleId="1a">
    <w:name w:val="Название объекта1"/>
    <w:basedOn w:val="a"/>
    <w:qFormat/>
    <w:rsid w:val="00FE163D"/>
    <w:pPr>
      <w:suppressAutoHyphens/>
      <w:spacing w:after="0" w:line="240" w:lineRule="auto"/>
      <w:jc w:val="center"/>
    </w:pPr>
    <w:rPr>
      <w:rFonts w:eastAsia="Times New Roman"/>
      <w:sz w:val="28"/>
      <w:szCs w:val="20"/>
      <w:lang w:eastAsia="ar-SA"/>
    </w:rPr>
  </w:style>
  <w:style w:type="paragraph" w:styleId="HTML0">
    <w:name w:val="HTML Preformatted"/>
    <w:basedOn w:val="a"/>
    <w:uiPriority w:val="99"/>
    <w:unhideWhenUsed/>
    <w:qFormat/>
    <w:rsid w:val="00FE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afe">
    <w:name w:val="Normal (Web)"/>
    <w:basedOn w:val="a"/>
    <w:uiPriority w:val="99"/>
    <w:qFormat/>
    <w:rsid w:val="00FE163D"/>
    <w:pPr>
      <w:spacing w:beforeAutospacing="1" w:afterAutospacing="1" w:line="240" w:lineRule="auto"/>
    </w:pPr>
    <w:rPr>
      <w:rFonts w:eastAsia="Times New Roman"/>
      <w:lang w:eastAsia="ru-RU"/>
    </w:rPr>
  </w:style>
  <w:style w:type="paragraph" w:customStyle="1" w:styleId="ConsPlusNormal">
    <w:name w:val="ConsPlusNormal"/>
    <w:qFormat/>
    <w:rsid w:val="006E68E8"/>
    <w:pPr>
      <w:widowControl w:val="0"/>
    </w:pPr>
    <w:rPr>
      <w:rFonts w:ascii="Arial" w:eastAsia="Times New Roman" w:hAnsi="Arial" w:cs="Arial"/>
      <w:szCs w:val="20"/>
      <w:lang w:eastAsia="ru-RU"/>
    </w:rPr>
  </w:style>
  <w:style w:type="paragraph" w:customStyle="1" w:styleId="ConsPlusTitle">
    <w:name w:val="ConsPlusTitle"/>
    <w:qFormat/>
    <w:rsid w:val="006E68E8"/>
    <w:pPr>
      <w:widowControl w:val="0"/>
    </w:pPr>
    <w:rPr>
      <w:rFonts w:ascii="Arial" w:eastAsia="Times New Roman" w:hAnsi="Arial" w:cs="Arial"/>
      <w:b/>
      <w:szCs w:val="20"/>
      <w:lang w:eastAsia="ru-RU"/>
    </w:rPr>
  </w:style>
  <w:style w:type="paragraph" w:customStyle="1" w:styleId="1b">
    <w:name w:val="Название1"/>
    <w:basedOn w:val="a"/>
    <w:qFormat/>
    <w:rsid w:val="006E68E8"/>
    <w:pPr>
      <w:widowControl w:val="0"/>
      <w:suppressLineNumbers/>
      <w:suppressAutoHyphens/>
      <w:spacing w:before="120" w:after="120" w:line="240" w:lineRule="auto"/>
    </w:pPr>
    <w:rPr>
      <w:rFonts w:eastAsia="Times New Roman" w:cs="Tahoma"/>
      <w:i/>
      <w:iCs/>
      <w:lang w:eastAsia="ru-RU" w:bidi="ru-RU"/>
    </w:rPr>
  </w:style>
  <w:style w:type="paragraph" w:customStyle="1" w:styleId="1c">
    <w:name w:val="Указатель1"/>
    <w:basedOn w:val="a"/>
    <w:qFormat/>
    <w:rsid w:val="006E68E8"/>
    <w:pPr>
      <w:widowControl w:val="0"/>
      <w:suppressLineNumbers/>
      <w:suppressAutoHyphens/>
      <w:spacing w:after="0" w:line="240" w:lineRule="auto"/>
    </w:pPr>
    <w:rPr>
      <w:rFonts w:eastAsia="Times New Roman" w:cs="Tahoma"/>
      <w:sz w:val="20"/>
      <w:szCs w:val="20"/>
      <w:lang w:eastAsia="ru-RU" w:bidi="ru-RU"/>
    </w:rPr>
  </w:style>
  <w:style w:type="paragraph" w:customStyle="1" w:styleId="110">
    <w:name w:val="Заголовок 11"/>
    <w:basedOn w:val="a"/>
    <w:next w:val="a"/>
    <w:qFormat/>
    <w:rsid w:val="006E68E8"/>
    <w:pPr>
      <w:keepNext/>
      <w:widowControl w:val="0"/>
      <w:suppressAutoHyphens/>
      <w:spacing w:before="240" w:after="60" w:line="240" w:lineRule="auto"/>
      <w:outlineLvl w:val="0"/>
    </w:pPr>
    <w:rPr>
      <w:rFonts w:ascii="Arial" w:eastAsia="Arial" w:hAnsi="Arial" w:cs="Arial"/>
      <w:b/>
      <w:bCs/>
      <w:kern w:val="2"/>
      <w:sz w:val="32"/>
      <w:szCs w:val="32"/>
      <w:lang w:eastAsia="ru-RU" w:bidi="ru-RU"/>
    </w:rPr>
  </w:style>
  <w:style w:type="paragraph" w:customStyle="1" w:styleId="310">
    <w:name w:val="Заголовок 31"/>
    <w:basedOn w:val="a"/>
    <w:next w:val="a"/>
    <w:qFormat/>
    <w:rsid w:val="006E68E8"/>
    <w:pPr>
      <w:keepNext/>
      <w:widowControl w:val="0"/>
      <w:suppressAutoHyphens/>
      <w:spacing w:before="240" w:after="60" w:line="240" w:lineRule="auto"/>
      <w:outlineLvl w:val="2"/>
    </w:pPr>
    <w:rPr>
      <w:rFonts w:ascii="Arial" w:eastAsia="Arial" w:hAnsi="Arial" w:cs="Arial"/>
      <w:b/>
      <w:bCs/>
      <w:sz w:val="26"/>
      <w:szCs w:val="26"/>
      <w:lang w:eastAsia="ru-RU" w:bidi="ru-RU"/>
    </w:rPr>
  </w:style>
  <w:style w:type="paragraph" w:customStyle="1" w:styleId="81">
    <w:name w:val="Заголовок 81"/>
    <w:basedOn w:val="a"/>
    <w:next w:val="a"/>
    <w:qFormat/>
    <w:rsid w:val="006E68E8"/>
    <w:pPr>
      <w:keepNext/>
      <w:widowControl w:val="0"/>
      <w:suppressAutoHyphens/>
      <w:spacing w:after="0" w:line="240" w:lineRule="auto"/>
      <w:ind w:firstLine="709"/>
      <w:jc w:val="right"/>
      <w:outlineLvl w:val="7"/>
    </w:pPr>
    <w:rPr>
      <w:rFonts w:eastAsia="Times New Roman"/>
      <w:sz w:val="28"/>
      <w:szCs w:val="28"/>
      <w:lang w:eastAsia="ru-RU" w:bidi="ru-RU"/>
    </w:rPr>
  </w:style>
  <w:style w:type="paragraph" w:customStyle="1" w:styleId="23">
    <w:name w:val="Название объекта2"/>
    <w:basedOn w:val="a"/>
    <w:link w:val="22"/>
    <w:qFormat/>
    <w:rsid w:val="006E68E8"/>
    <w:pPr>
      <w:widowControl w:val="0"/>
      <w:suppressAutoHyphens/>
      <w:spacing w:after="0" w:line="240" w:lineRule="auto"/>
      <w:jc w:val="center"/>
    </w:pPr>
    <w:rPr>
      <w:rFonts w:eastAsia="Times New Roman"/>
      <w:sz w:val="28"/>
      <w:szCs w:val="28"/>
      <w:lang w:eastAsia="ru-RU" w:bidi="ru-RU"/>
    </w:rPr>
  </w:style>
  <w:style w:type="paragraph" w:styleId="aff">
    <w:name w:val="Document Map"/>
    <w:basedOn w:val="a"/>
    <w:unhideWhenUsed/>
    <w:qFormat/>
    <w:rsid w:val="006E68E8"/>
    <w:pPr>
      <w:widowControl w:val="0"/>
      <w:suppressAutoHyphens/>
      <w:spacing w:after="0" w:line="240" w:lineRule="auto"/>
    </w:pPr>
    <w:rPr>
      <w:rFonts w:ascii="Tahoma" w:eastAsia="Times New Roman" w:hAnsi="Tahoma" w:cs="Tahoma"/>
      <w:sz w:val="16"/>
      <w:szCs w:val="16"/>
      <w:lang w:bidi="ru-RU"/>
    </w:rPr>
  </w:style>
  <w:style w:type="paragraph" w:styleId="34">
    <w:name w:val="Body Text Indent 3"/>
    <w:basedOn w:val="a"/>
    <w:unhideWhenUsed/>
    <w:qFormat/>
    <w:rsid w:val="006E68E8"/>
    <w:pPr>
      <w:widowControl w:val="0"/>
      <w:suppressAutoHyphens/>
      <w:spacing w:after="120" w:line="240" w:lineRule="auto"/>
      <w:ind w:left="283"/>
    </w:pPr>
    <w:rPr>
      <w:rFonts w:eastAsia="Times New Roman"/>
      <w:sz w:val="16"/>
      <w:szCs w:val="16"/>
      <w:lang w:eastAsia="ru-RU" w:bidi="ru-RU"/>
    </w:rPr>
  </w:style>
  <w:style w:type="paragraph" w:customStyle="1" w:styleId="font5">
    <w:name w:val="font5"/>
    <w:basedOn w:val="a"/>
    <w:qFormat/>
    <w:rsid w:val="006E68E8"/>
    <w:pPr>
      <w:spacing w:beforeAutospacing="1" w:afterAutospacing="1" w:line="240" w:lineRule="auto"/>
    </w:pPr>
    <w:rPr>
      <w:rFonts w:eastAsia="Times New Roman"/>
      <w:i/>
      <w:iCs/>
      <w:sz w:val="16"/>
      <w:szCs w:val="16"/>
      <w:lang w:eastAsia="ru-RU"/>
    </w:rPr>
  </w:style>
  <w:style w:type="paragraph" w:customStyle="1" w:styleId="xl67">
    <w:name w:val="xl67"/>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jc w:val="both"/>
      <w:textAlignment w:val="center"/>
    </w:pPr>
    <w:rPr>
      <w:rFonts w:eastAsia="Times New Roman"/>
      <w:lang w:eastAsia="ru-RU"/>
    </w:rPr>
  </w:style>
  <w:style w:type="paragraph" w:customStyle="1" w:styleId="xl68">
    <w:name w:val="xl68"/>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69">
    <w:name w:val="xl6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70">
    <w:name w:val="xl7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1">
    <w:name w:val="xl7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2">
    <w:name w:val="xl72"/>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73">
    <w:name w:val="xl73"/>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74">
    <w:name w:val="xl74"/>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5">
    <w:name w:val="xl75"/>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6">
    <w:name w:val="xl76"/>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7">
    <w:name w:val="xl77"/>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8">
    <w:name w:val="xl7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79">
    <w:name w:val="xl7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0">
    <w:name w:val="xl80"/>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1">
    <w:name w:val="xl81"/>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2">
    <w:name w:val="xl82"/>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3">
    <w:name w:val="xl8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4">
    <w:name w:val="xl84"/>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5">
    <w:name w:val="xl85"/>
    <w:basedOn w:val="a"/>
    <w:qFormat/>
    <w:rsid w:val="006E68E8"/>
    <w:pPr>
      <w:pBdr>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6">
    <w:name w:val="xl86"/>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7">
    <w:name w:val="xl87"/>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8">
    <w:name w:val="xl88"/>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9">
    <w:name w:val="xl8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0">
    <w:name w:val="xl9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1">
    <w:name w:val="xl9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2">
    <w:name w:val="xl92"/>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3">
    <w:name w:val="xl9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4">
    <w:name w:val="xl9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5">
    <w:name w:val="xl95"/>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6">
    <w:name w:val="xl96"/>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97">
    <w:name w:val="xl97"/>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8">
    <w:name w:val="xl98"/>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9">
    <w:name w:val="xl99"/>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0">
    <w:name w:val="xl100"/>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101">
    <w:name w:val="xl101"/>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2">
    <w:name w:val="xl102"/>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103">
    <w:name w:val="xl103"/>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4">
    <w:name w:val="xl104"/>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05">
    <w:name w:val="xl105"/>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06">
    <w:name w:val="xl106"/>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7">
    <w:name w:val="xl10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8">
    <w:name w:val="xl10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9">
    <w:name w:val="xl10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0">
    <w:name w:val="xl110"/>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11">
    <w:name w:val="xl11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2">
    <w:name w:val="xl112"/>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3">
    <w:name w:val="xl113"/>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4">
    <w:name w:val="xl114"/>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15">
    <w:name w:val="xl115"/>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116">
    <w:name w:val="xl116"/>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b/>
      <w:bCs/>
      <w:lang w:eastAsia="ru-RU"/>
    </w:rPr>
  </w:style>
  <w:style w:type="paragraph" w:customStyle="1" w:styleId="xl117">
    <w:name w:val="xl117"/>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118">
    <w:name w:val="xl118"/>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19">
    <w:name w:val="xl11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0">
    <w:name w:val="xl120"/>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1">
    <w:name w:val="xl121"/>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2">
    <w:name w:val="xl122"/>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3">
    <w:name w:val="xl123"/>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4">
    <w:name w:val="xl1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5">
    <w:name w:val="xl12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26">
    <w:name w:val="xl12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27">
    <w:name w:val="xl127"/>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8">
    <w:name w:val="xl128"/>
    <w:basedOn w:val="a"/>
    <w:qFormat/>
    <w:rsid w:val="006E68E8"/>
    <w:pPr>
      <w:pBdr>
        <w:top w:val="single" w:sz="4" w:space="0" w:color="000000"/>
        <w:left w:val="single" w:sz="8" w:space="0" w:color="000000"/>
        <w:bottom w:val="single" w:sz="8"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9">
    <w:name w:val="xl129"/>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30">
    <w:name w:val="xl13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31">
    <w:name w:val="xl131"/>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2">
    <w:name w:val="xl132"/>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33">
    <w:name w:val="xl133"/>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134">
    <w:name w:val="xl134"/>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5">
    <w:name w:val="xl13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6">
    <w:name w:val="xl136"/>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37">
    <w:name w:val="xl137"/>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8">
    <w:name w:val="xl138"/>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9">
    <w:name w:val="xl13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0">
    <w:name w:val="xl140"/>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1">
    <w:name w:val="xl14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42">
    <w:name w:val="xl142"/>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3">
    <w:name w:val="xl143"/>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4">
    <w:name w:val="xl14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5">
    <w:name w:val="xl145"/>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6">
    <w:name w:val="xl146"/>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7">
    <w:name w:val="xl147"/>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8">
    <w:name w:val="xl148"/>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49">
    <w:name w:val="xl149"/>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0">
    <w:name w:val="xl150"/>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1">
    <w:name w:val="xl151"/>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2">
    <w:name w:val="xl152"/>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3">
    <w:name w:val="xl153"/>
    <w:basedOn w:val="a"/>
    <w:qFormat/>
    <w:rsid w:val="006E68E8"/>
    <w:pPr>
      <w:pBdr>
        <w:top w:val="single" w:sz="8"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54">
    <w:name w:val="xl154"/>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5">
    <w:name w:val="xl155"/>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6">
    <w:name w:val="xl156"/>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7">
    <w:name w:val="xl157"/>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8">
    <w:name w:val="xl15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9">
    <w:name w:val="xl159"/>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0">
    <w:name w:val="xl160"/>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1">
    <w:name w:val="xl161"/>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2">
    <w:name w:val="xl162"/>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3">
    <w:name w:val="xl163"/>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4">
    <w:name w:val="xl164"/>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5">
    <w:name w:val="xl165"/>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6">
    <w:name w:val="xl166"/>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7">
    <w:name w:val="xl167"/>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8">
    <w:name w:val="xl16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9">
    <w:name w:val="xl169"/>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0">
    <w:name w:val="xl170"/>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71">
    <w:name w:val="xl171"/>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172">
    <w:name w:val="xl172"/>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3">
    <w:name w:val="xl173"/>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4">
    <w:name w:val="xl17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75">
    <w:name w:val="xl175"/>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eastAsia="Times New Roman"/>
      <w:b/>
      <w:bCs/>
      <w:sz w:val="22"/>
      <w:szCs w:val="22"/>
      <w:lang w:eastAsia="ru-RU"/>
    </w:rPr>
  </w:style>
  <w:style w:type="paragraph" w:customStyle="1" w:styleId="xl176">
    <w:name w:val="xl176"/>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7">
    <w:name w:val="xl177"/>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8">
    <w:name w:val="xl178"/>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pPr>
    <w:rPr>
      <w:rFonts w:eastAsia="Times New Roman"/>
      <w:b/>
      <w:bCs/>
      <w:lang w:eastAsia="ru-RU"/>
    </w:rPr>
  </w:style>
  <w:style w:type="paragraph" w:customStyle="1" w:styleId="xl179">
    <w:name w:val="xl179"/>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pPr>
    <w:rPr>
      <w:rFonts w:eastAsia="Times New Roman"/>
      <w:b/>
      <w:bCs/>
      <w:sz w:val="16"/>
      <w:szCs w:val="16"/>
      <w:lang w:eastAsia="ru-RU"/>
    </w:rPr>
  </w:style>
  <w:style w:type="paragraph" w:customStyle="1" w:styleId="xl180">
    <w:name w:val="xl180"/>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1">
    <w:name w:val="xl1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2">
    <w:name w:val="xl18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3">
    <w:name w:val="xl183"/>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4">
    <w:name w:val="xl184"/>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5">
    <w:name w:val="xl18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6">
    <w:name w:val="xl18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7">
    <w:name w:val="xl187"/>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8">
    <w:name w:val="xl188"/>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89">
    <w:name w:val="xl18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0">
    <w:name w:val="xl190"/>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1">
    <w:name w:val="xl191"/>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92">
    <w:name w:val="xl192"/>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3">
    <w:name w:val="xl193"/>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94">
    <w:name w:val="xl194"/>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5">
    <w:name w:val="xl19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6">
    <w:name w:val="xl196"/>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97">
    <w:name w:val="xl197"/>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8">
    <w:name w:val="xl198"/>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9">
    <w:name w:val="xl199"/>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00">
    <w:name w:val="xl200"/>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01">
    <w:name w:val="xl201"/>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02">
    <w:name w:val="xl202"/>
    <w:basedOn w:val="a"/>
    <w:qFormat/>
    <w:rsid w:val="006E68E8"/>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03">
    <w:name w:val="xl203"/>
    <w:basedOn w:val="a"/>
    <w:qFormat/>
    <w:rsid w:val="006E68E8"/>
    <w:pPr>
      <w:pBdr>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4">
    <w:name w:val="xl20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5">
    <w:name w:val="xl205"/>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06">
    <w:name w:val="xl206"/>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7">
    <w:name w:val="xl207"/>
    <w:basedOn w:val="a"/>
    <w:qFormat/>
    <w:rsid w:val="006E68E8"/>
    <w:pPr>
      <w:pBdr>
        <w:top w:val="single" w:sz="8"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8">
    <w:name w:val="xl208"/>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9">
    <w:name w:val="xl209"/>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0">
    <w:name w:val="xl210"/>
    <w:basedOn w:val="a"/>
    <w:qFormat/>
    <w:rsid w:val="006E68E8"/>
    <w:pPr>
      <w:pBdr>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1">
    <w:name w:val="xl211"/>
    <w:basedOn w:val="a"/>
    <w:qFormat/>
    <w:rsid w:val="006E68E8"/>
    <w:pPr>
      <w:pBdr>
        <w:top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2">
    <w:name w:val="xl212"/>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3">
    <w:name w:val="xl213"/>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4">
    <w:name w:val="xl214"/>
    <w:basedOn w:val="a"/>
    <w:qFormat/>
    <w:rsid w:val="006E68E8"/>
    <w:pPr>
      <w:pBdr>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5">
    <w:name w:val="xl215"/>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6">
    <w:name w:val="xl21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7">
    <w:name w:val="xl21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18">
    <w:name w:val="xl218"/>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19">
    <w:name w:val="xl219"/>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20">
    <w:name w:val="xl22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221">
    <w:name w:val="xl221"/>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22">
    <w:name w:val="xl222"/>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23">
    <w:name w:val="xl223"/>
    <w:basedOn w:val="a"/>
    <w:qFormat/>
    <w:rsid w:val="006E68E8"/>
    <w:pPr>
      <w:pBdr>
        <w:left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24">
    <w:name w:val="xl2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5">
    <w:name w:val="xl225"/>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6">
    <w:name w:val="xl226"/>
    <w:basedOn w:val="a"/>
    <w:qFormat/>
    <w:rsid w:val="006E68E8"/>
    <w:pPr>
      <w:pBdr>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7">
    <w:name w:val="xl227"/>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28">
    <w:name w:val="xl228"/>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9">
    <w:name w:val="xl229"/>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0">
    <w:name w:val="xl230"/>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1">
    <w:name w:val="xl231"/>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2">
    <w:name w:val="xl232"/>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3">
    <w:name w:val="xl23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4">
    <w:name w:val="xl23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5">
    <w:name w:val="xl235"/>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6">
    <w:name w:val="xl236"/>
    <w:basedOn w:val="a"/>
    <w:qFormat/>
    <w:rsid w:val="006E68E8"/>
    <w:pPr>
      <w:pBdr>
        <w:top w:val="single" w:sz="4" w:space="0" w:color="000000"/>
        <w:left w:val="single" w:sz="4" w:space="0" w:color="000000"/>
        <w:bottom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7">
    <w:name w:val="xl237"/>
    <w:basedOn w:val="a"/>
    <w:qFormat/>
    <w:rsid w:val="006E68E8"/>
    <w:pPr>
      <w:pBdr>
        <w:top w:val="single" w:sz="4" w:space="0" w:color="000000"/>
        <w:left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8">
    <w:name w:val="xl238"/>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color w:val="FF0000"/>
      <w:lang w:eastAsia="ru-RU"/>
    </w:rPr>
  </w:style>
  <w:style w:type="paragraph" w:customStyle="1" w:styleId="xl239">
    <w:name w:val="xl239"/>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0">
    <w:name w:val="xl24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1">
    <w:name w:val="xl241"/>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2">
    <w:name w:val="xl242"/>
    <w:basedOn w:val="a"/>
    <w:qFormat/>
    <w:rsid w:val="006E68E8"/>
    <w:pPr>
      <w:pBdr>
        <w:top w:val="single" w:sz="4"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3">
    <w:name w:val="xl243"/>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4">
    <w:name w:val="xl24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5">
    <w:name w:val="xl245"/>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6">
    <w:name w:val="xl246"/>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7">
    <w:name w:val="xl247"/>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8">
    <w:name w:val="xl248"/>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9">
    <w:name w:val="xl24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0">
    <w:name w:val="xl25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51">
    <w:name w:val="xl251"/>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2">
    <w:name w:val="xl25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3">
    <w:name w:val="xl25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4">
    <w:name w:val="xl254"/>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5">
    <w:name w:val="xl255"/>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6">
    <w:name w:val="xl256"/>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57">
    <w:name w:val="xl257"/>
    <w:basedOn w:val="a"/>
    <w:qFormat/>
    <w:rsid w:val="006E68E8"/>
    <w:pPr>
      <w:shd w:val="clear" w:color="000000" w:fill="FFFFFF"/>
      <w:spacing w:beforeAutospacing="1" w:afterAutospacing="1" w:line="240" w:lineRule="auto"/>
      <w:jc w:val="right"/>
    </w:pPr>
    <w:rPr>
      <w:rFonts w:eastAsia="Times New Roman"/>
      <w:b/>
      <w:bCs/>
      <w:sz w:val="22"/>
      <w:szCs w:val="22"/>
      <w:lang w:eastAsia="ru-RU"/>
    </w:rPr>
  </w:style>
  <w:style w:type="paragraph" w:customStyle="1" w:styleId="xl258">
    <w:name w:val="xl258"/>
    <w:basedOn w:val="a"/>
    <w:qFormat/>
    <w:rsid w:val="006E68E8"/>
    <w:pPr>
      <w:shd w:val="clear" w:color="000000" w:fill="FFFFFF"/>
      <w:spacing w:beforeAutospacing="1" w:afterAutospacing="1" w:line="240" w:lineRule="auto"/>
      <w:jc w:val="right"/>
    </w:pPr>
    <w:rPr>
      <w:rFonts w:eastAsia="Times New Roman"/>
      <w:sz w:val="17"/>
      <w:szCs w:val="17"/>
      <w:lang w:eastAsia="ru-RU"/>
    </w:rPr>
  </w:style>
  <w:style w:type="paragraph" w:customStyle="1" w:styleId="xl259">
    <w:name w:val="xl259"/>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FF0000"/>
      <w:lang w:eastAsia="ru-RU"/>
    </w:rPr>
  </w:style>
  <w:style w:type="paragraph" w:customStyle="1" w:styleId="xl260">
    <w:name w:val="xl260"/>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color w:val="FF0000"/>
      <w:lang w:eastAsia="ru-RU"/>
    </w:rPr>
  </w:style>
  <w:style w:type="paragraph" w:customStyle="1" w:styleId="xl261">
    <w:name w:val="xl26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2">
    <w:name w:val="xl26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3">
    <w:name w:val="xl263"/>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4">
    <w:name w:val="xl264"/>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5">
    <w:name w:val="xl265"/>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6">
    <w:name w:val="xl266"/>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7">
    <w:name w:val="xl267"/>
    <w:basedOn w:val="a"/>
    <w:qFormat/>
    <w:rsid w:val="006E68E8"/>
    <w:pPr>
      <w:shd w:val="clear" w:color="000000" w:fill="FFFFFF"/>
      <w:spacing w:beforeAutospacing="1" w:afterAutospacing="1" w:line="240" w:lineRule="auto"/>
      <w:jc w:val="center"/>
      <w:textAlignment w:val="center"/>
    </w:pPr>
    <w:rPr>
      <w:rFonts w:eastAsia="Times New Roman"/>
      <w:b/>
      <w:bCs/>
      <w:sz w:val="28"/>
      <w:szCs w:val="28"/>
      <w:lang w:eastAsia="ru-RU"/>
    </w:rPr>
  </w:style>
  <w:style w:type="paragraph" w:customStyle="1" w:styleId="xl268">
    <w:name w:val="xl268"/>
    <w:basedOn w:val="a"/>
    <w:qFormat/>
    <w:rsid w:val="006E68E8"/>
    <w:pPr>
      <w:shd w:val="clear" w:color="000000" w:fill="FFFFFF"/>
      <w:spacing w:beforeAutospacing="1" w:afterAutospacing="1" w:line="240" w:lineRule="auto"/>
      <w:jc w:val="right"/>
      <w:textAlignment w:val="center"/>
    </w:pPr>
    <w:rPr>
      <w:rFonts w:eastAsia="Times New Roman"/>
      <w:b/>
      <w:bCs/>
      <w:sz w:val="22"/>
      <w:szCs w:val="22"/>
      <w:lang w:eastAsia="ru-RU"/>
    </w:rPr>
  </w:style>
  <w:style w:type="paragraph" w:customStyle="1" w:styleId="xl269">
    <w:name w:val="xl269"/>
    <w:basedOn w:val="a"/>
    <w:qFormat/>
    <w:rsid w:val="006E68E8"/>
    <w:pPr>
      <w:shd w:val="clear" w:color="000000" w:fill="FFFFFF"/>
      <w:spacing w:beforeAutospacing="1" w:afterAutospacing="1" w:line="240" w:lineRule="auto"/>
      <w:jc w:val="right"/>
      <w:textAlignment w:val="center"/>
    </w:pPr>
    <w:rPr>
      <w:rFonts w:eastAsia="Times New Roman"/>
      <w:sz w:val="22"/>
      <w:szCs w:val="22"/>
      <w:lang w:eastAsia="ru-RU"/>
    </w:rPr>
  </w:style>
  <w:style w:type="paragraph" w:customStyle="1" w:styleId="xl270">
    <w:name w:val="xl270"/>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1">
    <w:name w:val="xl271"/>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2">
    <w:name w:val="xl272"/>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3">
    <w:name w:val="xl273"/>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4">
    <w:name w:val="xl274"/>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5">
    <w:name w:val="xl275"/>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6">
    <w:name w:val="xl276"/>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7">
    <w:name w:val="xl277"/>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8">
    <w:name w:val="xl278"/>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9">
    <w:name w:val="xl279"/>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80">
    <w:name w:val="xl280"/>
    <w:basedOn w:val="a"/>
    <w:qFormat/>
    <w:rsid w:val="006E68E8"/>
    <w:pPr>
      <w:shd w:val="clear" w:color="000000" w:fill="FFFFFF"/>
      <w:spacing w:beforeAutospacing="1" w:afterAutospacing="1" w:line="240" w:lineRule="auto"/>
      <w:textAlignment w:val="top"/>
    </w:pPr>
    <w:rPr>
      <w:rFonts w:eastAsia="Times New Roman"/>
      <w:sz w:val="17"/>
      <w:szCs w:val="17"/>
      <w:lang w:eastAsia="ru-RU"/>
    </w:rPr>
  </w:style>
  <w:style w:type="paragraph" w:customStyle="1" w:styleId="xl281">
    <w:name w:val="xl2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2">
    <w:name w:val="xl28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3">
    <w:name w:val="xl283"/>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4">
    <w:name w:val="xl284"/>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5">
    <w:name w:val="xl285"/>
    <w:basedOn w:val="a"/>
    <w:qFormat/>
    <w:rsid w:val="006E68E8"/>
    <w:pPr>
      <w:pBdr>
        <w:top w:val="single" w:sz="8" w:space="0" w:color="000000"/>
        <w:left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286">
    <w:name w:val="xl286"/>
    <w:basedOn w:val="a"/>
    <w:qFormat/>
    <w:rsid w:val="006E68E8"/>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styleId="35">
    <w:name w:val="Body Text 3"/>
    <w:basedOn w:val="a"/>
    <w:unhideWhenUsed/>
    <w:qFormat/>
    <w:rsid w:val="006E68E8"/>
    <w:pPr>
      <w:widowControl w:val="0"/>
      <w:suppressAutoHyphens/>
      <w:spacing w:after="120" w:line="240" w:lineRule="auto"/>
    </w:pPr>
    <w:rPr>
      <w:rFonts w:eastAsia="Times New Roman"/>
      <w:sz w:val="16"/>
      <w:szCs w:val="16"/>
      <w:lang w:eastAsia="ru-RU" w:bidi="ru-RU"/>
    </w:rPr>
  </w:style>
  <w:style w:type="paragraph" w:customStyle="1" w:styleId="ConsNonformat">
    <w:name w:val="ConsNonformat"/>
    <w:qFormat/>
    <w:rsid w:val="006E68E8"/>
    <w:pPr>
      <w:widowControl w:val="0"/>
      <w:ind w:right="19772"/>
    </w:pPr>
    <w:rPr>
      <w:rFonts w:ascii="Courier New" w:eastAsia="Times New Roman" w:hAnsi="Courier New" w:cs="Courier New"/>
      <w:sz w:val="20"/>
      <w:szCs w:val="20"/>
      <w:lang w:eastAsia="ru-RU"/>
    </w:rPr>
  </w:style>
  <w:style w:type="paragraph" w:styleId="24">
    <w:name w:val="Body Text 2"/>
    <w:basedOn w:val="a"/>
    <w:unhideWhenUsed/>
    <w:qFormat/>
    <w:rsid w:val="006E68E8"/>
    <w:pPr>
      <w:tabs>
        <w:tab w:val="left" w:pos="4680"/>
      </w:tabs>
      <w:spacing w:after="0" w:line="240" w:lineRule="auto"/>
      <w:ind w:right="4855"/>
      <w:jc w:val="both"/>
    </w:pPr>
    <w:rPr>
      <w:rFonts w:eastAsia="Times New Roman"/>
      <w:lang w:eastAsia="ru-RU"/>
    </w:rPr>
  </w:style>
  <w:style w:type="paragraph" w:styleId="aff0">
    <w:name w:val="Title"/>
    <w:basedOn w:val="a"/>
    <w:link w:val="1d"/>
    <w:qFormat/>
    <w:rsid w:val="006E68E8"/>
    <w:pPr>
      <w:spacing w:after="0" w:line="360" w:lineRule="auto"/>
      <w:jc w:val="center"/>
    </w:pPr>
    <w:rPr>
      <w:rFonts w:eastAsia="Times New Roman"/>
      <w:b/>
      <w:bCs/>
    </w:rPr>
  </w:style>
  <w:style w:type="paragraph" w:customStyle="1" w:styleId="ConsPlusNonformat">
    <w:name w:val="ConsPlusNonformat"/>
    <w:uiPriority w:val="99"/>
    <w:qFormat/>
    <w:rsid w:val="006E68E8"/>
    <w:rPr>
      <w:rFonts w:ascii="Courier New" w:hAnsi="Courier New" w:cs="Courier New"/>
      <w:sz w:val="20"/>
      <w:szCs w:val="20"/>
    </w:rPr>
  </w:style>
  <w:style w:type="paragraph" w:customStyle="1" w:styleId="font6">
    <w:name w:val="font6"/>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7">
    <w:name w:val="font7"/>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8">
    <w:name w:val="font8"/>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9">
    <w:name w:val="font9"/>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0">
    <w:name w:val="font10"/>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1">
    <w:name w:val="font11"/>
    <w:basedOn w:val="a"/>
    <w:qFormat/>
    <w:rsid w:val="006E68E8"/>
    <w:pPr>
      <w:spacing w:beforeAutospacing="1" w:afterAutospacing="1" w:line="240" w:lineRule="auto"/>
    </w:pPr>
    <w:rPr>
      <w:rFonts w:ascii="Tahoma" w:eastAsia="Times New Roman" w:hAnsi="Tahoma" w:cs="Tahoma"/>
      <w:b/>
      <w:bCs/>
      <w:color w:val="000000"/>
      <w:sz w:val="14"/>
      <w:szCs w:val="14"/>
      <w:lang w:eastAsia="ru-RU"/>
    </w:rPr>
  </w:style>
  <w:style w:type="paragraph" w:customStyle="1" w:styleId="font12">
    <w:name w:val="font12"/>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3">
    <w:name w:val="font13"/>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14">
    <w:name w:val="font14"/>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5">
    <w:name w:val="font15"/>
    <w:basedOn w:val="a"/>
    <w:qFormat/>
    <w:rsid w:val="006E68E8"/>
    <w:pPr>
      <w:spacing w:beforeAutospacing="1" w:afterAutospacing="1" w:line="240" w:lineRule="auto"/>
    </w:pPr>
    <w:rPr>
      <w:rFonts w:eastAsia="Times New Roman"/>
      <w:color w:val="000000"/>
      <w:sz w:val="18"/>
      <w:szCs w:val="18"/>
      <w:lang w:eastAsia="ru-RU"/>
    </w:rPr>
  </w:style>
  <w:style w:type="paragraph" w:customStyle="1" w:styleId="font16">
    <w:name w:val="font16"/>
    <w:basedOn w:val="a"/>
    <w:qFormat/>
    <w:rsid w:val="006E68E8"/>
    <w:pPr>
      <w:spacing w:beforeAutospacing="1" w:afterAutospacing="1" w:line="240" w:lineRule="auto"/>
    </w:pPr>
    <w:rPr>
      <w:rFonts w:eastAsia="Times New Roman"/>
      <w:b/>
      <w:bCs/>
      <w:color w:val="000000"/>
      <w:sz w:val="18"/>
      <w:szCs w:val="18"/>
      <w:lang w:eastAsia="ru-RU"/>
    </w:rPr>
  </w:style>
  <w:style w:type="paragraph" w:customStyle="1" w:styleId="font17">
    <w:name w:val="font17"/>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8">
    <w:name w:val="font18"/>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9">
    <w:name w:val="font19"/>
    <w:basedOn w:val="a"/>
    <w:qFormat/>
    <w:rsid w:val="006E68E8"/>
    <w:pPr>
      <w:spacing w:beforeAutospacing="1" w:afterAutospacing="1" w:line="240" w:lineRule="auto"/>
    </w:pPr>
    <w:rPr>
      <w:rFonts w:eastAsia="Times New Roman"/>
      <w:i/>
      <w:iCs/>
      <w:sz w:val="16"/>
      <w:szCs w:val="16"/>
      <w:lang w:eastAsia="ru-RU"/>
    </w:rPr>
  </w:style>
  <w:style w:type="paragraph" w:customStyle="1" w:styleId="xl64">
    <w:name w:val="xl64"/>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65">
    <w:name w:val="xl65"/>
    <w:basedOn w:val="a"/>
    <w:qFormat/>
    <w:rsid w:val="006E68E8"/>
    <w:pPr>
      <w:shd w:val="clear" w:color="000000" w:fill="FFFFFF"/>
      <w:spacing w:beforeAutospacing="1" w:afterAutospacing="1" w:line="240" w:lineRule="auto"/>
      <w:textAlignment w:val="center"/>
    </w:pPr>
    <w:rPr>
      <w:rFonts w:eastAsia="Times New Roman"/>
      <w:b/>
      <w:bCs/>
      <w:lang w:eastAsia="ru-RU"/>
    </w:rPr>
  </w:style>
  <w:style w:type="paragraph" w:customStyle="1" w:styleId="xl66">
    <w:name w:val="xl66"/>
    <w:basedOn w:val="a"/>
    <w:qFormat/>
    <w:rsid w:val="006E68E8"/>
    <w:pPr>
      <w:shd w:val="clear" w:color="000000" w:fill="FFFFFF"/>
      <w:spacing w:beforeAutospacing="1" w:afterAutospacing="1" w:line="240" w:lineRule="auto"/>
    </w:pPr>
    <w:rPr>
      <w:rFonts w:eastAsia="Times New Roman"/>
      <w:sz w:val="20"/>
      <w:szCs w:val="20"/>
      <w:lang w:eastAsia="ru-RU"/>
    </w:rPr>
  </w:style>
  <w:style w:type="paragraph" w:customStyle="1" w:styleId="ConsTitle">
    <w:name w:val="ConsTitle"/>
    <w:qFormat/>
    <w:rsid w:val="006E68E8"/>
    <w:pPr>
      <w:widowControl w:val="0"/>
      <w:ind w:right="19772"/>
    </w:pPr>
    <w:rPr>
      <w:rFonts w:ascii="Arial" w:eastAsia="Times New Roman" w:hAnsi="Arial" w:cs="Arial"/>
      <w:b/>
      <w:bCs/>
      <w:sz w:val="20"/>
      <w:szCs w:val="20"/>
      <w:lang w:eastAsia="ru-RU"/>
    </w:rPr>
  </w:style>
  <w:style w:type="paragraph" w:customStyle="1" w:styleId="xl287">
    <w:name w:val="xl287"/>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288">
    <w:name w:val="xl288"/>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9">
    <w:name w:val="xl289"/>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290">
    <w:name w:val="xl290"/>
    <w:basedOn w:val="a"/>
    <w:qFormat/>
    <w:rsid w:val="006E68E8"/>
    <w:pPr>
      <w:pBdr>
        <w:top w:val="single" w:sz="8"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1">
    <w:name w:val="xl291"/>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2">
    <w:name w:val="xl292"/>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3">
    <w:name w:val="xl293"/>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4">
    <w:name w:val="xl294"/>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95">
    <w:name w:val="xl295"/>
    <w:basedOn w:val="a"/>
    <w:qFormat/>
    <w:rsid w:val="006E68E8"/>
    <w:pPr>
      <w:pBdr>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6">
    <w:name w:val="xl29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7">
    <w:name w:val="xl297"/>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8">
    <w:name w:val="xl298"/>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9">
    <w:name w:val="xl299"/>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300">
    <w:name w:val="xl300"/>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1">
    <w:name w:val="xl30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2">
    <w:name w:val="xl302"/>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3">
    <w:name w:val="xl303"/>
    <w:basedOn w:val="a"/>
    <w:qFormat/>
    <w:rsid w:val="006E68E8"/>
    <w:pPr>
      <w:pBdr>
        <w:top w:val="single" w:sz="4"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304">
    <w:name w:val="xl304"/>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5">
    <w:name w:val="xl305"/>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306">
    <w:name w:val="xl306"/>
    <w:basedOn w:val="a"/>
    <w:qFormat/>
    <w:rsid w:val="006E68E8"/>
    <w:pPr>
      <w:shd w:val="clear" w:color="000000" w:fill="FFFFFF"/>
      <w:spacing w:beforeAutospacing="1" w:afterAutospacing="1" w:line="240" w:lineRule="auto"/>
    </w:pPr>
    <w:rPr>
      <w:rFonts w:eastAsia="Times New Roman"/>
      <w:b/>
      <w:bCs/>
      <w:sz w:val="16"/>
      <w:szCs w:val="16"/>
      <w:lang w:eastAsia="ru-RU"/>
    </w:rPr>
  </w:style>
  <w:style w:type="paragraph" w:customStyle="1" w:styleId="xl307">
    <w:name w:val="xl307"/>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8">
    <w:name w:val="xl308"/>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9">
    <w:name w:val="xl30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0">
    <w:name w:val="xl310"/>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1">
    <w:name w:val="xl311"/>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312">
    <w:name w:val="xl312"/>
    <w:basedOn w:val="a"/>
    <w:qFormat/>
    <w:rsid w:val="006E68E8"/>
    <w:pPr>
      <w:pBdr>
        <w:left w:val="single" w:sz="4" w:space="0" w:color="000000"/>
        <w:bottom w:val="single" w:sz="4" w:space="0" w:color="000000"/>
      </w:pBdr>
      <w:shd w:val="clear" w:color="000000" w:fill="FFFFFF"/>
      <w:spacing w:beforeAutospacing="1" w:afterAutospacing="1" w:line="240" w:lineRule="auto"/>
      <w:textAlignment w:val="center"/>
    </w:pPr>
    <w:rPr>
      <w:rFonts w:eastAsia="Times New Roman"/>
      <w:lang w:eastAsia="ru-RU"/>
    </w:rPr>
  </w:style>
  <w:style w:type="paragraph" w:styleId="25">
    <w:name w:val="Body Text Indent 2"/>
    <w:aliases w:val="Оглавление 2 Знак,Основной текст с отступом 2 Знак1 Знак,Оглавление 2 Знак Знак Знак,Основной текст с отступом 2 Знак1 Знак Знак Знак,Оглавление 2 Знак Знак Знак Знак Знак"/>
    <w:basedOn w:val="a"/>
    <w:link w:val="26"/>
    <w:uiPriority w:val="99"/>
    <w:unhideWhenUsed/>
    <w:qFormat/>
    <w:rsid w:val="00683C0D"/>
    <w:pPr>
      <w:spacing w:after="120" w:line="480" w:lineRule="auto"/>
      <w:ind w:left="283"/>
    </w:pPr>
  </w:style>
  <w:style w:type="paragraph" w:styleId="aff1">
    <w:name w:val="annotation text"/>
    <w:basedOn w:val="a"/>
    <w:link w:val="27"/>
    <w:qFormat/>
    <w:rsid w:val="00420F42"/>
    <w:pPr>
      <w:spacing w:after="0" w:line="240" w:lineRule="auto"/>
    </w:pPr>
    <w:rPr>
      <w:rFonts w:eastAsia="Times New Roman"/>
      <w:sz w:val="20"/>
      <w:szCs w:val="20"/>
      <w:lang w:eastAsia="ru-RU"/>
    </w:rPr>
  </w:style>
  <w:style w:type="paragraph" w:customStyle="1" w:styleId="210">
    <w:name w:val="Основной текст с отступом 21"/>
    <w:basedOn w:val="a"/>
    <w:qFormat/>
    <w:rsid w:val="00420F42"/>
    <w:pPr>
      <w:suppressAutoHyphens/>
      <w:spacing w:after="120" w:line="480" w:lineRule="auto"/>
      <w:ind w:left="283"/>
    </w:pPr>
    <w:rPr>
      <w:rFonts w:eastAsia="Times New Roman"/>
      <w:lang w:eastAsia="ar-SA"/>
    </w:rPr>
  </w:style>
  <w:style w:type="paragraph" w:styleId="aff2">
    <w:name w:val="Subtitle"/>
    <w:basedOn w:val="a"/>
    <w:next w:val="a"/>
    <w:link w:val="1e"/>
    <w:qFormat/>
    <w:rsid w:val="005A1C39"/>
    <w:pPr>
      <w:spacing w:after="60"/>
      <w:jc w:val="center"/>
      <w:outlineLvl w:val="1"/>
    </w:pPr>
    <w:rPr>
      <w:rFonts w:ascii="Cambria" w:eastAsia="Times New Roman" w:hAnsi="Cambria"/>
      <w:lang w:eastAsia="ru-RU"/>
    </w:rPr>
  </w:style>
  <w:style w:type="paragraph" w:styleId="aff3">
    <w:name w:val="TOC Heading"/>
    <w:basedOn w:val="1"/>
    <w:next w:val="a"/>
    <w:uiPriority w:val="39"/>
    <w:unhideWhenUsed/>
    <w:qFormat/>
    <w:rsid w:val="005A1C39"/>
    <w:pPr>
      <w:keepLines/>
      <w:spacing w:before="480" w:line="276" w:lineRule="auto"/>
      <w:jc w:val="left"/>
    </w:pPr>
    <w:rPr>
      <w:rFonts w:ascii="Cambria" w:hAnsi="Cambria"/>
      <w:b/>
      <w:bCs/>
      <w:color w:val="365F91"/>
      <w:szCs w:val="28"/>
      <w:lang w:eastAsia="en-US"/>
    </w:rPr>
  </w:style>
  <w:style w:type="paragraph" w:styleId="26">
    <w:name w:val="toc 2"/>
    <w:aliases w:val="Основной текст с отступом 2 Знак1,Оглавление 2 Знак Знак,Основной текст с отступом 2 Знак1 Знак Знак,Оглавление 2 Знак Знак Знак Знак,Основной текст с отступом 2 Знак1 Знак Знак Знак Знак,Оглавление 2 Знак Знак Знак Знак Знак Знак"/>
    <w:basedOn w:val="a"/>
    <w:next w:val="a"/>
    <w:link w:val="25"/>
    <w:autoRedefine/>
    <w:uiPriority w:val="39"/>
    <w:unhideWhenUsed/>
    <w:qFormat/>
    <w:rsid w:val="005A1C39"/>
    <w:pPr>
      <w:tabs>
        <w:tab w:val="left" w:pos="880"/>
        <w:tab w:val="right" w:leader="dot" w:pos="9486"/>
      </w:tabs>
      <w:spacing w:after="0"/>
      <w:ind w:left="221"/>
    </w:pPr>
    <w:rPr>
      <w:rFonts w:ascii="Calibri" w:eastAsia="Times New Roman" w:hAnsi="Calibri"/>
      <w:sz w:val="22"/>
      <w:szCs w:val="22"/>
      <w:lang w:eastAsia="ru-RU"/>
    </w:rPr>
  </w:style>
  <w:style w:type="paragraph" w:styleId="33">
    <w:name w:val="toc 3"/>
    <w:basedOn w:val="a"/>
    <w:next w:val="a"/>
    <w:link w:val="32"/>
    <w:autoRedefine/>
    <w:uiPriority w:val="39"/>
    <w:unhideWhenUsed/>
    <w:qFormat/>
    <w:rsid w:val="005A1C39"/>
    <w:pPr>
      <w:ind w:left="440"/>
    </w:pPr>
    <w:rPr>
      <w:rFonts w:ascii="Calibri" w:eastAsia="Times New Roman" w:hAnsi="Calibri"/>
      <w:sz w:val="22"/>
      <w:szCs w:val="22"/>
      <w:lang w:eastAsia="ru-RU"/>
    </w:rPr>
  </w:style>
  <w:style w:type="paragraph" w:styleId="1f">
    <w:name w:val="toc 1"/>
    <w:basedOn w:val="a"/>
    <w:next w:val="a"/>
    <w:autoRedefine/>
    <w:uiPriority w:val="39"/>
    <w:unhideWhenUsed/>
    <w:qFormat/>
    <w:rsid w:val="005A1C39"/>
    <w:rPr>
      <w:rFonts w:ascii="Calibri" w:eastAsia="Times New Roman" w:hAnsi="Calibri"/>
      <w:sz w:val="22"/>
      <w:szCs w:val="22"/>
      <w:lang w:eastAsia="ru-RU"/>
    </w:rPr>
  </w:style>
  <w:style w:type="paragraph" w:customStyle="1" w:styleId="1f0">
    <w:name w:val="Без интервала1"/>
    <w:uiPriority w:val="99"/>
    <w:qFormat/>
    <w:rsid w:val="005A1C39"/>
    <w:pPr>
      <w:widowControl w:val="0"/>
      <w:suppressAutoHyphens/>
    </w:pPr>
    <w:rPr>
      <w:rFonts w:eastAsia="Arial"/>
      <w:lang w:eastAsia="ar-SA"/>
    </w:rPr>
  </w:style>
  <w:style w:type="paragraph" w:styleId="41">
    <w:name w:val="toc 4"/>
    <w:basedOn w:val="a"/>
    <w:next w:val="a"/>
    <w:autoRedefine/>
    <w:uiPriority w:val="39"/>
    <w:unhideWhenUsed/>
    <w:rsid w:val="005A1C39"/>
    <w:pPr>
      <w:spacing w:after="100"/>
      <w:ind w:left="660"/>
    </w:pPr>
    <w:rPr>
      <w:rFonts w:ascii="Calibri" w:eastAsia="Times New Roman" w:hAnsi="Calibri"/>
      <w:sz w:val="22"/>
      <w:szCs w:val="22"/>
      <w:lang w:eastAsia="ru-RU"/>
    </w:rPr>
  </w:style>
  <w:style w:type="paragraph" w:styleId="51">
    <w:name w:val="toc 5"/>
    <w:basedOn w:val="a"/>
    <w:next w:val="a"/>
    <w:autoRedefine/>
    <w:uiPriority w:val="39"/>
    <w:unhideWhenUsed/>
    <w:rsid w:val="005A1C39"/>
    <w:pPr>
      <w:spacing w:after="100"/>
      <w:ind w:left="880"/>
    </w:pPr>
    <w:rPr>
      <w:rFonts w:ascii="Calibri" w:eastAsia="Times New Roman" w:hAnsi="Calibri"/>
      <w:sz w:val="22"/>
      <w:szCs w:val="22"/>
      <w:lang w:eastAsia="ru-RU"/>
    </w:rPr>
  </w:style>
  <w:style w:type="paragraph" w:styleId="6">
    <w:name w:val="toc 6"/>
    <w:basedOn w:val="a"/>
    <w:next w:val="a"/>
    <w:autoRedefine/>
    <w:uiPriority w:val="39"/>
    <w:unhideWhenUsed/>
    <w:rsid w:val="005A1C39"/>
    <w:pPr>
      <w:spacing w:after="100"/>
      <w:ind w:left="1100"/>
    </w:pPr>
    <w:rPr>
      <w:rFonts w:ascii="Calibri" w:eastAsia="Times New Roman" w:hAnsi="Calibri"/>
      <w:sz w:val="22"/>
      <w:szCs w:val="22"/>
      <w:lang w:eastAsia="ru-RU"/>
    </w:rPr>
  </w:style>
  <w:style w:type="paragraph" w:styleId="71">
    <w:name w:val="toc 7"/>
    <w:basedOn w:val="a"/>
    <w:next w:val="a"/>
    <w:autoRedefine/>
    <w:uiPriority w:val="39"/>
    <w:unhideWhenUsed/>
    <w:rsid w:val="005A1C39"/>
    <w:pPr>
      <w:spacing w:after="100"/>
      <w:ind w:left="1320"/>
    </w:pPr>
    <w:rPr>
      <w:rFonts w:ascii="Calibri" w:eastAsia="Times New Roman" w:hAnsi="Calibri"/>
      <w:sz w:val="22"/>
      <w:szCs w:val="22"/>
      <w:lang w:eastAsia="ru-RU"/>
    </w:rPr>
  </w:style>
  <w:style w:type="paragraph" w:styleId="82">
    <w:name w:val="toc 8"/>
    <w:basedOn w:val="a"/>
    <w:next w:val="a"/>
    <w:autoRedefine/>
    <w:uiPriority w:val="39"/>
    <w:unhideWhenUsed/>
    <w:rsid w:val="005A1C39"/>
    <w:pPr>
      <w:spacing w:after="100"/>
      <w:ind w:left="1540"/>
    </w:pPr>
    <w:rPr>
      <w:rFonts w:ascii="Calibri" w:eastAsia="Times New Roman" w:hAnsi="Calibri"/>
      <w:sz w:val="22"/>
      <w:szCs w:val="22"/>
      <w:lang w:eastAsia="ru-RU"/>
    </w:rPr>
  </w:style>
  <w:style w:type="paragraph" w:styleId="9">
    <w:name w:val="toc 9"/>
    <w:basedOn w:val="a"/>
    <w:next w:val="a"/>
    <w:autoRedefine/>
    <w:uiPriority w:val="39"/>
    <w:unhideWhenUsed/>
    <w:rsid w:val="005A1C39"/>
    <w:pPr>
      <w:spacing w:after="100"/>
      <w:ind w:left="1760"/>
    </w:pPr>
    <w:rPr>
      <w:rFonts w:ascii="Calibri" w:eastAsia="Times New Roman" w:hAnsi="Calibri"/>
      <w:sz w:val="22"/>
      <w:szCs w:val="22"/>
      <w:lang w:eastAsia="ru-RU"/>
    </w:rPr>
  </w:style>
  <w:style w:type="paragraph" w:customStyle="1" w:styleId="aff4">
    <w:name w:val="Знак Знак Знак Знак"/>
    <w:basedOn w:val="a"/>
    <w:qFormat/>
    <w:rsid w:val="005A1C39"/>
    <w:pPr>
      <w:widowControl w:val="0"/>
      <w:spacing w:after="160" w:line="240" w:lineRule="exact"/>
      <w:jc w:val="right"/>
    </w:pPr>
    <w:rPr>
      <w:rFonts w:ascii="Arial" w:eastAsia="Times New Roman" w:hAnsi="Arial" w:cs="Arial"/>
      <w:sz w:val="20"/>
      <w:szCs w:val="20"/>
      <w:lang w:val="en-GB"/>
    </w:rPr>
  </w:style>
  <w:style w:type="paragraph" w:customStyle="1" w:styleId="ConsPlusCell">
    <w:name w:val="ConsPlusCell"/>
    <w:uiPriority w:val="99"/>
    <w:qFormat/>
    <w:rsid w:val="005A1C39"/>
    <w:pPr>
      <w:widowControl w:val="0"/>
    </w:pPr>
    <w:rPr>
      <w:rFonts w:ascii="Arial" w:eastAsia="Times New Roman" w:hAnsi="Arial" w:cs="Arial"/>
      <w:sz w:val="20"/>
      <w:szCs w:val="20"/>
      <w:lang w:eastAsia="ru-RU"/>
    </w:rPr>
  </w:style>
  <w:style w:type="paragraph" w:styleId="aff5">
    <w:name w:val="Plain Text"/>
    <w:basedOn w:val="a"/>
    <w:qFormat/>
    <w:rsid w:val="005A1C39"/>
    <w:pPr>
      <w:spacing w:after="0" w:line="240" w:lineRule="auto"/>
      <w:ind w:firstLine="720"/>
      <w:jc w:val="both"/>
    </w:pPr>
    <w:rPr>
      <w:rFonts w:ascii="Courier New" w:eastAsia="Times New Roman" w:hAnsi="Courier New"/>
      <w:sz w:val="20"/>
      <w:szCs w:val="20"/>
      <w:lang w:eastAsia="ru-RU"/>
    </w:rPr>
  </w:style>
  <w:style w:type="paragraph" w:customStyle="1" w:styleId="aff6">
    <w:name w:val="Îáû÷íûé"/>
    <w:basedOn w:val="a"/>
    <w:qFormat/>
    <w:rsid w:val="005A1C39"/>
    <w:pPr>
      <w:widowControl w:val="0"/>
      <w:spacing w:after="0" w:line="240" w:lineRule="auto"/>
    </w:pPr>
    <w:rPr>
      <w:rFonts w:ascii="Bookman Old Style" w:eastAsia="Bookman Old Style" w:hAnsi="Bookman Old Style" w:cs="Bookman Old Style"/>
      <w:i/>
      <w:iCs/>
      <w:sz w:val="28"/>
      <w:szCs w:val="28"/>
      <w:lang w:bidi="en-US"/>
    </w:rPr>
  </w:style>
  <w:style w:type="paragraph" w:customStyle="1" w:styleId="52">
    <w:name w:val="Знак5 Знак Знак Знак"/>
    <w:basedOn w:val="a"/>
    <w:qFormat/>
    <w:rsid w:val="005A1C39"/>
    <w:pPr>
      <w:spacing w:after="160" w:line="240" w:lineRule="exact"/>
    </w:pPr>
    <w:rPr>
      <w:rFonts w:ascii="Verdana" w:eastAsia="Times New Roman" w:hAnsi="Verdana"/>
      <w:sz w:val="20"/>
      <w:szCs w:val="20"/>
      <w:lang w:val="en-US"/>
    </w:rPr>
  </w:style>
  <w:style w:type="paragraph" w:customStyle="1" w:styleId="Default">
    <w:name w:val="Default"/>
    <w:qFormat/>
    <w:rsid w:val="005A1C39"/>
    <w:rPr>
      <w:rFonts w:eastAsia="Times New Roman"/>
      <w:color w:val="000000"/>
      <w:lang w:eastAsia="ru-RU"/>
    </w:rPr>
  </w:style>
  <w:style w:type="paragraph" w:customStyle="1" w:styleId="28">
    <w:name w:val="Без интервала2"/>
    <w:uiPriority w:val="99"/>
    <w:qFormat/>
    <w:rsid w:val="005A1C39"/>
    <w:pPr>
      <w:widowControl w:val="0"/>
      <w:suppressAutoHyphens/>
    </w:pPr>
    <w:rPr>
      <w:rFonts w:eastAsia="Arial"/>
      <w:lang w:eastAsia="ar-SA"/>
    </w:rPr>
  </w:style>
  <w:style w:type="paragraph" w:customStyle="1" w:styleId="aff7">
    <w:name w:val="Содержимое таблицы"/>
    <w:basedOn w:val="a"/>
    <w:qFormat/>
    <w:pPr>
      <w:suppressLineNumbers/>
    </w:pPr>
  </w:style>
  <w:style w:type="paragraph" w:customStyle="1" w:styleId="aff8">
    <w:name w:val="Заголовок таблицы"/>
    <w:basedOn w:val="aff7"/>
    <w:qFormat/>
    <w:pPr>
      <w:jc w:val="center"/>
    </w:pPr>
    <w:rPr>
      <w:b/>
      <w:bCs/>
    </w:rPr>
  </w:style>
  <w:style w:type="paragraph" w:customStyle="1" w:styleId="29">
    <w:name w:val="Обычный2"/>
    <w:uiPriority w:val="99"/>
    <w:qFormat/>
    <w:pPr>
      <w:spacing w:line="276" w:lineRule="auto"/>
    </w:pPr>
    <w:rPr>
      <w:rFonts w:ascii="Arial" w:eastAsia="Arial" w:hAnsi="Arial" w:cs="Arial"/>
      <w:color w:val="000000"/>
      <w:sz w:val="22"/>
      <w:szCs w:val="22"/>
      <w:lang w:eastAsia="ru-RU"/>
    </w:rPr>
  </w:style>
  <w:style w:type="paragraph" w:styleId="42">
    <w:name w:val="List Bullet 4"/>
    <w:basedOn w:val="a"/>
    <w:qFormat/>
    <w:pPr>
      <w:spacing w:after="0" w:line="240" w:lineRule="auto"/>
      <w:ind w:left="849" w:hanging="283"/>
    </w:pPr>
    <w:rPr>
      <w:rFonts w:eastAsia="Times New Roman"/>
    </w:rPr>
  </w:style>
  <w:style w:type="paragraph" w:styleId="36">
    <w:name w:val="List Bullet 3"/>
    <w:basedOn w:val="a"/>
    <w:qFormat/>
    <w:pPr>
      <w:widowControl w:val="0"/>
      <w:spacing w:after="0" w:line="240" w:lineRule="auto"/>
      <w:ind w:firstLine="720"/>
      <w:jc w:val="both"/>
    </w:pPr>
    <w:rPr>
      <w:rFonts w:eastAsia="Times New Roman"/>
      <w:sz w:val="28"/>
    </w:rPr>
  </w:style>
  <w:style w:type="paragraph" w:styleId="37">
    <w:name w:val="List Continue 3"/>
    <w:basedOn w:val="a"/>
    <w:qFormat/>
    <w:pPr>
      <w:spacing w:after="120" w:line="240" w:lineRule="auto"/>
      <w:ind w:left="849"/>
    </w:pPr>
    <w:rPr>
      <w:rFonts w:eastAsia="Times New Roman"/>
    </w:rPr>
  </w:style>
  <w:style w:type="paragraph" w:customStyle="1" w:styleId="1f1">
    <w:name w:val="Обычный1"/>
    <w:qFormat/>
    <w:pPr>
      <w:snapToGrid w:val="0"/>
    </w:pPr>
    <w:rPr>
      <w:rFonts w:ascii="Arial" w:eastAsia="Times New Roman" w:hAnsi="Arial"/>
      <w:sz w:val="18"/>
      <w:szCs w:val="20"/>
      <w:lang w:eastAsia="ru-RU"/>
    </w:rPr>
  </w:style>
  <w:style w:type="table" w:styleId="aff9">
    <w:name w:val="Table Grid"/>
    <w:basedOn w:val="a1"/>
    <w:uiPriority w:val="59"/>
    <w:rsid w:val="00FE163D"/>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1"/>
    <w:rsid w:val="00683C0D"/>
    <w:rPr>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b">
    <w:basedOn w:val="a"/>
    <w:next w:val="afe"/>
    <w:rsid w:val="00ED399A"/>
    <w:pPr>
      <w:suppressAutoHyphens/>
      <w:spacing w:before="240" w:after="240" w:line="240" w:lineRule="auto"/>
    </w:pPr>
    <w:rPr>
      <w:rFonts w:eastAsia="Times New Roman"/>
      <w:lang w:eastAsia="ar-SA"/>
    </w:rPr>
  </w:style>
  <w:style w:type="paragraph" w:customStyle="1" w:styleId="12">
    <w:name w:val="Заголовок 12"/>
    <w:basedOn w:val="a"/>
    <w:next w:val="a"/>
    <w:rsid w:val="008B02FA"/>
    <w:pPr>
      <w:keepNext/>
      <w:widowControl w:val="0"/>
      <w:numPr>
        <w:numId w:val="1"/>
      </w:numPr>
      <w:suppressAutoHyphens/>
      <w:autoSpaceDE w:val="0"/>
      <w:spacing w:before="240" w:after="60" w:line="240" w:lineRule="auto"/>
      <w:outlineLvl w:val="0"/>
    </w:pPr>
    <w:rPr>
      <w:rFonts w:ascii="Arial" w:eastAsia="Arial" w:hAnsi="Arial" w:cs="Arial"/>
      <w:b/>
      <w:bCs/>
      <w:kern w:val="1"/>
      <w:sz w:val="32"/>
      <w:szCs w:val="32"/>
      <w:lang w:eastAsia="ru-RU" w:bidi="ru-RU"/>
    </w:rPr>
  </w:style>
  <w:style w:type="paragraph" w:customStyle="1" w:styleId="38">
    <w:name w:val="Название объекта3"/>
    <w:basedOn w:val="a"/>
    <w:rsid w:val="008B02FA"/>
    <w:pPr>
      <w:widowControl w:val="0"/>
      <w:suppressAutoHyphens/>
      <w:spacing w:after="0" w:line="240" w:lineRule="auto"/>
      <w:jc w:val="center"/>
    </w:pPr>
    <w:rPr>
      <w:rFonts w:eastAsia="Times New Roman"/>
      <w:sz w:val="28"/>
      <w:szCs w:val="28"/>
      <w:lang w:eastAsia="ru-RU" w:bidi="ru-RU"/>
    </w:rPr>
  </w:style>
  <w:style w:type="character" w:styleId="affc">
    <w:name w:val="Hyperlink"/>
    <w:uiPriority w:val="99"/>
    <w:unhideWhenUsed/>
    <w:rsid w:val="0038758F"/>
    <w:rPr>
      <w:color w:val="0563C1"/>
      <w:u w:val="single"/>
    </w:rPr>
  </w:style>
  <w:style w:type="paragraph" w:customStyle="1" w:styleId="affd">
    <w:basedOn w:val="a"/>
    <w:next w:val="afe"/>
    <w:uiPriority w:val="99"/>
    <w:unhideWhenUsed/>
    <w:rsid w:val="0038758F"/>
    <w:pPr>
      <w:spacing w:before="100" w:beforeAutospacing="1" w:after="100" w:afterAutospacing="1" w:line="240" w:lineRule="auto"/>
    </w:pPr>
    <w:rPr>
      <w:rFonts w:eastAsia="Times New Roman"/>
      <w:lang w:eastAsia="ru-RU"/>
    </w:rPr>
  </w:style>
  <w:style w:type="paragraph" w:customStyle="1" w:styleId="text">
    <w:name w:val="text"/>
    <w:basedOn w:val="a"/>
    <w:uiPriority w:val="99"/>
    <w:rsid w:val="0038758F"/>
    <w:pPr>
      <w:spacing w:before="100" w:beforeAutospacing="1" w:after="100" w:afterAutospacing="1" w:line="240" w:lineRule="auto"/>
    </w:pPr>
    <w:rPr>
      <w:rFonts w:eastAsia="Times New Roman"/>
      <w:lang w:eastAsia="ru-RU"/>
    </w:rPr>
  </w:style>
  <w:style w:type="paragraph" w:customStyle="1" w:styleId="39">
    <w:name w:val="Без интервала3"/>
    <w:rsid w:val="00F83A9C"/>
    <w:pPr>
      <w:suppressAutoHyphens/>
      <w:spacing w:line="100" w:lineRule="atLeast"/>
    </w:pPr>
    <w:rPr>
      <w:rFonts w:ascii="Calibri" w:eastAsia="Times New Roman" w:hAnsi="Calibri"/>
      <w:kern w:val="1"/>
      <w:sz w:val="22"/>
      <w:szCs w:val="22"/>
      <w:lang w:eastAsia="ar-SA"/>
    </w:rPr>
  </w:style>
  <w:style w:type="paragraph" w:customStyle="1" w:styleId="130">
    <w:name w:val="Заголовок 13"/>
    <w:basedOn w:val="a"/>
    <w:next w:val="a"/>
    <w:rsid w:val="00BF4D24"/>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43">
    <w:name w:val="Название объекта4"/>
    <w:basedOn w:val="a"/>
    <w:rsid w:val="00BF4D24"/>
    <w:pPr>
      <w:widowControl w:val="0"/>
      <w:suppressAutoHyphens/>
      <w:spacing w:after="0" w:line="240" w:lineRule="auto"/>
      <w:jc w:val="center"/>
    </w:pPr>
    <w:rPr>
      <w:rFonts w:eastAsia="Times New Roman"/>
      <w:sz w:val="28"/>
      <w:szCs w:val="28"/>
      <w:lang w:eastAsia="ru-RU" w:bidi="ru-RU"/>
    </w:rPr>
  </w:style>
  <w:style w:type="paragraph" w:customStyle="1" w:styleId="44">
    <w:name w:val="Без интервала4"/>
    <w:rsid w:val="00BF4D24"/>
    <w:pPr>
      <w:suppressAutoHyphens/>
      <w:spacing w:line="100" w:lineRule="atLeast"/>
    </w:pPr>
    <w:rPr>
      <w:rFonts w:ascii="Calibri" w:eastAsia="Times New Roman" w:hAnsi="Calibri"/>
      <w:kern w:val="1"/>
      <w:sz w:val="22"/>
      <w:szCs w:val="22"/>
      <w:lang w:eastAsia="ar-SA"/>
    </w:rPr>
  </w:style>
  <w:style w:type="character" w:styleId="affe">
    <w:name w:val="Unresolved Mention"/>
    <w:basedOn w:val="a0"/>
    <w:uiPriority w:val="99"/>
    <w:semiHidden/>
    <w:unhideWhenUsed/>
    <w:rsid w:val="0007170C"/>
    <w:rPr>
      <w:color w:val="605E5C"/>
      <w:shd w:val="clear" w:color="auto" w:fill="E1DFDD"/>
    </w:rPr>
  </w:style>
  <w:style w:type="numbering" w:customStyle="1" w:styleId="1f2">
    <w:name w:val="Нет списка1"/>
    <w:next w:val="a2"/>
    <w:uiPriority w:val="99"/>
    <w:semiHidden/>
    <w:unhideWhenUsed/>
    <w:rsid w:val="00C207E2"/>
  </w:style>
  <w:style w:type="character" w:customStyle="1" w:styleId="ConsNormal0">
    <w:name w:val="ConsNormal Знак"/>
    <w:link w:val="ConsNormal0"/>
    <w:qFormat/>
    <w:locked/>
    <w:rsid w:val="00C207E2"/>
    <w:rPr>
      <w:rFonts w:ascii="Arial" w:eastAsia="Times New Roman" w:hAnsi="Arial" w:cs="Arial"/>
      <w:sz w:val="20"/>
      <w:szCs w:val="20"/>
    </w:rPr>
  </w:style>
  <w:style w:type="character" w:customStyle="1" w:styleId="afff">
    <w:name w:val="Заголовок Знак"/>
    <w:basedOn w:val="a0"/>
    <w:qFormat/>
    <w:rsid w:val="00C207E2"/>
    <w:rPr>
      <w:rFonts w:ascii="Times New Roman" w:eastAsia="Times New Roman" w:hAnsi="Times New Roman" w:cs="Times New Roman"/>
      <w:b/>
      <w:sz w:val="28"/>
      <w:szCs w:val="20"/>
    </w:rPr>
  </w:style>
  <w:style w:type="character" w:customStyle="1" w:styleId="ConsNormal1">
    <w:name w:val="ConsNormal Знак Знак"/>
    <w:qFormat/>
    <w:locked/>
    <w:rsid w:val="00C207E2"/>
    <w:rPr>
      <w:rFonts w:ascii="Arial" w:hAnsi="Arial" w:cs="Arial"/>
      <w:sz w:val="22"/>
      <w:szCs w:val="22"/>
      <w:lang w:val="ru-RU" w:eastAsia="en-US" w:bidi="ar-SA"/>
    </w:rPr>
  </w:style>
  <w:style w:type="character" w:styleId="afff0">
    <w:name w:val="annotation reference"/>
    <w:qFormat/>
    <w:rsid w:val="00C207E2"/>
    <w:rPr>
      <w:sz w:val="16"/>
      <w:szCs w:val="16"/>
    </w:rPr>
  </w:style>
  <w:style w:type="character" w:customStyle="1" w:styleId="afff1">
    <w:name w:val="Тема примечания Знак"/>
    <w:basedOn w:val="ad"/>
    <w:qFormat/>
    <w:rsid w:val="00C207E2"/>
    <w:rPr>
      <w:rFonts w:ascii="Arial" w:eastAsia="Times New Roman" w:hAnsi="Arial" w:cs="Arial"/>
      <w:b/>
      <w:bCs/>
      <w:sz w:val="20"/>
      <w:szCs w:val="20"/>
      <w:lang w:eastAsia="ru-RU"/>
    </w:rPr>
  </w:style>
  <w:style w:type="character" w:styleId="afff2">
    <w:name w:val="Emphasis"/>
    <w:qFormat/>
    <w:rsid w:val="00C207E2"/>
    <w:rPr>
      <w:i/>
      <w:iCs/>
    </w:rPr>
  </w:style>
  <w:style w:type="character" w:customStyle="1" w:styleId="afff3">
    <w:name w:val="Текст сноски Знак"/>
    <w:basedOn w:val="a0"/>
    <w:uiPriority w:val="99"/>
    <w:qFormat/>
    <w:rsid w:val="00C207E2"/>
    <w:rPr>
      <w:rFonts w:ascii="Times New Roman" w:eastAsia="Times New Roman" w:hAnsi="Times New Roman" w:cs="Times New Roman"/>
      <w:sz w:val="20"/>
      <w:szCs w:val="20"/>
    </w:rPr>
  </w:style>
  <w:style w:type="character" w:customStyle="1" w:styleId="afff4">
    <w:name w:val="Привязка сноски"/>
    <w:rsid w:val="00C207E2"/>
    <w:rPr>
      <w:vertAlign w:val="superscript"/>
    </w:rPr>
  </w:style>
  <w:style w:type="character" w:customStyle="1" w:styleId="FootnoteCharacters">
    <w:name w:val="Footnote Characters"/>
    <w:uiPriority w:val="99"/>
    <w:qFormat/>
    <w:rsid w:val="00C207E2"/>
    <w:rPr>
      <w:vertAlign w:val="superscript"/>
    </w:rPr>
  </w:style>
  <w:style w:type="character" w:customStyle="1" w:styleId="rvts6">
    <w:name w:val="rvts6"/>
    <w:qFormat/>
    <w:rsid w:val="00C207E2"/>
  </w:style>
  <w:style w:type="character" w:customStyle="1" w:styleId="afff5">
    <w:name w:val="Основной текст_"/>
    <w:link w:val="45"/>
    <w:qFormat/>
    <w:rsid w:val="00C207E2"/>
    <w:rPr>
      <w:sz w:val="23"/>
      <w:szCs w:val="23"/>
      <w:shd w:val="clear" w:color="auto" w:fill="FFFFFF"/>
    </w:rPr>
  </w:style>
  <w:style w:type="character" w:customStyle="1" w:styleId="1f3">
    <w:name w:val="Основной текст1"/>
    <w:qFormat/>
    <w:rsid w:val="00C207E2"/>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ru-RU" w:eastAsia="ru-RU" w:bidi="ru-RU"/>
    </w:rPr>
  </w:style>
  <w:style w:type="character" w:customStyle="1" w:styleId="afff6">
    <w:name w:val="Основной текст + Курсив"/>
    <w:qFormat/>
    <w:rsid w:val="00C207E2"/>
    <w:rPr>
      <w:rFonts w:ascii="Times New Roman" w:eastAsia="Times New Roman" w:hAnsi="Times New Roman" w:cs="Times New Roman"/>
      <w:b w:val="0"/>
      <w:bCs w:val="0"/>
      <w:i/>
      <w:iCs/>
      <w:caps w:val="0"/>
      <w:smallCaps w:val="0"/>
      <w:strike w:val="0"/>
      <w:dstrike w:val="0"/>
      <w:color w:val="000000"/>
      <w:spacing w:val="0"/>
      <w:w w:val="100"/>
      <w:sz w:val="23"/>
      <w:szCs w:val="23"/>
      <w:u w:val="none"/>
      <w:lang w:val="ru-RU" w:eastAsia="ru-RU" w:bidi="ru-RU"/>
    </w:rPr>
  </w:style>
  <w:style w:type="character" w:customStyle="1" w:styleId="blk">
    <w:name w:val="blk"/>
    <w:basedOn w:val="a0"/>
    <w:qFormat/>
    <w:rsid w:val="00C207E2"/>
  </w:style>
  <w:style w:type="character" w:customStyle="1" w:styleId="afff7">
    <w:name w:val="Ссылка указателя"/>
    <w:qFormat/>
    <w:rsid w:val="00C207E2"/>
  </w:style>
  <w:style w:type="character" w:customStyle="1" w:styleId="15">
    <w:name w:val="Основной текст Знак1"/>
    <w:basedOn w:val="a0"/>
    <w:link w:val="af3"/>
    <w:rsid w:val="00C207E2"/>
    <w:rPr>
      <w:rFonts w:eastAsia="Times New Roman"/>
      <w:szCs w:val="20"/>
      <w:lang w:eastAsia="ru-RU"/>
    </w:rPr>
  </w:style>
  <w:style w:type="paragraph" w:styleId="1f4">
    <w:name w:val="index 1"/>
    <w:basedOn w:val="a"/>
    <w:next w:val="a"/>
    <w:autoRedefine/>
    <w:uiPriority w:val="99"/>
    <w:semiHidden/>
    <w:unhideWhenUsed/>
    <w:rsid w:val="00C207E2"/>
    <w:pPr>
      <w:spacing w:after="0" w:line="240" w:lineRule="auto"/>
      <w:ind w:left="220" w:hanging="220"/>
    </w:pPr>
    <w:rPr>
      <w:rFonts w:asciiTheme="minorHAnsi" w:eastAsiaTheme="minorEastAsia" w:hAnsiTheme="minorHAnsi" w:cstheme="minorBidi"/>
      <w:sz w:val="22"/>
      <w:szCs w:val="22"/>
      <w:lang w:eastAsia="ru-RU"/>
    </w:rPr>
  </w:style>
  <w:style w:type="character" w:customStyle="1" w:styleId="19">
    <w:name w:val="Основной текст с отступом Знак1"/>
    <w:basedOn w:val="a0"/>
    <w:link w:val="afd"/>
    <w:uiPriority w:val="99"/>
    <w:rsid w:val="00C207E2"/>
  </w:style>
  <w:style w:type="character" w:customStyle="1" w:styleId="1d">
    <w:name w:val="Заголовок Знак1"/>
    <w:basedOn w:val="a0"/>
    <w:link w:val="aff0"/>
    <w:rsid w:val="00C207E2"/>
    <w:rPr>
      <w:rFonts w:eastAsia="Times New Roman"/>
      <w:b/>
      <w:bCs/>
    </w:rPr>
  </w:style>
  <w:style w:type="character" w:customStyle="1" w:styleId="1e">
    <w:name w:val="Подзаголовок Знак1"/>
    <w:basedOn w:val="a0"/>
    <w:link w:val="aff2"/>
    <w:rsid w:val="00C207E2"/>
    <w:rPr>
      <w:rFonts w:ascii="Cambria" w:eastAsia="Times New Roman" w:hAnsi="Cambria"/>
      <w:lang w:eastAsia="ru-RU"/>
    </w:rPr>
  </w:style>
  <w:style w:type="character" w:customStyle="1" w:styleId="16">
    <w:name w:val="Верхний колонтитул Знак1"/>
    <w:basedOn w:val="a0"/>
    <w:link w:val="af8"/>
    <w:uiPriority w:val="99"/>
    <w:rsid w:val="00C207E2"/>
    <w:rPr>
      <w:rFonts w:eastAsia="Times New Roman"/>
      <w:lang w:eastAsia="ru-RU"/>
    </w:rPr>
  </w:style>
  <w:style w:type="paragraph" w:styleId="2a">
    <w:name w:val="List Continue 2"/>
    <w:basedOn w:val="a"/>
    <w:qFormat/>
    <w:rsid w:val="00C207E2"/>
    <w:pPr>
      <w:spacing w:after="120" w:line="240" w:lineRule="auto"/>
      <w:ind w:left="566"/>
    </w:pPr>
    <w:rPr>
      <w:rFonts w:eastAsia="Times New Roman"/>
      <w:lang w:eastAsia="ru-RU"/>
    </w:rPr>
  </w:style>
  <w:style w:type="paragraph" w:styleId="53">
    <w:name w:val="List Bullet 5"/>
    <w:basedOn w:val="a"/>
    <w:qFormat/>
    <w:rsid w:val="00C207E2"/>
    <w:pPr>
      <w:spacing w:after="0" w:line="240" w:lineRule="auto"/>
      <w:ind w:left="1132" w:hanging="283"/>
    </w:pPr>
    <w:rPr>
      <w:rFonts w:eastAsia="Times New Roman"/>
      <w:lang w:eastAsia="ru-RU"/>
    </w:rPr>
  </w:style>
  <w:style w:type="character" w:customStyle="1" w:styleId="1f5">
    <w:name w:val="Текст примечания Знак1"/>
    <w:basedOn w:val="a0"/>
    <w:semiHidden/>
    <w:rsid w:val="00C207E2"/>
    <w:rPr>
      <w:rFonts w:ascii="Arial" w:eastAsia="Times New Roman" w:hAnsi="Arial" w:cs="Arial"/>
      <w:szCs w:val="20"/>
    </w:rPr>
  </w:style>
  <w:style w:type="character" w:customStyle="1" w:styleId="17">
    <w:name w:val="Нижний колонтитул Знак1"/>
    <w:basedOn w:val="a0"/>
    <w:link w:val="af9"/>
    <w:uiPriority w:val="99"/>
    <w:rsid w:val="00C207E2"/>
    <w:rPr>
      <w:rFonts w:eastAsia="Times New Roman"/>
      <w:lang w:eastAsia="ru-RU"/>
    </w:rPr>
  </w:style>
  <w:style w:type="paragraph" w:customStyle="1" w:styleId="afff8">
    <w:name w:val="Знак"/>
    <w:basedOn w:val="a"/>
    <w:qFormat/>
    <w:rsid w:val="00C207E2"/>
    <w:pPr>
      <w:spacing w:after="160" w:line="240" w:lineRule="exact"/>
    </w:pPr>
    <w:rPr>
      <w:rFonts w:ascii="Verdana" w:eastAsia="Times New Roman" w:hAnsi="Verdana"/>
      <w:lang w:val="en-US"/>
    </w:rPr>
  </w:style>
  <w:style w:type="paragraph" w:customStyle="1" w:styleId="Style1">
    <w:name w:val="Style 1"/>
    <w:qFormat/>
    <w:rsid w:val="00C207E2"/>
    <w:pPr>
      <w:widowControl w:val="0"/>
      <w:spacing w:after="252" w:line="24" w:lineRule="exact"/>
    </w:pPr>
    <w:rPr>
      <w:rFonts w:eastAsia="Calibri"/>
      <w:lang w:eastAsia="ru-RU"/>
    </w:rPr>
  </w:style>
  <w:style w:type="character" w:customStyle="1" w:styleId="18">
    <w:name w:val="Текст выноски Знак1"/>
    <w:basedOn w:val="a0"/>
    <w:link w:val="afa"/>
    <w:rsid w:val="00C207E2"/>
    <w:rPr>
      <w:rFonts w:ascii="Tahoma" w:hAnsi="Tahoma" w:cs="Tahoma"/>
      <w:sz w:val="16"/>
      <w:szCs w:val="16"/>
    </w:rPr>
  </w:style>
  <w:style w:type="paragraph" w:styleId="afff9">
    <w:name w:val="annotation subject"/>
    <w:basedOn w:val="aff1"/>
    <w:next w:val="aff1"/>
    <w:link w:val="1f6"/>
    <w:qFormat/>
    <w:rsid w:val="00C207E2"/>
    <w:rPr>
      <w:rFonts w:ascii="Arial" w:hAnsi="Arial" w:cs="Arial"/>
      <w:b/>
      <w:bCs/>
    </w:rPr>
  </w:style>
  <w:style w:type="character" w:customStyle="1" w:styleId="27">
    <w:name w:val="Текст примечания Знак2"/>
    <w:basedOn w:val="a0"/>
    <w:link w:val="aff1"/>
    <w:rsid w:val="00C207E2"/>
    <w:rPr>
      <w:rFonts w:eastAsia="Times New Roman"/>
      <w:sz w:val="20"/>
      <w:szCs w:val="20"/>
      <w:lang w:eastAsia="ru-RU"/>
    </w:rPr>
  </w:style>
  <w:style w:type="character" w:customStyle="1" w:styleId="1f6">
    <w:name w:val="Тема примечания Знак1"/>
    <w:basedOn w:val="27"/>
    <w:link w:val="afff9"/>
    <w:rsid w:val="00C207E2"/>
    <w:rPr>
      <w:rFonts w:ascii="Arial" w:eastAsia="Times New Roman" w:hAnsi="Arial" w:cs="Arial"/>
      <w:b/>
      <w:bCs/>
      <w:sz w:val="20"/>
      <w:szCs w:val="20"/>
      <w:lang w:eastAsia="ru-RU"/>
    </w:rPr>
  </w:style>
  <w:style w:type="paragraph" w:styleId="afffa">
    <w:name w:val="footnote text"/>
    <w:basedOn w:val="a"/>
    <w:link w:val="1f7"/>
    <w:uiPriority w:val="99"/>
    <w:rsid w:val="00C207E2"/>
    <w:pPr>
      <w:spacing w:after="0" w:line="240" w:lineRule="auto"/>
    </w:pPr>
    <w:rPr>
      <w:rFonts w:eastAsia="Times New Roman"/>
      <w:sz w:val="20"/>
      <w:szCs w:val="20"/>
      <w:lang w:eastAsia="ru-RU"/>
    </w:rPr>
  </w:style>
  <w:style w:type="character" w:customStyle="1" w:styleId="1f7">
    <w:name w:val="Текст сноски Знак1"/>
    <w:basedOn w:val="a0"/>
    <w:link w:val="afffa"/>
    <w:uiPriority w:val="99"/>
    <w:rsid w:val="00C207E2"/>
    <w:rPr>
      <w:rFonts w:eastAsia="Times New Roman"/>
      <w:sz w:val="20"/>
      <w:szCs w:val="20"/>
      <w:lang w:eastAsia="ru-RU"/>
    </w:rPr>
  </w:style>
  <w:style w:type="paragraph" w:styleId="afffb">
    <w:name w:val="Revision"/>
    <w:uiPriority w:val="99"/>
    <w:semiHidden/>
    <w:qFormat/>
    <w:rsid w:val="00C207E2"/>
    <w:rPr>
      <w:rFonts w:eastAsia="Times New Roman"/>
      <w:lang w:eastAsia="ru-RU"/>
    </w:rPr>
  </w:style>
  <w:style w:type="paragraph" w:customStyle="1" w:styleId="1f8">
    <w:name w:val="Абзац списка1"/>
    <w:basedOn w:val="a"/>
    <w:qFormat/>
    <w:rsid w:val="00C207E2"/>
    <w:pPr>
      <w:spacing w:after="160" w:line="252" w:lineRule="auto"/>
      <w:ind w:left="720"/>
      <w:contextualSpacing/>
    </w:pPr>
    <w:rPr>
      <w:rFonts w:ascii="Calibri" w:eastAsia="Times New Roman" w:hAnsi="Calibri" w:cs="Calibri"/>
      <w:sz w:val="22"/>
      <w:szCs w:val="22"/>
      <w:lang w:eastAsia="ru-RU"/>
    </w:rPr>
  </w:style>
  <w:style w:type="paragraph" w:customStyle="1" w:styleId="45">
    <w:name w:val="Основной текст4"/>
    <w:basedOn w:val="a"/>
    <w:link w:val="afff5"/>
    <w:qFormat/>
    <w:rsid w:val="00C207E2"/>
    <w:pPr>
      <w:widowControl w:val="0"/>
      <w:shd w:val="clear" w:color="auto" w:fill="FFFFFF"/>
      <w:spacing w:before="300" w:after="0" w:line="274" w:lineRule="exact"/>
      <w:ind w:hanging="320"/>
      <w:jc w:val="both"/>
    </w:pPr>
    <w:rPr>
      <w:sz w:val="23"/>
      <w:szCs w:val="23"/>
    </w:rPr>
  </w:style>
  <w:style w:type="table" w:customStyle="1" w:styleId="1f9">
    <w:name w:val="Сетка таблицы1"/>
    <w:basedOn w:val="a1"/>
    <w:next w:val="aff9"/>
    <w:rsid w:val="00C207E2"/>
    <w:rPr>
      <w:rFonts w:asciiTheme="minorHAnsi" w:eastAsiaTheme="minorEastAsia" w:hAnsiTheme="minorHAnsi" w:cstheme="minorBid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207E2"/>
    <w:pPr>
      <w:spacing w:before="100" w:beforeAutospacing="1" w:after="100" w:afterAutospacing="1" w:line="240" w:lineRule="auto"/>
    </w:pPr>
    <w:rPr>
      <w:rFonts w:eastAsia="Times New Roman"/>
      <w:lang w:eastAsia="ru-RU"/>
    </w:rPr>
  </w:style>
  <w:style w:type="character" w:customStyle="1" w:styleId="1fa">
    <w:name w:val="Гиперссылка1"/>
    <w:basedOn w:val="a0"/>
    <w:rsid w:val="00C20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702218">
      <w:bodyDiv w:val="1"/>
      <w:marLeft w:val="0"/>
      <w:marRight w:val="0"/>
      <w:marTop w:val="0"/>
      <w:marBottom w:val="0"/>
      <w:divBdr>
        <w:top w:val="none" w:sz="0" w:space="0" w:color="auto"/>
        <w:left w:val="none" w:sz="0" w:space="0" w:color="auto"/>
        <w:bottom w:val="none" w:sz="0" w:space="0" w:color="auto"/>
        <w:right w:val="none" w:sz="0" w:space="0" w:color="auto"/>
      </w:divBdr>
    </w:div>
    <w:div w:id="365718004">
      <w:bodyDiv w:val="1"/>
      <w:marLeft w:val="0"/>
      <w:marRight w:val="0"/>
      <w:marTop w:val="0"/>
      <w:marBottom w:val="0"/>
      <w:divBdr>
        <w:top w:val="none" w:sz="0" w:space="0" w:color="auto"/>
        <w:left w:val="none" w:sz="0" w:space="0" w:color="auto"/>
        <w:bottom w:val="none" w:sz="0" w:space="0" w:color="auto"/>
        <w:right w:val="none" w:sz="0" w:space="0" w:color="auto"/>
      </w:divBdr>
    </w:div>
    <w:div w:id="376706000">
      <w:bodyDiv w:val="1"/>
      <w:marLeft w:val="0"/>
      <w:marRight w:val="0"/>
      <w:marTop w:val="0"/>
      <w:marBottom w:val="0"/>
      <w:divBdr>
        <w:top w:val="none" w:sz="0" w:space="0" w:color="auto"/>
        <w:left w:val="none" w:sz="0" w:space="0" w:color="auto"/>
        <w:bottom w:val="none" w:sz="0" w:space="0" w:color="auto"/>
        <w:right w:val="none" w:sz="0" w:space="0" w:color="auto"/>
      </w:divBdr>
    </w:div>
    <w:div w:id="437874886">
      <w:bodyDiv w:val="1"/>
      <w:marLeft w:val="0"/>
      <w:marRight w:val="0"/>
      <w:marTop w:val="0"/>
      <w:marBottom w:val="0"/>
      <w:divBdr>
        <w:top w:val="none" w:sz="0" w:space="0" w:color="auto"/>
        <w:left w:val="none" w:sz="0" w:space="0" w:color="auto"/>
        <w:bottom w:val="none" w:sz="0" w:space="0" w:color="auto"/>
        <w:right w:val="none" w:sz="0" w:space="0" w:color="auto"/>
      </w:divBdr>
      <w:divsChild>
        <w:div w:id="329799270">
          <w:marLeft w:val="0"/>
          <w:marRight w:val="0"/>
          <w:marTop w:val="0"/>
          <w:marBottom w:val="0"/>
          <w:divBdr>
            <w:top w:val="none" w:sz="0" w:space="0" w:color="auto"/>
            <w:left w:val="none" w:sz="0" w:space="0" w:color="auto"/>
            <w:bottom w:val="none" w:sz="0" w:space="0" w:color="auto"/>
            <w:right w:val="none" w:sz="0" w:space="0" w:color="auto"/>
          </w:divBdr>
          <w:divsChild>
            <w:div w:id="497893137">
              <w:marLeft w:val="0"/>
              <w:marRight w:val="0"/>
              <w:marTop w:val="0"/>
              <w:marBottom w:val="0"/>
              <w:divBdr>
                <w:top w:val="none" w:sz="0" w:space="0" w:color="auto"/>
                <w:left w:val="none" w:sz="0" w:space="0" w:color="auto"/>
                <w:bottom w:val="none" w:sz="0" w:space="0" w:color="auto"/>
                <w:right w:val="none" w:sz="0" w:space="0" w:color="auto"/>
              </w:divBdr>
              <w:divsChild>
                <w:div w:id="1635674550">
                  <w:marLeft w:val="600"/>
                  <w:marRight w:val="600"/>
                  <w:marTop w:val="360"/>
                  <w:marBottom w:val="360"/>
                  <w:divBdr>
                    <w:top w:val="none" w:sz="0" w:space="0" w:color="auto"/>
                    <w:left w:val="none" w:sz="0" w:space="0" w:color="auto"/>
                    <w:bottom w:val="none" w:sz="0" w:space="0" w:color="auto"/>
                    <w:right w:val="none" w:sz="0" w:space="0" w:color="auto"/>
                  </w:divBdr>
                  <w:divsChild>
                    <w:div w:id="1807116131">
                      <w:marLeft w:val="0"/>
                      <w:marRight w:val="0"/>
                      <w:marTop w:val="0"/>
                      <w:marBottom w:val="0"/>
                      <w:divBdr>
                        <w:top w:val="none" w:sz="0" w:space="0" w:color="auto"/>
                        <w:left w:val="none" w:sz="0" w:space="0" w:color="auto"/>
                        <w:bottom w:val="none" w:sz="0" w:space="0" w:color="auto"/>
                        <w:right w:val="none" w:sz="0" w:space="0" w:color="auto"/>
                      </w:divBdr>
                      <w:divsChild>
                        <w:div w:id="6607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6968">
      <w:bodyDiv w:val="1"/>
      <w:marLeft w:val="0"/>
      <w:marRight w:val="0"/>
      <w:marTop w:val="0"/>
      <w:marBottom w:val="0"/>
      <w:divBdr>
        <w:top w:val="none" w:sz="0" w:space="0" w:color="auto"/>
        <w:left w:val="none" w:sz="0" w:space="0" w:color="auto"/>
        <w:bottom w:val="none" w:sz="0" w:space="0" w:color="auto"/>
        <w:right w:val="none" w:sz="0" w:space="0" w:color="auto"/>
      </w:divBdr>
    </w:div>
    <w:div w:id="587807352">
      <w:bodyDiv w:val="1"/>
      <w:marLeft w:val="0"/>
      <w:marRight w:val="0"/>
      <w:marTop w:val="0"/>
      <w:marBottom w:val="0"/>
      <w:divBdr>
        <w:top w:val="none" w:sz="0" w:space="0" w:color="auto"/>
        <w:left w:val="none" w:sz="0" w:space="0" w:color="auto"/>
        <w:bottom w:val="none" w:sz="0" w:space="0" w:color="auto"/>
        <w:right w:val="none" w:sz="0" w:space="0" w:color="auto"/>
      </w:divBdr>
    </w:div>
    <w:div w:id="808403830">
      <w:bodyDiv w:val="1"/>
      <w:marLeft w:val="0"/>
      <w:marRight w:val="0"/>
      <w:marTop w:val="0"/>
      <w:marBottom w:val="0"/>
      <w:divBdr>
        <w:top w:val="none" w:sz="0" w:space="0" w:color="auto"/>
        <w:left w:val="none" w:sz="0" w:space="0" w:color="auto"/>
        <w:bottom w:val="none" w:sz="0" w:space="0" w:color="auto"/>
        <w:right w:val="none" w:sz="0" w:space="0" w:color="auto"/>
      </w:divBdr>
    </w:div>
    <w:div w:id="964626848">
      <w:bodyDiv w:val="1"/>
      <w:marLeft w:val="0"/>
      <w:marRight w:val="0"/>
      <w:marTop w:val="0"/>
      <w:marBottom w:val="0"/>
      <w:divBdr>
        <w:top w:val="none" w:sz="0" w:space="0" w:color="auto"/>
        <w:left w:val="none" w:sz="0" w:space="0" w:color="auto"/>
        <w:bottom w:val="none" w:sz="0" w:space="0" w:color="auto"/>
        <w:right w:val="none" w:sz="0" w:space="0" w:color="auto"/>
      </w:divBdr>
    </w:div>
    <w:div w:id="968896743">
      <w:bodyDiv w:val="1"/>
      <w:marLeft w:val="0"/>
      <w:marRight w:val="0"/>
      <w:marTop w:val="0"/>
      <w:marBottom w:val="0"/>
      <w:divBdr>
        <w:top w:val="none" w:sz="0" w:space="0" w:color="auto"/>
        <w:left w:val="none" w:sz="0" w:space="0" w:color="auto"/>
        <w:bottom w:val="none" w:sz="0" w:space="0" w:color="auto"/>
        <w:right w:val="none" w:sz="0" w:space="0" w:color="auto"/>
      </w:divBdr>
    </w:div>
    <w:div w:id="974022241">
      <w:bodyDiv w:val="1"/>
      <w:marLeft w:val="0"/>
      <w:marRight w:val="0"/>
      <w:marTop w:val="0"/>
      <w:marBottom w:val="0"/>
      <w:divBdr>
        <w:top w:val="none" w:sz="0" w:space="0" w:color="auto"/>
        <w:left w:val="none" w:sz="0" w:space="0" w:color="auto"/>
        <w:bottom w:val="none" w:sz="0" w:space="0" w:color="auto"/>
        <w:right w:val="none" w:sz="0" w:space="0" w:color="auto"/>
      </w:divBdr>
    </w:div>
    <w:div w:id="1337465882">
      <w:bodyDiv w:val="1"/>
      <w:marLeft w:val="0"/>
      <w:marRight w:val="0"/>
      <w:marTop w:val="0"/>
      <w:marBottom w:val="0"/>
      <w:divBdr>
        <w:top w:val="none" w:sz="0" w:space="0" w:color="auto"/>
        <w:left w:val="none" w:sz="0" w:space="0" w:color="auto"/>
        <w:bottom w:val="none" w:sz="0" w:space="0" w:color="auto"/>
        <w:right w:val="none" w:sz="0" w:space="0" w:color="auto"/>
      </w:divBdr>
    </w:div>
    <w:div w:id="1640500829">
      <w:bodyDiv w:val="1"/>
      <w:marLeft w:val="0"/>
      <w:marRight w:val="0"/>
      <w:marTop w:val="0"/>
      <w:marBottom w:val="0"/>
      <w:divBdr>
        <w:top w:val="none" w:sz="0" w:space="0" w:color="auto"/>
        <w:left w:val="none" w:sz="0" w:space="0" w:color="auto"/>
        <w:bottom w:val="none" w:sz="0" w:space="0" w:color="auto"/>
        <w:right w:val="none" w:sz="0" w:space="0" w:color="auto"/>
      </w:divBdr>
      <w:divsChild>
        <w:div w:id="1758861009">
          <w:marLeft w:val="0"/>
          <w:marRight w:val="0"/>
          <w:marTop w:val="0"/>
          <w:marBottom w:val="0"/>
          <w:divBdr>
            <w:top w:val="none" w:sz="0" w:space="0" w:color="auto"/>
            <w:left w:val="none" w:sz="0" w:space="0" w:color="auto"/>
            <w:bottom w:val="none" w:sz="0" w:space="0" w:color="auto"/>
            <w:right w:val="none" w:sz="0" w:space="0" w:color="auto"/>
          </w:divBdr>
          <w:divsChild>
            <w:div w:id="1183133141">
              <w:marLeft w:val="0"/>
              <w:marRight w:val="0"/>
              <w:marTop w:val="0"/>
              <w:marBottom w:val="0"/>
              <w:divBdr>
                <w:top w:val="none" w:sz="0" w:space="0" w:color="auto"/>
                <w:left w:val="none" w:sz="0" w:space="0" w:color="auto"/>
                <w:bottom w:val="none" w:sz="0" w:space="0" w:color="auto"/>
                <w:right w:val="none" w:sz="0" w:space="0" w:color="auto"/>
              </w:divBdr>
              <w:divsChild>
                <w:div w:id="437218827">
                  <w:marLeft w:val="600"/>
                  <w:marRight w:val="600"/>
                  <w:marTop w:val="360"/>
                  <w:marBottom w:val="360"/>
                  <w:divBdr>
                    <w:top w:val="none" w:sz="0" w:space="0" w:color="auto"/>
                    <w:left w:val="none" w:sz="0" w:space="0" w:color="auto"/>
                    <w:bottom w:val="none" w:sz="0" w:space="0" w:color="auto"/>
                    <w:right w:val="none" w:sz="0" w:space="0" w:color="auto"/>
                  </w:divBdr>
                  <w:divsChild>
                    <w:div w:id="1447190011">
                      <w:marLeft w:val="0"/>
                      <w:marRight w:val="0"/>
                      <w:marTop w:val="0"/>
                      <w:marBottom w:val="0"/>
                      <w:divBdr>
                        <w:top w:val="none" w:sz="0" w:space="0" w:color="auto"/>
                        <w:left w:val="none" w:sz="0" w:space="0" w:color="auto"/>
                        <w:bottom w:val="none" w:sz="0" w:space="0" w:color="auto"/>
                        <w:right w:val="none" w:sz="0" w:space="0" w:color="auto"/>
                      </w:divBdr>
                      <w:divsChild>
                        <w:div w:id="8352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56776">
      <w:bodyDiv w:val="1"/>
      <w:marLeft w:val="0"/>
      <w:marRight w:val="0"/>
      <w:marTop w:val="0"/>
      <w:marBottom w:val="0"/>
      <w:divBdr>
        <w:top w:val="none" w:sz="0" w:space="0" w:color="auto"/>
        <w:left w:val="none" w:sz="0" w:space="0" w:color="auto"/>
        <w:bottom w:val="none" w:sz="0" w:space="0" w:color="auto"/>
        <w:right w:val="none" w:sz="0" w:space="0" w:color="auto"/>
      </w:divBdr>
    </w:div>
    <w:div w:id="1750692522">
      <w:bodyDiv w:val="1"/>
      <w:marLeft w:val="0"/>
      <w:marRight w:val="0"/>
      <w:marTop w:val="0"/>
      <w:marBottom w:val="0"/>
      <w:divBdr>
        <w:top w:val="none" w:sz="0" w:space="0" w:color="auto"/>
        <w:left w:val="none" w:sz="0" w:space="0" w:color="auto"/>
        <w:bottom w:val="none" w:sz="0" w:space="0" w:color="auto"/>
        <w:right w:val="none" w:sz="0" w:space="0" w:color="auto"/>
      </w:divBdr>
      <w:divsChild>
        <w:div w:id="479886998">
          <w:marLeft w:val="0"/>
          <w:marRight w:val="0"/>
          <w:marTop w:val="0"/>
          <w:marBottom w:val="0"/>
          <w:divBdr>
            <w:top w:val="none" w:sz="0" w:space="0" w:color="auto"/>
            <w:left w:val="none" w:sz="0" w:space="0" w:color="auto"/>
            <w:bottom w:val="none" w:sz="0" w:space="0" w:color="auto"/>
            <w:right w:val="none" w:sz="0" w:space="0" w:color="auto"/>
          </w:divBdr>
          <w:divsChild>
            <w:div w:id="403065181">
              <w:marLeft w:val="0"/>
              <w:marRight w:val="0"/>
              <w:marTop w:val="0"/>
              <w:marBottom w:val="0"/>
              <w:divBdr>
                <w:top w:val="none" w:sz="0" w:space="0" w:color="auto"/>
                <w:left w:val="none" w:sz="0" w:space="0" w:color="auto"/>
                <w:bottom w:val="none" w:sz="0" w:space="0" w:color="auto"/>
                <w:right w:val="none" w:sz="0" w:space="0" w:color="auto"/>
              </w:divBdr>
              <w:divsChild>
                <w:div w:id="828903355">
                  <w:marLeft w:val="600"/>
                  <w:marRight w:val="600"/>
                  <w:marTop w:val="360"/>
                  <w:marBottom w:val="360"/>
                  <w:divBdr>
                    <w:top w:val="none" w:sz="0" w:space="0" w:color="auto"/>
                    <w:left w:val="none" w:sz="0" w:space="0" w:color="auto"/>
                    <w:bottom w:val="none" w:sz="0" w:space="0" w:color="auto"/>
                    <w:right w:val="none" w:sz="0" w:space="0" w:color="auto"/>
                  </w:divBdr>
                  <w:divsChild>
                    <w:div w:id="1257059943">
                      <w:marLeft w:val="0"/>
                      <w:marRight w:val="0"/>
                      <w:marTop w:val="0"/>
                      <w:marBottom w:val="0"/>
                      <w:divBdr>
                        <w:top w:val="none" w:sz="0" w:space="0" w:color="auto"/>
                        <w:left w:val="none" w:sz="0" w:space="0" w:color="auto"/>
                        <w:bottom w:val="none" w:sz="0" w:space="0" w:color="auto"/>
                        <w:right w:val="none" w:sz="0" w:space="0" w:color="auto"/>
                      </w:divBdr>
                      <w:divsChild>
                        <w:div w:id="640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7632">
      <w:bodyDiv w:val="1"/>
      <w:marLeft w:val="0"/>
      <w:marRight w:val="0"/>
      <w:marTop w:val="0"/>
      <w:marBottom w:val="0"/>
      <w:divBdr>
        <w:top w:val="none" w:sz="0" w:space="0" w:color="auto"/>
        <w:left w:val="none" w:sz="0" w:space="0" w:color="auto"/>
        <w:bottom w:val="none" w:sz="0" w:space="0" w:color="auto"/>
        <w:right w:val="none" w:sz="0" w:space="0" w:color="auto"/>
      </w:divBdr>
    </w:div>
    <w:div w:id="1814909299">
      <w:bodyDiv w:val="1"/>
      <w:marLeft w:val="0"/>
      <w:marRight w:val="0"/>
      <w:marTop w:val="0"/>
      <w:marBottom w:val="0"/>
      <w:divBdr>
        <w:top w:val="none" w:sz="0" w:space="0" w:color="auto"/>
        <w:left w:val="none" w:sz="0" w:space="0" w:color="auto"/>
        <w:bottom w:val="none" w:sz="0" w:space="0" w:color="auto"/>
        <w:right w:val="none" w:sz="0" w:space="0" w:color="auto"/>
      </w:divBdr>
    </w:div>
    <w:div w:id="1962223606">
      <w:bodyDiv w:val="1"/>
      <w:marLeft w:val="0"/>
      <w:marRight w:val="0"/>
      <w:marTop w:val="0"/>
      <w:marBottom w:val="0"/>
      <w:divBdr>
        <w:top w:val="none" w:sz="0" w:space="0" w:color="auto"/>
        <w:left w:val="none" w:sz="0" w:space="0" w:color="auto"/>
        <w:bottom w:val="none" w:sz="0" w:space="0" w:color="auto"/>
        <w:right w:val="none" w:sz="0" w:space="0" w:color="auto"/>
      </w:divBdr>
    </w:div>
    <w:div w:id="1984003141">
      <w:bodyDiv w:val="1"/>
      <w:marLeft w:val="0"/>
      <w:marRight w:val="0"/>
      <w:marTop w:val="0"/>
      <w:marBottom w:val="0"/>
      <w:divBdr>
        <w:top w:val="none" w:sz="0" w:space="0" w:color="auto"/>
        <w:left w:val="none" w:sz="0" w:space="0" w:color="auto"/>
        <w:bottom w:val="none" w:sz="0" w:space="0" w:color="auto"/>
        <w:right w:val="none" w:sz="0" w:space="0" w:color="auto"/>
      </w:divBdr>
    </w:div>
    <w:div w:id="2045132010">
      <w:bodyDiv w:val="1"/>
      <w:marLeft w:val="0"/>
      <w:marRight w:val="0"/>
      <w:marTop w:val="0"/>
      <w:marBottom w:val="0"/>
      <w:divBdr>
        <w:top w:val="none" w:sz="0" w:space="0" w:color="auto"/>
        <w:left w:val="none" w:sz="0" w:space="0" w:color="auto"/>
        <w:bottom w:val="none" w:sz="0" w:space="0" w:color="auto"/>
        <w:right w:val="none" w:sz="0" w:space="0" w:color="auto"/>
      </w:divBdr>
    </w:div>
    <w:div w:id="2108425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77;&#1083;&#1080;&#1079;&#1072;&#1074;&#1077;&#1090;&#1080;&#1085;&#1089;&#1082;&#1086;&#1077;.&#1088;&#1092;/?p=1411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591D9-DCB3-4206-B056-3852862E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3</Pages>
  <Words>2766</Words>
  <Characters>15769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Кузнецова Ольга Сергеевна</cp:lastModifiedBy>
  <cp:revision>292</cp:revision>
  <cp:lastPrinted>2020-09-21T17:12:00Z</cp:lastPrinted>
  <dcterms:created xsi:type="dcterms:W3CDTF">2019-07-16T06:57:00Z</dcterms:created>
  <dcterms:modified xsi:type="dcterms:W3CDTF">2020-12-28T07:55:00Z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