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03EB" w14:textId="77777777" w:rsidR="001C176E" w:rsidRDefault="000D23D1" w:rsidP="00AC49BF">
      <w:pPr>
        <w:spacing w:after="0" w:line="240" w:lineRule="auto"/>
        <w:jc w:val="both"/>
      </w:pPr>
      <w:bookmarkStart w:id="0" w:name="_Hlk72503535"/>
      <w:bookmarkEnd w:id="0"/>
      <w:r>
        <w:rPr>
          <w:b/>
        </w:rPr>
        <w:t xml:space="preserve">Печатное средство массовой информации органов местного самоуправления муниципального образования </w:t>
      </w:r>
      <w:r>
        <w:rPr>
          <w:rFonts w:eastAsia="Calibri"/>
          <w:b/>
        </w:rPr>
        <w:t>Елизаветинское</w:t>
      </w:r>
      <w:r>
        <w:rPr>
          <w:b/>
        </w:rPr>
        <w:t xml:space="preserve"> сельское поселение Гатчинского муниципального района Ленинградской области – печатное издание</w:t>
      </w:r>
    </w:p>
    <w:tbl>
      <w:tblPr>
        <w:tblW w:w="14992" w:type="dxa"/>
        <w:tblLook w:val="04A0" w:firstRow="1" w:lastRow="0" w:firstColumn="1" w:lastColumn="0" w:noHBand="0" w:noVBand="1"/>
      </w:tblPr>
      <w:tblGrid>
        <w:gridCol w:w="7479"/>
        <w:gridCol w:w="7513"/>
      </w:tblGrid>
      <w:tr w:rsidR="001C176E" w14:paraId="1035EA7F" w14:textId="77777777" w:rsidTr="00B94D4E">
        <w:tc>
          <w:tcPr>
            <w:tcW w:w="7479" w:type="dxa"/>
            <w:shd w:val="clear" w:color="auto" w:fill="auto"/>
          </w:tcPr>
          <w:p w14:paraId="734F4C2C" w14:textId="77777777" w:rsidR="001C176E" w:rsidRDefault="000D23D1">
            <w:pPr>
              <w:spacing w:after="0" w:line="240" w:lineRule="auto"/>
            </w:pPr>
            <w:r>
              <w:rPr>
                <w:rFonts w:eastAsia="Calibri"/>
                <w:b/>
                <w:sz w:val="90"/>
                <w:szCs w:val="90"/>
              </w:rPr>
              <w:t>Елизаветинский</w:t>
            </w:r>
            <w:r>
              <w:rPr>
                <w:b/>
                <w:sz w:val="90"/>
                <w:szCs w:val="90"/>
              </w:rPr>
              <w:t xml:space="preserve"> Вестник</w:t>
            </w:r>
          </w:p>
        </w:tc>
        <w:tc>
          <w:tcPr>
            <w:tcW w:w="7513" w:type="dxa"/>
            <w:shd w:val="clear" w:color="auto" w:fill="auto"/>
          </w:tcPr>
          <w:p w14:paraId="442A3336" w14:textId="77777777" w:rsidR="001C176E" w:rsidRDefault="000D23D1" w:rsidP="00B94D4E">
            <w:pPr>
              <w:spacing w:after="0" w:line="240" w:lineRule="auto"/>
              <w:jc w:val="right"/>
            </w:pPr>
            <w:r>
              <w:rPr>
                <w:noProof/>
              </w:rPr>
              <w:drawing>
                <wp:inline distT="0" distB="0" distL="0" distR="0" wp14:anchorId="7A2B8B8A" wp14:editId="7395223E">
                  <wp:extent cx="676275" cy="838200"/>
                  <wp:effectExtent l="0" t="0" r="0"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муниципального образования"/>
                          <pic:cNvPicPr>
                            <a:picLocks noChangeAspect="1" noChangeArrowheads="1"/>
                          </pic:cNvPicPr>
                        </pic:nvPicPr>
                        <pic:blipFill>
                          <a:blip r:embed="rId8"/>
                          <a:stretch>
                            <a:fillRect/>
                          </a:stretch>
                        </pic:blipFill>
                        <pic:spPr bwMode="auto">
                          <a:xfrm>
                            <a:off x="0" y="0"/>
                            <a:ext cx="676275" cy="838200"/>
                          </a:xfrm>
                          <a:prstGeom prst="rect">
                            <a:avLst/>
                          </a:prstGeom>
                        </pic:spPr>
                      </pic:pic>
                    </a:graphicData>
                  </a:graphic>
                </wp:inline>
              </w:drawing>
            </w:r>
          </w:p>
          <w:p w14:paraId="21FB88F1" w14:textId="5D1DCE64" w:rsidR="001C176E" w:rsidRDefault="00AC158F" w:rsidP="00986EA8">
            <w:pPr>
              <w:spacing w:after="0" w:line="240" w:lineRule="auto"/>
              <w:ind w:left="5698" w:right="-104"/>
              <w:jc w:val="center"/>
            </w:pPr>
            <w:r>
              <w:rPr>
                <w:b/>
              </w:rPr>
              <w:t xml:space="preserve">   </w:t>
            </w:r>
            <w:r w:rsidR="003A69DD">
              <w:rPr>
                <w:b/>
              </w:rPr>
              <w:t xml:space="preserve"> </w:t>
            </w:r>
            <w:r w:rsidR="00E66AEC">
              <w:rPr>
                <w:b/>
              </w:rPr>
              <w:t xml:space="preserve"> </w:t>
            </w:r>
            <w:r w:rsidR="003A69DD">
              <w:rPr>
                <w:b/>
              </w:rPr>
              <w:t xml:space="preserve"> </w:t>
            </w:r>
            <w:r w:rsidR="0016542D">
              <w:rPr>
                <w:b/>
              </w:rPr>
              <w:t xml:space="preserve">  </w:t>
            </w:r>
            <w:r w:rsidR="00E33FB3">
              <w:rPr>
                <w:b/>
              </w:rPr>
              <w:t>1</w:t>
            </w:r>
            <w:r w:rsidR="00196325">
              <w:rPr>
                <w:b/>
              </w:rPr>
              <w:t>7</w:t>
            </w:r>
            <w:r w:rsidR="006B150A">
              <w:rPr>
                <w:b/>
              </w:rPr>
              <w:t xml:space="preserve"> </w:t>
            </w:r>
            <w:r w:rsidR="00E33FB3">
              <w:rPr>
                <w:b/>
              </w:rPr>
              <w:t>февраля</w:t>
            </w:r>
          </w:p>
          <w:p w14:paraId="49C155B9" w14:textId="4737DB82" w:rsidR="001C176E" w:rsidRDefault="00EE66F2" w:rsidP="00986EA8">
            <w:pPr>
              <w:spacing w:after="0" w:line="240" w:lineRule="auto"/>
              <w:ind w:left="5698" w:right="-104"/>
              <w:jc w:val="center"/>
            </w:pPr>
            <w:r>
              <w:rPr>
                <w:b/>
              </w:rPr>
              <w:t xml:space="preserve">         </w:t>
            </w:r>
            <w:r w:rsidR="000D23D1">
              <w:rPr>
                <w:b/>
              </w:rPr>
              <w:t>20</w:t>
            </w:r>
            <w:r w:rsidR="00121D18">
              <w:rPr>
                <w:b/>
              </w:rPr>
              <w:t>2</w:t>
            </w:r>
            <w:r w:rsidR="006B150A">
              <w:rPr>
                <w:b/>
              </w:rPr>
              <w:t>3</w:t>
            </w:r>
            <w:r w:rsidR="000D23D1">
              <w:rPr>
                <w:b/>
              </w:rPr>
              <w:t xml:space="preserve"> года</w:t>
            </w:r>
          </w:p>
          <w:p w14:paraId="190281B0" w14:textId="02B3EE2D" w:rsidR="001C176E" w:rsidRPr="00757C89" w:rsidRDefault="00EE66F2" w:rsidP="00986EA8">
            <w:pPr>
              <w:spacing w:after="0" w:line="240" w:lineRule="auto"/>
              <w:ind w:left="5698" w:right="-104"/>
              <w:jc w:val="center"/>
              <w:rPr>
                <w:lang w:val="en-US"/>
              </w:rPr>
            </w:pPr>
            <w:r>
              <w:rPr>
                <w:b/>
              </w:rPr>
              <w:t xml:space="preserve">         </w:t>
            </w:r>
            <w:r w:rsidR="000D23D1">
              <w:rPr>
                <w:b/>
              </w:rPr>
              <w:t>№</w:t>
            </w:r>
            <w:r w:rsidR="00A83B38">
              <w:rPr>
                <w:b/>
              </w:rPr>
              <w:t xml:space="preserve"> </w:t>
            </w:r>
            <w:r w:rsidR="006B150A">
              <w:rPr>
                <w:b/>
              </w:rPr>
              <w:t>0</w:t>
            </w:r>
            <w:r w:rsidR="00196325">
              <w:rPr>
                <w:b/>
              </w:rPr>
              <w:t>5</w:t>
            </w:r>
          </w:p>
        </w:tc>
      </w:tr>
    </w:tbl>
    <w:p w14:paraId="7F71CE65" w14:textId="77777777" w:rsidR="001C176E" w:rsidRDefault="001C176E">
      <w:pPr>
        <w:pBdr>
          <w:bottom w:val="single" w:sz="12" w:space="1" w:color="000000"/>
        </w:pBdr>
        <w:spacing w:after="0" w:line="240" w:lineRule="auto"/>
        <w:jc w:val="both"/>
        <w:rPr>
          <w:sz w:val="16"/>
          <w:szCs w:val="16"/>
        </w:rPr>
      </w:pPr>
    </w:p>
    <w:p w14:paraId="4C07E4BD" w14:textId="77777777" w:rsidR="00376E96" w:rsidRDefault="00376E96" w:rsidP="002C5661">
      <w:pPr>
        <w:spacing w:after="0" w:line="240" w:lineRule="auto"/>
        <w:jc w:val="center"/>
        <w:rPr>
          <w:b/>
          <w:sz w:val="16"/>
          <w:szCs w:val="16"/>
        </w:rPr>
        <w:sectPr w:rsidR="00376E96" w:rsidSect="00376E96">
          <w:footerReference w:type="default" r:id="rId9"/>
          <w:pgSz w:w="16838" w:h="11906" w:orient="landscape"/>
          <w:pgMar w:top="709" w:right="567" w:bottom="425" w:left="1134" w:header="709" w:footer="709" w:gutter="0"/>
          <w:cols w:space="720"/>
          <w:formProt w:val="0"/>
          <w:docGrid w:linePitch="360"/>
        </w:sectPr>
      </w:pPr>
    </w:p>
    <w:p w14:paraId="078B4AB1" w14:textId="1F4A21AE" w:rsidR="001E17B6" w:rsidRPr="00AB4EA7" w:rsidRDefault="001E17B6" w:rsidP="001E17B6">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05BD2AC4" w14:textId="77777777" w:rsidR="001E17B6" w:rsidRPr="00AB4EA7" w:rsidRDefault="001E17B6" w:rsidP="001E17B6">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451E591A" w14:textId="77777777" w:rsidR="001E17B6" w:rsidRPr="00AB4EA7" w:rsidRDefault="001E17B6" w:rsidP="001E17B6">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384D0141" w14:textId="77777777" w:rsidR="001E17B6" w:rsidRPr="00AB4EA7" w:rsidRDefault="001E17B6" w:rsidP="001E17B6">
      <w:pPr>
        <w:pStyle w:val="29"/>
        <w:tabs>
          <w:tab w:val="left" w:pos="3969"/>
        </w:tabs>
        <w:ind w:left="284" w:right="47"/>
        <w:jc w:val="center"/>
        <w:rPr>
          <w:b/>
          <w:sz w:val="16"/>
          <w:szCs w:val="16"/>
        </w:rPr>
      </w:pPr>
      <w:r w:rsidRPr="00AB4EA7">
        <w:rPr>
          <w:b/>
          <w:sz w:val="16"/>
          <w:szCs w:val="16"/>
        </w:rPr>
        <w:t>ЛЕНИНГРАДСКОЙ ОБЛАСТИ</w:t>
      </w:r>
    </w:p>
    <w:p w14:paraId="7D35E709" w14:textId="77777777" w:rsidR="001E17B6" w:rsidRPr="00AB4EA7" w:rsidRDefault="001E17B6" w:rsidP="001E17B6">
      <w:pPr>
        <w:pStyle w:val="29"/>
        <w:tabs>
          <w:tab w:val="left" w:pos="3969"/>
        </w:tabs>
        <w:ind w:left="284" w:right="189"/>
        <w:jc w:val="center"/>
        <w:rPr>
          <w:b/>
          <w:sz w:val="16"/>
          <w:szCs w:val="16"/>
        </w:rPr>
      </w:pPr>
    </w:p>
    <w:p w14:paraId="17ED4EF7" w14:textId="77777777" w:rsidR="001E17B6" w:rsidRPr="00AB4EA7" w:rsidRDefault="001E17B6" w:rsidP="001E17B6">
      <w:pPr>
        <w:pStyle w:val="29"/>
        <w:tabs>
          <w:tab w:val="left" w:pos="3969"/>
        </w:tabs>
        <w:ind w:left="284" w:right="189"/>
        <w:jc w:val="center"/>
        <w:rPr>
          <w:b/>
          <w:sz w:val="16"/>
          <w:szCs w:val="16"/>
        </w:rPr>
      </w:pPr>
      <w:r>
        <w:rPr>
          <w:b/>
          <w:sz w:val="16"/>
          <w:szCs w:val="16"/>
        </w:rPr>
        <w:t>ПОСТАНОВЛЕНИЕ</w:t>
      </w:r>
    </w:p>
    <w:p w14:paraId="05FB159A" w14:textId="77777777" w:rsidR="001E17B6" w:rsidRPr="00AB4EA7" w:rsidRDefault="001E17B6" w:rsidP="001E17B6">
      <w:pPr>
        <w:pStyle w:val="29"/>
        <w:tabs>
          <w:tab w:val="left" w:pos="3969"/>
        </w:tabs>
        <w:ind w:left="284" w:right="189"/>
        <w:jc w:val="center"/>
        <w:rPr>
          <w:b/>
          <w:sz w:val="16"/>
          <w:szCs w:val="16"/>
        </w:rPr>
      </w:pPr>
    </w:p>
    <w:p w14:paraId="0C786D72" w14:textId="6A9F8246" w:rsidR="001E17B6" w:rsidRDefault="00196325" w:rsidP="001E17B6">
      <w:pPr>
        <w:pStyle w:val="29"/>
        <w:ind w:left="284" w:right="189"/>
        <w:jc w:val="center"/>
        <w:rPr>
          <w:b/>
          <w:sz w:val="16"/>
          <w:szCs w:val="16"/>
        </w:rPr>
      </w:pPr>
      <w:r>
        <w:rPr>
          <w:b/>
          <w:sz w:val="16"/>
          <w:szCs w:val="16"/>
        </w:rPr>
        <w:t>17.</w:t>
      </w:r>
      <w:r w:rsidR="006B150A">
        <w:rPr>
          <w:b/>
          <w:sz w:val="16"/>
          <w:szCs w:val="16"/>
        </w:rPr>
        <w:t>0</w:t>
      </w:r>
      <w:r w:rsidR="00E33FB3">
        <w:rPr>
          <w:b/>
          <w:sz w:val="16"/>
          <w:szCs w:val="16"/>
        </w:rPr>
        <w:t>2</w:t>
      </w:r>
      <w:r w:rsidR="001E17B6">
        <w:rPr>
          <w:b/>
          <w:sz w:val="16"/>
          <w:szCs w:val="16"/>
        </w:rPr>
        <w:t>.</w:t>
      </w:r>
      <w:r w:rsidR="001E17B6" w:rsidRPr="00AB4EA7">
        <w:rPr>
          <w:b/>
          <w:sz w:val="16"/>
          <w:szCs w:val="16"/>
        </w:rPr>
        <w:t>202</w:t>
      </w:r>
      <w:r w:rsidR="006B150A">
        <w:rPr>
          <w:b/>
          <w:sz w:val="16"/>
          <w:szCs w:val="16"/>
        </w:rPr>
        <w:t>3</w:t>
      </w:r>
      <w:r w:rsidR="001E17B6" w:rsidRPr="00AB4EA7">
        <w:rPr>
          <w:b/>
          <w:sz w:val="16"/>
          <w:szCs w:val="16"/>
        </w:rPr>
        <w:t xml:space="preserve">г.                                                                           № </w:t>
      </w:r>
      <w:r>
        <w:rPr>
          <w:b/>
          <w:sz w:val="16"/>
          <w:szCs w:val="16"/>
        </w:rPr>
        <w:t>60</w:t>
      </w:r>
    </w:p>
    <w:p w14:paraId="55FE3D5D" w14:textId="77777777" w:rsidR="000A5C8A" w:rsidRPr="000A5C8A" w:rsidRDefault="000A5C8A" w:rsidP="000A5C8A">
      <w:pPr>
        <w:pStyle w:val="29"/>
        <w:tabs>
          <w:tab w:val="left" w:pos="4820"/>
        </w:tabs>
        <w:ind w:left="284" w:right="189" w:firstLine="425"/>
        <w:jc w:val="both"/>
        <w:rPr>
          <w:bCs/>
          <w:sz w:val="16"/>
          <w:szCs w:val="16"/>
        </w:rPr>
      </w:pPr>
    </w:p>
    <w:p w14:paraId="24B61590" w14:textId="77777777" w:rsidR="00196325" w:rsidRPr="00196325" w:rsidRDefault="00196325" w:rsidP="00196325">
      <w:pPr>
        <w:pStyle w:val="29"/>
        <w:tabs>
          <w:tab w:val="left" w:pos="4536"/>
        </w:tabs>
        <w:ind w:left="426" w:right="1748"/>
        <w:jc w:val="both"/>
        <w:rPr>
          <w:bCs/>
          <w:sz w:val="16"/>
          <w:szCs w:val="16"/>
        </w:rPr>
      </w:pPr>
      <w:r w:rsidRPr="00196325">
        <w:rPr>
          <w:bCs/>
          <w:sz w:val="16"/>
          <w:szCs w:val="16"/>
        </w:rPr>
        <w:t>О внесении изменений и дополнений в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№543 от 23.12.2023 «О признании жилых помещений непригодными для проживания и многоквартирного жилого дома, расположенного по адресу: д. Луйсковицы, д. 2, муниципальное образование Елизаветинское сельское поселение, Гатчинский район, Ленинградская область аварийным и подлежащим сносу»</w:t>
      </w:r>
    </w:p>
    <w:p w14:paraId="7A6C4A5C" w14:textId="77777777" w:rsidR="00196325" w:rsidRPr="00196325" w:rsidRDefault="00196325" w:rsidP="00196325">
      <w:pPr>
        <w:pStyle w:val="29"/>
        <w:tabs>
          <w:tab w:val="left" w:pos="4820"/>
        </w:tabs>
        <w:ind w:left="426" w:right="189" w:firstLine="425"/>
        <w:jc w:val="both"/>
        <w:rPr>
          <w:bCs/>
          <w:sz w:val="16"/>
          <w:szCs w:val="16"/>
        </w:rPr>
      </w:pPr>
      <w:r w:rsidRPr="00196325">
        <w:rPr>
          <w:bCs/>
          <w:sz w:val="16"/>
          <w:szCs w:val="16"/>
        </w:rPr>
        <w:t xml:space="preserve"> </w:t>
      </w:r>
    </w:p>
    <w:p w14:paraId="276DA422" w14:textId="201A09BA" w:rsidR="00196325" w:rsidRPr="00196325" w:rsidRDefault="00196325" w:rsidP="00196325">
      <w:pPr>
        <w:pStyle w:val="29"/>
        <w:tabs>
          <w:tab w:val="left" w:pos="4820"/>
        </w:tabs>
        <w:ind w:left="426" w:right="189" w:firstLine="425"/>
        <w:jc w:val="both"/>
        <w:rPr>
          <w:bCs/>
          <w:sz w:val="16"/>
          <w:szCs w:val="16"/>
        </w:rPr>
      </w:pPr>
      <w:r w:rsidRPr="00196325">
        <w:rPr>
          <w:bCs/>
          <w:sz w:val="16"/>
          <w:szCs w:val="16"/>
        </w:rPr>
        <w:t xml:space="preserve">В целях обеспечения условий для осуществления гражданами права жилище, его безопасность, руководствуясь Жилищным кодексом Российской Федерации, Постановлением Правительства РФ от 28.01.2006г.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на основании акта обследования помещения </w:t>
      </w:r>
      <w:r w:rsidRPr="00196325">
        <w:rPr>
          <w:bCs/>
          <w:sz w:val="16"/>
          <w:szCs w:val="16"/>
        </w:rPr>
        <w:t>от 25.11.2022г. № 04, заключения о признании жилого помещения пригодным (непригодным) для постоянного проживания от 25.11.2022г. №04, межведомственной комиссии, назначенной постановлением администрации муниципального образования Елизаветинского сельского поселения Гатчинского муниципального района Ленинградской области от 15.11.2022г. № 466, Уставом муниципального образования Елизаветинское сельское поселение Гатчинского муниципального района Ленинградской области, администрация муниципального образования Елизаветинского сельского поселения Гатчинского муниципального района Ленинградской области</w:t>
      </w:r>
    </w:p>
    <w:p w14:paraId="343E77CE" w14:textId="77777777" w:rsidR="00196325" w:rsidRPr="00196325" w:rsidRDefault="00196325" w:rsidP="00196325">
      <w:pPr>
        <w:pStyle w:val="29"/>
        <w:tabs>
          <w:tab w:val="left" w:pos="4820"/>
        </w:tabs>
        <w:ind w:left="426" w:right="189" w:firstLine="425"/>
        <w:jc w:val="both"/>
        <w:rPr>
          <w:bCs/>
          <w:sz w:val="16"/>
          <w:szCs w:val="16"/>
        </w:rPr>
      </w:pPr>
    </w:p>
    <w:p w14:paraId="5B86F04D" w14:textId="77777777" w:rsidR="00196325" w:rsidRPr="00196325" w:rsidRDefault="00196325" w:rsidP="00196325">
      <w:pPr>
        <w:pStyle w:val="29"/>
        <w:tabs>
          <w:tab w:val="left" w:pos="4820"/>
        </w:tabs>
        <w:ind w:left="426" w:right="189"/>
        <w:jc w:val="center"/>
        <w:rPr>
          <w:b/>
          <w:sz w:val="16"/>
          <w:szCs w:val="16"/>
        </w:rPr>
      </w:pPr>
      <w:r w:rsidRPr="00196325">
        <w:rPr>
          <w:b/>
          <w:sz w:val="16"/>
          <w:szCs w:val="16"/>
        </w:rPr>
        <w:t>ПОСТАНОВЛЯЕТ:</w:t>
      </w:r>
    </w:p>
    <w:p w14:paraId="62BDAB56" w14:textId="77777777" w:rsidR="00196325" w:rsidRPr="00196325" w:rsidRDefault="00196325" w:rsidP="00196325">
      <w:pPr>
        <w:pStyle w:val="29"/>
        <w:tabs>
          <w:tab w:val="left" w:pos="4820"/>
        </w:tabs>
        <w:ind w:left="426" w:right="189" w:firstLine="425"/>
        <w:jc w:val="both"/>
        <w:rPr>
          <w:bCs/>
          <w:sz w:val="16"/>
          <w:szCs w:val="16"/>
        </w:rPr>
      </w:pPr>
    </w:p>
    <w:p w14:paraId="2162FBA1" w14:textId="783CF1C3" w:rsidR="00196325" w:rsidRPr="00196325" w:rsidRDefault="00196325" w:rsidP="00196325">
      <w:pPr>
        <w:pStyle w:val="29"/>
        <w:tabs>
          <w:tab w:val="left" w:pos="4820"/>
        </w:tabs>
        <w:ind w:left="426" w:right="189" w:firstLine="425"/>
        <w:jc w:val="both"/>
        <w:rPr>
          <w:bCs/>
          <w:sz w:val="16"/>
          <w:szCs w:val="16"/>
        </w:rPr>
      </w:pPr>
      <w:r>
        <w:rPr>
          <w:bCs/>
          <w:sz w:val="16"/>
          <w:szCs w:val="16"/>
        </w:rPr>
        <w:t xml:space="preserve">1. </w:t>
      </w:r>
      <w:r w:rsidRPr="00196325">
        <w:rPr>
          <w:bCs/>
          <w:sz w:val="16"/>
          <w:szCs w:val="16"/>
        </w:rPr>
        <w:t xml:space="preserve">Внести изменения и дополнения в п. 1 постановления администрации муниципального образования Елизаветинского сельского поселения Гатчинского муниципального района Ленинградской области №543 от 23.12.2023 г. «О признании жилых помещений непригодными для проживания и многоквартирного жилого дома, расположенного по адресу: д. Луйсковицы, д. 2, муниципальное образование Елизаветинское сельское поселение, Гатчинский район, Ленинградская область аварийным и подлежащим сносу» </w:t>
      </w:r>
    </w:p>
    <w:p w14:paraId="6D5C0CDA" w14:textId="0075F7A9" w:rsidR="00196325" w:rsidRPr="00196325" w:rsidRDefault="00196325" w:rsidP="00196325">
      <w:pPr>
        <w:pStyle w:val="29"/>
        <w:tabs>
          <w:tab w:val="left" w:pos="4820"/>
        </w:tabs>
        <w:ind w:left="426" w:right="189" w:firstLine="425"/>
        <w:jc w:val="both"/>
        <w:rPr>
          <w:bCs/>
          <w:sz w:val="16"/>
          <w:szCs w:val="16"/>
        </w:rPr>
      </w:pPr>
      <w:r w:rsidRPr="00196325">
        <w:rPr>
          <w:bCs/>
          <w:sz w:val="16"/>
          <w:szCs w:val="16"/>
        </w:rPr>
        <w:t xml:space="preserve"> Пункт 1 изложить в следующей редакции: </w:t>
      </w:r>
    </w:p>
    <w:p w14:paraId="7F65FE54" w14:textId="71179788" w:rsidR="00196325" w:rsidRPr="00196325" w:rsidRDefault="00196325" w:rsidP="00196325">
      <w:pPr>
        <w:pStyle w:val="29"/>
        <w:tabs>
          <w:tab w:val="left" w:pos="4820"/>
        </w:tabs>
        <w:ind w:left="426" w:right="189" w:firstLine="425"/>
        <w:jc w:val="both"/>
        <w:rPr>
          <w:bCs/>
          <w:sz w:val="16"/>
          <w:szCs w:val="16"/>
        </w:rPr>
      </w:pPr>
      <w:r w:rsidRPr="00196325">
        <w:rPr>
          <w:bCs/>
          <w:sz w:val="16"/>
          <w:szCs w:val="16"/>
        </w:rPr>
        <w:t>«Признать жилые помещения многоквартирного жилого дома, расположенного по адресу: д. Луйсковицы, д. 2, муниципальное образование Елизаветинское сельское поселение, Гатчинский район, Ленинградская область непригодными для проживания, а дом, кадастровый номер 47:23:0129001:250 -, аварийным и подлежащим сносу в связи с физическим износом (Приложение1)</w:t>
      </w:r>
      <w:r>
        <w:rPr>
          <w:bCs/>
          <w:sz w:val="16"/>
          <w:szCs w:val="16"/>
        </w:rPr>
        <w:t>.</w:t>
      </w:r>
    </w:p>
    <w:p w14:paraId="0902D78D" w14:textId="0D692BB4" w:rsidR="00E33FB3" w:rsidRDefault="00196325" w:rsidP="00196325">
      <w:pPr>
        <w:pStyle w:val="29"/>
        <w:tabs>
          <w:tab w:val="left" w:pos="4820"/>
        </w:tabs>
        <w:ind w:left="426" w:right="189" w:firstLine="425"/>
        <w:jc w:val="both"/>
        <w:rPr>
          <w:bCs/>
          <w:sz w:val="16"/>
          <w:szCs w:val="16"/>
        </w:rPr>
      </w:pPr>
      <w:r w:rsidRPr="00196325">
        <w:rPr>
          <w:bCs/>
          <w:sz w:val="16"/>
          <w:szCs w:val="16"/>
        </w:rPr>
        <w:t>2.</w:t>
      </w:r>
      <w:r>
        <w:rPr>
          <w:bCs/>
          <w:sz w:val="16"/>
          <w:szCs w:val="16"/>
        </w:rPr>
        <w:t xml:space="preserve"> </w:t>
      </w:r>
      <w:r w:rsidRPr="00196325">
        <w:rPr>
          <w:bCs/>
          <w:sz w:val="16"/>
          <w:szCs w:val="16"/>
        </w:rPr>
        <w:t xml:space="preserve">Настоящее постановление вступает в силу с даты подписания и подлежит размещению на официальном сайте </w:t>
      </w:r>
      <w:r w:rsidRPr="00196325">
        <w:rPr>
          <w:bCs/>
          <w:sz w:val="16"/>
          <w:szCs w:val="16"/>
        </w:rPr>
        <w:t>муниципального образования Елизаветинское сельское поселение.</w:t>
      </w:r>
    </w:p>
    <w:p w14:paraId="3782DBB6" w14:textId="77777777" w:rsidR="00196325" w:rsidRDefault="00196325" w:rsidP="00E33FB3">
      <w:pPr>
        <w:pStyle w:val="29"/>
        <w:tabs>
          <w:tab w:val="left" w:pos="4820"/>
        </w:tabs>
        <w:ind w:left="426" w:right="189"/>
        <w:jc w:val="both"/>
        <w:rPr>
          <w:bCs/>
          <w:sz w:val="16"/>
          <w:szCs w:val="16"/>
        </w:rPr>
      </w:pPr>
    </w:p>
    <w:p w14:paraId="0E518A9D" w14:textId="143E5D02" w:rsidR="001E17B6" w:rsidRDefault="001E17B6" w:rsidP="00E33FB3">
      <w:pPr>
        <w:pStyle w:val="29"/>
        <w:tabs>
          <w:tab w:val="left" w:pos="4820"/>
        </w:tabs>
        <w:ind w:left="426" w:right="189"/>
        <w:jc w:val="both"/>
        <w:rPr>
          <w:bCs/>
          <w:sz w:val="16"/>
          <w:szCs w:val="16"/>
        </w:rPr>
      </w:pPr>
      <w:r>
        <w:rPr>
          <w:bCs/>
          <w:sz w:val="16"/>
          <w:szCs w:val="16"/>
        </w:rPr>
        <w:t>Глава администрации</w:t>
      </w:r>
    </w:p>
    <w:p w14:paraId="693F5192" w14:textId="4160DBE6" w:rsidR="001E17B6" w:rsidRDefault="001E17B6" w:rsidP="00085D3C">
      <w:pPr>
        <w:pStyle w:val="29"/>
        <w:tabs>
          <w:tab w:val="left" w:pos="4820"/>
        </w:tabs>
        <w:ind w:left="284" w:right="189" w:firstLine="142"/>
        <w:jc w:val="both"/>
        <w:rPr>
          <w:bCs/>
          <w:sz w:val="16"/>
          <w:szCs w:val="16"/>
        </w:rPr>
      </w:pPr>
      <w:r>
        <w:rPr>
          <w:bCs/>
          <w:sz w:val="16"/>
          <w:szCs w:val="16"/>
        </w:rPr>
        <w:t xml:space="preserve">Елизаветинского сельского поселения       </w:t>
      </w:r>
      <w:r w:rsidR="00085D3C">
        <w:rPr>
          <w:bCs/>
          <w:sz w:val="16"/>
          <w:szCs w:val="16"/>
        </w:rPr>
        <w:t xml:space="preserve">        </w:t>
      </w:r>
      <w:r>
        <w:rPr>
          <w:bCs/>
          <w:sz w:val="16"/>
          <w:szCs w:val="16"/>
        </w:rPr>
        <w:t xml:space="preserve"> В.В. Зубрилин</w:t>
      </w:r>
    </w:p>
    <w:p w14:paraId="50377F38" w14:textId="48AACA7D" w:rsidR="00B45FA2" w:rsidRDefault="00B45FA2" w:rsidP="00085D3C">
      <w:pPr>
        <w:pStyle w:val="29"/>
        <w:tabs>
          <w:tab w:val="left" w:pos="4820"/>
        </w:tabs>
        <w:ind w:left="284" w:right="189" w:firstLine="142"/>
        <w:jc w:val="both"/>
        <w:rPr>
          <w:bCs/>
          <w:sz w:val="16"/>
          <w:szCs w:val="16"/>
        </w:rPr>
      </w:pPr>
    </w:p>
    <w:p w14:paraId="5B26EAD0" w14:textId="7F0B04DA" w:rsidR="00196325" w:rsidRDefault="00196325" w:rsidP="00085D3C">
      <w:pPr>
        <w:pStyle w:val="29"/>
        <w:tabs>
          <w:tab w:val="left" w:pos="4820"/>
        </w:tabs>
        <w:ind w:left="284" w:right="189" w:firstLine="142"/>
        <w:jc w:val="both"/>
        <w:rPr>
          <w:bCs/>
          <w:sz w:val="16"/>
          <w:szCs w:val="16"/>
        </w:rPr>
      </w:pPr>
    </w:p>
    <w:p w14:paraId="60694C94" w14:textId="388A87C6" w:rsidR="00196325" w:rsidRPr="00196325" w:rsidRDefault="00196325" w:rsidP="00196325">
      <w:pPr>
        <w:pStyle w:val="29"/>
        <w:tabs>
          <w:tab w:val="left" w:pos="4820"/>
        </w:tabs>
        <w:ind w:left="284" w:right="189" w:firstLine="142"/>
        <w:jc w:val="right"/>
        <w:rPr>
          <w:bCs/>
          <w:sz w:val="16"/>
          <w:szCs w:val="16"/>
        </w:rPr>
      </w:pPr>
      <w:r w:rsidRPr="00196325">
        <w:rPr>
          <w:bCs/>
          <w:sz w:val="16"/>
          <w:szCs w:val="16"/>
        </w:rPr>
        <w:t>Приложение</w:t>
      </w:r>
      <w:r>
        <w:rPr>
          <w:bCs/>
          <w:sz w:val="16"/>
          <w:szCs w:val="16"/>
        </w:rPr>
        <w:t xml:space="preserve"> </w:t>
      </w:r>
      <w:r w:rsidRPr="00196325">
        <w:rPr>
          <w:bCs/>
          <w:sz w:val="16"/>
          <w:szCs w:val="16"/>
        </w:rPr>
        <w:t>1</w:t>
      </w:r>
    </w:p>
    <w:p w14:paraId="42ABBA15" w14:textId="77777777" w:rsidR="00196325" w:rsidRPr="00196325" w:rsidRDefault="00196325" w:rsidP="00196325">
      <w:pPr>
        <w:pStyle w:val="29"/>
        <w:tabs>
          <w:tab w:val="left" w:pos="4820"/>
        </w:tabs>
        <w:ind w:left="284" w:right="189" w:firstLine="142"/>
        <w:jc w:val="both"/>
        <w:rPr>
          <w:bCs/>
          <w:sz w:val="16"/>
          <w:szCs w:val="16"/>
        </w:rPr>
      </w:pPr>
    </w:p>
    <w:p w14:paraId="64C6107C" w14:textId="35878275" w:rsidR="00196325" w:rsidRDefault="00196325" w:rsidP="00196325">
      <w:pPr>
        <w:pStyle w:val="29"/>
        <w:tabs>
          <w:tab w:val="left" w:pos="4820"/>
        </w:tabs>
        <w:ind w:left="284" w:right="189" w:firstLine="142"/>
        <w:jc w:val="center"/>
        <w:rPr>
          <w:bCs/>
          <w:sz w:val="16"/>
          <w:szCs w:val="16"/>
        </w:rPr>
      </w:pPr>
      <w:r w:rsidRPr="00196325">
        <w:rPr>
          <w:bCs/>
          <w:sz w:val="16"/>
          <w:szCs w:val="16"/>
        </w:rPr>
        <w:t>Список жилых помещений (квартир) в многоквартирном жилом доме №2 д. Луйсковицы</w:t>
      </w:r>
    </w:p>
    <w:p w14:paraId="2AA49FF1" w14:textId="0898A770" w:rsidR="00196325" w:rsidRDefault="00196325" w:rsidP="00196325">
      <w:pPr>
        <w:pStyle w:val="29"/>
        <w:tabs>
          <w:tab w:val="left" w:pos="4820"/>
        </w:tabs>
        <w:ind w:left="284" w:right="189" w:firstLine="142"/>
        <w:jc w:val="center"/>
        <w:rPr>
          <w:bCs/>
          <w:sz w:val="16"/>
          <w:szCs w:val="1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395"/>
        <w:gridCol w:w="1506"/>
        <w:gridCol w:w="926"/>
      </w:tblGrid>
      <w:tr w:rsidR="00196325" w:rsidRPr="00196325" w14:paraId="3DC9C090" w14:textId="77777777" w:rsidTr="00196325">
        <w:tc>
          <w:tcPr>
            <w:tcW w:w="567" w:type="dxa"/>
            <w:shd w:val="clear" w:color="auto" w:fill="auto"/>
          </w:tcPr>
          <w:p w14:paraId="687E5A34"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 п/п</w:t>
            </w:r>
          </w:p>
        </w:tc>
        <w:tc>
          <w:tcPr>
            <w:tcW w:w="1395" w:type="dxa"/>
            <w:shd w:val="clear" w:color="auto" w:fill="auto"/>
          </w:tcPr>
          <w:p w14:paraId="52576258"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Номер жилого помещения (квартиры)</w:t>
            </w:r>
          </w:p>
        </w:tc>
        <w:tc>
          <w:tcPr>
            <w:tcW w:w="1506" w:type="dxa"/>
            <w:shd w:val="clear" w:color="auto" w:fill="auto"/>
          </w:tcPr>
          <w:p w14:paraId="7D64A18E"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Форма собственности</w:t>
            </w:r>
          </w:p>
        </w:tc>
        <w:tc>
          <w:tcPr>
            <w:tcW w:w="926" w:type="dxa"/>
            <w:shd w:val="clear" w:color="auto" w:fill="auto"/>
          </w:tcPr>
          <w:p w14:paraId="1896D1C1"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Площадь</w:t>
            </w:r>
          </w:p>
          <w:p w14:paraId="6CF994AE"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w:t>
            </w:r>
            <w:proofErr w:type="spellStart"/>
            <w:proofErr w:type="gramStart"/>
            <w:r w:rsidRPr="00196325">
              <w:rPr>
                <w:rFonts w:eastAsia="Times New Roman"/>
                <w:sz w:val="16"/>
                <w:szCs w:val="16"/>
                <w:lang w:eastAsia="ru-RU"/>
              </w:rPr>
              <w:t>кв.м</w:t>
            </w:r>
            <w:proofErr w:type="spellEnd"/>
            <w:proofErr w:type="gramEnd"/>
            <w:r w:rsidRPr="00196325">
              <w:rPr>
                <w:rFonts w:eastAsia="Times New Roman"/>
                <w:sz w:val="16"/>
                <w:szCs w:val="16"/>
                <w:lang w:eastAsia="ru-RU"/>
              </w:rPr>
              <w:t>)</w:t>
            </w:r>
          </w:p>
        </w:tc>
      </w:tr>
      <w:tr w:rsidR="00196325" w:rsidRPr="00196325" w14:paraId="094D68C9" w14:textId="77777777" w:rsidTr="00196325">
        <w:tc>
          <w:tcPr>
            <w:tcW w:w="567" w:type="dxa"/>
            <w:shd w:val="clear" w:color="auto" w:fill="auto"/>
          </w:tcPr>
          <w:p w14:paraId="7FED16C5"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1</w:t>
            </w:r>
          </w:p>
        </w:tc>
        <w:tc>
          <w:tcPr>
            <w:tcW w:w="1395" w:type="dxa"/>
            <w:shd w:val="clear" w:color="auto" w:fill="auto"/>
          </w:tcPr>
          <w:p w14:paraId="458F8831"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1</w:t>
            </w:r>
          </w:p>
        </w:tc>
        <w:tc>
          <w:tcPr>
            <w:tcW w:w="1506" w:type="dxa"/>
            <w:shd w:val="clear" w:color="auto" w:fill="auto"/>
          </w:tcPr>
          <w:p w14:paraId="2E6886C2"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частная</w:t>
            </w:r>
          </w:p>
        </w:tc>
        <w:tc>
          <w:tcPr>
            <w:tcW w:w="926" w:type="dxa"/>
            <w:shd w:val="clear" w:color="auto" w:fill="auto"/>
          </w:tcPr>
          <w:p w14:paraId="476F0631" w14:textId="2BECF9C7" w:rsidR="00196325" w:rsidRPr="00196325" w:rsidRDefault="00196325" w:rsidP="00196325">
            <w:pPr>
              <w:spacing w:after="0" w:line="240" w:lineRule="auto"/>
              <w:jc w:val="center"/>
              <w:rPr>
                <w:rFonts w:eastAsia="Times New Roman"/>
                <w:sz w:val="16"/>
                <w:szCs w:val="16"/>
                <w:lang w:eastAsia="ru-RU"/>
              </w:rPr>
            </w:pPr>
            <w:r w:rsidRPr="00196325">
              <w:rPr>
                <w:rFonts w:eastAsia="Times New Roman"/>
                <w:sz w:val="16"/>
                <w:szCs w:val="16"/>
                <w:lang w:eastAsia="ru-RU"/>
              </w:rPr>
              <w:t>31,4</w:t>
            </w:r>
          </w:p>
        </w:tc>
      </w:tr>
      <w:tr w:rsidR="00196325" w:rsidRPr="00196325" w14:paraId="7D7A824E" w14:textId="77777777" w:rsidTr="00196325">
        <w:tc>
          <w:tcPr>
            <w:tcW w:w="567" w:type="dxa"/>
            <w:shd w:val="clear" w:color="auto" w:fill="auto"/>
          </w:tcPr>
          <w:p w14:paraId="79B99878"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2</w:t>
            </w:r>
          </w:p>
        </w:tc>
        <w:tc>
          <w:tcPr>
            <w:tcW w:w="1395" w:type="dxa"/>
            <w:shd w:val="clear" w:color="auto" w:fill="auto"/>
          </w:tcPr>
          <w:p w14:paraId="601B2F4C"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2</w:t>
            </w:r>
          </w:p>
        </w:tc>
        <w:tc>
          <w:tcPr>
            <w:tcW w:w="1506" w:type="dxa"/>
            <w:shd w:val="clear" w:color="auto" w:fill="auto"/>
          </w:tcPr>
          <w:p w14:paraId="0DF2729E"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муниципальная</w:t>
            </w:r>
          </w:p>
        </w:tc>
        <w:tc>
          <w:tcPr>
            <w:tcW w:w="926" w:type="dxa"/>
            <w:shd w:val="clear" w:color="auto" w:fill="auto"/>
          </w:tcPr>
          <w:p w14:paraId="60B43C4F" w14:textId="3D371A8A" w:rsidR="00196325" w:rsidRPr="00196325" w:rsidRDefault="00196325" w:rsidP="00196325">
            <w:pPr>
              <w:spacing w:after="0" w:line="240" w:lineRule="auto"/>
              <w:jc w:val="center"/>
              <w:rPr>
                <w:rFonts w:eastAsia="Times New Roman"/>
                <w:sz w:val="16"/>
                <w:szCs w:val="16"/>
                <w:lang w:eastAsia="ru-RU"/>
              </w:rPr>
            </w:pPr>
            <w:r w:rsidRPr="00196325">
              <w:rPr>
                <w:rFonts w:eastAsia="Times New Roman"/>
                <w:sz w:val="16"/>
                <w:szCs w:val="16"/>
                <w:lang w:eastAsia="ru-RU"/>
              </w:rPr>
              <w:t>41,7</w:t>
            </w:r>
          </w:p>
        </w:tc>
      </w:tr>
      <w:tr w:rsidR="00196325" w:rsidRPr="00196325" w14:paraId="2989F4FC" w14:textId="77777777" w:rsidTr="00196325">
        <w:tc>
          <w:tcPr>
            <w:tcW w:w="567" w:type="dxa"/>
            <w:shd w:val="clear" w:color="auto" w:fill="auto"/>
          </w:tcPr>
          <w:p w14:paraId="5FE5E1D8"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3</w:t>
            </w:r>
          </w:p>
        </w:tc>
        <w:tc>
          <w:tcPr>
            <w:tcW w:w="1395" w:type="dxa"/>
            <w:shd w:val="clear" w:color="auto" w:fill="auto"/>
          </w:tcPr>
          <w:p w14:paraId="111610E2"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3</w:t>
            </w:r>
          </w:p>
        </w:tc>
        <w:tc>
          <w:tcPr>
            <w:tcW w:w="1506" w:type="dxa"/>
            <w:shd w:val="clear" w:color="auto" w:fill="auto"/>
          </w:tcPr>
          <w:p w14:paraId="169279C8"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муниципальная</w:t>
            </w:r>
          </w:p>
        </w:tc>
        <w:tc>
          <w:tcPr>
            <w:tcW w:w="926" w:type="dxa"/>
            <w:shd w:val="clear" w:color="auto" w:fill="auto"/>
          </w:tcPr>
          <w:p w14:paraId="751108C2" w14:textId="0601F268" w:rsidR="00196325" w:rsidRPr="00196325" w:rsidRDefault="00196325" w:rsidP="00196325">
            <w:pPr>
              <w:spacing w:after="0" w:line="240" w:lineRule="auto"/>
              <w:jc w:val="center"/>
              <w:rPr>
                <w:rFonts w:eastAsia="Times New Roman"/>
                <w:sz w:val="16"/>
                <w:szCs w:val="16"/>
                <w:lang w:eastAsia="ru-RU"/>
              </w:rPr>
            </w:pPr>
            <w:r w:rsidRPr="00196325">
              <w:rPr>
                <w:rFonts w:eastAsia="Times New Roman"/>
                <w:sz w:val="16"/>
                <w:szCs w:val="16"/>
                <w:lang w:eastAsia="ru-RU"/>
              </w:rPr>
              <w:t>43,5</w:t>
            </w:r>
          </w:p>
        </w:tc>
      </w:tr>
      <w:tr w:rsidR="00196325" w:rsidRPr="00196325" w14:paraId="7C0F92B3" w14:textId="77777777" w:rsidTr="00196325">
        <w:tc>
          <w:tcPr>
            <w:tcW w:w="567" w:type="dxa"/>
            <w:shd w:val="clear" w:color="auto" w:fill="auto"/>
          </w:tcPr>
          <w:p w14:paraId="2C8840CA"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4</w:t>
            </w:r>
          </w:p>
        </w:tc>
        <w:tc>
          <w:tcPr>
            <w:tcW w:w="1395" w:type="dxa"/>
            <w:shd w:val="clear" w:color="auto" w:fill="auto"/>
          </w:tcPr>
          <w:p w14:paraId="022A45AD"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4</w:t>
            </w:r>
          </w:p>
        </w:tc>
        <w:tc>
          <w:tcPr>
            <w:tcW w:w="1506" w:type="dxa"/>
            <w:shd w:val="clear" w:color="auto" w:fill="auto"/>
          </w:tcPr>
          <w:p w14:paraId="2ABFAB7B"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муниципальная</w:t>
            </w:r>
          </w:p>
        </w:tc>
        <w:tc>
          <w:tcPr>
            <w:tcW w:w="926" w:type="dxa"/>
            <w:shd w:val="clear" w:color="auto" w:fill="auto"/>
          </w:tcPr>
          <w:p w14:paraId="3EB9E193" w14:textId="13BD4432" w:rsidR="00196325" w:rsidRPr="00196325" w:rsidRDefault="00196325" w:rsidP="00196325">
            <w:pPr>
              <w:spacing w:after="0" w:line="240" w:lineRule="auto"/>
              <w:jc w:val="center"/>
              <w:rPr>
                <w:rFonts w:eastAsia="Times New Roman"/>
                <w:sz w:val="16"/>
                <w:szCs w:val="16"/>
                <w:lang w:eastAsia="ru-RU"/>
              </w:rPr>
            </w:pPr>
            <w:r w:rsidRPr="00196325">
              <w:rPr>
                <w:rFonts w:eastAsia="Times New Roman"/>
                <w:sz w:val="16"/>
                <w:szCs w:val="16"/>
                <w:lang w:eastAsia="ru-RU"/>
              </w:rPr>
              <w:t>43,20</w:t>
            </w:r>
          </w:p>
        </w:tc>
      </w:tr>
      <w:tr w:rsidR="00196325" w:rsidRPr="00196325" w14:paraId="10F294CB" w14:textId="77777777" w:rsidTr="00196325">
        <w:tc>
          <w:tcPr>
            <w:tcW w:w="567" w:type="dxa"/>
            <w:shd w:val="clear" w:color="auto" w:fill="auto"/>
          </w:tcPr>
          <w:p w14:paraId="7C7BD61C"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5</w:t>
            </w:r>
          </w:p>
        </w:tc>
        <w:tc>
          <w:tcPr>
            <w:tcW w:w="1395" w:type="dxa"/>
            <w:shd w:val="clear" w:color="auto" w:fill="auto"/>
          </w:tcPr>
          <w:p w14:paraId="35D1DE64"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5</w:t>
            </w:r>
          </w:p>
        </w:tc>
        <w:tc>
          <w:tcPr>
            <w:tcW w:w="1506" w:type="dxa"/>
            <w:shd w:val="clear" w:color="auto" w:fill="auto"/>
          </w:tcPr>
          <w:p w14:paraId="4F4D83A9"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частная</w:t>
            </w:r>
          </w:p>
        </w:tc>
        <w:tc>
          <w:tcPr>
            <w:tcW w:w="926" w:type="dxa"/>
            <w:shd w:val="clear" w:color="auto" w:fill="auto"/>
          </w:tcPr>
          <w:p w14:paraId="5CED26B3" w14:textId="5EEDDF6B" w:rsidR="00196325" w:rsidRPr="00196325" w:rsidRDefault="00196325" w:rsidP="00196325">
            <w:pPr>
              <w:spacing w:after="0" w:line="240" w:lineRule="auto"/>
              <w:jc w:val="center"/>
              <w:rPr>
                <w:rFonts w:eastAsia="Times New Roman"/>
                <w:sz w:val="16"/>
                <w:szCs w:val="16"/>
                <w:lang w:eastAsia="ru-RU"/>
              </w:rPr>
            </w:pPr>
            <w:r w:rsidRPr="00196325">
              <w:rPr>
                <w:rFonts w:eastAsia="Times New Roman"/>
                <w:sz w:val="16"/>
                <w:szCs w:val="16"/>
                <w:lang w:eastAsia="ru-RU"/>
              </w:rPr>
              <w:t>32,0</w:t>
            </w:r>
          </w:p>
        </w:tc>
      </w:tr>
      <w:tr w:rsidR="00196325" w:rsidRPr="00196325" w14:paraId="5B2D2A28" w14:textId="77777777" w:rsidTr="00196325">
        <w:tc>
          <w:tcPr>
            <w:tcW w:w="567" w:type="dxa"/>
            <w:shd w:val="clear" w:color="auto" w:fill="auto"/>
          </w:tcPr>
          <w:p w14:paraId="4542FB93"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6</w:t>
            </w:r>
          </w:p>
        </w:tc>
        <w:tc>
          <w:tcPr>
            <w:tcW w:w="1395" w:type="dxa"/>
            <w:shd w:val="clear" w:color="auto" w:fill="auto"/>
          </w:tcPr>
          <w:p w14:paraId="35BA0959"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6</w:t>
            </w:r>
          </w:p>
        </w:tc>
        <w:tc>
          <w:tcPr>
            <w:tcW w:w="1506" w:type="dxa"/>
            <w:shd w:val="clear" w:color="auto" w:fill="auto"/>
          </w:tcPr>
          <w:p w14:paraId="3D057818"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частная</w:t>
            </w:r>
          </w:p>
        </w:tc>
        <w:tc>
          <w:tcPr>
            <w:tcW w:w="926" w:type="dxa"/>
            <w:shd w:val="clear" w:color="auto" w:fill="auto"/>
          </w:tcPr>
          <w:p w14:paraId="15DD059E"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42,4</w:t>
            </w:r>
          </w:p>
        </w:tc>
      </w:tr>
      <w:tr w:rsidR="00196325" w:rsidRPr="00196325" w14:paraId="39D4AFEA" w14:textId="77777777" w:rsidTr="00196325">
        <w:tc>
          <w:tcPr>
            <w:tcW w:w="567" w:type="dxa"/>
            <w:shd w:val="clear" w:color="auto" w:fill="auto"/>
          </w:tcPr>
          <w:p w14:paraId="6EB71D5D"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7</w:t>
            </w:r>
          </w:p>
        </w:tc>
        <w:tc>
          <w:tcPr>
            <w:tcW w:w="1395" w:type="dxa"/>
            <w:shd w:val="clear" w:color="auto" w:fill="auto"/>
          </w:tcPr>
          <w:p w14:paraId="01EE7B04"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7</w:t>
            </w:r>
          </w:p>
        </w:tc>
        <w:tc>
          <w:tcPr>
            <w:tcW w:w="1506" w:type="dxa"/>
            <w:shd w:val="clear" w:color="auto" w:fill="auto"/>
          </w:tcPr>
          <w:p w14:paraId="34F1F03E"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муниципальная</w:t>
            </w:r>
          </w:p>
        </w:tc>
        <w:tc>
          <w:tcPr>
            <w:tcW w:w="926" w:type="dxa"/>
            <w:shd w:val="clear" w:color="auto" w:fill="auto"/>
          </w:tcPr>
          <w:p w14:paraId="787BA0CC" w14:textId="66A100FB" w:rsidR="00196325" w:rsidRPr="00196325" w:rsidRDefault="00196325" w:rsidP="00196325">
            <w:pPr>
              <w:spacing w:after="0" w:line="240" w:lineRule="auto"/>
              <w:jc w:val="center"/>
              <w:rPr>
                <w:rFonts w:eastAsia="Times New Roman"/>
                <w:sz w:val="16"/>
                <w:szCs w:val="16"/>
                <w:lang w:eastAsia="ru-RU"/>
              </w:rPr>
            </w:pPr>
            <w:r w:rsidRPr="00196325">
              <w:rPr>
                <w:rFonts w:eastAsia="Times New Roman"/>
                <w:sz w:val="16"/>
                <w:szCs w:val="16"/>
                <w:lang w:eastAsia="ru-RU"/>
              </w:rPr>
              <w:t>42,90</w:t>
            </w:r>
          </w:p>
        </w:tc>
      </w:tr>
      <w:tr w:rsidR="00196325" w:rsidRPr="00196325" w14:paraId="6BD7B005" w14:textId="77777777" w:rsidTr="00196325">
        <w:tc>
          <w:tcPr>
            <w:tcW w:w="567" w:type="dxa"/>
            <w:shd w:val="clear" w:color="auto" w:fill="auto"/>
          </w:tcPr>
          <w:p w14:paraId="2F6D7CF3"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8</w:t>
            </w:r>
          </w:p>
        </w:tc>
        <w:tc>
          <w:tcPr>
            <w:tcW w:w="1395" w:type="dxa"/>
            <w:shd w:val="clear" w:color="auto" w:fill="auto"/>
          </w:tcPr>
          <w:p w14:paraId="165F410F"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8</w:t>
            </w:r>
          </w:p>
        </w:tc>
        <w:tc>
          <w:tcPr>
            <w:tcW w:w="1506" w:type="dxa"/>
            <w:shd w:val="clear" w:color="auto" w:fill="auto"/>
          </w:tcPr>
          <w:p w14:paraId="5F4F9A90"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муниципальная</w:t>
            </w:r>
          </w:p>
        </w:tc>
        <w:tc>
          <w:tcPr>
            <w:tcW w:w="926" w:type="dxa"/>
            <w:shd w:val="clear" w:color="auto" w:fill="auto"/>
          </w:tcPr>
          <w:p w14:paraId="1670436F" w14:textId="49AF99B7" w:rsidR="00196325" w:rsidRPr="00196325" w:rsidRDefault="00196325" w:rsidP="00196325">
            <w:pPr>
              <w:spacing w:after="0" w:line="240" w:lineRule="auto"/>
              <w:jc w:val="center"/>
              <w:rPr>
                <w:rFonts w:eastAsia="Times New Roman"/>
                <w:sz w:val="16"/>
                <w:szCs w:val="16"/>
                <w:lang w:eastAsia="ru-RU"/>
              </w:rPr>
            </w:pPr>
            <w:r w:rsidRPr="00196325">
              <w:rPr>
                <w:rFonts w:eastAsia="Times New Roman"/>
                <w:sz w:val="16"/>
                <w:szCs w:val="16"/>
                <w:lang w:eastAsia="ru-RU"/>
              </w:rPr>
              <w:t>43,10</w:t>
            </w:r>
          </w:p>
        </w:tc>
      </w:tr>
      <w:tr w:rsidR="00196325" w:rsidRPr="00196325" w14:paraId="43BD07F8" w14:textId="77777777" w:rsidTr="00196325">
        <w:tc>
          <w:tcPr>
            <w:tcW w:w="567" w:type="dxa"/>
            <w:shd w:val="clear" w:color="auto" w:fill="auto"/>
          </w:tcPr>
          <w:p w14:paraId="4C88A095"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9</w:t>
            </w:r>
          </w:p>
        </w:tc>
        <w:tc>
          <w:tcPr>
            <w:tcW w:w="1395" w:type="dxa"/>
            <w:shd w:val="clear" w:color="auto" w:fill="auto"/>
          </w:tcPr>
          <w:p w14:paraId="30855C35"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9</w:t>
            </w:r>
          </w:p>
        </w:tc>
        <w:tc>
          <w:tcPr>
            <w:tcW w:w="1506" w:type="dxa"/>
            <w:shd w:val="clear" w:color="auto" w:fill="auto"/>
          </w:tcPr>
          <w:p w14:paraId="072F1C33"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частная</w:t>
            </w:r>
          </w:p>
        </w:tc>
        <w:tc>
          <w:tcPr>
            <w:tcW w:w="926" w:type="dxa"/>
            <w:shd w:val="clear" w:color="auto" w:fill="auto"/>
          </w:tcPr>
          <w:p w14:paraId="355973D2"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43,3</w:t>
            </w:r>
          </w:p>
        </w:tc>
      </w:tr>
      <w:tr w:rsidR="00196325" w:rsidRPr="00196325" w14:paraId="2E4A6919" w14:textId="77777777" w:rsidTr="00196325">
        <w:tc>
          <w:tcPr>
            <w:tcW w:w="567" w:type="dxa"/>
            <w:shd w:val="clear" w:color="auto" w:fill="auto"/>
          </w:tcPr>
          <w:p w14:paraId="45E79647"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10</w:t>
            </w:r>
          </w:p>
        </w:tc>
        <w:tc>
          <w:tcPr>
            <w:tcW w:w="1395" w:type="dxa"/>
            <w:shd w:val="clear" w:color="auto" w:fill="auto"/>
          </w:tcPr>
          <w:p w14:paraId="607CEBD2"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10</w:t>
            </w:r>
          </w:p>
        </w:tc>
        <w:tc>
          <w:tcPr>
            <w:tcW w:w="1506" w:type="dxa"/>
            <w:shd w:val="clear" w:color="auto" w:fill="auto"/>
          </w:tcPr>
          <w:p w14:paraId="336FC2D0"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частная</w:t>
            </w:r>
          </w:p>
        </w:tc>
        <w:tc>
          <w:tcPr>
            <w:tcW w:w="926" w:type="dxa"/>
            <w:shd w:val="clear" w:color="auto" w:fill="auto"/>
          </w:tcPr>
          <w:p w14:paraId="23D49AFC" w14:textId="70A8D6F9" w:rsidR="00196325" w:rsidRPr="00196325" w:rsidRDefault="00196325" w:rsidP="00196325">
            <w:pPr>
              <w:spacing w:after="0" w:line="240" w:lineRule="auto"/>
              <w:jc w:val="center"/>
              <w:rPr>
                <w:rFonts w:eastAsia="Times New Roman"/>
                <w:sz w:val="16"/>
                <w:szCs w:val="16"/>
                <w:lang w:eastAsia="ru-RU"/>
              </w:rPr>
            </w:pPr>
            <w:r w:rsidRPr="00196325">
              <w:rPr>
                <w:rFonts w:eastAsia="Times New Roman"/>
                <w:sz w:val="16"/>
                <w:szCs w:val="16"/>
                <w:lang w:eastAsia="ru-RU"/>
              </w:rPr>
              <w:t>43,0</w:t>
            </w:r>
          </w:p>
        </w:tc>
      </w:tr>
      <w:tr w:rsidR="00196325" w:rsidRPr="00196325" w14:paraId="00378A65" w14:textId="77777777" w:rsidTr="00196325">
        <w:tc>
          <w:tcPr>
            <w:tcW w:w="567" w:type="dxa"/>
            <w:shd w:val="clear" w:color="auto" w:fill="auto"/>
          </w:tcPr>
          <w:p w14:paraId="77AEBCB8"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11</w:t>
            </w:r>
          </w:p>
        </w:tc>
        <w:tc>
          <w:tcPr>
            <w:tcW w:w="1395" w:type="dxa"/>
            <w:shd w:val="clear" w:color="auto" w:fill="auto"/>
          </w:tcPr>
          <w:p w14:paraId="058ADA7B"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11</w:t>
            </w:r>
          </w:p>
        </w:tc>
        <w:tc>
          <w:tcPr>
            <w:tcW w:w="1506" w:type="dxa"/>
            <w:shd w:val="clear" w:color="auto" w:fill="auto"/>
          </w:tcPr>
          <w:p w14:paraId="3AEC4912"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частная</w:t>
            </w:r>
          </w:p>
        </w:tc>
        <w:tc>
          <w:tcPr>
            <w:tcW w:w="926" w:type="dxa"/>
            <w:shd w:val="clear" w:color="auto" w:fill="auto"/>
          </w:tcPr>
          <w:p w14:paraId="6A66AE3F" w14:textId="184BF1F7" w:rsidR="00196325" w:rsidRPr="00196325" w:rsidRDefault="00196325" w:rsidP="00196325">
            <w:pPr>
              <w:spacing w:after="0" w:line="240" w:lineRule="auto"/>
              <w:jc w:val="center"/>
              <w:rPr>
                <w:rFonts w:eastAsia="Times New Roman"/>
                <w:sz w:val="16"/>
                <w:szCs w:val="16"/>
                <w:lang w:eastAsia="ru-RU"/>
              </w:rPr>
            </w:pPr>
            <w:r w:rsidRPr="00196325">
              <w:rPr>
                <w:rFonts w:eastAsia="Times New Roman"/>
                <w:sz w:val="16"/>
                <w:szCs w:val="16"/>
                <w:lang w:eastAsia="ru-RU"/>
              </w:rPr>
              <w:t>42,0</w:t>
            </w:r>
          </w:p>
        </w:tc>
      </w:tr>
      <w:tr w:rsidR="00196325" w:rsidRPr="00196325" w14:paraId="6128B544" w14:textId="77777777" w:rsidTr="00196325">
        <w:tc>
          <w:tcPr>
            <w:tcW w:w="567" w:type="dxa"/>
            <w:shd w:val="clear" w:color="auto" w:fill="auto"/>
          </w:tcPr>
          <w:p w14:paraId="6DC5008F"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12</w:t>
            </w:r>
          </w:p>
        </w:tc>
        <w:tc>
          <w:tcPr>
            <w:tcW w:w="1395" w:type="dxa"/>
            <w:shd w:val="clear" w:color="auto" w:fill="auto"/>
          </w:tcPr>
          <w:p w14:paraId="39B34CD0"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12</w:t>
            </w:r>
          </w:p>
        </w:tc>
        <w:tc>
          <w:tcPr>
            <w:tcW w:w="1506" w:type="dxa"/>
            <w:shd w:val="clear" w:color="auto" w:fill="auto"/>
          </w:tcPr>
          <w:p w14:paraId="2E9687C7"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муниципальная</w:t>
            </w:r>
          </w:p>
        </w:tc>
        <w:tc>
          <w:tcPr>
            <w:tcW w:w="926" w:type="dxa"/>
            <w:shd w:val="clear" w:color="auto" w:fill="auto"/>
          </w:tcPr>
          <w:p w14:paraId="3C09DB24" w14:textId="348E4C99" w:rsidR="00196325" w:rsidRPr="00196325" w:rsidRDefault="00196325" w:rsidP="00196325">
            <w:pPr>
              <w:spacing w:after="0" w:line="240" w:lineRule="auto"/>
              <w:jc w:val="center"/>
              <w:rPr>
                <w:rFonts w:eastAsia="Times New Roman"/>
                <w:sz w:val="16"/>
                <w:szCs w:val="16"/>
                <w:lang w:eastAsia="ru-RU"/>
              </w:rPr>
            </w:pPr>
            <w:r w:rsidRPr="00196325">
              <w:rPr>
                <w:rFonts w:eastAsia="Times New Roman"/>
                <w:sz w:val="16"/>
                <w:szCs w:val="16"/>
                <w:lang w:eastAsia="ru-RU"/>
              </w:rPr>
              <w:t>30,70</w:t>
            </w:r>
          </w:p>
        </w:tc>
      </w:tr>
      <w:tr w:rsidR="00196325" w:rsidRPr="00196325" w14:paraId="618A2160" w14:textId="77777777" w:rsidTr="00196325">
        <w:tc>
          <w:tcPr>
            <w:tcW w:w="567" w:type="dxa"/>
            <w:shd w:val="clear" w:color="auto" w:fill="auto"/>
          </w:tcPr>
          <w:p w14:paraId="71BECC97"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13</w:t>
            </w:r>
          </w:p>
        </w:tc>
        <w:tc>
          <w:tcPr>
            <w:tcW w:w="1395" w:type="dxa"/>
            <w:shd w:val="clear" w:color="auto" w:fill="auto"/>
          </w:tcPr>
          <w:p w14:paraId="3FBBA35C"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13</w:t>
            </w:r>
          </w:p>
        </w:tc>
        <w:tc>
          <w:tcPr>
            <w:tcW w:w="1506" w:type="dxa"/>
            <w:shd w:val="clear" w:color="auto" w:fill="auto"/>
          </w:tcPr>
          <w:p w14:paraId="1C76C67B"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муниципальная</w:t>
            </w:r>
          </w:p>
        </w:tc>
        <w:tc>
          <w:tcPr>
            <w:tcW w:w="926" w:type="dxa"/>
            <w:shd w:val="clear" w:color="auto" w:fill="auto"/>
          </w:tcPr>
          <w:p w14:paraId="5CA92F58" w14:textId="521D6871" w:rsidR="00196325" w:rsidRPr="00196325" w:rsidRDefault="00196325" w:rsidP="00196325">
            <w:pPr>
              <w:spacing w:after="0" w:line="240" w:lineRule="auto"/>
              <w:jc w:val="center"/>
              <w:rPr>
                <w:rFonts w:eastAsia="Times New Roman"/>
                <w:sz w:val="16"/>
                <w:szCs w:val="16"/>
                <w:lang w:eastAsia="ru-RU"/>
              </w:rPr>
            </w:pPr>
            <w:r w:rsidRPr="00196325">
              <w:rPr>
                <w:rFonts w:eastAsia="Times New Roman"/>
                <w:sz w:val="16"/>
                <w:szCs w:val="16"/>
                <w:lang w:eastAsia="ru-RU"/>
              </w:rPr>
              <w:t>42,90</w:t>
            </w:r>
          </w:p>
        </w:tc>
      </w:tr>
      <w:tr w:rsidR="00196325" w:rsidRPr="00196325" w14:paraId="2934D1E2" w14:textId="77777777" w:rsidTr="00196325">
        <w:tc>
          <w:tcPr>
            <w:tcW w:w="567" w:type="dxa"/>
            <w:shd w:val="clear" w:color="auto" w:fill="auto"/>
          </w:tcPr>
          <w:p w14:paraId="0B2F5AFC"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14</w:t>
            </w:r>
          </w:p>
        </w:tc>
        <w:tc>
          <w:tcPr>
            <w:tcW w:w="1395" w:type="dxa"/>
            <w:shd w:val="clear" w:color="auto" w:fill="auto"/>
          </w:tcPr>
          <w:p w14:paraId="32C239BC"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14</w:t>
            </w:r>
          </w:p>
        </w:tc>
        <w:tc>
          <w:tcPr>
            <w:tcW w:w="1506" w:type="dxa"/>
            <w:shd w:val="clear" w:color="auto" w:fill="auto"/>
          </w:tcPr>
          <w:p w14:paraId="602DA003"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частная</w:t>
            </w:r>
          </w:p>
        </w:tc>
        <w:tc>
          <w:tcPr>
            <w:tcW w:w="926" w:type="dxa"/>
            <w:shd w:val="clear" w:color="auto" w:fill="auto"/>
          </w:tcPr>
          <w:p w14:paraId="7B7095EE" w14:textId="4D3C8F3E" w:rsidR="00196325" w:rsidRPr="00196325" w:rsidRDefault="00196325" w:rsidP="00196325">
            <w:pPr>
              <w:spacing w:after="0" w:line="240" w:lineRule="auto"/>
              <w:jc w:val="center"/>
              <w:rPr>
                <w:rFonts w:eastAsia="Times New Roman"/>
                <w:sz w:val="16"/>
                <w:szCs w:val="16"/>
                <w:lang w:eastAsia="ru-RU"/>
              </w:rPr>
            </w:pPr>
            <w:r w:rsidRPr="00196325">
              <w:rPr>
                <w:rFonts w:eastAsia="Times New Roman"/>
                <w:sz w:val="16"/>
                <w:szCs w:val="16"/>
                <w:lang w:eastAsia="ru-RU"/>
              </w:rPr>
              <w:t>43,2</w:t>
            </w:r>
          </w:p>
        </w:tc>
      </w:tr>
      <w:tr w:rsidR="00196325" w:rsidRPr="00196325" w14:paraId="66C2B95C" w14:textId="77777777" w:rsidTr="00196325">
        <w:tc>
          <w:tcPr>
            <w:tcW w:w="567" w:type="dxa"/>
            <w:shd w:val="clear" w:color="auto" w:fill="auto"/>
          </w:tcPr>
          <w:p w14:paraId="6A649FD8"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15</w:t>
            </w:r>
          </w:p>
        </w:tc>
        <w:tc>
          <w:tcPr>
            <w:tcW w:w="1395" w:type="dxa"/>
            <w:shd w:val="clear" w:color="auto" w:fill="auto"/>
          </w:tcPr>
          <w:p w14:paraId="31550C05"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15</w:t>
            </w:r>
          </w:p>
        </w:tc>
        <w:tc>
          <w:tcPr>
            <w:tcW w:w="1506" w:type="dxa"/>
            <w:shd w:val="clear" w:color="auto" w:fill="auto"/>
          </w:tcPr>
          <w:p w14:paraId="26BADA89"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частная</w:t>
            </w:r>
          </w:p>
        </w:tc>
        <w:tc>
          <w:tcPr>
            <w:tcW w:w="926" w:type="dxa"/>
            <w:shd w:val="clear" w:color="auto" w:fill="auto"/>
          </w:tcPr>
          <w:p w14:paraId="695E6E84"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41,8</w:t>
            </w:r>
          </w:p>
        </w:tc>
      </w:tr>
      <w:tr w:rsidR="00196325" w:rsidRPr="00196325" w14:paraId="54F01044" w14:textId="77777777" w:rsidTr="00196325">
        <w:tc>
          <w:tcPr>
            <w:tcW w:w="567" w:type="dxa"/>
            <w:shd w:val="clear" w:color="auto" w:fill="auto"/>
          </w:tcPr>
          <w:p w14:paraId="574DDE7B"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16</w:t>
            </w:r>
          </w:p>
        </w:tc>
        <w:tc>
          <w:tcPr>
            <w:tcW w:w="1395" w:type="dxa"/>
            <w:shd w:val="clear" w:color="auto" w:fill="auto"/>
          </w:tcPr>
          <w:p w14:paraId="615CE947"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16</w:t>
            </w:r>
          </w:p>
        </w:tc>
        <w:tc>
          <w:tcPr>
            <w:tcW w:w="1506" w:type="dxa"/>
            <w:shd w:val="clear" w:color="auto" w:fill="auto"/>
          </w:tcPr>
          <w:p w14:paraId="446E2568" w14:textId="77777777" w:rsidR="00196325" w:rsidRPr="00196325" w:rsidRDefault="00196325" w:rsidP="00196325">
            <w:pPr>
              <w:spacing w:after="0" w:line="240" w:lineRule="auto"/>
              <w:jc w:val="center"/>
              <w:outlineLvl w:val="0"/>
              <w:rPr>
                <w:rFonts w:eastAsia="Times New Roman"/>
                <w:sz w:val="16"/>
                <w:szCs w:val="16"/>
                <w:lang w:eastAsia="ru-RU"/>
              </w:rPr>
            </w:pPr>
            <w:r w:rsidRPr="00196325">
              <w:rPr>
                <w:rFonts w:eastAsia="Times New Roman"/>
                <w:sz w:val="16"/>
                <w:szCs w:val="16"/>
                <w:lang w:eastAsia="ru-RU"/>
              </w:rPr>
              <w:t>муниципальная</w:t>
            </w:r>
          </w:p>
        </w:tc>
        <w:tc>
          <w:tcPr>
            <w:tcW w:w="926" w:type="dxa"/>
            <w:shd w:val="clear" w:color="auto" w:fill="auto"/>
          </w:tcPr>
          <w:p w14:paraId="50EAA606" w14:textId="27500F59" w:rsidR="00196325" w:rsidRPr="00196325" w:rsidRDefault="00196325" w:rsidP="00196325">
            <w:pPr>
              <w:spacing w:after="0" w:line="240" w:lineRule="auto"/>
              <w:jc w:val="center"/>
              <w:rPr>
                <w:rFonts w:eastAsia="Times New Roman"/>
                <w:sz w:val="16"/>
                <w:szCs w:val="16"/>
                <w:lang w:eastAsia="ru-RU"/>
              </w:rPr>
            </w:pPr>
            <w:r w:rsidRPr="00196325">
              <w:rPr>
                <w:rFonts w:eastAsia="Times New Roman"/>
                <w:sz w:val="16"/>
                <w:szCs w:val="16"/>
                <w:lang w:eastAsia="ru-RU"/>
              </w:rPr>
              <w:t>31,00</w:t>
            </w:r>
          </w:p>
        </w:tc>
      </w:tr>
    </w:tbl>
    <w:p w14:paraId="635C20B8" w14:textId="77777777" w:rsidR="00196325" w:rsidRDefault="00196325" w:rsidP="00196325">
      <w:pPr>
        <w:pStyle w:val="29"/>
        <w:tabs>
          <w:tab w:val="left" w:pos="4820"/>
        </w:tabs>
        <w:ind w:left="284" w:right="189" w:firstLine="142"/>
        <w:jc w:val="center"/>
        <w:rPr>
          <w:bCs/>
          <w:sz w:val="16"/>
          <w:szCs w:val="16"/>
        </w:rPr>
      </w:pPr>
    </w:p>
    <w:p w14:paraId="6A4D674B" w14:textId="77777777" w:rsidR="00196325" w:rsidRDefault="00196325" w:rsidP="000A5C8A">
      <w:pPr>
        <w:pStyle w:val="29"/>
        <w:tabs>
          <w:tab w:val="left" w:pos="3969"/>
        </w:tabs>
        <w:ind w:left="284" w:right="47"/>
        <w:jc w:val="center"/>
        <w:rPr>
          <w:b/>
          <w:sz w:val="16"/>
          <w:szCs w:val="16"/>
        </w:rPr>
      </w:pPr>
    </w:p>
    <w:p w14:paraId="50BD5D49" w14:textId="5B83CC9C" w:rsidR="000A5C8A" w:rsidRPr="00AB4EA7" w:rsidRDefault="000A5C8A" w:rsidP="000A5C8A">
      <w:pPr>
        <w:pStyle w:val="29"/>
        <w:tabs>
          <w:tab w:val="left" w:pos="3969"/>
        </w:tabs>
        <w:ind w:left="284" w:right="47"/>
        <w:jc w:val="center"/>
        <w:rPr>
          <w:b/>
          <w:sz w:val="16"/>
          <w:szCs w:val="16"/>
        </w:rPr>
      </w:pPr>
      <w:r>
        <w:rPr>
          <w:b/>
          <w:sz w:val="16"/>
          <w:szCs w:val="16"/>
        </w:rPr>
        <w:lastRenderedPageBreak/>
        <w:t xml:space="preserve">АДМИНИСТРАЦИЯ </w:t>
      </w:r>
      <w:r w:rsidRPr="00AB4EA7">
        <w:rPr>
          <w:b/>
          <w:sz w:val="16"/>
          <w:szCs w:val="16"/>
        </w:rPr>
        <w:t>МУНИЦИПАЛЬНОГО ОБРАЗОВАНИЯ</w:t>
      </w:r>
    </w:p>
    <w:p w14:paraId="0BB0905D" w14:textId="77777777" w:rsidR="000A5C8A" w:rsidRPr="00AB4EA7" w:rsidRDefault="000A5C8A" w:rsidP="000A5C8A">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0F9F0745" w14:textId="77777777" w:rsidR="000A5C8A" w:rsidRPr="00AB4EA7" w:rsidRDefault="000A5C8A" w:rsidP="000A5C8A">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62E6A07B" w14:textId="77777777" w:rsidR="000A5C8A" w:rsidRPr="00AB4EA7" w:rsidRDefault="000A5C8A" w:rsidP="000A5C8A">
      <w:pPr>
        <w:pStyle w:val="29"/>
        <w:tabs>
          <w:tab w:val="left" w:pos="3969"/>
        </w:tabs>
        <w:ind w:left="284" w:right="47"/>
        <w:jc w:val="center"/>
        <w:rPr>
          <w:b/>
          <w:sz w:val="16"/>
          <w:szCs w:val="16"/>
        </w:rPr>
      </w:pPr>
      <w:r w:rsidRPr="00AB4EA7">
        <w:rPr>
          <w:b/>
          <w:sz w:val="16"/>
          <w:szCs w:val="16"/>
        </w:rPr>
        <w:t>ЛЕНИНГРАДСКОЙ ОБЛАСТИ</w:t>
      </w:r>
    </w:p>
    <w:p w14:paraId="44A77449" w14:textId="77777777" w:rsidR="000A5C8A" w:rsidRPr="00AB4EA7" w:rsidRDefault="000A5C8A" w:rsidP="000A5C8A">
      <w:pPr>
        <w:pStyle w:val="29"/>
        <w:tabs>
          <w:tab w:val="left" w:pos="3969"/>
        </w:tabs>
        <w:ind w:left="284" w:right="189"/>
        <w:jc w:val="center"/>
        <w:rPr>
          <w:b/>
          <w:sz w:val="16"/>
          <w:szCs w:val="16"/>
        </w:rPr>
      </w:pPr>
    </w:p>
    <w:p w14:paraId="6724FA0C" w14:textId="77777777" w:rsidR="000A5C8A" w:rsidRPr="00AB4EA7" w:rsidRDefault="000A5C8A" w:rsidP="000A5C8A">
      <w:pPr>
        <w:pStyle w:val="29"/>
        <w:tabs>
          <w:tab w:val="left" w:pos="3969"/>
        </w:tabs>
        <w:ind w:left="284" w:right="189"/>
        <w:jc w:val="center"/>
        <w:rPr>
          <w:b/>
          <w:sz w:val="16"/>
          <w:szCs w:val="16"/>
        </w:rPr>
      </w:pPr>
      <w:r>
        <w:rPr>
          <w:b/>
          <w:sz w:val="16"/>
          <w:szCs w:val="16"/>
        </w:rPr>
        <w:t>ПОСТАНОВЛЕНИЕ</w:t>
      </w:r>
    </w:p>
    <w:p w14:paraId="10997CEC" w14:textId="77777777" w:rsidR="000A5C8A" w:rsidRPr="00AB4EA7" w:rsidRDefault="000A5C8A" w:rsidP="000A5C8A">
      <w:pPr>
        <w:pStyle w:val="29"/>
        <w:tabs>
          <w:tab w:val="left" w:pos="3969"/>
        </w:tabs>
        <w:ind w:left="284" w:right="189"/>
        <w:jc w:val="center"/>
        <w:rPr>
          <w:b/>
          <w:sz w:val="16"/>
          <w:szCs w:val="16"/>
        </w:rPr>
      </w:pPr>
    </w:p>
    <w:p w14:paraId="6B5A260D" w14:textId="5B93F93A" w:rsidR="000A5C8A" w:rsidRDefault="00196325" w:rsidP="000A5C8A">
      <w:pPr>
        <w:pStyle w:val="29"/>
        <w:ind w:left="284" w:right="189"/>
        <w:jc w:val="center"/>
        <w:rPr>
          <w:b/>
          <w:sz w:val="16"/>
          <w:szCs w:val="16"/>
        </w:rPr>
      </w:pPr>
      <w:r>
        <w:rPr>
          <w:b/>
          <w:sz w:val="16"/>
          <w:szCs w:val="16"/>
        </w:rPr>
        <w:t>17</w:t>
      </w:r>
      <w:r w:rsidR="00E33FB3">
        <w:rPr>
          <w:b/>
          <w:sz w:val="16"/>
          <w:szCs w:val="16"/>
        </w:rPr>
        <w:t>.02</w:t>
      </w:r>
      <w:r w:rsidR="000A5C8A">
        <w:rPr>
          <w:b/>
          <w:sz w:val="16"/>
          <w:szCs w:val="16"/>
        </w:rPr>
        <w:t>.</w:t>
      </w:r>
      <w:r w:rsidR="000A5C8A" w:rsidRPr="00AB4EA7">
        <w:rPr>
          <w:b/>
          <w:sz w:val="16"/>
          <w:szCs w:val="16"/>
        </w:rPr>
        <w:t>202</w:t>
      </w:r>
      <w:r w:rsidR="000A5C8A">
        <w:rPr>
          <w:b/>
          <w:sz w:val="16"/>
          <w:szCs w:val="16"/>
        </w:rPr>
        <w:t>3</w:t>
      </w:r>
      <w:r w:rsidR="000A5C8A" w:rsidRPr="00AB4EA7">
        <w:rPr>
          <w:b/>
          <w:sz w:val="16"/>
          <w:szCs w:val="16"/>
        </w:rPr>
        <w:t>г.                                                                           №</w:t>
      </w:r>
      <w:r>
        <w:rPr>
          <w:b/>
          <w:sz w:val="16"/>
          <w:szCs w:val="16"/>
        </w:rPr>
        <w:t xml:space="preserve"> 61</w:t>
      </w:r>
    </w:p>
    <w:p w14:paraId="7C72A306" w14:textId="7AD69FE7" w:rsidR="000A5C8A" w:rsidRDefault="000A5C8A" w:rsidP="000A5C8A">
      <w:pPr>
        <w:pStyle w:val="29"/>
        <w:ind w:left="284" w:right="189"/>
        <w:jc w:val="both"/>
        <w:rPr>
          <w:b/>
          <w:sz w:val="16"/>
          <w:szCs w:val="16"/>
        </w:rPr>
      </w:pPr>
    </w:p>
    <w:p w14:paraId="43FF4191" w14:textId="77777777" w:rsidR="008E02C8" w:rsidRPr="008E02C8" w:rsidRDefault="008E02C8" w:rsidP="008E02C8">
      <w:pPr>
        <w:pStyle w:val="29"/>
        <w:tabs>
          <w:tab w:val="left" w:pos="4678"/>
        </w:tabs>
        <w:ind w:left="284" w:right="1890"/>
        <w:jc w:val="both"/>
        <w:rPr>
          <w:bCs/>
          <w:sz w:val="16"/>
          <w:szCs w:val="16"/>
        </w:rPr>
      </w:pPr>
      <w:r w:rsidRPr="008E02C8">
        <w:rPr>
          <w:bCs/>
          <w:sz w:val="16"/>
          <w:szCs w:val="16"/>
        </w:rPr>
        <w:t>О внесении изменений и дополнений в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№541 от 23.12.2023 «О признании жилых помещений непригодными для проживания и многоквартирного жилого дома, расположенного по адресу: д. Луйсковицы, д. 1, муниципальное образование Елизаветинское сельское поселение, Гатчинский район, Ленинградская область аварийным и подлежащим сносу»</w:t>
      </w:r>
    </w:p>
    <w:p w14:paraId="3283332A" w14:textId="77777777" w:rsidR="008E02C8" w:rsidRPr="008E02C8" w:rsidRDefault="008E02C8" w:rsidP="008E02C8">
      <w:pPr>
        <w:pStyle w:val="29"/>
        <w:tabs>
          <w:tab w:val="left" w:pos="4820"/>
        </w:tabs>
        <w:ind w:left="284" w:right="189"/>
        <w:jc w:val="both"/>
        <w:rPr>
          <w:bCs/>
          <w:sz w:val="16"/>
          <w:szCs w:val="16"/>
        </w:rPr>
      </w:pPr>
    </w:p>
    <w:p w14:paraId="6E4EA3C7" w14:textId="77777777" w:rsidR="008E02C8" w:rsidRPr="008E02C8" w:rsidRDefault="008E02C8" w:rsidP="008E02C8">
      <w:pPr>
        <w:pStyle w:val="29"/>
        <w:tabs>
          <w:tab w:val="left" w:pos="4820"/>
        </w:tabs>
        <w:ind w:left="284" w:right="189"/>
        <w:jc w:val="both"/>
        <w:rPr>
          <w:bCs/>
          <w:sz w:val="16"/>
          <w:szCs w:val="16"/>
        </w:rPr>
      </w:pPr>
      <w:r w:rsidRPr="008E02C8">
        <w:rPr>
          <w:bCs/>
          <w:sz w:val="16"/>
          <w:szCs w:val="16"/>
        </w:rPr>
        <w:t xml:space="preserve"> </w:t>
      </w:r>
    </w:p>
    <w:p w14:paraId="59EDFB1C" w14:textId="77777777" w:rsidR="008E02C8" w:rsidRPr="008E02C8" w:rsidRDefault="008E02C8" w:rsidP="008E02C8">
      <w:pPr>
        <w:pStyle w:val="29"/>
        <w:tabs>
          <w:tab w:val="left" w:pos="4820"/>
        </w:tabs>
        <w:ind w:left="284" w:right="189" w:firstLine="425"/>
        <w:jc w:val="both"/>
        <w:rPr>
          <w:bCs/>
          <w:sz w:val="16"/>
          <w:szCs w:val="16"/>
        </w:rPr>
      </w:pPr>
      <w:r w:rsidRPr="008E02C8">
        <w:rPr>
          <w:bCs/>
          <w:sz w:val="16"/>
          <w:szCs w:val="16"/>
        </w:rPr>
        <w:t>В целях обеспечения условий для осуществления гражданами права жилище, его безопасность, руководствуясь Жилищным кодексом Российской Федерации, Постановлением Правительства РФ от 28.01.2006г.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на основании акта обследования помещения от 25.11.2022г. № 03, заключения о признании жилого помещения пригодным (непригодным) для постоянного проживания от 25.11.2022г. №03, межведомственной комиссии, назначенной постановлением администрации муниципального образования Елизаветинского сельского поселения Гатчинского муниципального района Ленинградской области от 15.11.2022г. № 466, Уставом муниципального образования Елизаветинское сельское поселение Гатчинского муниципального района Ленинградской области, администрация муниципального образования Елизаветинского сельского поселения Гатчинского муниципального района Ленинградской области</w:t>
      </w:r>
    </w:p>
    <w:p w14:paraId="19C737B7" w14:textId="77777777" w:rsidR="008E02C8" w:rsidRPr="008E02C8" w:rsidRDefault="008E02C8" w:rsidP="008E02C8">
      <w:pPr>
        <w:pStyle w:val="29"/>
        <w:tabs>
          <w:tab w:val="left" w:pos="4820"/>
        </w:tabs>
        <w:ind w:left="284" w:right="189"/>
        <w:jc w:val="both"/>
        <w:rPr>
          <w:bCs/>
          <w:sz w:val="16"/>
          <w:szCs w:val="16"/>
        </w:rPr>
      </w:pPr>
    </w:p>
    <w:p w14:paraId="0AB13975" w14:textId="77777777" w:rsidR="008E02C8" w:rsidRPr="008E02C8" w:rsidRDefault="008E02C8" w:rsidP="008E02C8">
      <w:pPr>
        <w:pStyle w:val="29"/>
        <w:tabs>
          <w:tab w:val="left" w:pos="4820"/>
        </w:tabs>
        <w:ind w:left="284" w:right="189"/>
        <w:jc w:val="center"/>
        <w:rPr>
          <w:b/>
          <w:sz w:val="16"/>
          <w:szCs w:val="16"/>
        </w:rPr>
      </w:pPr>
      <w:r w:rsidRPr="008E02C8">
        <w:rPr>
          <w:b/>
          <w:sz w:val="16"/>
          <w:szCs w:val="16"/>
        </w:rPr>
        <w:t>ПОСТАНОВЛЯЕТ:</w:t>
      </w:r>
    </w:p>
    <w:p w14:paraId="4BF5E60A" w14:textId="77777777" w:rsidR="008E02C8" w:rsidRPr="008E02C8" w:rsidRDefault="008E02C8" w:rsidP="008E02C8">
      <w:pPr>
        <w:pStyle w:val="29"/>
        <w:tabs>
          <w:tab w:val="left" w:pos="4820"/>
        </w:tabs>
        <w:ind w:left="284" w:right="189"/>
        <w:jc w:val="both"/>
        <w:rPr>
          <w:bCs/>
          <w:sz w:val="16"/>
          <w:szCs w:val="16"/>
        </w:rPr>
      </w:pPr>
    </w:p>
    <w:p w14:paraId="3386F1BD" w14:textId="745C93AA" w:rsidR="008E02C8" w:rsidRPr="008E02C8" w:rsidRDefault="008E02C8" w:rsidP="008E02C8">
      <w:pPr>
        <w:pStyle w:val="29"/>
        <w:tabs>
          <w:tab w:val="left" w:pos="4820"/>
        </w:tabs>
        <w:ind w:left="284" w:right="189" w:firstLine="425"/>
        <w:jc w:val="both"/>
        <w:rPr>
          <w:bCs/>
          <w:sz w:val="16"/>
          <w:szCs w:val="16"/>
        </w:rPr>
      </w:pPr>
      <w:r w:rsidRPr="008E02C8">
        <w:rPr>
          <w:bCs/>
          <w:sz w:val="16"/>
          <w:szCs w:val="16"/>
        </w:rPr>
        <w:t xml:space="preserve">1.Внести изменения и дополнения в п. 1 постановления </w:t>
      </w:r>
      <w:r w:rsidRPr="008E02C8">
        <w:rPr>
          <w:bCs/>
          <w:sz w:val="16"/>
          <w:szCs w:val="16"/>
        </w:rPr>
        <w:t>администрации муниципального образования Елизаветинского сельского поселения Гатчинского муниципального района Ленинградской области №543 от 23.12.2023 г. «О признании жилых помещений непригодными для проживания и многоквартирного жилого дома, расположенного по адресу: д. Луйсковицы, д. 1, муниципальное образование Елизаветинское сельское поселение, Гатчинский район, Ленинградская область аварийным и подлежащим сносу»</w:t>
      </w:r>
    </w:p>
    <w:p w14:paraId="5AF4ACE9" w14:textId="77777777" w:rsidR="008E02C8" w:rsidRPr="008E02C8" w:rsidRDefault="008E02C8" w:rsidP="008E02C8">
      <w:pPr>
        <w:pStyle w:val="29"/>
        <w:tabs>
          <w:tab w:val="left" w:pos="4820"/>
        </w:tabs>
        <w:ind w:left="284" w:right="189" w:firstLine="425"/>
        <w:jc w:val="both"/>
        <w:rPr>
          <w:bCs/>
          <w:sz w:val="16"/>
          <w:szCs w:val="16"/>
        </w:rPr>
      </w:pPr>
      <w:r w:rsidRPr="008E02C8">
        <w:rPr>
          <w:bCs/>
          <w:sz w:val="16"/>
          <w:szCs w:val="16"/>
        </w:rPr>
        <w:t>Пункт 1 изложить в следующей редакции:</w:t>
      </w:r>
    </w:p>
    <w:p w14:paraId="779A4AE5" w14:textId="48DE7279" w:rsidR="008E02C8" w:rsidRPr="008E02C8" w:rsidRDefault="008E02C8" w:rsidP="008E02C8">
      <w:pPr>
        <w:pStyle w:val="29"/>
        <w:tabs>
          <w:tab w:val="left" w:pos="4820"/>
        </w:tabs>
        <w:ind w:left="284" w:right="189" w:firstLine="425"/>
        <w:jc w:val="both"/>
        <w:rPr>
          <w:bCs/>
          <w:sz w:val="16"/>
          <w:szCs w:val="16"/>
        </w:rPr>
      </w:pPr>
      <w:r w:rsidRPr="008E02C8">
        <w:rPr>
          <w:bCs/>
          <w:sz w:val="16"/>
          <w:szCs w:val="16"/>
        </w:rPr>
        <w:t>«Признать жилые помещения многоквартирного жилого дома, расположенного по адресу: д. Луйсковицы, д. 1, муниципальное образование Елизаветинское сельское поселение, Гатчинский район, Ленинградская область непригодными для проживания, а дом, кадастровый номер 47:23:0129001:181 -, аварийным и подлежащим сносу в связи с физическим износом (Приложение1)»</w:t>
      </w:r>
      <w:r>
        <w:rPr>
          <w:bCs/>
          <w:sz w:val="16"/>
          <w:szCs w:val="16"/>
        </w:rPr>
        <w:t>.</w:t>
      </w:r>
    </w:p>
    <w:p w14:paraId="54E5295F" w14:textId="0C5E7CE6" w:rsidR="000A5C8A" w:rsidRDefault="008E02C8" w:rsidP="008E02C8">
      <w:pPr>
        <w:pStyle w:val="29"/>
        <w:tabs>
          <w:tab w:val="left" w:pos="4820"/>
        </w:tabs>
        <w:ind w:left="284" w:right="189" w:firstLine="425"/>
        <w:jc w:val="both"/>
        <w:rPr>
          <w:bCs/>
          <w:sz w:val="16"/>
          <w:szCs w:val="16"/>
        </w:rPr>
      </w:pPr>
      <w:r w:rsidRPr="008E02C8">
        <w:rPr>
          <w:bCs/>
          <w:sz w:val="16"/>
          <w:szCs w:val="16"/>
        </w:rPr>
        <w:t>2.Настоящее постановление вступает в силу с даты подписания и подлежит размещению на официальном сайте муниципального образования Елизаветинское сельское поселение.</w:t>
      </w:r>
    </w:p>
    <w:p w14:paraId="1FEA3E9A" w14:textId="77777777" w:rsidR="008E02C8" w:rsidRDefault="008E02C8" w:rsidP="008E02C8">
      <w:pPr>
        <w:pStyle w:val="29"/>
        <w:tabs>
          <w:tab w:val="left" w:pos="4820"/>
        </w:tabs>
        <w:ind w:left="284" w:right="189"/>
        <w:jc w:val="both"/>
        <w:rPr>
          <w:bCs/>
          <w:sz w:val="16"/>
          <w:szCs w:val="16"/>
        </w:rPr>
      </w:pPr>
    </w:p>
    <w:p w14:paraId="7670F5A7" w14:textId="77777777" w:rsidR="000A5C8A" w:rsidRDefault="000A5C8A" w:rsidP="000A5C8A">
      <w:pPr>
        <w:pStyle w:val="29"/>
        <w:tabs>
          <w:tab w:val="left" w:pos="4820"/>
        </w:tabs>
        <w:ind w:left="284" w:right="189" w:firstLine="142"/>
        <w:jc w:val="both"/>
        <w:rPr>
          <w:bCs/>
          <w:sz w:val="16"/>
          <w:szCs w:val="16"/>
        </w:rPr>
      </w:pPr>
      <w:r>
        <w:rPr>
          <w:bCs/>
          <w:sz w:val="16"/>
          <w:szCs w:val="16"/>
        </w:rPr>
        <w:t>Глава администрации</w:t>
      </w:r>
    </w:p>
    <w:p w14:paraId="668D0732" w14:textId="18DA6054" w:rsidR="000A5C8A" w:rsidRDefault="000A5C8A" w:rsidP="000A5C8A">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0CAE3E3A" w14:textId="1395E408" w:rsidR="008E02C8" w:rsidRDefault="008E02C8" w:rsidP="000A5C8A">
      <w:pPr>
        <w:pStyle w:val="29"/>
        <w:tabs>
          <w:tab w:val="left" w:pos="4820"/>
        </w:tabs>
        <w:ind w:left="284" w:right="189" w:firstLine="142"/>
        <w:jc w:val="both"/>
        <w:rPr>
          <w:bCs/>
          <w:sz w:val="16"/>
          <w:szCs w:val="16"/>
        </w:rPr>
      </w:pPr>
    </w:p>
    <w:p w14:paraId="2B8CB3BB" w14:textId="644EE696" w:rsidR="008E02C8" w:rsidRPr="008E02C8" w:rsidRDefault="008E02C8" w:rsidP="008E02C8">
      <w:pPr>
        <w:pStyle w:val="29"/>
        <w:tabs>
          <w:tab w:val="left" w:pos="4820"/>
        </w:tabs>
        <w:ind w:left="284" w:right="189" w:firstLine="142"/>
        <w:jc w:val="right"/>
        <w:rPr>
          <w:bCs/>
          <w:sz w:val="16"/>
          <w:szCs w:val="16"/>
        </w:rPr>
      </w:pPr>
      <w:r w:rsidRPr="008E02C8">
        <w:rPr>
          <w:bCs/>
          <w:sz w:val="16"/>
          <w:szCs w:val="16"/>
        </w:rPr>
        <w:t>Приложение</w:t>
      </w:r>
      <w:r>
        <w:rPr>
          <w:bCs/>
          <w:sz w:val="16"/>
          <w:szCs w:val="16"/>
        </w:rPr>
        <w:t xml:space="preserve"> </w:t>
      </w:r>
      <w:r w:rsidRPr="008E02C8">
        <w:rPr>
          <w:bCs/>
          <w:sz w:val="16"/>
          <w:szCs w:val="16"/>
        </w:rPr>
        <w:t>1</w:t>
      </w:r>
    </w:p>
    <w:p w14:paraId="4FD7D0AB" w14:textId="77777777" w:rsidR="008E02C8" w:rsidRPr="008E02C8" w:rsidRDefault="008E02C8" w:rsidP="008E02C8">
      <w:pPr>
        <w:pStyle w:val="29"/>
        <w:tabs>
          <w:tab w:val="left" w:pos="4820"/>
        </w:tabs>
        <w:ind w:left="284" w:right="189" w:firstLine="142"/>
        <w:jc w:val="both"/>
        <w:rPr>
          <w:bCs/>
          <w:sz w:val="16"/>
          <w:szCs w:val="16"/>
        </w:rPr>
      </w:pPr>
    </w:p>
    <w:p w14:paraId="256D11C1" w14:textId="41F101A7" w:rsidR="008E02C8" w:rsidRDefault="008E02C8" w:rsidP="008E02C8">
      <w:pPr>
        <w:pStyle w:val="29"/>
        <w:tabs>
          <w:tab w:val="left" w:pos="4820"/>
        </w:tabs>
        <w:ind w:left="284" w:right="189" w:firstLine="142"/>
        <w:jc w:val="center"/>
        <w:rPr>
          <w:bCs/>
          <w:sz w:val="16"/>
          <w:szCs w:val="16"/>
        </w:rPr>
      </w:pPr>
      <w:r w:rsidRPr="008E02C8">
        <w:rPr>
          <w:bCs/>
          <w:sz w:val="16"/>
          <w:szCs w:val="16"/>
        </w:rPr>
        <w:t>Список жилых помещений (квартир) в многоквартирном жилом доме №1 д. Луйсковицы</w:t>
      </w:r>
    </w:p>
    <w:p w14:paraId="55D9327E" w14:textId="0872E8EA" w:rsidR="008E02C8" w:rsidRDefault="008E02C8" w:rsidP="008E02C8">
      <w:pPr>
        <w:pStyle w:val="29"/>
        <w:tabs>
          <w:tab w:val="left" w:pos="4820"/>
        </w:tabs>
        <w:ind w:left="284" w:right="189" w:firstLine="142"/>
        <w:jc w:val="center"/>
        <w:rPr>
          <w:bCs/>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319"/>
        <w:gridCol w:w="1458"/>
        <w:gridCol w:w="1192"/>
      </w:tblGrid>
      <w:tr w:rsidR="008E02C8" w:rsidRPr="008E02C8" w14:paraId="0BBE16AF" w14:textId="77777777" w:rsidTr="008E02C8">
        <w:tc>
          <w:tcPr>
            <w:tcW w:w="567" w:type="dxa"/>
            <w:shd w:val="clear" w:color="auto" w:fill="auto"/>
          </w:tcPr>
          <w:p w14:paraId="42B2328E"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 п/п</w:t>
            </w:r>
          </w:p>
        </w:tc>
        <w:tc>
          <w:tcPr>
            <w:tcW w:w="1319" w:type="dxa"/>
            <w:shd w:val="clear" w:color="auto" w:fill="auto"/>
          </w:tcPr>
          <w:p w14:paraId="494A43B5"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Номер жилого помещения (квартиры)</w:t>
            </w:r>
          </w:p>
        </w:tc>
        <w:tc>
          <w:tcPr>
            <w:tcW w:w="1458" w:type="dxa"/>
            <w:shd w:val="clear" w:color="auto" w:fill="auto"/>
          </w:tcPr>
          <w:p w14:paraId="41145397"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Форма собственности</w:t>
            </w:r>
          </w:p>
        </w:tc>
        <w:tc>
          <w:tcPr>
            <w:tcW w:w="1192" w:type="dxa"/>
            <w:shd w:val="clear" w:color="auto" w:fill="auto"/>
          </w:tcPr>
          <w:p w14:paraId="43D7A3B8"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Площадь</w:t>
            </w:r>
          </w:p>
          <w:p w14:paraId="42B097D8"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w:t>
            </w:r>
            <w:proofErr w:type="spellStart"/>
            <w:proofErr w:type="gramStart"/>
            <w:r w:rsidRPr="008E02C8">
              <w:rPr>
                <w:rFonts w:eastAsia="Times New Roman"/>
                <w:sz w:val="16"/>
                <w:szCs w:val="16"/>
                <w:lang w:eastAsia="ru-RU"/>
              </w:rPr>
              <w:t>кв.м</w:t>
            </w:r>
            <w:proofErr w:type="spellEnd"/>
            <w:proofErr w:type="gramEnd"/>
            <w:r w:rsidRPr="008E02C8">
              <w:rPr>
                <w:rFonts w:eastAsia="Times New Roman"/>
                <w:sz w:val="16"/>
                <w:szCs w:val="16"/>
                <w:lang w:eastAsia="ru-RU"/>
              </w:rPr>
              <w:t>)</w:t>
            </w:r>
          </w:p>
        </w:tc>
      </w:tr>
      <w:tr w:rsidR="008E02C8" w:rsidRPr="008E02C8" w14:paraId="5FC3E1E9" w14:textId="77777777" w:rsidTr="008E02C8">
        <w:tc>
          <w:tcPr>
            <w:tcW w:w="567" w:type="dxa"/>
            <w:shd w:val="clear" w:color="auto" w:fill="auto"/>
          </w:tcPr>
          <w:p w14:paraId="1678E98E"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1</w:t>
            </w:r>
          </w:p>
        </w:tc>
        <w:tc>
          <w:tcPr>
            <w:tcW w:w="1319" w:type="dxa"/>
            <w:shd w:val="clear" w:color="auto" w:fill="auto"/>
          </w:tcPr>
          <w:p w14:paraId="37A4A5FB"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1</w:t>
            </w:r>
          </w:p>
        </w:tc>
        <w:tc>
          <w:tcPr>
            <w:tcW w:w="1458" w:type="dxa"/>
            <w:shd w:val="clear" w:color="auto" w:fill="auto"/>
          </w:tcPr>
          <w:p w14:paraId="42806D45"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частная</w:t>
            </w:r>
          </w:p>
        </w:tc>
        <w:tc>
          <w:tcPr>
            <w:tcW w:w="1192" w:type="dxa"/>
            <w:shd w:val="clear" w:color="auto" w:fill="auto"/>
          </w:tcPr>
          <w:p w14:paraId="3B2D9BEF"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31,7</w:t>
            </w:r>
          </w:p>
        </w:tc>
      </w:tr>
      <w:tr w:rsidR="008E02C8" w:rsidRPr="008E02C8" w14:paraId="057658B4" w14:textId="77777777" w:rsidTr="008E02C8">
        <w:tc>
          <w:tcPr>
            <w:tcW w:w="567" w:type="dxa"/>
            <w:shd w:val="clear" w:color="auto" w:fill="auto"/>
          </w:tcPr>
          <w:p w14:paraId="78BE896C"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2</w:t>
            </w:r>
          </w:p>
        </w:tc>
        <w:tc>
          <w:tcPr>
            <w:tcW w:w="1319" w:type="dxa"/>
            <w:shd w:val="clear" w:color="auto" w:fill="auto"/>
          </w:tcPr>
          <w:p w14:paraId="40AAF603"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2</w:t>
            </w:r>
          </w:p>
        </w:tc>
        <w:tc>
          <w:tcPr>
            <w:tcW w:w="1458" w:type="dxa"/>
            <w:shd w:val="clear" w:color="auto" w:fill="auto"/>
          </w:tcPr>
          <w:p w14:paraId="79AC9BA4"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муниципальная</w:t>
            </w:r>
          </w:p>
        </w:tc>
        <w:tc>
          <w:tcPr>
            <w:tcW w:w="1192" w:type="dxa"/>
            <w:shd w:val="clear" w:color="auto" w:fill="auto"/>
          </w:tcPr>
          <w:p w14:paraId="260E1633" w14:textId="2A80556B" w:rsidR="008E02C8" w:rsidRPr="008E02C8" w:rsidRDefault="008E02C8" w:rsidP="008E02C8">
            <w:pPr>
              <w:spacing w:after="0" w:line="240" w:lineRule="auto"/>
              <w:jc w:val="center"/>
              <w:rPr>
                <w:rFonts w:eastAsia="Times New Roman"/>
                <w:sz w:val="16"/>
                <w:szCs w:val="16"/>
                <w:lang w:eastAsia="ru-RU"/>
              </w:rPr>
            </w:pPr>
            <w:r w:rsidRPr="008E02C8">
              <w:rPr>
                <w:rFonts w:eastAsia="Times New Roman"/>
                <w:sz w:val="16"/>
                <w:szCs w:val="16"/>
                <w:lang w:eastAsia="ru-RU"/>
              </w:rPr>
              <w:t>42,00</w:t>
            </w:r>
          </w:p>
        </w:tc>
      </w:tr>
      <w:tr w:rsidR="008E02C8" w:rsidRPr="008E02C8" w14:paraId="23B2440E" w14:textId="77777777" w:rsidTr="008E02C8">
        <w:tc>
          <w:tcPr>
            <w:tcW w:w="567" w:type="dxa"/>
            <w:shd w:val="clear" w:color="auto" w:fill="auto"/>
          </w:tcPr>
          <w:p w14:paraId="2835B162"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3</w:t>
            </w:r>
          </w:p>
        </w:tc>
        <w:tc>
          <w:tcPr>
            <w:tcW w:w="1319" w:type="dxa"/>
            <w:shd w:val="clear" w:color="auto" w:fill="auto"/>
          </w:tcPr>
          <w:p w14:paraId="2EE2B4B9"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3</w:t>
            </w:r>
          </w:p>
        </w:tc>
        <w:tc>
          <w:tcPr>
            <w:tcW w:w="1458" w:type="dxa"/>
            <w:shd w:val="clear" w:color="auto" w:fill="auto"/>
          </w:tcPr>
          <w:p w14:paraId="4A3BF8EB"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частная</w:t>
            </w:r>
          </w:p>
        </w:tc>
        <w:tc>
          <w:tcPr>
            <w:tcW w:w="1192" w:type="dxa"/>
            <w:shd w:val="clear" w:color="auto" w:fill="auto"/>
          </w:tcPr>
          <w:p w14:paraId="3721B890" w14:textId="1859A571" w:rsidR="008E02C8" w:rsidRPr="008E02C8" w:rsidRDefault="008E02C8" w:rsidP="008E02C8">
            <w:pPr>
              <w:spacing w:after="0" w:line="240" w:lineRule="auto"/>
              <w:jc w:val="center"/>
              <w:rPr>
                <w:rFonts w:eastAsia="Times New Roman"/>
                <w:sz w:val="16"/>
                <w:szCs w:val="16"/>
                <w:lang w:eastAsia="ru-RU"/>
              </w:rPr>
            </w:pPr>
            <w:r w:rsidRPr="008E02C8">
              <w:rPr>
                <w:rFonts w:eastAsia="Times New Roman"/>
                <w:sz w:val="16"/>
                <w:szCs w:val="16"/>
                <w:lang w:eastAsia="ru-RU"/>
              </w:rPr>
              <w:t>43,9</w:t>
            </w:r>
          </w:p>
        </w:tc>
      </w:tr>
      <w:tr w:rsidR="008E02C8" w:rsidRPr="008E02C8" w14:paraId="11398DBC" w14:textId="77777777" w:rsidTr="008E02C8">
        <w:tc>
          <w:tcPr>
            <w:tcW w:w="567" w:type="dxa"/>
            <w:shd w:val="clear" w:color="auto" w:fill="auto"/>
          </w:tcPr>
          <w:p w14:paraId="08E99B77"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4</w:t>
            </w:r>
          </w:p>
        </w:tc>
        <w:tc>
          <w:tcPr>
            <w:tcW w:w="1319" w:type="dxa"/>
            <w:shd w:val="clear" w:color="auto" w:fill="auto"/>
          </w:tcPr>
          <w:p w14:paraId="04FDD78F"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4</w:t>
            </w:r>
          </w:p>
        </w:tc>
        <w:tc>
          <w:tcPr>
            <w:tcW w:w="1458" w:type="dxa"/>
            <w:shd w:val="clear" w:color="auto" w:fill="auto"/>
          </w:tcPr>
          <w:p w14:paraId="19434CB0"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муниципальная</w:t>
            </w:r>
          </w:p>
        </w:tc>
        <w:tc>
          <w:tcPr>
            <w:tcW w:w="1192" w:type="dxa"/>
            <w:shd w:val="clear" w:color="auto" w:fill="auto"/>
          </w:tcPr>
          <w:p w14:paraId="7F3E39BA" w14:textId="422CA309" w:rsidR="008E02C8" w:rsidRPr="008E02C8" w:rsidRDefault="008E02C8" w:rsidP="008E02C8">
            <w:pPr>
              <w:spacing w:after="0" w:line="240" w:lineRule="auto"/>
              <w:jc w:val="center"/>
              <w:rPr>
                <w:rFonts w:eastAsia="Times New Roman"/>
                <w:sz w:val="16"/>
                <w:szCs w:val="16"/>
                <w:lang w:eastAsia="ru-RU"/>
              </w:rPr>
            </w:pPr>
            <w:r w:rsidRPr="008E02C8">
              <w:rPr>
                <w:rFonts w:eastAsia="Times New Roman"/>
                <w:sz w:val="16"/>
                <w:szCs w:val="16"/>
                <w:lang w:eastAsia="ru-RU"/>
              </w:rPr>
              <w:t>43,20</w:t>
            </w:r>
          </w:p>
        </w:tc>
      </w:tr>
      <w:tr w:rsidR="008E02C8" w:rsidRPr="008E02C8" w14:paraId="4CF9240B" w14:textId="77777777" w:rsidTr="008E02C8">
        <w:tc>
          <w:tcPr>
            <w:tcW w:w="567" w:type="dxa"/>
            <w:shd w:val="clear" w:color="auto" w:fill="auto"/>
          </w:tcPr>
          <w:p w14:paraId="67FF0DD5"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5</w:t>
            </w:r>
          </w:p>
        </w:tc>
        <w:tc>
          <w:tcPr>
            <w:tcW w:w="1319" w:type="dxa"/>
            <w:shd w:val="clear" w:color="auto" w:fill="auto"/>
          </w:tcPr>
          <w:p w14:paraId="3EC2887C"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5</w:t>
            </w:r>
          </w:p>
        </w:tc>
        <w:tc>
          <w:tcPr>
            <w:tcW w:w="1458" w:type="dxa"/>
            <w:shd w:val="clear" w:color="auto" w:fill="auto"/>
          </w:tcPr>
          <w:p w14:paraId="47FACA4C"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муниципальная</w:t>
            </w:r>
          </w:p>
        </w:tc>
        <w:tc>
          <w:tcPr>
            <w:tcW w:w="1192" w:type="dxa"/>
            <w:shd w:val="clear" w:color="auto" w:fill="auto"/>
          </w:tcPr>
          <w:p w14:paraId="6E945E78" w14:textId="457778F2" w:rsidR="008E02C8" w:rsidRPr="008E02C8" w:rsidRDefault="008E02C8" w:rsidP="008E02C8">
            <w:pPr>
              <w:spacing w:after="0" w:line="240" w:lineRule="auto"/>
              <w:jc w:val="center"/>
              <w:rPr>
                <w:rFonts w:eastAsia="Times New Roman"/>
                <w:sz w:val="16"/>
                <w:szCs w:val="16"/>
                <w:lang w:eastAsia="ru-RU"/>
              </w:rPr>
            </w:pPr>
            <w:r w:rsidRPr="008E02C8">
              <w:rPr>
                <w:rFonts w:eastAsia="Times New Roman"/>
                <w:sz w:val="16"/>
                <w:szCs w:val="16"/>
                <w:lang w:eastAsia="ru-RU"/>
              </w:rPr>
              <w:t>31,70</w:t>
            </w:r>
          </w:p>
        </w:tc>
      </w:tr>
      <w:tr w:rsidR="008E02C8" w:rsidRPr="008E02C8" w14:paraId="5C16BD6D" w14:textId="77777777" w:rsidTr="008E02C8">
        <w:tc>
          <w:tcPr>
            <w:tcW w:w="567" w:type="dxa"/>
            <w:shd w:val="clear" w:color="auto" w:fill="auto"/>
          </w:tcPr>
          <w:p w14:paraId="0CE89CFB"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6</w:t>
            </w:r>
          </w:p>
        </w:tc>
        <w:tc>
          <w:tcPr>
            <w:tcW w:w="1319" w:type="dxa"/>
            <w:shd w:val="clear" w:color="auto" w:fill="auto"/>
          </w:tcPr>
          <w:p w14:paraId="52DAFAA3"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6</w:t>
            </w:r>
          </w:p>
        </w:tc>
        <w:tc>
          <w:tcPr>
            <w:tcW w:w="1458" w:type="dxa"/>
            <w:shd w:val="clear" w:color="auto" w:fill="auto"/>
          </w:tcPr>
          <w:p w14:paraId="35CE148F"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частная</w:t>
            </w:r>
          </w:p>
        </w:tc>
        <w:tc>
          <w:tcPr>
            <w:tcW w:w="1192" w:type="dxa"/>
            <w:shd w:val="clear" w:color="auto" w:fill="auto"/>
          </w:tcPr>
          <w:p w14:paraId="3DF78785"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47,2</w:t>
            </w:r>
          </w:p>
        </w:tc>
      </w:tr>
      <w:tr w:rsidR="008E02C8" w:rsidRPr="008E02C8" w14:paraId="5F30CA8F" w14:textId="77777777" w:rsidTr="008E02C8">
        <w:tc>
          <w:tcPr>
            <w:tcW w:w="567" w:type="dxa"/>
            <w:shd w:val="clear" w:color="auto" w:fill="auto"/>
          </w:tcPr>
          <w:p w14:paraId="6F6DDCB4"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7</w:t>
            </w:r>
          </w:p>
        </w:tc>
        <w:tc>
          <w:tcPr>
            <w:tcW w:w="1319" w:type="dxa"/>
            <w:shd w:val="clear" w:color="auto" w:fill="auto"/>
          </w:tcPr>
          <w:p w14:paraId="64B8EAFC"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7</w:t>
            </w:r>
          </w:p>
        </w:tc>
        <w:tc>
          <w:tcPr>
            <w:tcW w:w="1458" w:type="dxa"/>
            <w:shd w:val="clear" w:color="auto" w:fill="auto"/>
          </w:tcPr>
          <w:p w14:paraId="251BC0A8"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муниципальная</w:t>
            </w:r>
          </w:p>
        </w:tc>
        <w:tc>
          <w:tcPr>
            <w:tcW w:w="1192" w:type="dxa"/>
            <w:shd w:val="clear" w:color="auto" w:fill="auto"/>
          </w:tcPr>
          <w:p w14:paraId="792D700E" w14:textId="1367AC3E" w:rsidR="008E02C8" w:rsidRPr="008E02C8" w:rsidRDefault="008E02C8" w:rsidP="008E02C8">
            <w:pPr>
              <w:spacing w:after="0" w:line="240" w:lineRule="auto"/>
              <w:jc w:val="center"/>
              <w:rPr>
                <w:rFonts w:eastAsia="Times New Roman"/>
                <w:sz w:val="16"/>
                <w:szCs w:val="16"/>
                <w:lang w:eastAsia="ru-RU"/>
              </w:rPr>
            </w:pPr>
            <w:r w:rsidRPr="008E02C8">
              <w:rPr>
                <w:rFonts w:eastAsia="Times New Roman"/>
                <w:sz w:val="16"/>
                <w:szCs w:val="16"/>
                <w:lang w:eastAsia="ru-RU"/>
              </w:rPr>
              <w:t>42,80</w:t>
            </w:r>
          </w:p>
        </w:tc>
      </w:tr>
      <w:tr w:rsidR="008E02C8" w:rsidRPr="008E02C8" w14:paraId="598E3381" w14:textId="77777777" w:rsidTr="008E02C8">
        <w:tc>
          <w:tcPr>
            <w:tcW w:w="567" w:type="dxa"/>
            <w:shd w:val="clear" w:color="auto" w:fill="auto"/>
          </w:tcPr>
          <w:p w14:paraId="6DD7CB5B"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8</w:t>
            </w:r>
          </w:p>
        </w:tc>
        <w:tc>
          <w:tcPr>
            <w:tcW w:w="1319" w:type="dxa"/>
            <w:shd w:val="clear" w:color="auto" w:fill="auto"/>
          </w:tcPr>
          <w:p w14:paraId="0AA1421F"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8</w:t>
            </w:r>
          </w:p>
        </w:tc>
        <w:tc>
          <w:tcPr>
            <w:tcW w:w="1458" w:type="dxa"/>
            <w:shd w:val="clear" w:color="auto" w:fill="auto"/>
          </w:tcPr>
          <w:p w14:paraId="67724DA4"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муниципальная</w:t>
            </w:r>
          </w:p>
        </w:tc>
        <w:tc>
          <w:tcPr>
            <w:tcW w:w="1192" w:type="dxa"/>
            <w:shd w:val="clear" w:color="auto" w:fill="auto"/>
          </w:tcPr>
          <w:p w14:paraId="16FBEBB5" w14:textId="0B476F37" w:rsidR="008E02C8" w:rsidRPr="008E02C8" w:rsidRDefault="008E02C8" w:rsidP="008E02C8">
            <w:pPr>
              <w:spacing w:after="0" w:line="240" w:lineRule="auto"/>
              <w:jc w:val="center"/>
              <w:rPr>
                <w:rFonts w:eastAsia="Times New Roman"/>
                <w:sz w:val="16"/>
                <w:szCs w:val="16"/>
                <w:lang w:eastAsia="ru-RU"/>
              </w:rPr>
            </w:pPr>
            <w:r w:rsidRPr="008E02C8">
              <w:rPr>
                <w:rFonts w:eastAsia="Times New Roman"/>
                <w:sz w:val="16"/>
                <w:szCs w:val="16"/>
                <w:lang w:eastAsia="ru-RU"/>
              </w:rPr>
              <w:t>43,10</w:t>
            </w:r>
          </w:p>
        </w:tc>
      </w:tr>
      <w:tr w:rsidR="008E02C8" w:rsidRPr="008E02C8" w14:paraId="20C83B0A" w14:textId="77777777" w:rsidTr="008E02C8">
        <w:tc>
          <w:tcPr>
            <w:tcW w:w="567" w:type="dxa"/>
            <w:shd w:val="clear" w:color="auto" w:fill="auto"/>
          </w:tcPr>
          <w:p w14:paraId="3F5AB0E8"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9</w:t>
            </w:r>
          </w:p>
        </w:tc>
        <w:tc>
          <w:tcPr>
            <w:tcW w:w="1319" w:type="dxa"/>
            <w:shd w:val="clear" w:color="auto" w:fill="auto"/>
          </w:tcPr>
          <w:p w14:paraId="15419458"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9</w:t>
            </w:r>
          </w:p>
        </w:tc>
        <w:tc>
          <w:tcPr>
            <w:tcW w:w="1458" w:type="dxa"/>
            <w:shd w:val="clear" w:color="auto" w:fill="auto"/>
          </w:tcPr>
          <w:p w14:paraId="0FE4A234"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частная</w:t>
            </w:r>
          </w:p>
        </w:tc>
        <w:tc>
          <w:tcPr>
            <w:tcW w:w="1192" w:type="dxa"/>
            <w:shd w:val="clear" w:color="auto" w:fill="auto"/>
          </w:tcPr>
          <w:p w14:paraId="512F5B23"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43,2</w:t>
            </w:r>
          </w:p>
        </w:tc>
      </w:tr>
      <w:tr w:rsidR="008E02C8" w:rsidRPr="008E02C8" w14:paraId="355E4D25" w14:textId="77777777" w:rsidTr="008E02C8">
        <w:tc>
          <w:tcPr>
            <w:tcW w:w="567" w:type="dxa"/>
            <w:shd w:val="clear" w:color="auto" w:fill="auto"/>
          </w:tcPr>
          <w:p w14:paraId="3C8DA2A2"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10</w:t>
            </w:r>
          </w:p>
        </w:tc>
        <w:tc>
          <w:tcPr>
            <w:tcW w:w="1319" w:type="dxa"/>
            <w:shd w:val="clear" w:color="auto" w:fill="auto"/>
          </w:tcPr>
          <w:p w14:paraId="20A4FCF1"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10</w:t>
            </w:r>
          </w:p>
        </w:tc>
        <w:tc>
          <w:tcPr>
            <w:tcW w:w="1458" w:type="dxa"/>
            <w:shd w:val="clear" w:color="auto" w:fill="auto"/>
          </w:tcPr>
          <w:p w14:paraId="74886617"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муниципальная</w:t>
            </w:r>
          </w:p>
        </w:tc>
        <w:tc>
          <w:tcPr>
            <w:tcW w:w="1192" w:type="dxa"/>
            <w:shd w:val="clear" w:color="auto" w:fill="auto"/>
          </w:tcPr>
          <w:p w14:paraId="2C14CF37" w14:textId="4E82364B" w:rsidR="008E02C8" w:rsidRPr="008E02C8" w:rsidRDefault="008E02C8" w:rsidP="008E02C8">
            <w:pPr>
              <w:spacing w:after="0" w:line="240" w:lineRule="auto"/>
              <w:jc w:val="center"/>
              <w:rPr>
                <w:rFonts w:eastAsia="Times New Roman"/>
                <w:sz w:val="16"/>
                <w:szCs w:val="16"/>
                <w:lang w:eastAsia="ru-RU"/>
              </w:rPr>
            </w:pPr>
            <w:r w:rsidRPr="008E02C8">
              <w:rPr>
                <w:rFonts w:eastAsia="Times New Roman"/>
                <w:sz w:val="16"/>
                <w:szCs w:val="16"/>
                <w:lang w:eastAsia="ru-RU"/>
              </w:rPr>
              <w:t>42,50</w:t>
            </w:r>
          </w:p>
        </w:tc>
      </w:tr>
      <w:tr w:rsidR="008E02C8" w:rsidRPr="008E02C8" w14:paraId="1D75FB49" w14:textId="77777777" w:rsidTr="008E02C8">
        <w:tc>
          <w:tcPr>
            <w:tcW w:w="567" w:type="dxa"/>
            <w:shd w:val="clear" w:color="auto" w:fill="auto"/>
          </w:tcPr>
          <w:p w14:paraId="7DC247F3"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11</w:t>
            </w:r>
          </w:p>
        </w:tc>
        <w:tc>
          <w:tcPr>
            <w:tcW w:w="1319" w:type="dxa"/>
            <w:shd w:val="clear" w:color="auto" w:fill="auto"/>
          </w:tcPr>
          <w:p w14:paraId="214F285F"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11</w:t>
            </w:r>
          </w:p>
        </w:tc>
        <w:tc>
          <w:tcPr>
            <w:tcW w:w="1458" w:type="dxa"/>
            <w:shd w:val="clear" w:color="auto" w:fill="auto"/>
          </w:tcPr>
          <w:p w14:paraId="74CC77FC"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муниципальная</w:t>
            </w:r>
          </w:p>
        </w:tc>
        <w:tc>
          <w:tcPr>
            <w:tcW w:w="1192" w:type="dxa"/>
            <w:shd w:val="clear" w:color="auto" w:fill="auto"/>
          </w:tcPr>
          <w:p w14:paraId="75B78BAA" w14:textId="7469C69E" w:rsidR="008E02C8" w:rsidRPr="008E02C8" w:rsidRDefault="008E02C8" w:rsidP="008E02C8">
            <w:pPr>
              <w:spacing w:after="0" w:line="240" w:lineRule="auto"/>
              <w:jc w:val="center"/>
              <w:rPr>
                <w:rFonts w:eastAsia="Times New Roman"/>
                <w:sz w:val="16"/>
                <w:szCs w:val="16"/>
                <w:lang w:eastAsia="ru-RU"/>
              </w:rPr>
            </w:pPr>
            <w:r w:rsidRPr="008E02C8">
              <w:rPr>
                <w:rFonts w:eastAsia="Times New Roman"/>
                <w:sz w:val="16"/>
                <w:szCs w:val="16"/>
                <w:lang w:eastAsia="ru-RU"/>
              </w:rPr>
              <w:t>42,00</w:t>
            </w:r>
          </w:p>
        </w:tc>
      </w:tr>
      <w:tr w:rsidR="008E02C8" w:rsidRPr="008E02C8" w14:paraId="2D046CC3" w14:textId="77777777" w:rsidTr="008E02C8">
        <w:tc>
          <w:tcPr>
            <w:tcW w:w="567" w:type="dxa"/>
            <w:shd w:val="clear" w:color="auto" w:fill="auto"/>
          </w:tcPr>
          <w:p w14:paraId="5235E32E"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12</w:t>
            </w:r>
          </w:p>
        </w:tc>
        <w:tc>
          <w:tcPr>
            <w:tcW w:w="1319" w:type="dxa"/>
            <w:shd w:val="clear" w:color="auto" w:fill="auto"/>
          </w:tcPr>
          <w:p w14:paraId="7859365F"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12</w:t>
            </w:r>
          </w:p>
        </w:tc>
        <w:tc>
          <w:tcPr>
            <w:tcW w:w="1458" w:type="dxa"/>
            <w:shd w:val="clear" w:color="auto" w:fill="auto"/>
          </w:tcPr>
          <w:p w14:paraId="1187D27A"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частная</w:t>
            </w:r>
          </w:p>
        </w:tc>
        <w:tc>
          <w:tcPr>
            <w:tcW w:w="1192" w:type="dxa"/>
            <w:shd w:val="clear" w:color="auto" w:fill="auto"/>
          </w:tcPr>
          <w:p w14:paraId="4542C175" w14:textId="18F58068" w:rsidR="008E02C8" w:rsidRPr="008E02C8" w:rsidRDefault="008E02C8" w:rsidP="008E02C8">
            <w:pPr>
              <w:spacing w:after="0" w:line="240" w:lineRule="auto"/>
              <w:jc w:val="center"/>
              <w:rPr>
                <w:rFonts w:eastAsia="Times New Roman"/>
                <w:sz w:val="16"/>
                <w:szCs w:val="16"/>
                <w:lang w:eastAsia="ru-RU"/>
              </w:rPr>
            </w:pPr>
            <w:r w:rsidRPr="008E02C8">
              <w:rPr>
                <w:rFonts w:eastAsia="Times New Roman"/>
                <w:sz w:val="16"/>
                <w:szCs w:val="16"/>
                <w:lang w:eastAsia="ru-RU"/>
              </w:rPr>
              <w:t>31,50</w:t>
            </w:r>
          </w:p>
        </w:tc>
      </w:tr>
      <w:tr w:rsidR="008E02C8" w:rsidRPr="008E02C8" w14:paraId="4558D189" w14:textId="77777777" w:rsidTr="008E02C8">
        <w:tc>
          <w:tcPr>
            <w:tcW w:w="567" w:type="dxa"/>
            <w:shd w:val="clear" w:color="auto" w:fill="auto"/>
          </w:tcPr>
          <w:p w14:paraId="1DCD44B7"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13</w:t>
            </w:r>
          </w:p>
        </w:tc>
        <w:tc>
          <w:tcPr>
            <w:tcW w:w="1319" w:type="dxa"/>
            <w:shd w:val="clear" w:color="auto" w:fill="auto"/>
          </w:tcPr>
          <w:p w14:paraId="66D1EC15"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13</w:t>
            </w:r>
          </w:p>
        </w:tc>
        <w:tc>
          <w:tcPr>
            <w:tcW w:w="1458" w:type="dxa"/>
            <w:shd w:val="clear" w:color="auto" w:fill="auto"/>
          </w:tcPr>
          <w:p w14:paraId="1E5AC609"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муниципальная</w:t>
            </w:r>
          </w:p>
        </w:tc>
        <w:tc>
          <w:tcPr>
            <w:tcW w:w="1192" w:type="dxa"/>
            <w:shd w:val="clear" w:color="auto" w:fill="auto"/>
          </w:tcPr>
          <w:p w14:paraId="1AC9A8AE" w14:textId="1D4BC391" w:rsidR="008E02C8" w:rsidRPr="008E02C8" w:rsidRDefault="008E02C8" w:rsidP="008E02C8">
            <w:pPr>
              <w:spacing w:after="0" w:line="240" w:lineRule="auto"/>
              <w:jc w:val="center"/>
              <w:rPr>
                <w:rFonts w:eastAsia="Times New Roman"/>
                <w:sz w:val="16"/>
                <w:szCs w:val="16"/>
                <w:lang w:eastAsia="ru-RU"/>
              </w:rPr>
            </w:pPr>
            <w:r w:rsidRPr="008E02C8">
              <w:rPr>
                <w:rFonts w:eastAsia="Times New Roman"/>
                <w:sz w:val="16"/>
                <w:szCs w:val="16"/>
                <w:lang w:eastAsia="ru-RU"/>
              </w:rPr>
              <w:t>43,10</w:t>
            </w:r>
          </w:p>
        </w:tc>
      </w:tr>
      <w:tr w:rsidR="008E02C8" w:rsidRPr="008E02C8" w14:paraId="033F0D82" w14:textId="77777777" w:rsidTr="008E02C8">
        <w:tc>
          <w:tcPr>
            <w:tcW w:w="567" w:type="dxa"/>
            <w:shd w:val="clear" w:color="auto" w:fill="auto"/>
          </w:tcPr>
          <w:p w14:paraId="7B6B42B1"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14</w:t>
            </w:r>
          </w:p>
        </w:tc>
        <w:tc>
          <w:tcPr>
            <w:tcW w:w="1319" w:type="dxa"/>
            <w:shd w:val="clear" w:color="auto" w:fill="auto"/>
          </w:tcPr>
          <w:p w14:paraId="5CEA7CE8"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14</w:t>
            </w:r>
          </w:p>
        </w:tc>
        <w:tc>
          <w:tcPr>
            <w:tcW w:w="1458" w:type="dxa"/>
            <w:shd w:val="clear" w:color="auto" w:fill="auto"/>
          </w:tcPr>
          <w:p w14:paraId="2AC6ACD2"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муниципальная</w:t>
            </w:r>
          </w:p>
        </w:tc>
        <w:tc>
          <w:tcPr>
            <w:tcW w:w="1192" w:type="dxa"/>
            <w:shd w:val="clear" w:color="auto" w:fill="auto"/>
          </w:tcPr>
          <w:p w14:paraId="2170E648" w14:textId="7E9A4479" w:rsidR="008E02C8" w:rsidRPr="008E02C8" w:rsidRDefault="008E02C8" w:rsidP="008E02C8">
            <w:pPr>
              <w:spacing w:after="0" w:line="240" w:lineRule="auto"/>
              <w:jc w:val="center"/>
              <w:rPr>
                <w:rFonts w:eastAsia="Times New Roman"/>
                <w:sz w:val="16"/>
                <w:szCs w:val="16"/>
                <w:lang w:eastAsia="ru-RU"/>
              </w:rPr>
            </w:pPr>
            <w:r w:rsidRPr="008E02C8">
              <w:rPr>
                <w:rFonts w:eastAsia="Times New Roman"/>
                <w:sz w:val="16"/>
                <w:szCs w:val="16"/>
                <w:lang w:eastAsia="ru-RU"/>
              </w:rPr>
              <w:t>43,40</w:t>
            </w:r>
          </w:p>
        </w:tc>
      </w:tr>
      <w:tr w:rsidR="008E02C8" w:rsidRPr="008E02C8" w14:paraId="05CE3714" w14:textId="77777777" w:rsidTr="008E02C8">
        <w:tc>
          <w:tcPr>
            <w:tcW w:w="567" w:type="dxa"/>
            <w:shd w:val="clear" w:color="auto" w:fill="auto"/>
          </w:tcPr>
          <w:p w14:paraId="24F5F44B"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15</w:t>
            </w:r>
          </w:p>
        </w:tc>
        <w:tc>
          <w:tcPr>
            <w:tcW w:w="1319" w:type="dxa"/>
            <w:shd w:val="clear" w:color="auto" w:fill="auto"/>
          </w:tcPr>
          <w:p w14:paraId="0AA9A057"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15</w:t>
            </w:r>
          </w:p>
        </w:tc>
        <w:tc>
          <w:tcPr>
            <w:tcW w:w="1458" w:type="dxa"/>
            <w:shd w:val="clear" w:color="auto" w:fill="auto"/>
          </w:tcPr>
          <w:p w14:paraId="2878F1D7"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частная</w:t>
            </w:r>
          </w:p>
        </w:tc>
        <w:tc>
          <w:tcPr>
            <w:tcW w:w="1192" w:type="dxa"/>
            <w:shd w:val="clear" w:color="auto" w:fill="auto"/>
          </w:tcPr>
          <w:p w14:paraId="42E27C7A"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41,4</w:t>
            </w:r>
          </w:p>
        </w:tc>
      </w:tr>
      <w:tr w:rsidR="008E02C8" w:rsidRPr="008E02C8" w14:paraId="20692CA2" w14:textId="77777777" w:rsidTr="008E02C8">
        <w:tc>
          <w:tcPr>
            <w:tcW w:w="567" w:type="dxa"/>
            <w:shd w:val="clear" w:color="auto" w:fill="auto"/>
          </w:tcPr>
          <w:p w14:paraId="5323BD2D"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16</w:t>
            </w:r>
          </w:p>
        </w:tc>
        <w:tc>
          <w:tcPr>
            <w:tcW w:w="1319" w:type="dxa"/>
            <w:shd w:val="clear" w:color="auto" w:fill="auto"/>
          </w:tcPr>
          <w:p w14:paraId="1D1D490E"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16</w:t>
            </w:r>
          </w:p>
        </w:tc>
        <w:tc>
          <w:tcPr>
            <w:tcW w:w="1458" w:type="dxa"/>
            <w:shd w:val="clear" w:color="auto" w:fill="auto"/>
          </w:tcPr>
          <w:p w14:paraId="07887289" w14:textId="77777777" w:rsidR="008E02C8" w:rsidRPr="008E02C8" w:rsidRDefault="008E02C8" w:rsidP="008E02C8">
            <w:pPr>
              <w:spacing w:after="0" w:line="240" w:lineRule="auto"/>
              <w:jc w:val="center"/>
              <w:outlineLvl w:val="0"/>
              <w:rPr>
                <w:rFonts w:eastAsia="Times New Roman"/>
                <w:sz w:val="16"/>
                <w:szCs w:val="16"/>
                <w:lang w:eastAsia="ru-RU"/>
              </w:rPr>
            </w:pPr>
            <w:r w:rsidRPr="008E02C8">
              <w:rPr>
                <w:rFonts w:eastAsia="Times New Roman"/>
                <w:sz w:val="16"/>
                <w:szCs w:val="16"/>
                <w:lang w:eastAsia="ru-RU"/>
              </w:rPr>
              <w:t>частная</w:t>
            </w:r>
          </w:p>
        </w:tc>
        <w:tc>
          <w:tcPr>
            <w:tcW w:w="1192" w:type="dxa"/>
            <w:shd w:val="clear" w:color="auto" w:fill="auto"/>
          </w:tcPr>
          <w:p w14:paraId="1789E6D5" w14:textId="7F41DC00" w:rsidR="008E02C8" w:rsidRPr="008E02C8" w:rsidRDefault="008E02C8" w:rsidP="008E02C8">
            <w:pPr>
              <w:spacing w:after="0" w:line="240" w:lineRule="auto"/>
              <w:jc w:val="center"/>
              <w:rPr>
                <w:rFonts w:eastAsia="Times New Roman"/>
                <w:sz w:val="16"/>
                <w:szCs w:val="16"/>
                <w:lang w:eastAsia="ru-RU"/>
              </w:rPr>
            </w:pPr>
            <w:r w:rsidRPr="008E02C8">
              <w:rPr>
                <w:rFonts w:eastAsia="Times New Roman"/>
                <w:sz w:val="16"/>
                <w:szCs w:val="16"/>
                <w:lang w:eastAsia="ru-RU"/>
              </w:rPr>
              <w:t>31,40</w:t>
            </w:r>
          </w:p>
        </w:tc>
      </w:tr>
    </w:tbl>
    <w:p w14:paraId="3B5E0404" w14:textId="1CA1EA8E" w:rsidR="008E02C8" w:rsidRDefault="008E02C8" w:rsidP="008E02C8">
      <w:pPr>
        <w:pStyle w:val="29"/>
        <w:tabs>
          <w:tab w:val="left" w:pos="4820"/>
        </w:tabs>
        <w:ind w:left="284" w:right="189" w:firstLine="142"/>
        <w:jc w:val="center"/>
        <w:rPr>
          <w:bCs/>
          <w:sz w:val="16"/>
          <w:szCs w:val="16"/>
        </w:rPr>
      </w:pPr>
    </w:p>
    <w:p w14:paraId="0A06D6FB" w14:textId="77777777" w:rsidR="003A43D1" w:rsidRPr="00AB4EA7" w:rsidRDefault="003A43D1" w:rsidP="003A43D1">
      <w:pPr>
        <w:pStyle w:val="29"/>
        <w:tabs>
          <w:tab w:val="left" w:pos="3969"/>
        </w:tabs>
        <w:ind w:left="284" w:right="47"/>
        <w:jc w:val="center"/>
        <w:rPr>
          <w:b/>
          <w:sz w:val="16"/>
          <w:szCs w:val="16"/>
        </w:rPr>
      </w:pPr>
      <w:r>
        <w:rPr>
          <w:b/>
          <w:sz w:val="16"/>
          <w:szCs w:val="16"/>
        </w:rPr>
        <w:t>СОВЕТ ДЕПУТАТОВ</w:t>
      </w:r>
      <w:r w:rsidRPr="00AB4EA7">
        <w:rPr>
          <w:b/>
          <w:sz w:val="16"/>
          <w:szCs w:val="16"/>
        </w:rPr>
        <w:t xml:space="preserve"> МУНИЦИПАЛЬНОГО ОБРАЗОВАНИЯ</w:t>
      </w:r>
    </w:p>
    <w:p w14:paraId="43721FD1"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0C3B7D74"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61488D86"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ЛЕНИНГРАДСКОЙ ОБЛАСТИ</w:t>
      </w:r>
    </w:p>
    <w:p w14:paraId="376A4B56" w14:textId="77777777" w:rsidR="003A43D1" w:rsidRPr="00AB4EA7" w:rsidRDefault="003A43D1" w:rsidP="003A43D1">
      <w:pPr>
        <w:pStyle w:val="29"/>
        <w:tabs>
          <w:tab w:val="left" w:pos="3969"/>
        </w:tabs>
        <w:ind w:left="284" w:right="189"/>
        <w:jc w:val="center"/>
        <w:rPr>
          <w:b/>
          <w:sz w:val="16"/>
          <w:szCs w:val="16"/>
        </w:rPr>
      </w:pPr>
    </w:p>
    <w:p w14:paraId="03D8ED2D" w14:textId="77777777" w:rsidR="003A43D1" w:rsidRPr="00AB4EA7" w:rsidRDefault="003A43D1" w:rsidP="003A43D1">
      <w:pPr>
        <w:pStyle w:val="29"/>
        <w:tabs>
          <w:tab w:val="left" w:pos="3969"/>
        </w:tabs>
        <w:ind w:left="284" w:right="189"/>
        <w:jc w:val="center"/>
        <w:rPr>
          <w:b/>
          <w:sz w:val="16"/>
          <w:szCs w:val="16"/>
        </w:rPr>
      </w:pPr>
      <w:r>
        <w:rPr>
          <w:b/>
          <w:sz w:val="16"/>
          <w:szCs w:val="16"/>
        </w:rPr>
        <w:t>РЕШЕНИЕ</w:t>
      </w:r>
    </w:p>
    <w:p w14:paraId="340F7D0A" w14:textId="77777777" w:rsidR="003A43D1" w:rsidRPr="00AB4EA7" w:rsidRDefault="003A43D1" w:rsidP="003A43D1">
      <w:pPr>
        <w:pStyle w:val="29"/>
        <w:tabs>
          <w:tab w:val="left" w:pos="3969"/>
        </w:tabs>
        <w:ind w:left="284" w:right="189"/>
        <w:jc w:val="center"/>
        <w:rPr>
          <w:b/>
          <w:sz w:val="16"/>
          <w:szCs w:val="16"/>
        </w:rPr>
      </w:pPr>
    </w:p>
    <w:p w14:paraId="513CAA1F" w14:textId="77777777" w:rsidR="003A43D1" w:rsidRDefault="003A43D1" w:rsidP="003A43D1">
      <w:pPr>
        <w:pStyle w:val="29"/>
        <w:ind w:left="284" w:right="189"/>
        <w:jc w:val="center"/>
        <w:rPr>
          <w:b/>
          <w:sz w:val="16"/>
          <w:szCs w:val="16"/>
        </w:rPr>
      </w:pPr>
      <w:r>
        <w:rPr>
          <w:b/>
          <w:sz w:val="16"/>
          <w:szCs w:val="16"/>
        </w:rPr>
        <w:t>17</w:t>
      </w:r>
      <w:r w:rsidRPr="00AB4EA7">
        <w:rPr>
          <w:b/>
          <w:sz w:val="16"/>
          <w:szCs w:val="16"/>
        </w:rPr>
        <w:t>.</w:t>
      </w:r>
      <w:r>
        <w:rPr>
          <w:b/>
          <w:sz w:val="16"/>
          <w:szCs w:val="16"/>
        </w:rPr>
        <w:t>02</w:t>
      </w:r>
      <w:r w:rsidRPr="00AB4EA7">
        <w:rPr>
          <w:b/>
          <w:sz w:val="16"/>
          <w:szCs w:val="16"/>
        </w:rPr>
        <w:t>.202</w:t>
      </w:r>
      <w:r>
        <w:rPr>
          <w:b/>
          <w:sz w:val="16"/>
          <w:szCs w:val="16"/>
        </w:rPr>
        <w:t>3</w:t>
      </w:r>
      <w:r w:rsidRPr="00AB4EA7">
        <w:rPr>
          <w:b/>
          <w:sz w:val="16"/>
          <w:szCs w:val="16"/>
        </w:rPr>
        <w:t xml:space="preserve">г.                                                                           № </w:t>
      </w:r>
      <w:r>
        <w:rPr>
          <w:b/>
          <w:sz w:val="16"/>
          <w:szCs w:val="16"/>
        </w:rPr>
        <w:t>196</w:t>
      </w:r>
    </w:p>
    <w:p w14:paraId="1F5737A9" w14:textId="77777777" w:rsidR="003A43D1" w:rsidRDefault="003A43D1" w:rsidP="003A43D1">
      <w:pPr>
        <w:pStyle w:val="29"/>
        <w:tabs>
          <w:tab w:val="left" w:pos="709"/>
        </w:tabs>
        <w:ind w:left="426" w:right="189"/>
        <w:jc w:val="both"/>
        <w:rPr>
          <w:i/>
          <w:iCs/>
          <w:sz w:val="18"/>
          <w:szCs w:val="18"/>
        </w:rPr>
      </w:pPr>
    </w:p>
    <w:p w14:paraId="6FFF2469" w14:textId="77777777" w:rsidR="003A43D1" w:rsidRDefault="003A43D1" w:rsidP="003A43D1">
      <w:pPr>
        <w:pStyle w:val="29"/>
        <w:tabs>
          <w:tab w:val="left" w:pos="709"/>
        </w:tabs>
        <w:ind w:left="284" w:right="2174"/>
        <w:jc w:val="both"/>
        <w:rPr>
          <w:sz w:val="18"/>
          <w:szCs w:val="18"/>
        </w:rPr>
      </w:pPr>
      <w:r w:rsidRPr="00A77F32">
        <w:rPr>
          <w:sz w:val="18"/>
          <w:szCs w:val="18"/>
        </w:rPr>
        <w:t>«О внесении изменений в решение совета депутатов от 19.06.2013 № 278 «Об утверждении Положения о бюджетном процессе в муниципальном образовании Елизаветинское сельское поселение Гатчинского муниципального района Ленинградской области»</w:t>
      </w:r>
    </w:p>
    <w:p w14:paraId="2A24BE11" w14:textId="77777777" w:rsidR="003A43D1" w:rsidRPr="00A77F32" w:rsidRDefault="003A43D1" w:rsidP="003A43D1">
      <w:pPr>
        <w:pStyle w:val="29"/>
        <w:tabs>
          <w:tab w:val="left" w:pos="709"/>
        </w:tabs>
        <w:ind w:left="284" w:right="189"/>
        <w:jc w:val="both"/>
        <w:rPr>
          <w:sz w:val="18"/>
          <w:szCs w:val="18"/>
        </w:rPr>
      </w:pPr>
    </w:p>
    <w:p w14:paraId="5E9C57A2" w14:textId="77777777" w:rsidR="003A43D1" w:rsidRPr="00A77F32" w:rsidRDefault="003A43D1" w:rsidP="003A43D1">
      <w:pPr>
        <w:pStyle w:val="29"/>
        <w:tabs>
          <w:tab w:val="left" w:pos="709"/>
        </w:tabs>
        <w:ind w:left="426" w:right="189" w:firstLine="283"/>
        <w:jc w:val="both"/>
        <w:rPr>
          <w:sz w:val="18"/>
          <w:szCs w:val="18"/>
        </w:rPr>
      </w:pPr>
      <w:r w:rsidRPr="00A77F32">
        <w:rPr>
          <w:sz w:val="18"/>
          <w:szCs w:val="18"/>
        </w:rPr>
        <w:t xml:space="preserve">  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приведения ранее изданного акта с нормами действующего законодательства, совет депутатов муниципального образования Елизаветинское сельское поселение Гатчинского муниципального района Ленинградской области </w:t>
      </w:r>
    </w:p>
    <w:p w14:paraId="2EDACA4E" w14:textId="77777777" w:rsidR="003A43D1" w:rsidRPr="00A77F32" w:rsidRDefault="003A43D1" w:rsidP="003A43D1">
      <w:pPr>
        <w:pStyle w:val="29"/>
        <w:tabs>
          <w:tab w:val="left" w:pos="709"/>
        </w:tabs>
        <w:ind w:left="426" w:right="189"/>
        <w:jc w:val="both"/>
        <w:rPr>
          <w:sz w:val="18"/>
          <w:szCs w:val="18"/>
        </w:rPr>
      </w:pPr>
    </w:p>
    <w:p w14:paraId="1A8FCDC2" w14:textId="77777777" w:rsidR="003A43D1" w:rsidRPr="00A77F32" w:rsidRDefault="003A43D1" w:rsidP="003A43D1">
      <w:pPr>
        <w:pStyle w:val="29"/>
        <w:tabs>
          <w:tab w:val="left" w:pos="709"/>
        </w:tabs>
        <w:ind w:left="426" w:right="189"/>
        <w:jc w:val="center"/>
        <w:rPr>
          <w:b/>
          <w:bCs/>
          <w:sz w:val="18"/>
          <w:szCs w:val="18"/>
        </w:rPr>
      </w:pPr>
      <w:r w:rsidRPr="00A77F32">
        <w:rPr>
          <w:b/>
          <w:bCs/>
          <w:sz w:val="18"/>
          <w:szCs w:val="18"/>
        </w:rPr>
        <w:t>РЕШИЛ:</w:t>
      </w:r>
    </w:p>
    <w:p w14:paraId="19D54087" w14:textId="77777777" w:rsidR="003A43D1" w:rsidRPr="00A77F32" w:rsidRDefault="003A43D1" w:rsidP="003A43D1">
      <w:pPr>
        <w:pStyle w:val="29"/>
        <w:tabs>
          <w:tab w:val="left" w:pos="709"/>
        </w:tabs>
        <w:ind w:left="426" w:right="189"/>
        <w:jc w:val="both"/>
        <w:rPr>
          <w:sz w:val="18"/>
          <w:szCs w:val="18"/>
        </w:rPr>
      </w:pPr>
    </w:p>
    <w:p w14:paraId="25194599" w14:textId="77777777" w:rsidR="003A43D1" w:rsidRPr="00A77F32" w:rsidRDefault="003A43D1" w:rsidP="003A43D1">
      <w:pPr>
        <w:pStyle w:val="29"/>
        <w:tabs>
          <w:tab w:val="left" w:pos="709"/>
        </w:tabs>
        <w:ind w:left="426" w:right="189"/>
        <w:jc w:val="both"/>
        <w:rPr>
          <w:sz w:val="18"/>
          <w:szCs w:val="18"/>
        </w:rPr>
      </w:pPr>
      <w:r w:rsidRPr="00A77F32">
        <w:rPr>
          <w:sz w:val="18"/>
          <w:szCs w:val="18"/>
        </w:rPr>
        <w:t xml:space="preserve">          1. Внести изменения в Положение о бюджетном процессе в муниципальном образовании Елизаветинское сельское поселение Гатчинского района Ленинградской области, утвержденное решением совета депутатов муниципального образования от 19.06.2013 № 278, изложив его в новой редакции согласно приложению к настоящему решению. </w:t>
      </w:r>
    </w:p>
    <w:p w14:paraId="558FCE28" w14:textId="77777777" w:rsidR="003A43D1" w:rsidRPr="00A77F32" w:rsidRDefault="003A43D1" w:rsidP="003A43D1">
      <w:pPr>
        <w:pStyle w:val="29"/>
        <w:tabs>
          <w:tab w:val="left" w:pos="709"/>
        </w:tabs>
        <w:ind w:left="426" w:right="189"/>
        <w:jc w:val="both"/>
        <w:rPr>
          <w:sz w:val="18"/>
          <w:szCs w:val="18"/>
        </w:rPr>
      </w:pPr>
      <w:r w:rsidRPr="00A77F32">
        <w:rPr>
          <w:sz w:val="18"/>
          <w:szCs w:val="18"/>
        </w:rPr>
        <w:t xml:space="preserve">          2. Решение совета депутатов муниципального образования от 25.09.2020 № 66 «О внесении изменений в решение совета депутатов от 19.06.2013 № 278 «Об утверждении Положения о бюджетном процессе в муниципальном образовании Елизаветинского сельского поселения Гатчинского муниципального района Ленинградской области» считать утратившим </w:t>
      </w:r>
      <w:r w:rsidRPr="00A77F32">
        <w:rPr>
          <w:sz w:val="18"/>
          <w:szCs w:val="18"/>
        </w:rPr>
        <w:lastRenderedPageBreak/>
        <w:t>силу.</w:t>
      </w:r>
    </w:p>
    <w:p w14:paraId="08E4AAA1" w14:textId="77777777" w:rsidR="003A43D1" w:rsidRPr="00A77F32" w:rsidRDefault="003A43D1" w:rsidP="003A43D1">
      <w:pPr>
        <w:pStyle w:val="29"/>
        <w:tabs>
          <w:tab w:val="left" w:pos="709"/>
        </w:tabs>
        <w:ind w:left="426" w:right="189"/>
        <w:jc w:val="both"/>
        <w:rPr>
          <w:sz w:val="18"/>
          <w:szCs w:val="18"/>
        </w:rPr>
      </w:pPr>
      <w:r w:rsidRPr="00A77F32">
        <w:rPr>
          <w:sz w:val="18"/>
          <w:szCs w:val="18"/>
        </w:rPr>
        <w:t xml:space="preserve">          3. Настоящее решение вступает в силу со дня официального опубликования в печатном издании «Елизаветинский вестник», подлежит размещению на официальном сайте муниципального образования Елизаветинское сельское поселение Гатчинского муниципального района Ленинградской области.  </w:t>
      </w:r>
    </w:p>
    <w:p w14:paraId="47728AA6" w14:textId="77777777" w:rsidR="003A43D1" w:rsidRDefault="003A43D1" w:rsidP="003A43D1">
      <w:pPr>
        <w:pStyle w:val="29"/>
        <w:tabs>
          <w:tab w:val="left" w:pos="709"/>
        </w:tabs>
        <w:ind w:left="426" w:right="189"/>
        <w:jc w:val="both"/>
        <w:rPr>
          <w:bCs/>
          <w:sz w:val="16"/>
          <w:szCs w:val="16"/>
        </w:rPr>
      </w:pPr>
    </w:p>
    <w:p w14:paraId="103DE9EF" w14:textId="77777777" w:rsidR="003A43D1" w:rsidRPr="00E66AEC" w:rsidRDefault="003A43D1" w:rsidP="003A43D1">
      <w:pPr>
        <w:pStyle w:val="29"/>
        <w:tabs>
          <w:tab w:val="left" w:pos="709"/>
        </w:tabs>
        <w:ind w:left="426" w:right="189"/>
        <w:jc w:val="both"/>
        <w:rPr>
          <w:bCs/>
          <w:sz w:val="16"/>
          <w:szCs w:val="16"/>
        </w:rPr>
      </w:pPr>
      <w:r w:rsidRPr="00E66AEC">
        <w:rPr>
          <w:bCs/>
          <w:sz w:val="16"/>
          <w:szCs w:val="16"/>
        </w:rPr>
        <w:t xml:space="preserve">Глава муниципального образования                                       </w:t>
      </w:r>
    </w:p>
    <w:p w14:paraId="32443152" w14:textId="77777777" w:rsidR="003A43D1" w:rsidRPr="00E66AEC" w:rsidRDefault="003A43D1" w:rsidP="003A43D1">
      <w:pPr>
        <w:pStyle w:val="29"/>
        <w:tabs>
          <w:tab w:val="left" w:pos="709"/>
        </w:tabs>
        <w:ind w:left="426" w:right="189"/>
        <w:jc w:val="both"/>
        <w:rPr>
          <w:bCs/>
          <w:sz w:val="16"/>
          <w:szCs w:val="16"/>
        </w:rPr>
      </w:pPr>
      <w:r w:rsidRPr="00E66AEC">
        <w:rPr>
          <w:bCs/>
          <w:sz w:val="16"/>
          <w:szCs w:val="16"/>
        </w:rPr>
        <w:t>Елизаветинское сельское поселение</w:t>
      </w:r>
    </w:p>
    <w:p w14:paraId="7D24D2CE" w14:textId="77777777" w:rsidR="003A43D1" w:rsidRPr="00E66AEC" w:rsidRDefault="003A43D1" w:rsidP="003A43D1">
      <w:pPr>
        <w:pStyle w:val="29"/>
        <w:tabs>
          <w:tab w:val="left" w:pos="709"/>
        </w:tabs>
        <w:ind w:left="426" w:right="189"/>
        <w:jc w:val="both"/>
        <w:rPr>
          <w:bCs/>
          <w:sz w:val="16"/>
          <w:szCs w:val="16"/>
        </w:rPr>
      </w:pPr>
      <w:r w:rsidRPr="00E66AEC">
        <w:rPr>
          <w:bCs/>
          <w:sz w:val="16"/>
          <w:szCs w:val="16"/>
        </w:rPr>
        <w:t>Гатчинского муниципального района</w:t>
      </w:r>
    </w:p>
    <w:p w14:paraId="08B815A3" w14:textId="77777777" w:rsidR="003A43D1" w:rsidRDefault="003A43D1" w:rsidP="003A43D1">
      <w:pPr>
        <w:pStyle w:val="29"/>
        <w:tabs>
          <w:tab w:val="left" w:pos="709"/>
        </w:tabs>
        <w:ind w:left="426" w:right="189"/>
        <w:jc w:val="both"/>
        <w:rPr>
          <w:bCs/>
          <w:sz w:val="16"/>
          <w:szCs w:val="16"/>
        </w:rPr>
      </w:pPr>
      <w:r w:rsidRPr="00E66AEC">
        <w:rPr>
          <w:bCs/>
          <w:sz w:val="16"/>
          <w:szCs w:val="16"/>
        </w:rPr>
        <w:t>Ленинградской области                                       Е.В. Самойлов</w:t>
      </w:r>
    </w:p>
    <w:p w14:paraId="1922B7CE" w14:textId="77777777" w:rsidR="003A43D1" w:rsidRDefault="003A43D1" w:rsidP="003A43D1">
      <w:pPr>
        <w:pStyle w:val="29"/>
        <w:tabs>
          <w:tab w:val="left" w:pos="709"/>
        </w:tabs>
        <w:ind w:left="426" w:right="189"/>
        <w:jc w:val="both"/>
        <w:rPr>
          <w:bCs/>
          <w:sz w:val="16"/>
          <w:szCs w:val="16"/>
        </w:rPr>
      </w:pPr>
    </w:p>
    <w:p w14:paraId="63F2060B" w14:textId="77777777" w:rsidR="003A43D1" w:rsidRPr="00A77F32" w:rsidRDefault="003A43D1" w:rsidP="003A43D1">
      <w:pPr>
        <w:pStyle w:val="29"/>
        <w:tabs>
          <w:tab w:val="left" w:pos="709"/>
        </w:tabs>
        <w:ind w:left="426" w:right="189"/>
        <w:jc w:val="right"/>
        <w:rPr>
          <w:bCs/>
          <w:sz w:val="16"/>
          <w:szCs w:val="16"/>
        </w:rPr>
      </w:pPr>
      <w:r w:rsidRPr="00A77F32">
        <w:rPr>
          <w:bCs/>
          <w:sz w:val="16"/>
          <w:szCs w:val="16"/>
        </w:rPr>
        <w:t xml:space="preserve">Приложение </w:t>
      </w:r>
    </w:p>
    <w:p w14:paraId="56DEB447" w14:textId="77777777" w:rsidR="003A43D1" w:rsidRPr="00A77F32" w:rsidRDefault="003A43D1" w:rsidP="003A43D1">
      <w:pPr>
        <w:pStyle w:val="29"/>
        <w:tabs>
          <w:tab w:val="left" w:pos="709"/>
        </w:tabs>
        <w:ind w:left="426" w:right="189"/>
        <w:jc w:val="right"/>
        <w:rPr>
          <w:bCs/>
          <w:sz w:val="16"/>
          <w:szCs w:val="16"/>
        </w:rPr>
      </w:pPr>
      <w:r w:rsidRPr="00A77F32">
        <w:rPr>
          <w:bCs/>
          <w:sz w:val="16"/>
          <w:szCs w:val="16"/>
        </w:rPr>
        <w:t>к Решению совета депутатов</w:t>
      </w:r>
    </w:p>
    <w:p w14:paraId="38B6F14B" w14:textId="77777777" w:rsidR="003A43D1" w:rsidRDefault="003A43D1" w:rsidP="003A43D1">
      <w:pPr>
        <w:pStyle w:val="29"/>
        <w:tabs>
          <w:tab w:val="left" w:pos="709"/>
        </w:tabs>
        <w:ind w:left="426" w:right="189"/>
        <w:jc w:val="right"/>
        <w:rPr>
          <w:bCs/>
          <w:sz w:val="16"/>
          <w:szCs w:val="16"/>
        </w:rPr>
      </w:pPr>
      <w:r w:rsidRPr="00A77F32">
        <w:rPr>
          <w:bCs/>
          <w:sz w:val="16"/>
          <w:szCs w:val="16"/>
        </w:rPr>
        <w:t>от 17.02.2023 № 196</w:t>
      </w:r>
    </w:p>
    <w:p w14:paraId="5D539A7E" w14:textId="77777777" w:rsidR="003A43D1" w:rsidRDefault="003A43D1" w:rsidP="003A43D1">
      <w:pPr>
        <w:pStyle w:val="29"/>
        <w:tabs>
          <w:tab w:val="left" w:pos="709"/>
        </w:tabs>
        <w:ind w:left="426" w:right="189"/>
        <w:jc w:val="right"/>
        <w:rPr>
          <w:bCs/>
          <w:sz w:val="16"/>
          <w:szCs w:val="16"/>
        </w:rPr>
      </w:pPr>
    </w:p>
    <w:p w14:paraId="6B5AC237" w14:textId="77777777" w:rsidR="003A43D1" w:rsidRPr="00A77F32" w:rsidRDefault="003A43D1" w:rsidP="003A43D1">
      <w:pPr>
        <w:autoSpaceDE w:val="0"/>
        <w:autoSpaceDN w:val="0"/>
        <w:adjustRightInd w:val="0"/>
        <w:spacing w:after="0" w:line="240" w:lineRule="auto"/>
        <w:ind w:left="426" w:right="189"/>
        <w:jc w:val="center"/>
        <w:rPr>
          <w:rFonts w:eastAsia="Times New Roman"/>
          <w:b/>
          <w:bCs/>
          <w:sz w:val="16"/>
          <w:szCs w:val="16"/>
          <w:lang w:eastAsia="ru-RU"/>
        </w:rPr>
      </w:pPr>
      <w:r w:rsidRPr="00A77F32">
        <w:rPr>
          <w:bCs/>
          <w:sz w:val="16"/>
          <w:szCs w:val="16"/>
        </w:rPr>
        <w:t xml:space="preserve">  </w:t>
      </w:r>
      <w:r w:rsidRPr="00A77F32">
        <w:rPr>
          <w:rFonts w:eastAsia="Times New Roman"/>
          <w:b/>
          <w:bCs/>
          <w:sz w:val="16"/>
          <w:szCs w:val="16"/>
          <w:lang w:eastAsia="ru-RU"/>
        </w:rPr>
        <w:t>П О Л О Ж Е Н И Е</w:t>
      </w:r>
    </w:p>
    <w:p w14:paraId="13D9AE25" w14:textId="77777777" w:rsidR="003A43D1" w:rsidRPr="00A77F32" w:rsidRDefault="003A43D1" w:rsidP="003A43D1">
      <w:pPr>
        <w:autoSpaceDE w:val="0"/>
        <w:autoSpaceDN w:val="0"/>
        <w:adjustRightInd w:val="0"/>
        <w:spacing w:after="0" w:line="240" w:lineRule="auto"/>
        <w:ind w:left="426" w:right="189"/>
        <w:jc w:val="center"/>
        <w:rPr>
          <w:rFonts w:eastAsia="Times New Roman"/>
          <w:b/>
          <w:caps/>
          <w:sz w:val="16"/>
          <w:szCs w:val="16"/>
          <w:lang w:eastAsia="ru-RU"/>
        </w:rPr>
      </w:pPr>
      <w:r w:rsidRPr="00A77F32">
        <w:rPr>
          <w:rFonts w:eastAsia="Times New Roman"/>
          <w:b/>
          <w:bCs/>
          <w:sz w:val="16"/>
          <w:szCs w:val="16"/>
          <w:lang w:eastAsia="ru-RU"/>
        </w:rPr>
        <w:t xml:space="preserve">О БЮДЖЕТНОМ ПРОЦЕССЕ В </w:t>
      </w:r>
      <w:r w:rsidRPr="00A77F32">
        <w:rPr>
          <w:rFonts w:eastAsia="Times New Roman"/>
          <w:b/>
          <w:caps/>
          <w:sz w:val="16"/>
          <w:szCs w:val="16"/>
          <w:lang w:eastAsia="ru-RU"/>
        </w:rPr>
        <w:t>МУНИЦИПАЛЬНОМ ОБРАЗОВАНИИ</w:t>
      </w:r>
    </w:p>
    <w:p w14:paraId="20FA8627" w14:textId="77777777" w:rsidR="003A43D1" w:rsidRPr="00A77F32" w:rsidRDefault="003A43D1" w:rsidP="003A43D1">
      <w:pPr>
        <w:autoSpaceDE w:val="0"/>
        <w:autoSpaceDN w:val="0"/>
        <w:adjustRightInd w:val="0"/>
        <w:spacing w:after="0" w:line="240" w:lineRule="auto"/>
        <w:ind w:left="426" w:right="189"/>
        <w:jc w:val="center"/>
        <w:rPr>
          <w:rFonts w:eastAsia="Times New Roman"/>
          <w:b/>
          <w:caps/>
          <w:sz w:val="16"/>
          <w:szCs w:val="16"/>
          <w:lang w:eastAsia="ru-RU"/>
        </w:rPr>
      </w:pPr>
      <w:r w:rsidRPr="00A77F32">
        <w:rPr>
          <w:rFonts w:eastAsia="Times New Roman"/>
          <w:b/>
          <w:caps/>
          <w:sz w:val="16"/>
          <w:szCs w:val="16"/>
          <w:lang w:eastAsia="ru-RU"/>
        </w:rPr>
        <w:t xml:space="preserve"> елизаветинское сельское поселение </w:t>
      </w:r>
    </w:p>
    <w:p w14:paraId="45F94F4C" w14:textId="77777777" w:rsidR="003A43D1" w:rsidRPr="00A77F32" w:rsidRDefault="003A43D1" w:rsidP="003A43D1">
      <w:pPr>
        <w:autoSpaceDE w:val="0"/>
        <w:autoSpaceDN w:val="0"/>
        <w:adjustRightInd w:val="0"/>
        <w:spacing w:after="0" w:line="240" w:lineRule="auto"/>
        <w:ind w:left="426" w:right="189"/>
        <w:jc w:val="center"/>
        <w:rPr>
          <w:rFonts w:eastAsia="Times New Roman"/>
          <w:b/>
          <w:caps/>
          <w:sz w:val="16"/>
          <w:szCs w:val="16"/>
          <w:lang w:eastAsia="ru-RU"/>
        </w:rPr>
      </w:pPr>
      <w:r w:rsidRPr="00A77F32">
        <w:rPr>
          <w:rFonts w:eastAsia="Times New Roman"/>
          <w:b/>
          <w:caps/>
          <w:sz w:val="16"/>
          <w:szCs w:val="16"/>
          <w:lang w:eastAsia="ru-RU"/>
        </w:rPr>
        <w:t>гатчинского МУНИЦИПАЛЬНОГО района Ленинградской области</w:t>
      </w:r>
    </w:p>
    <w:p w14:paraId="0863FB3E" w14:textId="77777777" w:rsidR="003A43D1" w:rsidRPr="00A77F32" w:rsidRDefault="003A43D1" w:rsidP="003A43D1">
      <w:pPr>
        <w:autoSpaceDE w:val="0"/>
        <w:autoSpaceDN w:val="0"/>
        <w:adjustRightInd w:val="0"/>
        <w:spacing w:after="0" w:line="240" w:lineRule="auto"/>
        <w:ind w:left="426" w:right="189"/>
        <w:jc w:val="center"/>
        <w:rPr>
          <w:rFonts w:eastAsia="Times New Roman"/>
          <w:b/>
          <w:caps/>
          <w:sz w:val="16"/>
          <w:szCs w:val="16"/>
          <w:lang w:eastAsia="ru-RU"/>
        </w:rPr>
      </w:pPr>
    </w:p>
    <w:p w14:paraId="7EAA2AD3" w14:textId="77777777" w:rsidR="003A43D1" w:rsidRPr="00A77F32" w:rsidRDefault="003A43D1" w:rsidP="003A43D1">
      <w:pPr>
        <w:autoSpaceDE w:val="0"/>
        <w:autoSpaceDN w:val="0"/>
        <w:adjustRightInd w:val="0"/>
        <w:spacing w:after="0" w:line="240" w:lineRule="auto"/>
        <w:ind w:left="426" w:right="189"/>
        <w:jc w:val="center"/>
        <w:rPr>
          <w:rFonts w:eastAsia="Times New Roman"/>
          <w:b/>
          <w:caps/>
          <w:sz w:val="16"/>
          <w:szCs w:val="16"/>
          <w:lang w:eastAsia="ru-RU"/>
        </w:rPr>
      </w:pPr>
    </w:p>
    <w:p w14:paraId="6139CE6C" w14:textId="77777777" w:rsidR="003A43D1" w:rsidRPr="00A77F32" w:rsidRDefault="003A43D1" w:rsidP="003B3343">
      <w:pPr>
        <w:autoSpaceDE w:val="0"/>
        <w:autoSpaceDN w:val="0"/>
        <w:adjustRightInd w:val="0"/>
        <w:spacing w:after="0" w:line="240" w:lineRule="auto"/>
        <w:ind w:left="426" w:right="189"/>
        <w:jc w:val="center"/>
        <w:rPr>
          <w:rFonts w:eastAsia="Times New Roman"/>
          <w:b/>
          <w:sz w:val="16"/>
          <w:szCs w:val="16"/>
          <w:lang w:eastAsia="ru-RU"/>
        </w:rPr>
      </w:pPr>
      <w:r w:rsidRPr="00A77F32">
        <w:rPr>
          <w:rFonts w:eastAsia="Times New Roman"/>
          <w:b/>
          <w:sz w:val="16"/>
          <w:szCs w:val="16"/>
          <w:lang w:eastAsia="ru-RU"/>
        </w:rPr>
        <w:t xml:space="preserve">Глава </w:t>
      </w:r>
      <w:r w:rsidRPr="00A77F32">
        <w:rPr>
          <w:rFonts w:eastAsia="Times New Roman"/>
          <w:b/>
          <w:sz w:val="16"/>
          <w:szCs w:val="16"/>
          <w:lang w:val="en-US" w:eastAsia="ru-RU"/>
        </w:rPr>
        <w:t>I</w:t>
      </w:r>
      <w:r w:rsidRPr="00A77F32">
        <w:rPr>
          <w:rFonts w:eastAsia="Times New Roman"/>
          <w:b/>
          <w:sz w:val="16"/>
          <w:szCs w:val="16"/>
          <w:lang w:eastAsia="ru-RU"/>
        </w:rPr>
        <w:t>.  ОБЩИЕ ПОЛОЖЕНИЯ</w:t>
      </w:r>
    </w:p>
    <w:p w14:paraId="01B0E320" w14:textId="77777777" w:rsidR="003A43D1" w:rsidRPr="00A77F32" w:rsidRDefault="003A43D1" w:rsidP="003A43D1">
      <w:pPr>
        <w:autoSpaceDE w:val="0"/>
        <w:autoSpaceDN w:val="0"/>
        <w:adjustRightInd w:val="0"/>
        <w:spacing w:after="0" w:line="240" w:lineRule="auto"/>
        <w:ind w:left="426" w:right="189" w:firstLine="539"/>
        <w:jc w:val="center"/>
        <w:rPr>
          <w:rFonts w:eastAsia="Times New Roman"/>
          <w:sz w:val="16"/>
          <w:szCs w:val="16"/>
          <w:lang w:eastAsia="ru-RU"/>
        </w:rPr>
      </w:pPr>
    </w:p>
    <w:p w14:paraId="7A05E696" w14:textId="77777777" w:rsidR="003A43D1" w:rsidRPr="00A77F32" w:rsidRDefault="003A43D1" w:rsidP="003A43D1">
      <w:pPr>
        <w:spacing w:after="0" w:line="240" w:lineRule="auto"/>
        <w:ind w:left="426" w:right="189"/>
        <w:jc w:val="both"/>
        <w:rPr>
          <w:rFonts w:eastAsia="Times New Roman"/>
          <w:b/>
          <w:sz w:val="16"/>
          <w:szCs w:val="16"/>
          <w:lang w:eastAsia="ru-RU"/>
        </w:rPr>
      </w:pPr>
      <w:r w:rsidRPr="00A77F32">
        <w:rPr>
          <w:rFonts w:eastAsia="Times New Roman"/>
          <w:b/>
          <w:sz w:val="16"/>
          <w:szCs w:val="16"/>
          <w:lang w:eastAsia="ru-RU"/>
        </w:rPr>
        <w:t>Статья 1.</w:t>
      </w:r>
      <w:r w:rsidRPr="00A77F32">
        <w:rPr>
          <w:rFonts w:eastAsia="Times New Roman"/>
          <w:sz w:val="16"/>
          <w:szCs w:val="16"/>
          <w:lang w:eastAsia="ru-RU"/>
        </w:rPr>
        <w:t xml:space="preserve"> </w:t>
      </w:r>
      <w:r w:rsidRPr="00A77F32">
        <w:rPr>
          <w:rFonts w:eastAsia="Times New Roman"/>
          <w:b/>
          <w:sz w:val="16"/>
          <w:szCs w:val="16"/>
          <w:lang w:eastAsia="ru-RU"/>
        </w:rPr>
        <w:t>Правовая основа бюджетного процесса в муниципальном образовании Елизаветинское сельское поселение Гатчинского муниципального района Ленинградской области</w:t>
      </w:r>
    </w:p>
    <w:p w14:paraId="4F6C0FE4" w14:textId="77777777" w:rsidR="003A43D1" w:rsidRPr="00A77F32" w:rsidRDefault="003A43D1" w:rsidP="003A43D1">
      <w:pPr>
        <w:tabs>
          <w:tab w:val="left" w:pos="709"/>
        </w:tabs>
        <w:spacing w:after="0" w:line="240" w:lineRule="auto"/>
        <w:ind w:left="426" w:right="189"/>
        <w:jc w:val="both"/>
        <w:rPr>
          <w:rFonts w:eastAsia="Times New Roman"/>
          <w:sz w:val="16"/>
          <w:szCs w:val="16"/>
        </w:rPr>
      </w:pPr>
      <w:r w:rsidRPr="00A77F32">
        <w:rPr>
          <w:rFonts w:eastAsia="Times New Roman"/>
          <w:sz w:val="16"/>
          <w:szCs w:val="16"/>
        </w:rPr>
        <w:t xml:space="preserve">          1. Бюджетные правоотношения в муниципальном образовании Елизаветинское сельское поселение Гатчинского муниципального района Ленинградской области (далее - муниципальное образование) регулируются Бюджетным кодексом Российской Федерации (далее - Кодекс), другими федеральными законами, иными нормативными правовыми актами Российской Федерации, областными законами Ленинградской области, иными нормативными правовыми актами Ленинградской области, настоящим Положением, иными муниципальными правовыми актами муниципального образования. </w:t>
      </w:r>
    </w:p>
    <w:p w14:paraId="7FAA70EC" w14:textId="77777777" w:rsidR="003A43D1" w:rsidRPr="00A77F32" w:rsidRDefault="003A43D1" w:rsidP="003A43D1">
      <w:pPr>
        <w:tabs>
          <w:tab w:val="left" w:pos="709"/>
        </w:tabs>
        <w:spacing w:after="0" w:line="240" w:lineRule="auto"/>
        <w:ind w:left="426" w:right="189"/>
        <w:jc w:val="both"/>
        <w:rPr>
          <w:rFonts w:eastAsia="Times New Roman"/>
          <w:sz w:val="16"/>
          <w:szCs w:val="16"/>
        </w:rPr>
      </w:pPr>
      <w:r w:rsidRPr="00A77F32">
        <w:rPr>
          <w:rFonts w:eastAsia="Times New Roman"/>
          <w:sz w:val="16"/>
          <w:szCs w:val="16"/>
        </w:rPr>
        <w:t xml:space="preserve">          2. В случае противоречия между настоящим Положением и иными муниципальными правовыми актами муниципального образования, регулирующими бюджетные правоотношения в муниципальном образовании, применяется настоящее Положение.</w:t>
      </w:r>
    </w:p>
    <w:p w14:paraId="48BAF86F" w14:textId="77777777" w:rsidR="003A43D1" w:rsidRPr="00A77F32" w:rsidRDefault="003A43D1" w:rsidP="003A43D1">
      <w:pPr>
        <w:tabs>
          <w:tab w:val="left" w:pos="709"/>
          <w:tab w:val="left" w:pos="851"/>
        </w:tabs>
        <w:spacing w:after="0" w:line="240" w:lineRule="auto"/>
        <w:ind w:left="426" w:right="189"/>
        <w:jc w:val="both"/>
        <w:rPr>
          <w:rFonts w:eastAsia="Times New Roman"/>
          <w:sz w:val="16"/>
          <w:szCs w:val="16"/>
        </w:rPr>
      </w:pPr>
      <w:r w:rsidRPr="00A77F32">
        <w:rPr>
          <w:rFonts w:eastAsia="Times New Roman"/>
          <w:sz w:val="16"/>
          <w:szCs w:val="16"/>
        </w:rPr>
        <w:t xml:space="preserve">          3. Совет депутатов муниципального образования Елизаветинское сельское поселение Гатчинского района </w:t>
      </w:r>
      <w:r w:rsidRPr="00A77F32">
        <w:rPr>
          <w:rFonts w:eastAsia="Times New Roman"/>
          <w:sz w:val="16"/>
          <w:szCs w:val="16"/>
        </w:rPr>
        <w:t>Ленинградской области и администрация муниципального образования Елизаветинское сельское поселение Гатчинского района Ленинградской области принимают правовые акты, регулирующие бюджетные правоотношения в муниципальном образовании в пределах своей компетенции, установленной Кодексом, федеральными законами, Уставом муниципального образования, настоящим Положением и иными решениями совета депутатов муниципального образования.</w:t>
      </w:r>
    </w:p>
    <w:p w14:paraId="47D986FA" w14:textId="77777777" w:rsidR="003A43D1" w:rsidRPr="00A77F32" w:rsidRDefault="003A43D1" w:rsidP="003A43D1">
      <w:pPr>
        <w:autoSpaceDE w:val="0"/>
        <w:autoSpaceDN w:val="0"/>
        <w:adjustRightInd w:val="0"/>
        <w:spacing w:after="0" w:line="240" w:lineRule="auto"/>
        <w:ind w:left="426" w:right="189" w:firstLine="539"/>
        <w:jc w:val="center"/>
        <w:rPr>
          <w:rFonts w:eastAsia="Times New Roman"/>
          <w:b/>
          <w:bCs/>
          <w:sz w:val="16"/>
          <w:szCs w:val="16"/>
          <w:lang w:eastAsia="ru-RU"/>
        </w:rPr>
      </w:pPr>
    </w:p>
    <w:p w14:paraId="7F1BF7B0" w14:textId="77777777" w:rsidR="003A43D1" w:rsidRPr="00A77F32" w:rsidRDefault="003A43D1" w:rsidP="003A43D1">
      <w:pPr>
        <w:widowControl w:val="0"/>
        <w:autoSpaceDE w:val="0"/>
        <w:autoSpaceDN w:val="0"/>
        <w:adjustRightInd w:val="0"/>
        <w:spacing w:after="0" w:line="240" w:lineRule="auto"/>
        <w:ind w:left="426" w:right="189"/>
        <w:jc w:val="both"/>
        <w:outlineLvl w:val="1"/>
        <w:rPr>
          <w:rFonts w:eastAsia="Times New Roman"/>
          <w:sz w:val="16"/>
          <w:szCs w:val="16"/>
          <w:lang w:eastAsia="ru-RU"/>
        </w:rPr>
      </w:pPr>
      <w:r w:rsidRPr="00A77F32">
        <w:rPr>
          <w:rFonts w:eastAsia="Times New Roman"/>
          <w:b/>
          <w:sz w:val="16"/>
          <w:szCs w:val="16"/>
          <w:lang w:eastAsia="ru-RU"/>
        </w:rPr>
        <w:t>Статья 2.</w:t>
      </w:r>
      <w:r w:rsidRPr="00A77F32">
        <w:rPr>
          <w:rFonts w:eastAsia="Times New Roman"/>
          <w:sz w:val="16"/>
          <w:szCs w:val="16"/>
          <w:lang w:eastAsia="ru-RU"/>
        </w:rPr>
        <w:t xml:space="preserve"> </w:t>
      </w:r>
      <w:r w:rsidRPr="00A77F32">
        <w:rPr>
          <w:rFonts w:eastAsia="Times New Roman"/>
          <w:b/>
          <w:sz w:val="16"/>
          <w:szCs w:val="16"/>
          <w:lang w:eastAsia="ru-RU"/>
        </w:rPr>
        <w:t>Понятия и термины, применяемые в настоящем Положении</w:t>
      </w:r>
    </w:p>
    <w:p w14:paraId="6EFA1717" w14:textId="77777777" w:rsidR="003A43D1" w:rsidRPr="00A77F32" w:rsidRDefault="003A43D1" w:rsidP="003A43D1">
      <w:pPr>
        <w:widowControl w:val="0"/>
        <w:tabs>
          <w:tab w:val="left" w:pos="709"/>
        </w:tabs>
        <w:autoSpaceDE w:val="0"/>
        <w:autoSpaceDN w:val="0"/>
        <w:adjustRightInd w:val="0"/>
        <w:spacing w:after="0" w:line="240" w:lineRule="auto"/>
        <w:ind w:left="426" w:right="189" w:firstLine="539"/>
        <w:jc w:val="both"/>
        <w:outlineLvl w:val="1"/>
        <w:rPr>
          <w:rFonts w:eastAsia="Times New Roman"/>
          <w:sz w:val="16"/>
          <w:szCs w:val="16"/>
          <w:lang w:eastAsia="ru-RU"/>
        </w:rPr>
      </w:pPr>
      <w:r w:rsidRPr="00A77F32">
        <w:rPr>
          <w:rFonts w:eastAsia="Times New Roman"/>
          <w:sz w:val="16"/>
          <w:szCs w:val="16"/>
          <w:lang w:eastAsia="ru-RU"/>
        </w:rPr>
        <w:t xml:space="preserve">  Понятия и термины, применяемые в настоящем Положении, используются в значениях, определенных Кодексом и другими федеральными законами, регулирующими бюджетные правоотношения.</w:t>
      </w:r>
    </w:p>
    <w:p w14:paraId="0B54CCD0" w14:textId="77777777" w:rsidR="003A43D1" w:rsidRPr="00A77F32" w:rsidRDefault="003A43D1" w:rsidP="003A43D1">
      <w:pPr>
        <w:autoSpaceDE w:val="0"/>
        <w:autoSpaceDN w:val="0"/>
        <w:adjustRightInd w:val="0"/>
        <w:spacing w:after="0" w:line="240" w:lineRule="auto"/>
        <w:ind w:left="426" w:right="189"/>
        <w:jc w:val="both"/>
        <w:rPr>
          <w:rFonts w:eastAsia="Times New Roman"/>
          <w:b/>
          <w:bCs/>
          <w:color w:val="000000"/>
          <w:sz w:val="16"/>
          <w:szCs w:val="16"/>
          <w:lang w:eastAsia="ru-RU"/>
        </w:rPr>
      </w:pPr>
      <w:bookmarkStart w:id="1" w:name="sub_1"/>
    </w:p>
    <w:p w14:paraId="4F41F9FD" w14:textId="77777777" w:rsidR="003A43D1" w:rsidRPr="00A77F32" w:rsidRDefault="003A43D1" w:rsidP="003A43D1">
      <w:pPr>
        <w:autoSpaceDE w:val="0"/>
        <w:autoSpaceDN w:val="0"/>
        <w:adjustRightInd w:val="0"/>
        <w:spacing w:after="0" w:line="240" w:lineRule="auto"/>
        <w:ind w:left="426" w:right="189"/>
        <w:jc w:val="both"/>
        <w:rPr>
          <w:rFonts w:eastAsia="Times New Roman"/>
          <w:color w:val="000000"/>
          <w:sz w:val="16"/>
          <w:szCs w:val="16"/>
          <w:lang w:eastAsia="ru-RU"/>
        </w:rPr>
      </w:pPr>
      <w:r w:rsidRPr="00A77F32">
        <w:rPr>
          <w:rFonts w:eastAsia="Times New Roman"/>
          <w:b/>
          <w:bCs/>
          <w:color w:val="000000"/>
          <w:sz w:val="16"/>
          <w:szCs w:val="16"/>
          <w:lang w:eastAsia="ru-RU"/>
        </w:rPr>
        <w:t xml:space="preserve">Статья 3. Правовая форма бюджета муниципального образования </w:t>
      </w:r>
    </w:p>
    <w:p w14:paraId="3120421E" w14:textId="77777777" w:rsidR="003A43D1" w:rsidRPr="00A77F32" w:rsidRDefault="003A43D1" w:rsidP="003A43D1">
      <w:pPr>
        <w:spacing w:after="0" w:line="240" w:lineRule="auto"/>
        <w:ind w:left="426" w:right="189"/>
        <w:jc w:val="both"/>
        <w:rPr>
          <w:rFonts w:eastAsia="Times New Roman"/>
          <w:sz w:val="16"/>
          <w:szCs w:val="16"/>
          <w:lang w:eastAsia="ru-RU"/>
        </w:rPr>
      </w:pPr>
      <w:r w:rsidRPr="00A77F32">
        <w:rPr>
          <w:rFonts w:eastAsia="Times New Roman"/>
          <w:sz w:val="16"/>
          <w:szCs w:val="16"/>
          <w:lang w:eastAsia="ru-RU"/>
        </w:rPr>
        <w:t xml:space="preserve">           Бюджет муниципального образования разрабатывается и утверждается в форме решения совета депутатов о бюджете муниципального образования Елизаветинское сельское поселение Гатчинского района Ленинградской области (далее - решение о местном бюджете). </w:t>
      </w:r>
    </w:p>
    <w:p w14:paraId="3D953F42" w14:textId="77777777" w:rsidR="003A43D1" w:rsidRPr="00A77F32" w:rsidRDefault="003A43D1" w:rsidP="003A43D1">
      <w:pPr>
        <w:spacing w:after="0" w:line="240" w:lineRule="auto"/>
        <w:ind w:left="426" w:right="189"/>
        <w:jc w:val="both"/>
        <w:rPr>
          <w:rFonts w:eastAsia="Times New Roman"/>
          <w:sz w:val="16"/>
          <w:szCs w:val="16"/>
          <w:lang w:eastAsia="ru-RU"/>
        </w:rPr>
      </w:pPr>
    </w:p>
    <w:p w14:paraId="21A88FF5" w14:textId="77777777" w:rsidR="003A43D1" w:rsidRPr="00A77F32" w:rsidRDefault="003A43D1" w:rsidP="003A43D1">
      <w:pPr>
        <w:spacing w:after="0" w:line="240" w:lineRule="auto"/>
        <w:ind w:left="426" w:right="189"/>
        <w:jc w:val="both"/>
        <w:rPr>
          <w:rFonts w:eastAsia="Times New Roman"/>
          <w:b/>
          <w:sz w:val="16"/>
          <w:szCs w:val="16"/>
          <w:lang w:eastAsia="ru-RU"/>
        </w:rPr>
      </w:pPr>
      <w:r w:rsidRPr="00A77F32">
        <w:rPr>
          <w:rFonts w:eastAsia="Times New Roman"/>
          <w:b/>
          <w:sz w:val="16"/>
          <w:szCs w:val="16"/>
          <w:lang w:eastAsia="ru-RU"/>
        </w:rPr>
        <w:t>Статья 4.</w:t>
      </w:r>
      <w:r w:rsidRPr="00A77F32">
        <w:rPr>
          <w:rFonts w:eastAsia="Times New Roman"/>
          <w:sz w:val="16"/>
          <w:szCs w:val="16"/>
          <w:lang w:eastAsia="ru-RU"/>
        </w:rPr>
        <w:t xml:space="preserve"> </w:t>
      </w:r>
      <w:r w:rsidRPr="00A77F32">
        <w:rPr>
          <w:rFonts w:eastAsia="Times New Roman"/>
          <w:b/>
          <w:sz w:val="16"/>
          <w:szCs w:val="16"/>
          <w:lang w:eastAsia="ru-RU"/>
        </w:rPr>
        <w:t>Единый счет по учету средств бюджета муниципального образования</w:t>
      </w:r>
    </w:p>
    <w:p w14:paraId="5AA780B2" w14:textId="77777777" w:rsidR="003A43D1" w:rsidRPr="00A77F32" w:rsidRDefault="003A43D1" w:rsidP="003A43D1">
      <w:pPr>
        <w:tabs>
          <w:tab w:val="left" w:pos="709"/>
          <w:tab w:val="left" w:pos="851"/>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1. Единый счет по учету средств бюджета муниципального образования Елизаветинское сельское поселение Гатчинского района Ленинградской области (далее - единый счет местного бюджета) открывается и ведется в соответствии с нормами действующего федерального законодательства.</w:t>
      </w:r>
    </w:p>
    <w:p w14:paraId="67010C92" w14:textId="77777777" w:rsidR="003A43D1" w:rsidRPr="00A77F32" w:rsidRDefault="003A43D1" w:rsidP="003A43D1">
      <w:pPr>
        <w:tabs>
          <w:tab w:val="left" w:pos="709"/>
          <w:tab w:val="left" w:pos="1080"/>
        </w:tabs>
        <w:spacing w:after="0" w:line="240" w:lineRule="auto"/>
        <w:ind w:left="426" w:right="189"/>
        <w:jc w:val="both"/>
        <w:rPr>
          <w:rFonts w:eastAsia="Times New Roman"/>
          <w:bCs/>
          <w:sz w:val="16"/>
          <w:szCs w:val="16"/>
          <w:lang w:eastAsia="ru-RU"/>
        </w:rPr>
      </w:pPr>
      <w:r w:rsidRPr="00A77F32">
        <w:rPr>
          <w:rFonts w:eastAsia="Times New Roman"/>
          <w:sz w:val="16"/>
          <w:szCs w:val="16"/>
          <w:lang w:eastAsia="ru-RU"/>
        </w:rPr>
        <w:t xml:space="preserve">          2. </w:t>
      </w:r>
      <w:r w:rsidRPr="00A77F32">
        <w:rPr>
          <w:rFonts w:eastAsia="Times New Roman"/>
          <w:bCs/>
          <w:sz w:val="16"/>
          <w:szCs w:val="16"/>
          <w:lang w:eastAsia="ru-RU"/>
        </w:rPr>
        <w:t>Операции по управлению остатками средств на едином счете местного бюджета заключаются в размещении временно свободных средств единого счета местного бюджета и в привлечении средств для обеспечения остатка средств на едином счете местного бюджета.</w:t>
      </w:r>
    </w:p>
    <w:p w14:paraId="2E4C2A10" w14:textId="77777777" w:rsidR="003A43D1" w:rsidRPr="00A77F32" w:rsidRDefault="003A43D1" w:rsidP="003A43D1">
      <w:pPr>
        <w:tabs>
          <w:tab w:val="left" w:pos="709"/>
          <w:tab w:val="left" w:pos="851"/>
        </w:tabs>
        <w:spacing w:after="0" w:line="240" w:lineRule="auto"/>
        <w:ind w:left="426" w:right="189" w:firstLine="709"/>
        <w:jc w:val="both"/>
        <w:rPr>
          <w:rFonts w:eastAsia="Times New Roman"/>
          <w:sz w:val="16"/>
          <w:szCs w:val="16"/>
          <w:lang w:eastAsia="ru-RU"/>
        </w:rPr>
      </w:pPr>
    </w:p>
    <w:p w14:paraId="3AF6664E" w14:textId="77777777" w:rsidR="003A43D1" w:rsidRPr="00A77F32" w:rsidRDefault="003A43D1" w:rsidP="003A43D1">
      <w:pPr>
        <w:autoSpaceDE w:val="0"/>
        <w:autoSpaceDN w:val="0"/>
        <w:adjustRightInd w:val="0"/>
        <w:spacing w:after="0" w:line="240" w:lineRule="auto"/>
        <w:ind w:left="426" w:right="189" w:firstLine="539"/>
        <w:jc w:val="center"/>
        <w:rPr>
          <w:rFonts w:eastAsia="Times New Roman"/>
          <w:b/>
          <w:sz w:val="16"/>
          <w:szCs w:val="16"/>
          <w:lang w:eastAsia="ru-RU"/>
        </w:rPr>
      </w:pPr>
      <w:r w:rsidRPr="00A77F32">
        <w:rPr>
          <w:rFonts w:eastAsia="Times New Roman"/>
          <w:b/>
          <w:sz w:val="16"/>
          <w:szCs w:val="16"/>
          <w:lang w:eastAsia="ru-RU"/>
        </w:rPr>
        <w:t xml:space="preserve">Глава </w:t>
      </w:r>
      <w:r w:rsidRPr="00A77F32">
        <w:rPr>
          <w:rFonts w:eastAsia="Times New Roman"/>
          <w:b/>
          <w:sz w:val="16"/>
          <w:szCs w:val="16"/>
          <w:lang w:val="en-US" w:eastAsia="ru-RU"/>
        </w:rPr>
        <w:t>II</w:t>
      </w:r>
      <w:r w:rsidRPr="00A77F32">
        <w:rPr>
          <w:rFonts w:eastAsia="Times New Roman"/>
          <w:b/>
          <w:sz w:val="16"/>
          <w:szCs w:val="16"/>
          <w:lang w:eastAsia="ru-RU"/>
        </w:rPr>
        <w:t xml:space="preserve">.   УЧАСТНИКИ БЮДЖЕТНОГО ПРОЦЕССА В МУНИЦИПАЛЬНОМ ОБРАЗОВАНИИ </w:t>
      </w:r>
    </w:p>
    <w:p w14:paraId="19BF848C" w14:textId="77777777" w:rsidR="003A43D1" w:rsidRPr="00A77F32" w:rsidRDefault="003A43D1" w:rsidP="003A43D1">
      <w:pPr>
        <w:autoSpaceDE w:val="0"/>
        <w:autoSpaceDN w:val="0"/>
        <w:adjustRightInd w:val="0"/>
        <w:spacing w:after="0" w:line="240" w:lineRule="auto"/>
        <w:ind w:left="426" w:right="189"/>
        <w:jc w:val="both"/>
        <w:rPr>
          <w:rFonts w:eastAsia="Times New Roman"/>
          <w:b/>
          <w:bCs/>
          <w:color w:val="000000"/>
          <w:sz w:val="16"/>
          <w:szCs w:val="16"/>
          <w:lang w:eastAsia="ru-RU"/>
        </w:rPr>
      </w:pPr>
    </w:p>
    <w:p w14:paraId="634CA9E7" w14:textId="77777777" w:rsidR="003A43D1" w:rsidRPr="00A77F32" w:rsidRDefault="003A43D1" w:rsidP="003A43D1">
      <w:pPr>
        <w:autoSpaceDE w:val="0"/>
        <w:autoSpaceDN w:val="0"/>
        <w:adjustRightInd w:val="0"/>
        <w:spacing w:after="0" w:line="240" w:lineRule="auto"/>
        <w:ind w:left="426" w:right="189"/>
        <w:jc w:val="both"/>
        <w:rPr>
          <w:rFonts w:eastAsia="Times New Roman"/>
          <w:b/>
          <w:sz w:val="16"/>
          <w:szCs w:val="16"/>
          <w:lang w:eastAsia="ru-RU"/>
        </w:rPr>
      </w:pPr>
      <w:r w:rsidRPr="00A77F32">
        <w:rPr>
          <w:rFonts w:eastAsia="Times New Roman"/>
          <w:b/>
          <w:sz w:val="16"/>
          <w:szCs w:val="16"/>
          <w:lang w:eastAsia="ru-RU"/>
        </w:rPr>
        <w:t>Статья 5. Участниками бюджетного процесса, обладающими бюджетными полномочиями в муниципальном образовании, являются:</w:t>
      </w:r>
    </w:p>
    <w:p w14:paraId="0F1EE1DB" w14:textId="77777777" w:rsidR="003A43D1" w:rsidRPr="00A77F32" w:rsidRDefault="003A43D1" w:rsidP="003A43D1">
      <w:pPr>
        <w:tabs>
          <w:tab w:val="left" w:pos="709"/>
        </w:tabs>
        <w:autoSpaceDE w:val="0"/>
        <w:autoSpaceDN w:val="0"/>
        <w:adjustRightInd w:val="0"/>
        <w:spacing w:after="0" w:line="240" w:lineRule="auto"/>
        <w:ind w:left="426" w:right="189" w:firstLine="567"/>
        <w:jc w:val="both"/>
        <w:rPr>
          <w:rFonts w:eastAsia="Times New Roman"/>
          <w:sz w:val="16"/>
          <w:szCs w:val="16"/>
        </w:rPr>
      </w:pPr>
      <w:r w:rsidRPr="00A77F32">
        <w:rPr>
          <w:rFonts w:eastAsia="Times New Roman"/>
          <w:sz w:val="16"/>
          <w:szCs w:val="16"/>
        </w:rPr>
        <w:t xml:space="preserve">  глава муниципального образования Елизаветинское сельское поселение </w:t>
      </w:r>
      <w:proofErr w:type="gramStart"/>
      <w:r w:rsidRPr="00A77F32">
        <w:rPr>
          <w:rFonts w:eastAsia="Times New Roman"/>
          <w:sz w:val="16"/>
          <w:szCs w:val="16"/>
        </w:rPr>
        <w:t>Гатчинского  района</w:t>
      </w:r>
      <w:proofErr w:type="gramEnd"/>
      <w:r w:rsidRPr="00A77F32">
        <w:rPr>
          <w:rFonts w:eastAsia="Times New Roman"/>
          <w:sz w:val="16"/>
          <w:szCs w:val="16"/>
        </w:rPr>
        <w:t xml:space="preserve"> Ленинградской области (далее - глава Елизаветинского сельского поселения); </w:t>
      </w:r>
    </w:p>
    <w:p w14:paraId="2ECB475B" w14:textId="77777777" w:rsidR="003A43D1" w:rsidRPr="00A77F32" w:rsidRDefault="003A43D1" w:rsidP="003A43D1">
      <w:pPr>
        <w:autoSpaceDE w:val="0"/>
        <w:autoSpaceDN w:val="0"/>
        <w:adjustRightInd w:val="0"/>
        <w:spacing w:after="0" w:line="240" w:lineRule="auto"/>
        <w:ind w:left="426" w:right="189" w:firstLine="567"/>
        <w:jc w:val="both"/>
        <w:rPr>
          <w:rFonts w:eastAsia="Times New Roman"/>
          <w:sz w:val="16"/>
          <w:szCs w:val="16"/>
        </w:rPr>
      </w:pPr>
      <w:r w:rsidRPr="00A77F32">
        <w:rPr>
          <w:rFonts w:eastAsia="Times New Roman"/>
          <w:sz w:val="16"/>
          <w:szCs w:val="16"/>
        </w:rPr>
        <w:t xml:space="preserve">  совет депутатов муниципального образования </w:t>
      </w:r>
      <w:r w:rsidRPr="00A77F32">
        <w:rPr>
          <w:rFonts w:eastAsia="Times New Roman"/>
          <w:bCs/>
          <w:sz w:val="16"/>
          <w:szCs w:val="16"/>
        </w:rPr>
        <w:t>Елизаветинское</w:t>
      </w:r>
      <w:r w:rsidRPr="00A77F32">
        <w:rPr>
          <w:rFonts w:eastAsia="Times New Roman"/>
          <w:sz w:val="16"/>
          <w:szCs w:val="16"/>
        </w:rPr>
        <w:t xml:space="preserve"> сельское поселение Гатчинского района </w:t>
      </w:r>
      <w:r w:rsidRPr="00A77F32">
        <w:rPr>
          <w:rFonts w:eastAsia="Times New Roman"/>
          <w:sz w:val="16"/>
          <w:szCs w:val="16"/>
        </w:rPr>
        <w:t>Ленинградской области (далее - совет депутатов Елизаветинского сельского поселения);</w:t>
      </w:r>
    </w:p>
    <w:p w14:paraId="477D3BC2" w14:textId="77777777" w:rsidR="003A43D1" w:rsidRPr="00A77F32" w:rsidRDefault="003A43D1" w:rsidP="003A43D1">
      <w:pPr>
        <w:autoSpaceDE w:val="0"/>
        <w:autoSpaceDN w:val="0"/>
        <w:adjustRightInd w:val="0"/>
        <w:spacing w:after="0" w:line="240" w:lineRule="auto"/>
        <w:ind w:left="426" w:right="189" w:firstLine="567"/>
        <w:jc w:val="both"/>
        <w:rPr>
          <w:rFonts w:eastAsia="Times New Roman"/>
          <w:sz w:val="16"/>
          <w:szCs w:val="16"/>
        </w:rPr>
      </w:pPr>
      <w:r w:rsidRPr="00A77F32">
        <w:rPr>
          <w:rFonts w:eastAsia="Times New Roman"/>
          <w:sz w:val="16"/>
          <w:szCs w:val="16"/>
        </w:rPr>
        <w:t xml:space="preserve"> администрация </w:t>
      </w:r>
      <w:r w:rsidRPr="00A77F32">
        <w:rPr>
          <w:rFonts w:eastAsia="Times New Roman"/>
          <w:bCs/>
          <w:sz w:val="16"/>
          <w:szCs w:val="16"/>
        </w:rPr>
        <w:t>Елизаветинского</w:t>
      </w:r>
      <w:r w:rsidRPr="00A77F32">
        <w:rPr>
          <w:rFonts w:eastAsia="Times New Roman"/>
          <w:sz w:val="16"/>
          <w:szCs w:val="16"/>
        </w:rPr>
        <w:t xml:space="preserve"> сельского поселения Гатчинского района Ленинградской области (далее - администрация Елизаветинского сельского поселения);</w:t>
      </w:r>
    </w:p>
    <w:p w14:paraId="2A6A692E" w14:textId="77777777" w:rsidR="003A43D1" w:rsidRPr="00A77F32" w:rsidRDefault="003A43D1" w:rsidP="003A43D1">
      <w:pPr>
        <w:tabs>
          <w:tab w:val="left" w:pos="142"/>
        </w:tabs>
        <w:autoSpaceDE w:val="0"/>
        <w:autoSpaceDN w:val="0"/>
        <w:adjustRightInd w:val="0"/>
        <w:spacing w:after="0" w:line="240" w:lineRule="auto"/>
        <w:ind w:left="426" w:right="189" w:firstLine="567"/>
        <w:jc w:val="both"/>
        <w:rPr>
          <w:rFonts w:eastAsia="Times New Roman"/>
          <w:sz w:val="16"/>
          <w:szCs w:val="16"/>
        </w:rPr>
      </w:pPr>
      <w:r w:rsidRPr="00A77F32">
        <w:rPr>
          <w:rFonts w:eastAsia="Times New Roman"/>
          <w:sz w:val="16"/>
          <w:szCs w:val="16"/>
        </w:rPr>
        <w:t xml:space="preserve"> финансовый </w:t>
      </w:r>
      <w:proofErr w:type="gramStart"/>
      <w:r w:rsidRPr="00A77F32">
        <w:rPr>
          <w:rFonts w:eastAsia="Times New Roman"/>
          <w:sz w:val="16"/>
          <w:szCs w:val="16"/>
        </w:rPr>
        <w:t>орган  муниципального</w:t>
      </w:r>
      <w:proofErr w:type="gramEnd"/>
      <w:r w:rsidRPr="00A77F32">
        <w:rPr>
          <w:rFonts w:eastAsia="Times New Roman"/>
          <w:sz w:val="16"/>
          <w:szCs w:val="16"/>
        </w:rPr>
        <w:t xml:space="preserve">  образования;</w:t>
      </w:r>
    </w:p>
    <w:p w14:paraId="4F51CC2C" w14:textId="77777777" w:rsidR="003A43D1" w:rsidRPr="00A77F32" w:rsidRDefault="003A43D1" w:rsidP="003A43D1">
      <w:pPr>
        <w:tabs>
          <w:tab w:val="left" w:pos="142"/>
        </w:tabs>
        <w:autoSpaceDE w:val="0"/>
        <w:autoSpaceDN w:val="0"/>
        <w:adjustRightInd w:val="0"/>
        <w:spacing w:after="0" w:line="240" w:lineRule="auto"/>
        <w:ind w:left="426" w:right="189" w:firstLine="567"/>
        <w:jc w:val="both"/>
        <w:rPr>
          <w:rFonts w:eastAsia="Times New Roman"/>
          <w:sz w:val="16"/>
          <w:szCs w:val="16"/>
        </w:rPr>
      </w:pPr>
      <w:r w:rsidRPr="00A77F32">
        <w:rPr>
          <w:rFonts w:eastAsia="Times New Roman"/>
          <w:sz w:val="16"/>
          <w:szCs w:val="16"/>
        </w:rPr>
        <w:t xml:space="preserve"> органы муниципального финансового контроля муниципального образования;</w:t>
      </w:r>
    </w:p>
    <w:p w14:paraId="1012923F" w14:textId="77777777" w:rsidR="003A43D1" w:rsidRPr="00A77F32" w:rsidRDefault="003A43D1" w:rsidP="003A43D1">
      <w:pPr>
        <w:tabs>
          <w:tab w:val="left" w:pos="142"/>
        </w:tabs>
        <w:autoSpaceDE w:val="0"/>
        <w:autoSpaceDN w:val="0"/>
        <w:adjustRightInd w:val="0"/>
        <w:spacing w:after="0" w:line="240" w:lineRule="auto"/>
        <w:ind w:left="426" w:right="189" w:firstLine="567"/>
        <w:jc w:val="both"/>
        <w:rPr>
          <w:rFonts w:eastAsia="Times New Roman"/>
          <w:sz w:val="16"/>
          <w:szCs w:val="16"/>
        </w:rPr>
      </w:pPr>
      <w:r w:rsidRPr="00A77F32">
        <w:rPr>
          <w:rFonts w:eastAsia="Times New Roman"/>
          <w:sz w:val="16"/>
          <w:szCs w:val="16"/>
        </w:rPr>
        <w:t xml:space="preserve"> главные распорядители бюджетных средств муниципального образования;</w:t>
      </w:r>
    </w:p>
    <w:p w14:paraId="338141B2" w14:textId="77777777" w:rsidR="003A43D1" w:rsidRPr="00A77F32" w:rsidRDefault="003A43D1" w:rsidP="003A43D1">
      <w:pPr>
        <w:tabs>
          <w:tab w:val="left" w:pos="142"/>
        </w:tabs>
        <w:autoSpaceDE w:val="0"/>
        <w:autoSpaceDN w:val="0"/>
        <w:adjustRightInd w:val="0"/>
        <w:spacing w:after="0" w:line="240" w:lineRule="auto"/>
        <w:ind w:left="426" w:right="189" w:firstLine="567"/>
        <w:jc w:val="both"/>
        <w:rPr>
          <w:rFonts w:eastAsia="Times New Roman"/>
          <w:sz w:val="16"/>
          <w:szCs w:val="16"/>
        </w:rPr>
      </w:pPr>
      <w:r w:rsidRPr="00A77F32">
        <w:rPr>
          <w:rFonts w:eastAsia="Times New Roman"/>
          <w:sz w:val="16"/>
          <w:szCs w:val="16"/>
        </w:rPr>
        <w:t xml:space="preserve"> главные администраторы доходов бюджета</w:t>
      </w:r>
      <w:r w:rsidRPr="00A77F32">
        <w:rPr>
          <w:rFonts w:ascii="Arial" w:eastAsia="Times New Roman" w:hAnsi="Arial" w:cs="Arial"/>
          <w:sz w:val="16"/>
          <w:szCs w:val="16"/>
        </w:rPr>
        <w:t xml:space="preserve"> </w:t>
      </w:r>
      <w:r w:rsidRPr="00A77F32">
        <w:rPr>
          <w:rFonts w:eastAsia="Times New Roman"/>
          <w:sz w:val="16"/>
          <w:szCs w:val="16"/>
        </w:rPr>
        <w:t>муниципального образования;</w:t>
      </w:r>
    </w:p>
    <w:p w14:paraId="00C21618" w14:textId="77777777" w:rsidR="003A43D1" w:rsidRPr="00A77F32" w:rsidRDefault="003A43D1" w:rsidP="003A43D1">
      <w:pPr>
        <w:tabs>
          <w:tab w:val="left" w:pos="142"/>
        </w:tabs>
        <w:autoSpaceDE w:val="0"/>
        <w:autoSpaceDN w:val="0"/>
        <w:adjustRightInd w:val="0"/>
        <w:spacing w:after="0" w:line="240" w:lineRule="auto"/>
        <w:ind w:left="426" w:right="189" w:firstLine="567"/>
        <w:jc w:val="both"/>
        <w:rPr>
          <w:rFonts w:eastAsia="Times New Roman"/>
          <w:sz w:val="16"/>
          <w:szCs w:val="16"/>
        </w:rPr>
      </w:pPr>
      <w:r w:rsidRPr="00A77F32">
        <w:rPr>
          <w:rFonts w:eastAsia="Times New Roman"/>
          <w:sz w:val="16"/>
          <w:szCs w:val="16"/>
        </w:rPr>
        <w:t xml:space="preserve"> главные администраторы источников финансирования дефицита бюджета</w:t>
      </w:r>
      <w:r w:rsidRPr="00A77F32">
        <w:rPr>
          <w:rFonts w:ascii="Arial" w:eastAsia="Times New Roman" w:hAnsi="Arial" w:cs="Arial"/>
          <w:sz w:val="16"/>
          <w:szCs w:val="16"/>
        </w:rPr>
        <w:t xml:space="preserve"> </w:t>
      </w:r>
      <w:r w:rsidRPr="00A77F32">
        <w:rPr>
          <w:rFonts w:eastAsia="Times New Roman"/>
          <w:sz w:val="16"/>
          <w:szCs w:val="16"/>
        </w:rPr>
        <w:t>муниципального образования;</w:t>
      </w:r>
    </w:p>
    <w:p w14:paraId="30D654B0" w14:textId="77777777" w:rsidR="003A43D1" w:rsidRPr="00A77F32" w:rsidRDefault="003A43D1" w:rsidP="003A43D1">
      <w:pPr>
        <w:tabs>
          <w:tab w:val="left" w:pos="142"/>
        </w:tabs>
        <w:autoSpaceDE w:val="0"/>
        <w:autoSpaceDN w:val="0"/>
        <w:adjustRightInd w:val="0"/>
        <w:spacing w:after="0" w:line="240" w:lineRule="auto"/>
        <w:ind w:left="426" w:right="189" w:firstLine="567"/>
        <w:jc w:val="both"/>
        <w:rPr>
          <w:rFonts w:eastAsia="Times New Roman"/>
          <w:sz w:val="16"/>
          <w:szCs w:val="16"/>
        </w:rPr>
      </w:pPr>
      <w:r w:rsidRPr="00A77F32">
        <w:rPr>
          <w:rFonts w:eastAsia="Times New Roman"/>
          <w:sz w:val="16"/>
          <w:szCs w:val="16"/>
        </w:rPr>
        <w:t xml:space="preserve"> получатели бюджетных средств муниципального образования.</w:t>
      </w:r>
    </w:p>
    <w:p w14:paraId="297B9FBC" w14:textId="77777777" w:rsidR="003A43D1" w:rsidRPr="00A77F32" w:rsidRDefault="003A43D1" w:rsidP="003A43D1">
      <w:pPr>
        <w:tabs>
          <w:tab w:val="left" w:pos="142"/>
        </w:tabs>
        <w:autoSpaceDE w:val="0"/>
        <w:autoSpaceDN w:val="0"/>
        <w:adjustRightInd w:val="0"/>
        <w:spacing w:after="0" w:line="240" w:lineRule="auto"/>
        <w:ind w:left="426" w:right="189" w:firstLine="567"/>
        <w:jc w:val="both"/>
        <w:rPr>
          <w:rFonts w:eastAsia="Times New Roman"/>
          <w:b/>
          <w:sz w:val="16"/>
          <w:szCs w:val="16"/>
        </w:rPr>
      </w:pPr>
      <w:r w:rsidRPr="00A77F32">
        <w:rPr>
          <w:rFonts w:eastAsia="Times New Roman"/>
          <w:b/>
          <w:sz w:val="16"/>
          <w:szCs w:val="16"/>
        </w:rPr>
        <w:t xml:space="preserve"> </w:t>
      </w:r>
    </w:p>
    <w:p w14:paraId="06ABAC54" w14:textId="77777777" w:rsidR="003A43D1" w:rsidRPr="00A77F32" w:rsidRDefault="003A43D1" w:rsidP="003A43D1">
      <w:pPr>
        <w:tabs>
          <w:tab w:val="left" w:pos="709"/>
        </w:tabs>
        <w:autoSpaceDE w:val="0"/>
        <w:autoSpaceDN w:val="0"/>
        <w:adjustRightInd w:val="0"/>
        <w:spacing w:after="0" w:line="240" w:lineRule="auto"/>
        <w:ind w:left="426" w:right="189"/>
        <w:jc w:val="both"/>
        <w:rPr>
          <w:rFonts w:eastAsia="Times New Roman"/>
          <w:b/>
          <w:sz w:val="16"/>
          <w:szCs w:val="16"/>
        </w:rPr>
      </w:pPr>
      <w:r w:rsidRPr="00A77F32">
        <w:rPr>
          <w:rFonts w:eastAsia="Times New Roman"/>
          <w:b/>
          <w:sz w:val="16"/>
          <w:szCs w:val="16"/>
        </w:rPr>
        <w:t>Статья 6.</w:t>
      </w:r>
      <w:r w:rsidRPr="00A77F32">
        <w:rPr>
          <w:rFonts w:eastAsia="Times New Roman"/>
          <w:sz w:val="16"/>
          <w:szCs w:val="16"/>
        </w:rPr>
        <w:t xml:space="preserve"> </w:t>
      </w:r>
      <w:r w:rsidRPr="00A77F32">
        <w:rPr>
          <w:rFonts w:eastAsia="Times New Roman"/>
          <w:b/>
          <w:sz w:val="16"/>
          <w:szCs w:val="16"/>
        </w:rPr>
        <w:t xml:space="preserve">Бюджетные полномочия главы Елизаветинского сельского поселения </w:t>
      </w:r>
    </w:p>
    <w:p w14:paraId="02FED71E" w14:textId="77777777" w:rsidR="003A43D1" w:rsidRPr="00A77F32" w:rsidRDefault="003A43D1" w:rsidP="003A43D1">
      <w:pPr>
        <w:tabs>
          <w:tab w:val="left" w:pos="709"/>
        </w:tabs>
        <w:autoSpaceDE w:val="0"/>
        <w:autoSpaceDN w:val="0"/>
        <w:adjustRightInd w:val="0"/>
        <w:spacing w:after="0" w:line="240" w:lineRule="auto"/>
        <w:ind w:left="426" w:right="189" w:firstLine="709"/>
        <w:jc w:val="both"/>
        <w:rPr>
          <w:rFonts w:eastAsia="Times New Roman"/>
          <w:sz w:val="16"/>
          <w:szCs w:val="16"/>
        </w:rPr>
      </w:pPr>
      <w:r w:rsidRPr="00A77F32">
        <w:rPr>
          <w:rFonts w:eastAsia="Times New Roman"/>
          <w:sz w:val="16"/>
          <w:szCs w:val="16"/>
        </w:rPr>
        <w:t>Глава Елизаветинского сельского поселения:</w:t>
      </w:r>
    </w:p>
    <w:p w14:paraId="058F4566"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 xml:space="preserve">обнародует решения совета депутатов о местном бюджете, решения о внесении изменений в местный </w:t>
      </w:r>
      <w:proofErr w:type="gramStart"/>
      <w:r w:rsidRPr="00A77F32">
        <w:rPr>
          <w:rFonts w:eastAsia="Times New Roman"/>
          <w:sz w:val="16"/>
          <w:szCs w:val="16"/>
          <w:lang w:eastAsia="ru-RU"/>
        </w:rPr>
        <w:t>бюджет,  решения</w:t>
      </w:r>
      <w:proofErr w:type="gramEnd"/>
      <w:r w:rsidRPr="00A77F32">
        <w:rPr>
          <w:rFonts w:eastAsia="Times New Roman"/>
          <w:sz w:val="16"/>
          <w:szCs w:val="16"/>
          <w:lang w:eastAsia="ru-RU"/>
        </w:rPr>
        <w:t xml:space="preserve"> об  исполнении  местного бюджета, другие решения, регулирующие бюджетные правоотношения в муниципальном образовании. </w:t>
      </w:r>
    </w:p>
    <w:p w14:paraId="64660B52" w14:textId="77777777" w:rsidR="003A43D1" w:rsidRPr="00A77F32" w:rsidRDefault="003A43D1" w:rsidP="003A43D1">
      <w:pPr>
        <w:spacing w:after="0" w:line="240" w:lineRule="auto"/>
        <w:ind w:left="426" w:right="189"/>
        <w:jc w:val="both"/>
        <w:rPr>
          <w:rFonts w:eastAsia="Times New Roman"/>
          <w:b/>
          <w:sz w:val="16"/>
          <w:szCs w:val="16"/>
          <w:lang w:eastAsia="ru-RU"/>
        </w:rPr>
      </w:pPr>
    </w:p>
    <w:p w14:paraId="39CD36E3" w14:textId="77777777" w:rsidR="003A43D1" w:rsidRPr="00A77F32" w:rsidRDefault="003A43D1" w:rsidP="003A43D1">
      <w:pPr>
        <w:spacing w:after="0" w:line="240" w:lineRule="auto"/>
        <w:ind w:left="426" w:right="189"/>
        <w:jc w:val="both"/>
        <w:rPr>
          <w:rFonts w:eastAsia="Times New Roman"/>
          <w:b/>
          <w:sz w:val="16"/>
          <w:szCs w:val="16"/>
          <w:lang w:eastAsia="ru-RU"/>
        </w:rPr>
      </w:pPr>
      <w:r w:rsidRPr="00A77F32">
        <w:rPr>
          <w:rFonts w:eastAsia="Times New Roman"/>
          <w:b/>
          <w:sz w:val="16"/>
          <w:szCs w:val="16"/>
          <w:lang w:eastAsia="ru-RU"/>
        </w:rPr>
        <w:t>Статья 7.</w:t>
      </w:r>
      <w:r w:rsidRPr="00A77F32">
        <w:rPr>
          <w:rFonts w:eastAsia="Times New Roman"/>
          <w:sz w:val="16"/>
          <w:szCs w:val="16"/>
          <w:lang w:eastAsia="ru-RU"/>
        </w:rPr>
        <w:t xml:space="preserve"> </w:t>
      </w:r>
      <w:r w:rsidRPr="00A77F32">
        <w:rPr>
          <w:rFonts w:eastAsia="Times New Roman"/>
          <w:b/>
          <w:sz w:val="16"/>
          <w:szCs w:val="16"/>
          <w:lang w:eastAsia="ru-RU"/>
        </w:rPr>
        <w:t xml:space="preserve">Бюджетные полномочия совета депутатов Елизаветинского сельского поселения </w:t>
      </w:r>
    </w:p>
    <w:p w14:paraId="10BF7D35"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lang w:eastAsia="ru-RU"/>
        </w:rPr>
      </w:pPr>
      <w:r w:rsidRPr="00A77F32">
        <w:rPr>
          <w:rFonts w:eastAsia="Times New Roman"/>
          <w:sz w:val="16"/>
          <w:szCs w:val="16"/>
          <w:lang w:eastAsia="ru-RU"/>
        </w:rPr>
        <w:t xml:space="preserve">  Совет депутатов Елизаветинского сельского поселения обладает следующими бюджетными полномочиями:</w:t>
      </w:r>
    </w:p>
    <w:p w14:paraId="1D330C75"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lang w:eastAsia="ru-RU"/>
        </w:rPr>
      </w:pPr>
      <w:r w:rsidRPr="00A77F32">
        <w:rPr>
          <w:rFonts w:eastAsia="Times New Roman"/>
          <w:sz w:val="16"/>
          <w:szCs w:val="16"/>
          <w:lang w:eastAsia="ru-RU"/>
        </w:rPr>
        <w:t xml:space="preserve">  рассматривает и принимает решения, регулирующие бюджетные правоотношения, внесенные администрацией Елизаветинского сельского поселения, депутатами совета депутатов Елизаветинского сельского поселения и иными субъектами, имеющими </w:t>
      </w:r>
      <w:proofErr w:type="gramStart"/>
      <w:r w:rsidRPr="00A77F32">
        <w:rPr>
          <w:rFonts w:eastAsia="Times New Roman"/>
          <w:sz w:val="16"/>
          <w:szCs w:val="16"/>
          <w:lang w:eastAsia="ru-RU"/>
        </w:rPr>
        <w:t>право  вносить</w:t>
      </w:r>
      <w:proofErr w:type="gramEnd"/>
      <w:r w:rsidRPr="00A77F32">
        <w:rPr>
          <w:rFonts w:eastAsia="Times New Roman"/>
          <w:sz w:val="16"/>
          <w:szCs w:val="16"/>
          <w:lang w:eastAsia="ru-RU"/>
        </w:rPr>
        <w:t xml:space="preserve"> муниципальные правовые акты в совет депутатов Елизаветинского сельского поселения;</w:t>
      </w:r>
    </w:p>
    <w:p w14:paraId="4A71B2CE"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внесения и рассмотрения проекта местного бюджета, осуществления контроля над его исполнением и утверждения отчета об исполнении местного бюджета;</w:t>
      </w:r>
    </w:p>
    <w:p w14:paraId="06E55B90"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рассматривает проект местного бюджета;</w:t>
      </w:r>
    </w:p>
    <w:p w14:paraId="27F644CF" w14:textId="77777777" w:rsidR="003A43D1" w:rsidRPr="00A77F32" w:rsidRDefault="003A43D1" w:rsidP="003A43D1">
      <w:pPr>
        <w:tabs>
          <w:tab w:val="left" w:pos="142"/>
          <w:tab w:val="left" w:pos="709"/>
        </w:tabs>
        <w:autoSpaceDE w:val="0"/>
        <w:autoSpaceDN w:val="0"/>
        <w:adjustRightInd w:val="0"/>
        <w:spacing w:after="0" w:line="240" w:lineRule="auto"/>
        <w:ind w:left="426" w:right="189" w:firstLine="567"/>
        <w:jc w:val="both"/>
        <w:rPr>
          <w:rFonts w:eastAsia="Times New Roman"/>
          <w:sz w:val="16"/>
          <w:szCs w:val="16"/>
        </w:rPr>
      </w:pPr>
      <w:r w:rsidRPr="00A77F32">
        <w:rPr>
          <w:rFonts w:eastAsia="Times New Roman"/>
          <w:sz w:val="16"/>
          <w:szCs w:val="16"/>
        </w:rPr>
        <w:t xml:space="preserve">  утверждает бюджет</w:t>
      </w:r>
      <w:r w:rsidRPr="00A77F32">
        <w:rPr>
          <w:rFonts w:ascii="Arial" w:eastAsia="Times New Roman" w:hAnsi="Arial" w:cs="Arial"/>
          <w:sz w:val="16"/>
          <w:szCs w:val="16"/>
        </w:rPr>
        <w:t xml:space="preserve"> </w:t>
      </w:r>
      <w:r w:rsidRPr="00A77F32">
        <w:rPr>
          <w:rFonts w:eastAsia="Times New Roman"/>
          <w:sz w:val="16"/>
          <w:szCs w:val="16"/>
        </w:rPr>
        <w:t>муниципального образования;</w:t>
      </w:r>
    </w:p>
    <w:p w14:paraId="2DBA7418"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рассматривает и утверждает годовой отчет об исполнении местного бюджета;</w:t>
      </w:r>
    </w:p>
    <w:p w14:paraId="65048DB7"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расходные обязательства муниципального образования путем принятия решений;</w:t>
      </w:r>
    </w:p>
    <w:p w14:paraId="7ABD8CE1"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формирует и определяет правовой статус органа внешнего муниципального финансового контроля;</w:t>
      </w:r>
    </w:p>
    <w:p w14:paraId="54D2870D"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lastRenderedPageBreak/>
        <w:t>осуществляет контроль в ходе рассмотрения отдельных вопросов исполнения местного бюджета на своих заседаниях, заседаниях постоянных комиссий, рабочих групп, в ходе проводимых слушаний и в связи с депутатскими запросами;</w:t>
      </w:r>
    </w:p>
    <w:p w14:paraId="2B93EC8B" w14:textId="77777777" w:rsidR="003A43D1" w:rsidRPr="00A77F32" w:rsidRDefault="003A43D1" w:rsidP="003A43D1">
      <w:pPr>
        <w:tabs>
          <w:tab w:val="left" w:pos="709"/>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 xml:space="preserve">устанавливает нормативы отчислений доходов в местный бюджет, не утвержденных Кодексом, областными законами Ленинградской </w:t>
      </w:r>
      <w:proofErr w:type="gramStart"/>
      <w:r w:rsidRPr="00A77F32">
        <w:rPr>
          <w:rFonts w:eastAsia="Times New Roman"/>
          <w:sz w:val="16"/>
          <w:szCs w:val="16"/>
          <w:lang w:eastAsia="ru-RU"/>
        </w:rPr>
        <w:t>области,  и</w:t>
      </w:r>
      <w:proofErr w:type="gramEnd"/>
      <w:r w:rsidRPr="00A77F32">
        <w:rPr>
          <w:rFonts w:eastAsia="Times New Roman"/>
          <w:sz w:val="16"/>
          <w:szCs w:val="16"/>
          <w:lang w:eastAsia="ru-RU"/>
        </w:rPr>
        <w:t xml:space="preserve"> подлежащих зачислению в местный бюджет;</w:t>
      </w:r>
    </w:p>
    <w:p w14:paraId="64E65CC5"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и условия предоставления межбюджетных трансфертов из местного бюджета в случаях, установленных Кодексом;</w:t>
      </w:r>
    </w:p>
    <w:p w14:paraId="7481EE52" w14:textId="77777777" w:rsidR="003A43D1" w:rsidRPr="00A77F32" w:rsidRDefault="003A43D1" w:rsidP="003A43D1">
      <w:pPr>
        <w:tabs>
          <w:tab w:val="left" w:pos="709"/>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предоставления муниципальных гарантий муниципального образования, утверждает программу муниципальных гарантий муниципального образования;</w:t>
      </w:r>
    </w:p>
    <w:p w14:paraId="37A0AA30" w14:textId="77777777" w:rsidR="003A43D1" w:rsidRPr="00A77F32" w:rsidRDefault="003A43D1" w:rsidP="003A43D1">
      <w:pPr>
        <w:tabs>
          <w:tab w:val="left" w:pos="709"/>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осуществляет иные бюджетные полномочия в соответствии с Кодексом, федеральными законами, областными законами Ленинградской области, иными правовыми актами Ленинградской области, муниципальными правыми актами муниципального образования Елизаветинское сельское поселение Гатчинского муниципального района Ленинградской области, а также настоящим Положением.</w:t>
      </w:r>
    </w:p>
    <w:p w14:paraId="29ADCA95" w14:textId="77777777" w:rsidR="003A43D1" w:rsidRPr="00A77F32" w:rsidRDefault="003A43D1" w:rsidP="003A43D1">
      <w:pPr>
        <w:spacing w:after="0" w:line="240" w:lineRule="auto"/>
        <w:ind w:left="426" w:right="189" w:firstLine="709"/>
        <w:jc w:val="both"/>
        <w:rPr>
          <w:rFonts w:eastAsia="Times New Roman"/>
          <w:b/>
          <w:bCs/>
          <w:color w:val="FF0000"/>
          <w:sz w:val="16"/>
          <w:szCs w:val="16"/>
          <w:lang w:eastAsia="ru-RU"/>
        </w:rPr>
      </w:pPr>
    </w:p>
    <w:bookmarkEnd w:id="1"/>
    <w:p w14:paraId="0B417320" w14:textId="77777777" w:rsidR="003A43D1" w:rsidRPr="00A77F32" w:rsidRDefault="003A43D1" w:rsidP="003A43D1">
      <w:pPr>
        <w:widowControl w:val="0"/>
        <w:autoSpaceDE w:val="0"/>
        <w:autoSpaceDN w:val="0"/>
        <w:adjustRightInd w:val="0"/>
        <w:spacing w:after="0" w:line="240" w:lineRule="auto"/>
        <w:ind w:left="426" w:right="189"/>
        <w:jc w:val="both"/>
        <w:rPr>
          <w:rFonts w:eastAsia="Times New Roman"/>
          <w:b/>
          <w:sz w:val="16"/>
          <w:szCs w:val="16"/>
          <w:lang w:eastAsia="ru-RU"/>
        </w:rPr>
      </w:pPr>
      <w:r w:rsidRPr="00A77F32">
        <w:rPr>
          <w:rFonts w:eastAsia="Times New Roman"/>
          <w:b/>
          <w:sz w:val="16"/>
          <w:szCs w:val="16"/>
          <w:lang w:eastAsia="ru-RU"/>
        </w:rPr>
        <w:t>Статья 8.</w:t>
      </w:r>
      <w:r w:rsidRPr="00A77F32">
        <w:rPr>
          <w:rFonts w:eastAsia="Times New Roman"/>
          <w:sz w:val="16"/>
          <w:szCs w:val="16"/>
          <w:lang w:eastAsia="ru-RU"/>
        </w:rPr>
        <w:t xml:space="preserve"> </w:t>
      </w:r>
      <w:r w:rsidRPr="00A77F32">
        <w:rPr>
          <w:rFonts w:eastAsia="Times New Roman"/>
          <w:b/>
          <w:sz w:val="16"/>
          <w:szCs w:val="16"/>
          <w:lang w:eastAsia="ru-RU"/>
        </w:rPr>
        <w:t xml:space="preserve">Бюджетные полномочия администрации Елизаветинского сельского поселения </w:t>
      </w:r>
    </w:p>
    <w:p w14:paraId="68EA408E" w14:textId="77777777" w:rsidR="003A43D1" w:rsidRPr="00A77F32" w:rsidRDefault="003A43D1" w:rsidP="003A43D1">
      <w:pPr>
        <w:widowControl w:val="0"/>
        <w:tabs>
          <w:tab w:val="left" w:pos="709"/>
          <w:tab w:val="left" w:pos="851"/>
        </w:tabs>
        <w:autoSpaceDE w:val="0"/>
        <w:autoSpaceDN w:val="0"/>
        <w:adjustRightInd w:val="0"/>
        <w:spacing w:after="0" w:line="240" w:lineRule="auto"/>
        <w:ind w:left="426" w:right="189" w:firstLine="540"/>
        <w:jc w:val="both"/>
        <w:rPr>
          <w:rFonts w:eastAsia="Times New Roman"/>
          <w:sz w:val="16"/>
          <w:szCs w:val="16"/>
          <w:lang w:eastAsia="ru-RU"/>
        </w:rPr>
      </w:pPr>
      <w:r w:rsidRPr="00A77F32">
        <w:rPr>
          <w:rFonts w:eastAsia="Times New Roman"/>
          <w:sz w:val="16"/>
          <w:szCs w:val="16"/>
          <w:lang w:eastAsia="ru-RU"/>
        </w:rPr>
        <w:t xml:space="preserve">  1. Администрация Елизаветинского сельского поселения обладает следующими бюджетными полномочиями:</w:t>
      </w:r>
    </w:p>
    <w:p w14:paraId="7DBB6EAF" w14:textId="77777777" w:rsidR="003A43D1" w:rsidRPr="00A77F32" w:rsidRDefault="003A43D1" w:rsidP="003A43D1">
      <w:pPr>
        <w:widowControl w:val="0"/>
        <w:tabs>
          <w:tab w:val="left" w:pos="709"/>
          <w:tab w:val="left" w:pos="851"/>
        </w:tabs>
        <w:autoSpaceDE w:val="0"/>
        <w:autoSpaceDN w:val="0"/>
        <w:adjustRightInd w:val="0"/>
        <w:spacing w:after="0" w:line="240" w:lineRule="auto"/>
        <w:ind w:left="426" w:right="189" w:firstLine="540"/>
        <w:jc w:val="both"/>
        <w:rPr>
          <w:rFonts w:eastAsia="Times New Roman"/>
          <w:sz w:val="16"/>
          <w:szCs w:val="16"/>
          <w:lang w:eastAsia="ru-RU"/>
        </w:rPr>
      </w:pPr>
      <w:r w:rsidRPr="00A77F32">
        <w:rPr>
          <w:rFonts w:eastAsia="Times New Roman"/>
          <w:sz w:val="16"/>
          <w:szCs w:val="16"/>
          <w:lang w:eastAsia="ru-RU"/>
        </w:rPr>
        <w:t>устанавливает порядок и сроки составления проекта бюджета муниципального образования;</w:t>
      </w:r>
    </w:p>
    <w:p w14:paraId="1A922D62"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обеспечивает составление проекта решения о местном бюджете, иных проектов решений, регулирующих бюджетные правоотношения в муниципальном образовании;</w:t>
      </w:r>
    </w:p>
    <w:p w14:paraId="74E3BB2D"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 xml:space="preserve">рассматривает итоги исполнения бюджета муниципального </w:t>
      </w:r>
      <w:proofErr w:type="gramStart"/>
      <w:r w:rsidRPr="00A77F32">
        <w:rPr>
          <w:rFonts w:eastAsia="Times New Roman"/>
          <w:sz w:val="16"/>
          <w:szCs w:val="16"/>
          <w:lang w:eastAsia="ru-RU"/>
        </w:rPr>
        <w:t>образования  по</w:t>
      </w:r>
      <w:proofErr w:type="gramEnd"/>
      <w:r w:rsidRPr="00A77F32">
        <w:rPr>
          <w:rFonts w:eastAsia="Times New Roman"/>
          <w:sz w:val="16"/>
          <w:szCs w:val="16"/>
          <w:lang w:eastAsia="ru-RU"/>
        </w:rPr>
        <w:t xml:space="preserve"> доходам, расходам и источникам финансирования дефицита местного бюджета;</w:t>
      </w:r>
    </w:p>
    <w:p w14:paraId="5F909E7D"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представляет отчет об исполнении местного бюджета в совет депутатов Елизаветинского сельского поселения;</w:t>
      </w:r>
    </w:p>
    <w:p w14:paraId="4A1D060A"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обеспечивает исполнение местного бюджета;</w:t>
      </w:r>
    </w:p>
    <w:p w14:paraId="567D854C"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разработки прогноза социально-экономического развития муниципального образования;</w:t>
      </w:r>
    </w:p>
    <w:p w14:paraId="286FA262"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утверждает порядок разработки, реализации и оценки эффективности муниципальных программ муниципального образования;</w:t>
      </w:r>
    </w:p>
    <w:p w14:paraId="5DB5410C"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утверждает муниципальные программы муниципального образования;</w:t>
      </w:r>
    </w:p>
    <w:p w14:paraId="0D8D5316"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разработки, утверждения и реализации ведомственных целевых программ;</w:t>
      </w:r>
    </w:p>
    <w:p w14:paraId="01B931C9"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определяет порядок расходования средств резервного фонда администрации Елизаветинского сельского поселения;</w:t>
      </w:r>
    </w:p>
    <w:p w14:paraId="38B7A7BD"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разрабатывает методики распределения и(или) порядки предоставления межбюджетных трансфертов;</w:t>
      </w:r>
    </w:p>
    <w:p w14:paraId="78AACE95"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определяет порядок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w:t>
      </w:r>
    </w:p>
    <w:p w14:paraId="4BC42190" w14:textId="77777777" w:rsidR="003A43D1" w:rsidRPr="00A77F32" w:rsidRDefault="003A43D1" w:rsidP="003A43D1">
      <w:pPr>
        <w:tabs>
          <w:tab w:val="left" w:pos="709"/>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определяет порядок заключения договоров (соглашений) в случаях, предусмотренных Кодексом, Налоговым кодексом Российской Федерации и другими федеральными законами;</w:t>
      </w:r>
    </w:p>
    <w:p w14:paraId="3E487FD5"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ведения реестра расходных обязательств муниципального образования;</w:t>
      </w:r>
    </w:p>
    <w:p w14:paraId="7E5CE524" w14:textId="77777777" w:rsidR="003A43D1" w:rsidRPr="00A77F32" w:rsidRDefault="003A43D1" w:rsidP="003A43D1">
      <w:pPr>
        <w:tabs>
          <w:tab w:val="left" w:pos="709"/>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формирования и ведения реестра источников доходов местного бюджета;</w:t>
      </w:r>
    </w:p>
    <w:p w14:paraId="4CCFA351"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формирования перечня налоговых расходов муниципального образования;</w:t>
      </w:r>
    </w:p>
    <w:p w14:paraId="54B94366"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оценки налоговых расходов муниципального образования с соблюдением общих требований, установленных Правительством Российской Федерации;</w:t>
      </w:r>
    </w:p>
    <w:p w14:paraId="625B8C40"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предоставляет от имени муниципального образования муниципальные гарантии;</w:t>
      </w:r>
    </w:p>
    <w:p w14:paraId="6D20582D"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осуществления бюджетных полномочий главными администраторами доходов местного бюджета;</w:t>
      </w:r>
    </w:p>
    <w:p w14:paraId="0CE3A9E4"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утверждает перечень главных администраторов доходов местного бюджета в соответствии с общими требованиями, установленными Правительством Российской Федерации;</w:t>
      </w:r>
    </w:p>
    <w:p w14:paraId="14F946E7" w14:textId="77777777" w:rsidR="003A43D1" w:rsidRPr="00A77F32" w:rsidRDefault="003A43D1" w:rsidP="003A43D1">
      <w:pPr>
        <w:tabs>
          <w:tab w:val="left" w:pos="1080"/>
        </w:tabs>
        <w:spacing w:after="0" w:line="240" w:lineRule="auto"/>
        <w:ind w:left="426" w:right="189" w:firstLine="567"/>
        <w:jc w:val="both"/>
        <w:rPr>
          <w:rFonts w:eastAsia="Times New Roman"/>
          <w:sz w:val="16"/>
          <w:szCs w:val="16"/>
          <w:lang w:eastAsia="ru-RU"/>
        </w:rPr>
      </w:pPr>
      <w:r w:rsidRPr="00A77F32">
        <w:rPr>
          <w:rFonts w:eastAsia="Times New Roman"/>
          <w:sz w:val="16"/>
          <w:szCs w:val="16"/>
          <w:lang w:eastAsia="ru-RU"/>
        </w:rPr>
        <w:t xml:space="preserve">  утверждает перечень главных администраторов источников финансирования дефицита местного бюджета в соответствии с общими требованиями, установленными Правительством Российской Федерации;</w:t>
      </w:r>
    </w:p>
    <w:p w14:paraId="3A21D2CD"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осуществления внутреннего муниципального финансового контроля;</w:t>
      </w:r>
    </w:p>
    <w:p w14:paraId="3EA0D5DE" w14:textId="77777777" w:rsidR="003A43D1" w:rsidRPr="00A77F32" w:rsidRDefault="003A43D1" w:rsidP="003A43D1">
      <w:pPr>
        <w:tabs>
          <w:tab w:val="left" w:pos="709"/>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осуществляет иные бюджетные полномочия, отнесенные Кодексом, иными федеральными законами, областными законами Ленинградской области и настоящим Положением к бюджетным полномочиям исполнительных органов местного самоуправления.</w:t>
      </w:r>
    </w:p>
    <w:p w14:paraId="3B3985DB" w14:textId="77777777" w:rsidR="003A43D1" w:rsidRPr="00A77F32" w:rsidRDefault="003A43D1" w:rsidP="003A43D1">
      <w:pPr>
        <w:tabs>
          <w:tab w:val="left" w:pos="709"/>
        </w:tabs>
        <w:autoSpaceDE w:val="0"/>
        <w:autoSpaceDN w:val="0"/>
        <w:adjustRightInd w:val="0"/>
        <w:spacing w:after="0" w:line="240" w:lineRule="auto"/>
        <w:ind w:left="426" w:right="189" w:firstLine="709"/>
        <w:jc w:val="both"/>
        <w:rPr>
          <w:rFonts w:eastAsia="Times New Roman"/>
          <w:sz w:val="16"/>
          <w:szCs w:val="16"/>
        </w:rPr>
      </w:pPr>
    </w:p>
    <w:p w14:paraId="28D10517" w14:textId="77777777" w:rsidR="003A43D1" w:rsidRPr="00A77F32" w:rsidRDefault="003A43D1" w:rsidP="003A43D1">
      <w:pPr>
        <w:widowControl w:val="0"/>
        <w:overflowPunct w:val="0"/>
        <w:autoSpaceDE w:val="0"/>
        <w:autoSpaceDN w:val="0"/>
        <w:adjustRightInd w:val="0"/>
        <w:spacing w:after="0" w:line="240" w:lineRule="auto"/>
        <w:ind w:left="426" w:right="189"/>
        <w:jc w:val="both"/>
        <w:textAlignment w:val="baseline"/>
        <w:rPr>
          <w:rFonts w:eastAsia="Times New Roman"/>
          <w:b/>
          <w:bCs/>
          <w:color w:val="000000"/>
          <w:sz w:val="16"/>
          <w:szCs w:val="16"/>
          <w:lang w:eastAsia="ru-RU"/>
        </w:rPr>
      </w:pPr>
      <w:r w:rsidRPr="00A77F32">
        <w:rPr>
          <w:rFonts w:eastAsia="Times New Roman"/>
          <w:b/>
          <w:bCs/>
          <w:color w:val="000000"/>
          <w:sz w:val="16"/>
          <w:szCs w:val="16"/>
          <w:lang w:eastAsia="ru-RU"/>
        </w:rPr>
        <w:t>Статья 9.</w:t>
      </w:r>
      <w:r w:rsidRPr="00A77F32">
        <w:rPr>
          <w:rFonts w:eastAsia="Times New Roman"/>
          <w:bCs/>
          <w:color w:val="000000"/>
          <w:sz w:val="16"/>
          <w:szCs w:val="16"/>
          <w:lang w:eastAsia="ru-RU"/>
        </w:rPr>
        <w:t xml:space="preserve"> </w:t>
      </w:r>
      <w:r w:rsidRPr="00A77F32">
        <w:rPr>
          <w:rFonts w:eastAsia="Times New Roman"/>
          <w:b/>
          <w:bCs/>
          <w:color w:val="000000"/>
          <w:sz w:val="16"/>
          <w:szCs w:val="16"/>
          <w:lang w:eastAsia="ru-RU"/>
        </w:rPr>
        <w:t>Бюджетные полномочия финансового органа Елизаветинского сельского поселения</w:t>
      </w:r>
    </w:p>
    <w:p w14:paraId="75BD17B9" w14:textId="77777777" w:rsidR="003A43D1" w:rsidRPr="00A77F32" w:rsidRDefault="003A43D1" w:rsidP="003A43D1">
      <w:pPr>
        <w:tabs>
          <w:tab w:val="left" w:pos="142"/>
          <w:tab w:val="left" w:pos="709"/>
        </w:tabs>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1. </w:t>
      </w:r>
      <w:proofErr w:type="gramStart"/>
      <w:r w:rsidRPr="00A77F32">
        <w:rPr>
          <w:rFonts w:eastAsia="Times New Roman"/>
          <w:sz w:val="16"/>
          <w:szCs w:val="16"/>
        </w:rPr>
        <w:t>Финансовый  орган</w:t>
      </w:r>
      <w:proofErr w:type="gramEnd"/>
      <w:r w:rsidRPr="00A77F32">
        <w:rPr>
          <w:rFonts w:eastAsia="Times New Roman"/>
          <w:sz w:val="16"/>
          <w:szCs w:val="16"/>
        </w:rPr>
        <w:t xml:space="preserve"> Елизаветинского сельского поселения обладает следующими бюджетными полномочиями:</w:t>
      </w:r>
    </w:p>
    <w:p w14:paraId="72440246" w14:textId="77777777" w:rsidR="003A43D1" w:rsidRPr="00A77F32" w:rsidRDefault="003A43D1" w:rsidP="003A43D1">
      <w:pPr>
        <w:autoSpaceDE w:val="0"/>
        <w:autoSpaceDN w:val="0"/>
        <w:adjustRightInd w:val="0"/>
        <w:spacing w:after="0" w:line="240" w:lineRule="auto"/>
        <w:ind w:left="426" w:right="189" w:firstLine="709"/>
        <w:jc w:val="both"/>
        <w:rPr>
          <w:rFonts w:eastAsia="Times New Roman"/>
          <w:sz w:val="16"/>
          <w:szCs w:val="16"/>
        </w:rPr>
      </w:pPr>
      <w:r w:rsidRPr="00A77F32">
        <w:rPr>
          <w:rFonts w:eastAsia="Times New Roman"/>
          <w:sz w:val="16"/>
          <w:szCs w:val="16"/>
        </w:rPr>
        <w:t xml:space="preserve">составляет проект </w:t>
      </w:r>
      <w:proofErr w:type="gramStart"/>
      <w:r w:rsidRPr="00A77F32">
        <w:rPr>
          <w:rFonts w:eastAsia="Times New Roman"/>
          <w:sz w:val="16"/>
          <w:szCs w:val="16"/>
        </w:rPr>
        <w:t>решения  о</w:t>
      </w:r>
      <w:proofErr w:type="gramEnd"/>
      <w:r w:rsidRPr="00A77F32">
        <w:rPr>
          <w:rFonts w:eastAsia="Times New Roman"/>
          <w:sz w:val="16"/>
          <w:szCs w:val="16"/>
        </w:rPr>
        <w:t xml:space="preserve"> местном бюджете;</w:t>
      </w:r>
    </w:p>
    <w:p w14:paraId="36183130"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обеспечивает формирование и реализацию единой государственной финансовой и бюджетной политики в муниципальном образовании Елизаветинское сельское поселение Гатчинского муниципального района Ленинградской области, организует исполнение местного бюджета, осуществляет исполнительно-распорядительные функции по управлению финансами муниципального образования и координацию деятельности в сфере бюджетных правоотношений органов местного самоуправления муниципального образования;</w:t>
      </w:r>
    </w:p>
    <w:p w14:paraId="5923DEB8"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составляет отчет об исполнении местного бюджета;</w:t>
      </w:r>
    </w:p>
    <w:p w14:paraId="50242258"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предоставления бюджетной отчетности;</w:t>
      </w:r>
    </w:p>
    <w:p w14:paraId="15465A38"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 xml:space="preserve">подготавливает и вносит на рассмотрение в администрацию Елизаветинского сельского </w:t>
      </w:r>
      <w:proofErr w:type="gramStart"/>
      <w:r w:rsidRPr="00A77F32">
        <w:rPr>
          <w:rFonts w:eastAsia="Times New Roman"/>
          <w:sz w:val="16"/>
          <w:szCs w:val="16"/>
          <w:lang w:eastAsia="ru-RU"/>
        </w:rPr>
        <w:t>поселения  отчеты</w:t>
      </w:r>
      <w:proofErr w:type="gramEnd"/>
      <w:r w:rsidRPr="00A77F32">
        <w:rPr>
          <w:rFonts w:eastAsia="Times New Roman"/>
          <w:sz w:val="16"/>
          <w:szCs w:val="16"/>
          <w:lang w:eastAsia="ru-RU"/>
        </w:rPr>
        <w:t xml:space="preserve"> об исполнении местного бюджета;</w:t>
      </w:r>
    </w:p>
    <w:p w14:paraId="46FFDE6D"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составляет отчет об исполнении местного бюджета;</w:t>
      </w:r>
    </w:p>
    <w:p w14:paraId="6104CB65"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составляет и ведет сводную бюджетную роспись бюджета муниципального образования;</w:t>
      </w:r>
    </w:p>
    <w:p w14:paraId="0FFBCCB1"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ведет реестр расходных обязательств муниципального образования;</w:t>
      </w:r>
    </w:p>
    <w:p w14:paraId="49E86476"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исполняет судебные акты по искам к муниципальному образованию в порядке, предусмотренном Кодексом;</w:t>
      </w:r>
    </w:p>
    <w:p w14:paraId="7362EB9D"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ведет учет и осуществляет хранение исполнительных документов и иных документов, связанных с их исполнением;</w:t>
      </w:r>
    </w:p>
    <w:p w14:paraId="34F5E3B1"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оформляет муниципальные гарантии муниципального образования Елизаветинское сельское поселение Гатчинского муниципального района Ленинградской области в соответствии с порядком предоставления муниципальных гарантий муниципального образования;</w:t>
      </w:r>
    </w:p>
    <w:p w14:paraId="582CC84E"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осуществляет регистрацию и учет долговых обязательств муниципального образования и операций по их привлечению, обслуживанию и погашению, ведение муниципальной долговой книги муниципального образования;</w:t>
      </w:r>
    </w:p>
    <w:p w14:paraId="490D2B5B" w14:textId="77777777" w:rsidR="003A43D1" w:rsidRPr="00A77F32" w:rsidRDefault="003A43D1" w:rsidP="003A43D1">
      <w:pPr>
        <w:spacing w:after="0" w:line="240" w:lineRule="auto"/>
        <w:ind w:left="426" w:right="189"/>
        <w:jc w:val="both"/>
        <w:rPr>
          <w:rFonts w:eastAsia="Times New Roman"/>
          <w:sz w:val="16"/>
          <w:szCs w:val="16"/>
          <w:lang w:eastAsia="ru-RU"/>
        </w:rPr>
      </w:pPr>
      <w:r w:rsidRPr="00A77F32">
        <w:rPr>
          <w:rFonts w:eastAsia="Times New Roman"/>
          <w:sz w:val="16"/>
          <w:szCs w:val="16"/>
          <w:lang w:eastAsia="ru-RU"/>
        </w:rPr>
        <w:t xml:space="preserve">          устанавливает порядок и методику планирования бюджетных ассигнований;</w:t>
      </w:r>
    </w:p>
    <w:p w14:paraId="194525CA"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осуществляет в установленном им порядке составление и ведение кассового плана;</w:t>
      </w:r>
    </w:p>
    <w:p w14:paraId="0CC78729"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составления и ведения сводной бюджетной росписи расходов бюджета муниципального образования, бюджетной росписи главных распорядителей, главных администраторов источников финансирования дефицита местного бюджета;</w:t>
      </w:r>
    </w:p>
    <w:p w14:paraId="5D98DC07"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исполнения местного бюджета по расходам бюджета муниципального образования;</w:t>
      </w:r>
    </w:p>
    <w:p w14:paraId="4C3DD1DB"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утверждения и доведения до главных распорядителей и получателей бюджетных средств предельного объема оплаты денежных обязательств;</w:t>
      </w:r>
    </w:p>
    <w:p w14:paraId="7AA8AC2D" w14:textId="77777777" w:rsidR="003A43D1" w:rsidRPr="00A77F32" w:rsidRDefault="003A43D1" w:rsidP="003A43D1">
      <w:pPr>
        <w:tabs>
          <w:tab w:val="left" w:pos="709"/>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lastRenderedPageBreak/>
        <w:t xml:space="preserve">осуществляет операции по управлению остатками средств на едином счете </w:t>
      </w:r>
      <w:proofErr w:type="gramStart"/>
      <w:r w:rsidRPr="00A77F32">
        <w:rPr>
          <w:rFonts w:eastAsia="Times New Roman"/>
          <w:sz w:val="16"/>
          <w:szCs w:val="16"/>
          <w:lang w:eastAsia="ru-RU"/>
        </w:rPr>
        <w:t>местного  бюджета</w:t>
      </w:r>
      <w:proofErr w:type="gramEnd"/>
      <w:r w:rsidRPr="00A77F32">
        <w:rPr>
          <w:rFonts w:eastAsia="Times New Roman"/>
          <w:sz w:val="16"/>
          <w:szCs w:val="16"/>
          <w:lang w:eastAsia="ru-RU"/>
        </w:rPr>
        <w:t xml:space="preserve">; </w:t>
      </w:r>
    </w:p>
    <w:p w14:paraId="33E23096"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приостановления оплаты денежных обязательств в случаях, установленных Кодексом;</w:t>
      </w:r>
    </w:p>
    <w:p w14:paraId="076EB640"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устанавливает порядок исполнения местного бюджета по источникам финансирования дефицита местного бюджета;</w:t>
      </w:r>
    </w:p>
    <w:p w14:paraId="3D525ADD" w14:textId="77777777" w:rsidR="003A43D1" w:rsidRPr="00A77F32" w:rsidRDefault="003A43D1" w:rsidP="003A43D1">
      <w:pPr>
        <w:tabs>
          <w:tab w:val="left" w:pos="709"/>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 xml:space="preserve">устанавливает порядок открытия и ведения лицевых счетов для учета операций главных администраторов (администраторов) источников финансирования дефицита местного бюджета, главных распорядителей (распорядителей), получателей средств бюджета муниципального образования и юридических лиц (их обособленных подразделений), не являющихся участниками бюджетного процесса, в финансовом органе в случаях, установленных бюджетным законодательством; </w:t>
      </w:r>
    </w:p>
    <w:p w14:paraId="1B74B12C"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осуществляет открытие и ведение лицевых счетов для учета операций главных администраторов (администраторов) источников финансирования дефицита местного бюджета, главных распорядителей (распорядителей), получателей средств бюджета муниципального образования и юридических лиц (их обособленных подразделений), не являющихся участниками бюджетного процесса, в финансовом органе в случаях, установленных бюджетным законодательством;</w:t>
      </w:r>
    </w:p>
    <w:p w14:paraId="66BD9323" w14:textId="77777777" w:rsidR="003A43D1" w:rsidRPr="00A77F32" w:rsidRDefault="003A43D1" w:rsidP="003A43D1">
      <w:pPr>
        <w:tabs>
          <w:tab w:val="left" w:pos="709"/>
          <w:tab w:val="left" w:pos="851"/>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осуществляет внутренний муниципальный финансовый контроль в пределах полномочий финансового органа в соответствии с Кодексом;</w:t>
      </w:r>
    </w:p>
    <w:p w14:paraId="11C2A1B9" w14:textId="77777777" w:rsidR="003A43D1" w:rsidRPr="00A77F32" w:rsidRDefault="003A43D1" w:rsidP="003A43D1">
      <w:pPr>
        <w:tabs>
          <w:tab w:val="left" w:pos="1080"/>
        </w:tabs>
        <w:spacing w:after="0" w:line="240" w:lineRule="auto"/>
        <w:ind w:left="426" w:right="189" w:firstLine="426"/>
        <w:jc w:val="both"/>
        <w:rPr>
          <w:rFonts w:eastAsia="Times New Roman"/>
          <w:sz w:val="16"/>
          <w:szCs w:val="16"/>
          <w:lang w:eastAsia="ru-RU"/>
        </w:rPr>
      </w:pPr>
      <w:r w:rsidRPr="00A77F32">
        <w:rPr>
          <w:rFonts w:eastAsia="Times New Roman"/>
          <w:sz w:val="16"/>
          <w:szCs w:val="16"/>
          <w:lang w:eastAsia="ru-RU"/>
        </w:rPr>
        <w:t xml:space="preserve">   осуществляет внутренний финансовый аудит в соответствии с требованиями федеральных стандартов внутреннего финансового аудита;</w:t>
      </w:r>
    </w:p>
    <w:p w14:paraId="72C30148" w14:textId="77777777" w:rsidR="003A43D1" w:rsidRPr="00A77F32" w:rsidRDefault="003A43D1" w:rsidP="003A43D1">
      <w:pPr>
        <w:tabs>
          <w:tab w:val="left" w:pos="709"/>
          <w:tab w:val="left" w:pos="1080"/>
        </w:tabs>
        <w:spacing w:after="0" w:line="240" w:lineRule="auto"/>
        <w:ind w:left="426" w:right="189" w:firstLine="426"/>
        <w:jc w:val="both"/>
        <w:rPr>
          <w:rFonts w:eastAsia="Times New Roman"/>
          <w:sz w:val="16"/>
          <w:szCs w:val="16"/>
          <w:lang w:eastAsia="ru-RU"/>
        </w:rPr>
      </w:pPr>
      <w:r w:rsidRPr="00A77F32">
        <w:rPr>
          <w:rFonts w:eastAsia="Times New Roman"/>
          <w:sz w:val="16"/>
          <w:szCs w:val="16"/>
          <w:lang w:eastAsia="ru-RU"/>
        </w:rPr>
        <w:t xml:space="preserve">    принимает решения о применении бюджетных мер принуждения, предусмотренных Кодексом, решения об изменении (отмене) указанных решений или решения об отказе в применении бюджетных мер принуждения в случаях и порядке, установленных Правительством Российской Федерации;</w:t>
      </w:r>
    </w:p>
    <w:p w14:paraId="3E152782" w14:textId="77777777" w:rsidR="003A43D1" w:rsidRPr="00A77F32" w:rsidRDefault="003A43D1" w:rsidP="003A43D1">
      <w:pPr>
        <w:tabs>
          <w:tab w:val="left" w:pos="1080"/>
        </w:tabs>
        <w:spacing w:after="0" w:line="240" w:lineRule="auto"/>
        <w:ind w:left="426" w:right="189" w:firstLine="426"/>
        <w:jc w:val="both"/>
        <w:rPr>
          <w:rFonts w:eastAsia="Times New Roman"/>
          <w:sz w:val="16"/>
          <w:szCs w:val="16"/>
          <w:lang w:eastAsia="ru-RU"/>
        </w:rPr>
      </w:pPr>
      <w:r w:rsidRPr="00A77F32">
        <w:rPr>
          <w:rFonts w:eastAsia="Times New Roman"/>
          <w:sz w:val="16"/>
          <w:szCs w:val="16"/>
          <w:lang w:eastAsia="ru-RU"/>
        </w:rPr>
        <w:t xml:space="preserve">   устанавливает порядок исполнения решений о применении бюджетных мер принуждения, решений об изменении (отмене) указанных решений;</w:t>
      </w:r>
    </w:p>
    <w:p w14:paraId="4C9985E9" w14:textId="77777777" w:rsidR="003A43D1" w:rsidRPr="00A77F32" w:rsidRDefault="003A43D1" w:rsidP="003A43D1">
      <w:pPr>
        <w:tabs>
          <w:tab w:val="left" w:pos="1080"/>
        </w:tabs>
        <w:spacing w:after="0" w:line="240" w:lineRule="auto"/>
        <w:ind w:left="426" w:right="189" w:firstLine="426"/>
        <w:jc w:val="both"/>
        <w:rPr>
          <w:rFonts w:eastAsia="Times New Roman"/>
          <w:sz w:val="16"/>
          <w:szCs w:val="16"/>
          <w:lang w:eastAsia="ru-RU"/>
        </w:rPr>
      </w:pPr>
      <w:r w:rsidRPr="00A77F32">
        <w:rPr>
          <w:rFonts w:eastAsia="Times New Roman"/>
          <w:sz w:val="16"/>
          <w:szCs w:val="16"/>
          <w:lang w:eastAsia="ru-RU"/>
        </w:rPr>
        <w:t xml:space="preserve">    устанавливает случаи и условия продления срока исполнения бюджетной меры принуждения в соответствии с общими требованиями, определенными Правительством Российской Федерации;</w:t>
      </w:r>
    </w:p>
    <w:p w14:paraId="38B313C3" w14:textId="77777777" w:rsidR="003A43D1" w:rsidRPr="00A77F32" w:rsidRDefault="003A43D1" w:rsidP="003A43D1">
      <w:pPr>
        <w:tabs>
          <w:tab w:val="left" w:pos="1080"/>
        </w:tabs>
        <w:spacing w:after="0" w:line="240" w:lineRule="auto"/>
        <w:ind w:left="426" w:right="189" w:firstLine="426"/>
        <w:jc w:val="both"/>
        <w:rPr>
          <w:rFonts w:eastAsia="Times New Roman"/>
          <w:sz w:val="16"/>
          <w:szCs w:val="16"/>
          <w:lang w:eastAsia="ru-RU"/>
        </w:rPr>
      </w:pPr>
      <w:r w:rsidRPr="00A77F32">
        <w:rPr>
          <w:rFonts w:eastAsia="Times New Roman"/>
          <w:sz w:val="16"/>
          <w:szCs w:val="16"/>
          <w:lang w:eastAsia="ru-RU"/>
        </w:rPr>
        <w:t xml:space="preserve">   устанавливает порядок учета бюджетных и денежных обязательств получателей бюджетных средств;</w:t>
      </w:r>
    </w:p>
    <w:p w14:paraId="4909EAB1" w14:textId="77777777" w:rsidR="003A43D1" w:rsidRPr="00A77F32" w:rsidRDefault="003A43D1" w:rsidP="003A43D1">
      <w:pPr>
        <w:tabs>
          <w:tab w:val="left" w:pos="1080"/>
        </w:tabs>
        <w:spacing w:after="0" w:line="240" w:lineRule="auto"/>
        <w:ind w:left="426" w:right="189" w:firstLine="426"/>
        <w:jc w:val="both"/>
        <w:rPr>
          <w:rFonts w:eastAsia="Times New Roman"/>
          <w:sz w:val="16"/>
          <w:szCs w:val="16"/>
          <w:lang w:eastAsia="ru-RU"/>
        </w:rPr>
      </w:pPr>
      <w:r w:rsidRPr="00A77F32">
        <w:rPr>
          <w:rFonts w:eastAsia="Times New Roman"/>
          <w:sz w:val="16"/>
          <w:szCs w:val="16"/>
          <w:lang w:eastAsia="ru-RU"/>
        </w:rPr>
        <w:t xml:space="preserve">   устанавливает порядок санкционирования оплаты денежных обязательств получателей бюджетных средств, администраторов источников финансирования дефицита местного бюджета;</w:t>
      </w:r>
    </w:p>
    <w:p w14:paraId="1C7D73C0" w14:textId="77777777" w:rsidR="003A43D1" w:rsidRPr="00A77F32" w:rsidRDefault="003A43D1" w:rsidP="003A43D1">
      <w:pPr>
        <w:tabs>
          <w:tab w:val="left" w:pos="709"/>
          <w:tab w:val="left" w:pos="1080"/>
        </w:tabs>
        <w:spacing w:after="0" w:line="240" w:lineRule="auto"/>
        <w:ind w:left="426" w:right="189" w:firstLine="426"/>
        <w:jc w:val="both"/>
        <w:rPr>
          <w:rFonts w:eastAsia="Times New Roman"/>
          <w:sz w:val="16"/>
          <w:szCs w:val="16"/>
          <w:lang w:eastAsia="ru-RU"/>
        </w:rPr>
      </w:pPr>
      <w:r w:rsidRPr="00A77F32">
        <w:rPr>
          <w:rFonts w:eastAsia="Times New Roman"/>
          <w:sz w:val="16"/>
          <w:szCs w:val="16"/>
          <w:lang w:eastAsia="ru-RU"/>
        </w:rPr>
        <w:t xml:space="preserve">    осуществляет контроль, предусмотренный пунктом 5 статьи 219 Кодекса, при постановке на учет бюджетных и денежных обязательств, санкционировании оплаты денежных обязательств получателей бюджетных средств;</w:t>
      </w:r>
    </w:p>
    <w:p w14:paraId="13CE525D" w14:textId="77777777" w:rsidR="003A43D1" w:rsidRPr="00A77F32" w:rsidRDefault="003A43D1" w:rsidP="003A43D1">
      <w:pPr>
        <w:tabs>
          <w:tab w:val="left" w:pos="1080"/>
        </w:tabs>
        <w:spacing w:after="0" w:line="240" w:lineRule="auto"/>
        <w:ind w:left="426" w:right="189" w:firstLine="426"/>
        <w:jc w:val="both"/>
        <w:rPr>
          <w:rFonts w:eastAsia="Times New Roman"/>
          <w:sz w:val="16"/>
          <w:szCs w:val="16"/>
          <w:lang w:eastAsia="ru-RU"/>
        </w:rPr>
      </w:pPr>
      <w:r w:rsidRPr="00A77F32">
        <w:rPr>
          <w:rFonts w:eastAsia="Times New Roman"/>
          <w:sz w:val="16"/>
          <w:szCs w:val="16"/>
          <w:lang w:eastAsia="ru-RU"/>
        </w:rPr>
        <w:t xml:space="preserve">    устанавливает порядок завершения операций по исполнению бюджета муниципального образования в текущем финансовом году;</w:t>
      </w:r>
    </w:p>
    <w:p w14:paraId="6D3A6371" w14:textId="77777777" w:rsidR="003A43D1" w:rsidRPr="00A77F32" w:rsidRDefault="003A43D1" w:rsidP="003A43D1">
      <w:pPr>
        <w:tabs>
          <w:tab w:val="left" w:pos="1080"/>
        </w:tabs>
        <w:spacing w:after="0" w:line="240" w:lineRule="auto"/>
        <w:ind w:left="426" w:right="189" w:firstLine="426"/>
        <w:jc w:val="both"/>
        <w:rPr>
          <w:rFonts w:eastAsia="Times New Roman"/>
          <w:sz w:val="16"/>
          <w:szCs w:val="16"/>
          <w:lang w:eastAsia="ru-RU"/>
        </w:rPr>
      </w:pPr>
      <w:r w:rsidRPr="00A77F32">
        <w:rPr>
          <w:rFonts w:eastAsia="Times New Roman"/>
          <w:sz w:val="16"/>
          <w:szCs w:val="16"/>
          <w:lang w:eastAsia="ru-RU"/>
        </w:rPr>
        <w:t xml:space="preserve">    устанавливает порядок проведения операций со средствами юридических лиц, не являющихся участниками бюджетного процесса муниципального образования, порядок санкционирования оплаты денежных обязательств юридических лиц, не являющихся участниками бюджетного процесса муниципального образования;</w:t>
      </w:r>
    </w:p>
    <w:p w14:paraId="7405E5F3" w14:textId="77777777" w:rsidR="003A43D1" w:rsidRPr="00A77F32" w:rsidRDefault="003A43D1" w:rsidP="003A43D1">
      <w:pPr>
        <w:tabs>
          <w:tab w:val="left" w:pos="1080"/>
        </w:tabs>
        <w:spacing w:after="0" w:line="240" w:lineRule="auto"/>
        <w:ind w:left="426" w:right="189" w:firstLine="426"/>
        <w:jc w:val="both"/>
        <w:rPr>
          <w:rFonts w:eastAsia="Times New Roman"/>
          <w:sz w:val="16"/>
          <w:szCs w:val="16"/>
          <w:lang w:eastAsia="ru-RU"/>
        </w:rPr>
      </w:pPr>
      <w:r w:rsidRPr="00A77F32">
        <w:rPr>
          <w:rFonts w:eastAsia="Times New Roman"/>
          <w:sz w:val="16"/>
          <w:szCs w:val="16"/>
          <w:lang w:eastAsia="ru-RU"/>
        </w:rPr>
        <w:t xml:space="preserve">    осуществляет в установленном им порядке мониторинг качества финансового менеджмента в отношении главных распорядителей средств бюджета муниципального образования, главных администраторов доходов местного бюджета, главных администраторов источников финансирования дефицита местного бюджета;</w:t>
      </w:r>
    </w:p>
    <w:p w14:paraId="21539DE1"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осуществляет иные бюджетные полномочия, которые Кодексом, другими федеральными законами, Уставом муниципального образования, настоящим Положением, иными областными законами Ленинградской области, муниципальными правовыми актами муниципального образования отнесены к полномочиям финансового органа Елизаветинского сельского поселения.</w:t>
      </w:r>
    </w:p>
    <w:p w14:paraId="1FDC8B4B" w14:textId="77777777" w:rsidR="003A43D1" w:rsidRPr="00A77F32" w:rsidRDefault="003A43D1" w:rsidP="003A43D1">
      <w:pPr>
        <w:tabs>
          <w:tab w:val="left" w:pos="709"/>
        </w:tabs>
        <w:autoSpaceDE w:val="0"/>
        <w:autoSpaceDN w:val="0"/>
        <w:adjustRightInd w:val="0"/>
        <w:spacing w:after="0" w:line="240" w:lineRule="auto"/>
        <w:ind w:left="426" w:right="189" w:firstLine="709"/>
        <w:jc w:val="both"/>
        <w:rPr>
          <w:rFonts w:eastAsia="Times New Roman"/>
          <w:sz w:val="16"/>
          <w:szCs w:val="16"/>
        </w:rPr>
      </w:pPr>
      <w:r w:rsidRPr="00A77F32">
        <w:rPr>
          <w:rFonts w:eastAsia="Times New Roman"/>
          <w:sz w:val="16"/>
          <w:szCs w:val="16"/>
        </w:rPr>
        <w:t xml:space="preserve">2. Отдельные бюджетные полномочия финансового органа Елизаветинского сельского поселения могут передаваться на основе соглашения между </w:t>
      </w:r>
      <w:proofErr w:type="gramStart"/>
      <w:r w:rsidRPr="00A77F32">
        <w:rPr>
          <w:rFonts w:eastAsia="Times New Roman"/>
          <w:sz w:val="16"/>
          <w:szCs w:val="16"/>
        </w:rPr>
        <w:t>администрацией  Елизаветинского</w:t>
      </w:r>
      <w:proofErr w:type="gramEnd"/>
      <w:r w:rsidRPr="00A77F32">
        <w:rPr>
          <w:rFonts w:eastAsia="Times New Roman"/>
          <w:sz w:val="16"/>
          <w:szCs w:val="16"/>
        </w:rPr>
        <w:t xml:space="preserve"> сельского поселения и администрацией  Гатчинского  муниципального  района финансовому органу Гатчинского  муниципального  района. </w:t>
      </w:r>
    </w:p>
    <w:p w14:paraId="6AD88BD1"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 xml:space="preserve">3. Компетенция финансового органа Елизаветинского сельского поселения закрепляется в соответствии с Уставом муниципального образования, настоящим Положением, Положением о финансовом органе и иными решениями совета депутатов муниципального образования. </w:t>
      </w:r>
    </w:p>
    <w:p w14:paraId="1078CD63" w14:textId="77777777" w:rsidR="003A43D1" w:rsidRPr="00A77F32" w:rsidRDefault="003A43D1" w:rsidP="003A43D1">
      <w:pPr>
        <w:spacing w:after="0" w:line="240" w:lineRule="auto"/>
        <w:ind w:left="426" w:right="189" w:firstLine="709"/>
        <w:jc w:val="both"/>
        <w:rPr>
          <w:rFonts w:eastAsia="Times New Roman"/>
          <w:sz w:val="16"/>
          <w:szCs w:val="16"/>
          <w:lang w:eastAsia="ru-RU"/>
        </w:rPr>
      </w:pPr>
    </w:p>
    <w:p w14:paraId="056BF735" w14:textId="77777777" w:rsidR="003A43D1" w:rsidRPr="00A77F32" w:rsidRDefault="003A43D1" w:rsidP="003A43D1">
      <w:pPr>
        <w:spacing w:after="0" w:line="240" w:lineRule="auto"/>
        <w:ind w:left="426" w:right="189"/>
        <w:jc w:val="both"/>
        <w:rPr>
          <w:rFonts w:eastAsia="Times New Roman"/>
          <w:b/>
          <w:bCs/>
          <w:color w:val="000000"/>
          <w:sz w:val="16"/>
          <w:szCs w:val="16"/>
          <w:lang w:eastAsia="ru-RU"/>
        </w:rPr>
      </w:pPr>
      <w:r w:rsidRPr="00A77F32">
        <w:rPr>
          <w:rFonts w:eastAsia="Times New Roman"/>
          <w:b/>
          <w:bCs/>
          <w:color w:val="000000"/>
          <w:sz w:val="16"/>
          <w:szCs w:val="16"/>
          <w:lang w:eastAsia="ru-RU"/>
        </w:rPr>
        <w:t>Статья 10.</w:t>
      </w:r>
      <w:r w:rsidRPr="00A77F32">
        <w:rPr>
          <w:rFonts w:eastAsia="Times New Roman"/>
          <w:bCs/>
          <w:color w:val="000000"/>
          <w:sz w:val="16"/>
          <w:szCs w:val="16"/>
          <w:lang w:eastAsia="ru-RU"/>
        </w:rPr>
        <w:t xml:space="preserve"> </w:t>
      </w:r>
      <w:r w:rsidRPr="00A77F32">
        <w:rPr>
          <w:rFonts w:eastAsia="Times New Roman"/>
          <w:b/>
          <w:bCs/>
          <w:color w:val="000000"/>
          <w:sz w:val="16"/>
          <w:szCs w:val="16"/>
          <w:lang w:eastAsia="ru-RU"/>
        </w:rPr>
        <w:t xml:space="preserve">Бюджетные полномочия иных участников бюджетного процесса в муниципальном образовании </w:t>
      </w:r>
    </w:p>
    <w:p w14:paraId="19F74E20" w14:textId="77777777" w:rsidR="003A43D1" w:rsidRPr="00A77F32" w:rsidRDefault="003A43D1" w:rsidP="003A43D1">
      <w:pPr>
        <w:tabs>
          <w:tab w:val="left" w:pos="709"/>
        </w:tabs>
        <w:spacing w:after="0" w:line="240" w:lineRule="auto"/>
        <w:ind w:left="426" w:right="189"/>
        <w:jc w:val="both"/>
        <w:rPr>
          <w:rFonts w:eastAsia="Times New Roman"/>
          <w:sz w:val="16"/>
          <w:szCs w:val="16"/>
          <w:lang w:eastAsia="ru-RU"/>
        </w:rPr>
      </w:pPr>
      <w:r w:rsidRPr="00A77F32">
        <w:rPr>
          <w:rFonts w:eastAsia="Times New Roman"/>
          <w:bCs/>
          <w:color w:val="000000"/>
          <w:sz w:val="16"/>
          <w:szCs w:val="16"/>
          <w:lang w:eastAsia="ru-RU"/>
        </w:rPr>
        <w:t xml:space="preserve">          </w:t>
      </w:r>
      <w:r w:rsidRPr="00A77F32">
        <w:rPr>
          <w:rFonts w:eastAsia="Times New Roman"/>
          <w:sz w:val="16"/>
          <w:szCs w:val="16"/>
          <w:lang w:eastAsia="ru-RU"/>
        </w:rPr>
        <w:t xml:space="preserve">1. Бюджетные  полномочия органов муниципального финансового  контроля, к которым относятся контрольно-счетный орган муниципального образования,  органы муниципального финансового контроля, являющиеся органами (должностными лицами) администрации Елизаветинского сельского поселения, по осуществлению  муниципального финансового  контроля установлены Бюджетным кодексом Российской Федерации, Федеральным законом от 07 февраля 2011 года № 6-ФЗ «Об общих принципах организации и </w:t>
      </w:r>
      <w:r w:rsidRPr="00A77F32">
        <w:rPr>
          <w:rFonts w:eastAsia="Times New Roman"/>
          <w:sz w:val="16"/>
          <w:szCs w:val="16"/>
          <w:lang w:eastAsia="ru-RU"/>
        </w:rPr>
        <w:t>деятельности контрольно-счетных органов субъектов Российской Федерации и муниципальных образований», настоящим Положением, иными муниципальными актами муниципального образования.</w:t>
      </w:r>
    </w:p>
    <w:p w14:paraId="3F7CD8FF"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2. Представительный орган муниципального образования, входящий в состав Гатчинского муниципального района, вправе заключить соглашение с представительным органом Гатчинского муниципального района о передаче контрольно-счетному органу Гатчинского муниципального района полномочий контрольно-счетного органа муниципального образования по осуществлению внешнего муниципального финансового контроля.</w:t>
      </w:r>
    </w:p>
    <w:p w14:paraId="339D9165" w14:textId="77777777" w:rsidR="003A43D1" w:rsidRPr="00A77F32" w:rsidRDefault="003A43D1" w:rsidP="003A43D1">
      <w:pPr>
        <w:tabs>
          <w:tab w:val="left" w:pos="709"/>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3. Бюджетные полномочия главных распорядителей, получателей средств местного бюджета и иных участников бюджетного процесса в муниципальном образовании определяются в соответствии с Кодексом.</w:t>
      </w:r>
    </w:p>
    <w:p w14:paraId="3EDF929A" w14:textId="77777777" w:rsidR="003A43D1" w:rsidRPr="00A77F32" w:rsidRDefault="003A43D1" w:rsidP="003A43D1">
      <w:pPr>
        <w:spacing w:after="0" w:line="240" w:lineRule="auto"/>
        <w:ind w:left="426" w:right="189" w:firstLine="709"/>
        <w:jc w:val="both"/>
        <w:rPr>
          <w:rFonts w:eastAsia="Times New Roman"/>
          <w:sz w:val="16"/>
          <w:szCs w:val="16"/>
          <w:lang w:eastAsia="ru-RU"/>
        </w:rPr>
      </w:pPr>
    </w:p>
    <w:p w14:paraId="2207FFA7" w14:textId="77777777" w:rsidR="003A43D1" w:rsidRPr="00A77F32" w:rsidRDefault="003A43D1" w:rsidP="003B3343">
      <w:pPr>
        <w:widowControl w:val="0"/>
        <w:tabs>
          <w:tab w:val="left" w:pos="7920"/>
        </w:tabs>
        <w:autoSpaceDE w:val="0"/>
        <w:autoSpaceDN w:val="0"/>
        <w:adjustRightInd w:val="0"/>
        <w:spacing w:after="0" w:line="240" w:lineRule="auto"/>
        <w:ind w:left="426" w:right="189"/>
        <w:jc w:val="center"/>
        <w:rPr>
          <w:rFonts w:eastAsia="Times New Roman"/>
          <w:b/>
          <w:sz w:val="16"/>
          <w:szCs w:val="16"/>
          <w:lang w:eastAsia="ru-RU"/>
        </w:rPr>
      </w:pPr>
      <w:r w:rsidRPr="00A77F32">
        <w:rPr>
          <w:rFonts w:eastAsia="Times New Roman"/>
          <w:b/>
          <w:sz w:val="16"/>
          <w:szCs w:val="16"/>
          <w:lang w:eastAsia="ru-RU"/>
        </w:rPr>
        <w:t xml:space="preserve">Глава </w:t>
      </w:r>
      <w:r w:rsidRPr="00A77F32">
        <w:rPr>
          <w:rFonts w:eastAsia="Times New Roman"/>
          <w:b/>
          <w:sz w:val="16"/>
          <w:szCs w:val="16"/>
          <w:lang w:val="en-US" w:eastAsia="ru-RU"/>
        </w:rPr>
        <w:t>III</w:t>
      </w:r>
      <w:r w:rsidRPr="00A77F32">
        <w:rPr>
          <w:rFonts w:eastAsia="Times New Roman"/>
          <w:b/>
          <w:sz w:val="16"/>
          <w:szCs w:val="16"/>
          <w:lang w:eastAsia="ru-RU"/>
        </w:rPr>
        <w:t xml:space="preserve">.   </w:t>
      </w:r>
      <w:r w:rsidRPr="00A77F32">
        <w:rPr>
          <w:rFonts w:eastAsia="Times New Roman"/>
          <w:b/>
          <w:sz w:val="16"/>
          <w:szCs w:val="16"/>
          <w:lang w:val="en-US" w:eastAsia="ru-RU"/>
        </w:rPr>
        <w:t>C</w:t>
      </w:r>
      <w:r w:rsidRPr="00A77F32">
        <w:rPr>
          <w:rFonts w:eastAsia="Times New Roman"/>
          <w:b/>
          <w:sz w:val="16"/>
          <w:szCs w:val="16"/>
          <w:lang w:eastAsia="ru-RU"/>
        </w:rPr>
        <w:t xml:space="preserve">ОСТАВЛЕНИЕ ПРОЕКТА БЮДЖЕТА МУНИЦИПАЛЬНОГО ОБРАЗОВАНИЯ </w:t>
      </w:r>
    </w:p>
    <w:p w14:paraId="27E77E1D" w14:textId="77777777" w:rsidR="003A43D1" w:rsidRPr="00A77F32" w:rsidRDefault="003A43D1" w:rsidP="003A43D1">
      <w:pPr>
        <w:autoSpaceDE w:val="0"/>
        <w:autoSpaceDN w:val="0"/>
        <w:adjustRightInd w:val="0"/>
        <w:spacing w:after="0" w:line="240" w:lineRule="auto"/>
        <w:ind w:left="426" w:right="189"/>
        <w:jc w:val="both"/>
        <w:rPr>
          <w:rFonts w:eastAsia="Times New Roman"/>
          <w:b/>
          <w:sz w:val="16"/>
          <w:szCs w:val="16"/>
          <w:lang w:eastAsia="ru-RU"/>
        </w:rPr>
      </w:pPr>
    </w:p>
    <w:p w14:paraId="76DDED35" w14:textId="77777777" w:rsidR="003A43D1" w:rsidRPr="00A77F32" w:rsidRDefault="003A43D1" w:rsidP="003A43D1">
      <w:pPr>
        <w:autoSpaceDE w:val="0"/>
        <w:autoSpaceDN w:val="0"/>
        <w:adjustRightInd w:val="0"/>
        <w:spacing w:after="0" w:line="240" w:lineRule="auto"/>
        <w:ind w:left="426" w:right="189"/>
        <w:jc w:val="both"/>
        <w:rPr>
          <w:rFonts w:eastAsia="Times New Roman"/>
          <w:b/>
          <w:sz w:val="16"/>
          <w:szCs w:val="16"/>
          <w:lang w:eastAsia="ru-RU"/>
        </w:rPr>
      </w:pPr>
      <w:r w:rsidRPr="00A77F32">
        <w:rPr>
          <w:rFonts w:eastAsia="Times New Roman"/>
          <w:b/>
          <w:sz w:val="16"/>
          <w:szCs w:val="16"/>
          <w:lang w:eastAsia="ru-RU"/>
        </w:rPr>
        <w:t xml:space="preserve">Статья 11. Общие положения </w:t>
      </w:r>
    </w:p>
    <w:p w14:paraId="3AE1FFD1" w14:textId="77777777" w:rsidR="003A43D1" w:rsidRPr="00A77F32" w:rsidRDefault="003A43D1" w:rsidP="003A43D1">
      <w:pPr>
        <w:widowControl w:val="0"/>
        <w:tabs>
          <w:tab w:val="left" w:pos="709"/>
        </w:tabs>
        <w:autoSpaceDE w:val="0"/>
        <w:autoSpaceDN w:val="0"/>
        <w:adjustRightInd w:val="0"/>
        <w:spacing w:after="0" w:line="240" w:lineRule="auto"/>
        <w:ind w:left="426" w:right="189" w:firstLine="539"/>
        <w:jc w:val="both"/>
        <w:rPr>
          <w:rFonts w:eastAsia="Times New Roman"/>
          <w:sz w:val="16"/>
          <w:szCs w:val="16"/>
          <w:lang w:eastAsia="ru-RU"/>
        </w:rPr>
      </w:pPr>
      <w:r w:rsidRPr="00A77F32">
        <w:rPr>
          <w:rFonts w:eastAsia="Times New Roman"/>
          <w:sz w:val="16"/>
          <w:szCs w:val="16"/>
          <w:lang w:eastAsia="ru-RU"/>
        </w:rPr>
        <w:t xml:space="preserve">  1. Проект </w:t>
      </w:r>
      <w:proofErr w:type="gramStart"/>
      <w:r w:rsidRPr="00A77F32">
        <w:rPr>
          <w:rFonts w:eastAsia="Times New Roman"/>
          <w:sz w:val="16"/>
          <w:szCs w:val="16"/>
          <w:lang w:eastAsia="ru-RU"/>
        </w:rPr>
        <w:t>бюджета  муниципального</w:t>
      </w:r>
      <w:proofErr w:type="gramEnd"/>
      <w:r w:rsidRPr="00A77F32">
        <w:rPr>
          <w:rFonts w:eastAsia="Times New Roman"/>
          <w:sz w:val="16"/>
          <w:szCs w:val="16"/>
          <w:lang w:eastAsia="ru-RU"/>
        </w:rPr>
        <w:t xml:space="preserve"> образования  составляется на основе прогноза социально-экономического развития </w:t>
      </w:r>
      <w:r w:rsidRPr="00A77F32">
        <w:rPr>
          <w:rFonts w:eastAsia="Times New Roman"/>
          <w:bCs/>
          <w:sz w:val="16"/>
          <w:szCs w:val="16"/>
          <w:lang w:eastAsia="ru-RU"/>
        </w:rPr>
        <w:t xml:space="preserve">муниципального образования  </w:t>
      </w:r>
      <w:r w:rsidRPr="00A77F32">
        <w:rPr>
          <w:rFonts w:eastAsia="Times New Roman"/>
          <w:sz w:val="16"/>
          <w:szCs w:val="16"/>
          <w:lang w:eastAsia="ru-RU"/>
        </w:rPr>
        <w:t>в целях финансового обеспечения расходных обязательств.</w:t>
      </w:r>
    </w:p>
    <w:p w14:paraId="0B1FCE9E" w14:textId="77777777" w:rsidR="003A43D1" w:rsidRPr="00A77F32" w:rsidRDefault="003A43D1" w:rsidP="003A43D1">
      <w:pPr>
        <w:widowControl w:val="0"/>
        <w:tabs>
          <w:tab w:val="left" w:pos="709"/>
        </w:tabs>
        <w:autoSpaceDE w:val="0"/>
        <w:autoSpaceDN w:val="0"/>
        <w:adjustRightInd w:val="0"/>
        <w:spacing w:after="0" w:line="240" w:lineRule="auto"/>
        <w:ind w:left="426" w:right="189" w:firstLine="539"/>
        <w:jc w:val="both"/>
        <w:rPr>
          <w:rFonts w:eastAsia="Times New Roman"/>
          <w:sz w:val="16"/>
          <w:szCs w:val="16"/>
          <w:lang w:eastAsia="ru-RU"/>
        </w:rPr>
      </w:pPr>
      <w:r w:rsidRPr="00A77F32">
        <w:rPr>
          <w:rFonts w:eastAsia="Times New Roman"/>
          <w:sz w:val="16"/>
          <w:szCs w:val="16"/>
          <w:lang w:eastAsia="ru-RU"/>
        </w:rPr>
        <w:t xml:space="preserve">  2.</w:t>
      </w:r>
      <w:r w:rsidRPr="00A77F32">
        <w:rPr>
          <w:rFonts w:eastAsia="Times New Roman"/>
          <w:b/>
          <w:bCs/>
          <w:sz w:val="16"/>
          <w:szCs w:val="16"/>
          <w:lang w:eastAsia="ru-RU"/>
        </w:rPr>
        <w:t xml:space="preserve"> </w:t>
      </w:r>
      <w:r w:rsidRPr="00A77F32">
        <w:rPr>
          <w:rFonts w:eastAsia="Times New Roman"/>
          <w:bCs/>
          <w:sz w:val="16"/>
          <w:szCs w:val="16"/>
          <w:lang w:eastAsia="ru-RU"/>
        </w:rPr>
        <w:t>Составление п</w:t>
      </w:r>
      <w:r w:rsidRPr="00A77F32">
        <w:rPr>
          <w:rFonts w:eastAsia="Times New Roman"/>
          <w:sz w:val="16"/>
          <w:szCs w:val="16"/>
          <w:lang w:eastAsia="ru-RU"/>
        </w:rPr>
        <w:t>роекта бюджета муниципального образования   осуществляется администрацией Елизаветинского сельского поселения в порядке, установленном администрацией в соответствии с Кодексом и настоящим Положением.</w:t>
      </w:r>
    </w:p>
    <w:p w14:paraId="5E464722"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lang w:eastAsia="ru-RU"/>
        </w:rPr>
      </w:pPr>
      <w:r w:rsidRPr="00A77F32">
        <w:rPr>
          <w:rFonts w:eastAsia="Times New Roman"/>
          <w:sz w:val="16"/>
          <w:szCs w:val="16"/>
          <w:lang w:eastAsia="ru-RU"/>
        </w:rPr>
        <w:t xml:space="preserve">  Непосредственное составление проекта местного </w:t>
      </w:r>
      <w:proofErr w:type="gramStart"/>
      <w:r w:rsidRPr="00A77F32">
        <w:rPr>
          <w:rFonts w:eastAsia="Times New Roman"/>
          <w:sz w:val="16"/>
          <w:szCs w:val="16"/>
          <w:lang w:eastAsia="ru-RU"/>
        </w:rPr>
        <w:t>бюджета  осуществляет</w:t>
      </w:r>
      <w:proofErr w:type="gramEnd"/>
      <w:r w:rsidRPr="00A77F32">
        <w:rPr>
          <w:rFonts w:eastAsia="Times New Roman"/>
          <w:sz w:val="16"/>
          <w:szCs w:val="16"/>
          <w:lang w:eastAsia="ru-RU"/>
        </w:rPr>
        <w:t xml:space="preserve"> финансовый  орган Елизаветинского сельского поселения.</w:t>
      </w:r>
    </w:p>
    <w:p w14:paraId="4923C4FC"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sz w:val="16"/>
          <w:szCs w:val="16"/>
          <w:lang w:eastAsia="ru-RU"/>
        </w:rPr>
      </w:pPr>
      <w:r w:rsidRPr="00A77F32">
        <w:rPr>
          <w:rFonts w:eastAsia="Times New Roman"/>
          <w:sz w:val="16"/>
          <w:szCs w:val="16"/>
          <w:lang w:eastAsia="ru-RU"/>
        </w:rPr>
        <w:t xml:space="preserve">  3. Проект </w:t>
      </w:r>
      <w:proofErr w:type="gramStart"/>
      <w:r w:rsidRPr="00A77F32">
        <w:rPr>
          <w:rFonts w:eastAsia="Times New Roman"/>
          <w:sz w:val="16"/>
          <w:szCs w:val="16"/>
          <w:lang w:eastAsia="ru-RU"/>
        </w:rPr>
        <w:t>бюджета  муниципального</w:t>
      </w:r>
      <w:proofErr w:type="gramEnd"/>
      <w:r w:rsidRPr="00A77F32">
        <w:rPr>
          <w:rFonts w:eastAsia="Times New Roman"/>
          <w:sz w:val="16"/>
          <w:szCs w:val="16"/>
          <w:lang w:eastAsia="ru-RU"/>
        </w:rPr>
        <w:t xml:space="preserve"> образования составляется и утверждается сроком на три года - очередной финансовый год и плановый период. </w:t>
      </w:r>
    </w:p>
    <w:p w14:paraId="7C48C505" w14:textId="77777777" w:rsidR="003A43D1" w:rsidRPr="00A77F32" w:rsidRDefault="003A43D1" w:rsidP="003A43D1">
      <w:pPr>
        <w:autoSpaceDE w:val="0"/>
        <w:autoSpaceDN w:val="0"/>
        <w:adjustRightInd w:val="0"/>
        <w:spacing w:after="0" w:line="240" w:lineRule="auto"/>
        <w:ind w:left="426" w:right="189"/>
        <w:jc w:val="both"/>
        <w:outlineLvl w:val="1"/>
        <w:rPr>
          <w:rFonts w:eastAsia="Times New Roman"/>
          <w:b/>
          <w:sz w:val="16"/>
          <w:szCs w:val="16"/>
        </w:rPr>
      </w:pPr>
    </w:p>
    <w:p w14:paraId="0EBB49FB" w14:textId="77777777" w:rsidR="003A43D1" w:rsidRPr="00A77F32" w:rsidRDefault="003A43D1" w:rsidP="003A43D1">
      <w:pPr>
        <w:autoSpaceDE w:val="0"/>
        <w:autoSpaceDN w:val="0"/>
        <w:adjustRightInd w:val="0"/>
        <w:spacing w:after="0" w:line="240" w:lineRule="auto"/>
        <w:ind w:left="426" w:right="189"/>
        <w:jc w:val="both"/>
        <w:outlineLvl w:val="1"/>
        <w:rPr>
          <w:rFonts w:eastAsia="Times New Roman"/>
          <w:b/>
          <w:sz w:val="16"/>
          <w:szCs w:val="16"/>
          <w:lang w:eastAsia="ru-RU"/>
        </w:rPr>
      </w:pPr>
      <w:r w:rsidRPr="00A77F32">
        <w:rPr>
          <w:rFonts w:eastAsia="Times New Roman"/>
          <w:b/>
          <w:sz w:val="16"/>
          <w:szCs w:val="16"/>
        </w:rPr>
        <w:t xml:space="preserve">Статья 12. Расходные обязательства муниципального образования </w:t>
      </w:r>
    </w:p>
    <w:p w14:paraId="4211CAB8" w14:textId="77777777" w:rsidR="003A43D1" w:rsidRPr="00A77F32" w:rsidRDefault="003A43D1" w:rsidP="003A43D1">
      <w:pPr>
        <w:autoSpaceDE w:val="0"/>
        <w:autoSpaceDN w:val="0"/>
        <w:adjustRightInd w:val="0"/>
        <w:spacing w:after="0" w:line="240" w:lineRule="auto"/>
        <w:ind w:left="426" w:right="189" w:firstLine="540"/>
        <w:jc w:val="both"/>
        <w:rPr>
          <w:rFonts w:eastAsia="Times New Roman"/>
          <w:sz w:val="16"/>
          <w:szCs w:val="16"/>
        </w:rPr>
      </w:pPr>
      <w:r w:rsidRPr="00A77F32">
        <w:rPr>
          <w:rFonts w:eastAsia="Times New Roman"/>
          <w:sz w:val="16"/>
          <w:szCs w:val="16"/>
        </w:rPr>
        <w:t xml:space="preserve"> 1. Расходные обязательства </w:t>
      </w:r>
      <w:r w:rsidRPr="00A77F32">
        <w:rPr>
          <w:rFonts w:eastAsia="Times New Roman"/>
          <w:sz w:val="16"/>
          <w:szCs w:val="16"/>
          <w:lang w:eastAsia="ru-RU"/>
        </w:rPr>
        <w:t xml:space="preserve">муниципального образования </w:t>
      </w:r>
      <w:r w:rsidRPr="00A77F32">
        <w:rPr>
          <w:rFonts w:eastAsia="Times New Roman"/>
          <w:sz w:val="16"/>
          <w:szCs w:val="16"/>
        </w:rPr>
        <w:t>возникают в результате:</w:t>
      </w:r>
    </w:p>
    <w:p w14:paraId="3F9AD8F3" w14:textId="77777777" w:rsidR="003A43D1" w:rsidRPr="00A77F32" w:rsidRDefault="003A43D1" w:rsidP="003A43D1">
      <w:pPr>
        <w:autoSpaceDE w:val="0"/>
        <w:autoSpaceDN w:val="0"/>
        <w:adjustRightInd w:val="0"/>
        <w:spacing w:after="0" w:line="240" w:lineRule="auto"/>
        <w:ind w:left="426" w:right="189" w:firstLine="540"/>
        <w:jc w:val="both"/>
        <w:rPr>
          <w:rFonts w:eastAsia="Times New Roman"/>
          <w:sz w:val="16"/>
          <w:szCs w:val="16"/>
        </w:rPr>
      </w:pPr>
      <w:r w:rsidRPr="00A77F32">
        <w:rPr>
          <w:rFonts w:eastAsia="Times New Roman"/>
          <w:sz w:val="16"/>
          <w:szCs w:val="16"/>
        </w:rPr>
        <w:t xml:space="preserve">  принятия </w:t>
      </w:r>
      <w:r w:rsidRPr="00A77F32">
        <w:rPr>
          <w:rFonts w:eastAsia="Times New Roman"/>
          <w:sz w:val="16"/>
          <w:szCs w:val="16"/>
          <w:lang w:eastAsia="ru-RU"/>
        </w:rPr>
        <w:t xml:space="preserve">муниципальных правовых актов </w:t>
      </w:r>
      <w:r w:rsidRPr="00A77F32">
        <w:rPr>
          <w:rFonts w:eastAsia="Times New Roman"/>
          <w:sz w:val="16"/>
          <w:szCs w:val="16"/>
        </w:rPr>
        <w:t xml:space="preserve">по вопросам местного значения и иным вопросам, которые в соответствии с федеральными </w:t>
      </w:r>
      <w:proofErr w:type="gramStart"/>
      <w:r w:rsidRPr="00A77F32">
        <w:rPr>
          <w:rFonts w:eastAsia="Times New Roman"/>
          <w:sz w:val="16"/>
          <w:szCs w:val="16"/>
        </w:rPr>
        <w:t>законами  вправе</w:t>
      </w:r>
      <w:proofErr w:type="gramEnd"/>
      <w:r w:rsidRPr="00A77F32">
        <w:rPr>
          <w:rFonts w:eastAsia="Times New Roman"/>
          <w:sz w:val="16"/>
          <w:szCs w:val="16"/>
        </w:rPr>
        <w:t xml:space="preserve"> решать органы местного самоуправления, а также заключения </w:t>
      </w:r>
      <w:r w:rsidRPr="00A77F32">
        <w:rPr>
          <w:rFonts w:eastAsia="Times New Roman"/>
          <w:sz w:val="16"/>
          <w:szCs w:val="16"/>
          <w:lang w:eastAsia="ru-RU"/>
        </w:rPr>
        <w:t xml:space="preserve">муниципальным образованием (от имени муниципального образования) </w:t>
      </w:r>
      <w:r w:rsidRPr="00A77F32">
        <w:rPr>
          <w:rFonts w:eastAsia="Times New Roman"/>
          <w:sz w:val="16"/>
          <w:szCs w:val="16"/>
        </w:rPr>
        <w:t>договоров (соглашений) по данным вопросам;</w:t>
      </w:r>
    </w:p>
    <w:p w14:paraId="3281AF88" w14:textId="77777777" w:rsidR="003A43D1" w:rsidRPr="00A77F32" w:rsidRDefault="003A43D1" w:rsidP="003A43D1">
      <w:pPr>
        <w:tabs>
          <w:tab w:val="left" w:pos="709"/>
        </w:tabs>
        <w:autoSpaceDE w:val="0"/>
        <w:autoSpaceDN w:val="0"/>
        <w:adjustRightInd w:val="0"/>
        <w:spacing w:after="0" w:line="240" w:lineRule="auto"/>
        <w:ind w:left="426" w:right="189" w:firstLine="540"/>
        <w:jc w:val="both"/>
        <w:rPr>
          <w:rFonts w:eastAsia="Times New Roman"/>
          <w:sz w:val="16"/>
          <w:szCs w:val="16"/>
        </w:rPr>
      </w:pPr>
      <w:r w:rsidRPr="00A77F32">
        <w:rPr>
          <w:rFonts w:eastAsia="Times New Roman"/>
          <w:sz w:val="16"/>
          <w:szCs w:val="16"/>
        </w:rPr>
        <w:t xml:space="preserve">  </w:t>
      </w:r>
      <w:proofErr w:type="gramStart"/>
      <w:r w:rsidRPr="00A77F32">
        <w:rPr>
          <w:rFonts w:eastAsia="Times New Roman"/>
          <w:sz w:val="16"/>
          <w:szCs w:val="16"/>
        </w:rPr>
        <w:t>принятия  муниципальных</w:t>
      </w:r>
      <w:proofErr w:type="gramEnd"/>
      <w:r w:rsidRPr="00A77F32">
        <w:rPr>
          <w:rFonts w:eastAsia="Times New Roman"/>
          <w:sz w:val="16"/>
          <w:szCs w:val="16"/>
        </w:rPr>
        <w:t xml:space="preserve"> правовых актов при осуществлении органами местного самоуправления переданных им отдельных государственных полномочий; </w:t>
      </w:r>
    </w:p>
    <w:p w14:paraId="3437B24C" w14:textId="77777777" w:rsidR="003A43D1" w:rsidRPr="00A77F32" w:rsidRDefault="003A43D1" w:rsidP="003A43D1">
      <w:pPr>
        <w:autoSpaceDE w:val="0"/>
        <w:autoSpaceDN w:val="0"/>
        <w:adjustRightInd w:val="0"/>
        <w:spacing w:after="0" w:line="240" w:lineRule="auto"/>
        <w:ind w:left="426" w:right="189" w:firstLine="540"/>
        <w:jc w:val="both"/>
        <w:rPr>
          <w:rFonts w:eastAsia="Times New Roman"/>
          <w:sz w:val="16"/>
          <w:szCs w:val="16"/>
          <w:lang w:eastAsia="ru-RU"/>
        </w:rPr>
      </w:pPr>
      <w:r w:rsidRPr="00A77F32">
        <w:rPr>
          <w:rFonts w:eastAsia="Times New Roman"/>
          <w:sz w:val="16"/>
          <w:szCs w:val="16"/>
        </w:rPr>
        <w:lastRenderedPageBreak/>
        <w:t xml:space="preserve">  заключения от имени муниципального образования договоров (соглашений) муниципальными казенными учреждениями.</w:t>
      </w:r>
      <w:r w:rsidRPr="00A77F32">
        <w:rPr>
          <w:rFonts w:eastAsia="Times New Roman"/>
          <w:sz w:val="16"/>
          <w:szCs w:val="16"/>
          <w:lang w:eastAsia="ru-RU"/>
        </w:rPr>
        <w:t xml:space="preserve"> </w:t>
      </w:r>
    </w:p>
    <w:p w14:paraId="57BFE8CC" w14:textId="77777777" w:rsidR="003A43D1" w:rsidRPr="00A77F32" w:rsidRDefault="003A43D1" w:rsidP="003A43D1">
      <w:pPr>
        <w:tabs>
          <w:tab w:val="left" w:pos="709"/>
        </w:tabs>
        <w:autoSpaceDE w:val="0"/>
        <w:autoSpaceDN w:val="0"/>
        <w:adjustRightInd w:val="0"/>
        <w:spacing w:after="0" w:line="240" w:lineRule="auto"/>
        <w:ind w:left="426" w:right="189" w:firstLine="540"/>
        <w:jc w:val="both"/>
        <w:rPr>
          <w:rFonts w:eastAsia="Times New Roman"/>
          <w:sz w:val="16"/>
          <w:szCs w:val="16"/>
          <w:lang w:eastAsia="ru-RU"/>
        </w:rPr>
      </w:pPr>
      <w:r w:rsidRPr="00A77F32">
        <w:rPr>
          <w:rFonts w:eastAsia="Times New Roman"/>
          <w:sz w:val="16"/>
          <w:szCs w:val="16"/>
          <w:lang w:eastAsia="ru-RU"/>
        </w:rPr>
        <w:t xml:space="preserve">  2. Расходные обязательства муниципального образования   устанавливаются и исполняются органами местного самоуправления самостоятельно в порядке, установленном Кодексом и муниципальными правовыми актами муниципального образования.</w:t>
      </w:r>
    </w:p>
    <w:p w14:paraId="7852B61E" w14:textId="77777777" w:rsidR="003A43D1" w:rsidRPr="00A77F32" w:rsidRDefault="003A43D1" w:rsidP="003A43D1">
      <w:pPr>
        <w:tabs>
          <w:tab w:val="left" w:pos="709"/>
        </w:tabs>
        <w:autoSpaceDE w:val="0"/>
        <w:autoSpaceDN w:val="0"/>
        <w:adjustRightInd w:val="0"/>
        <w:spacing w:after="0" w:line="240" w:lineRule="auto"/>
        <w:ind w:left="426" w:right="189"/>
        <w:jc w:val="both"/>
        <w:rPr>
          <w:rFonts w:eastAsia="Times New Roman"/>
          <w:b/>
          <w:sz w:val="16"/>
          <w:szCs w:val="16"/>
          <w:lang w:eastAsia="ru-RU"/>
        </w:rPr>
      </w:pPr>
      <w:r w:rsidRPr="00A77F32">
        <w:rPr>
          <w:rFonts w:eastAsia="Times New Roman"/>
          <w:b/>
          <w:sz w:val="16"/>
          <w:szCs w:val="16"/>
          <w:lang w:eastAsia="ru-RU"/>
        </w:rPr>
        <w:t>Статья 13. Формы межбюджетных трансфертов, предоставляемых из бюджета муниципального образования</w:t>
      </w:r>
    </w:p>
    <w:p w14:paraId="18219F34" w14:textId="77777777" w:rsidR="003A43D1" w:rsidRPr="00A77F32" w:rsidRDefault="003A43D1" w:rsidP="003A43D1">
      <w:pPr>
        <w:tabs>
          <w:tab w:val="left" w:pos="7920"/>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1.</w:t>
      </w:r>
      <w:r w:rsidRPr="00A77F32">
        <w:rPr>
          <w:rFonts w:eastAsia="Times New Roman"/>
          <w:b/>
          <w:sz w:val="16"/>
          <w:szCs w:val="16"/>
          <w:lang w:eastAsia="ru-RU"/>
        </w:rPr>
        <w:t xml:space="preserve"> </w:t>
      </w:r>
      <w:r w:rsidRPr="00A77F32">
        <w:rPr>
          <w:rFonts w:eastAsia="Times New Roman"/>
          <w:sz w:val="16"/>
          <w:szCs w:val="16"/>
          <w:lang w:eastAsia="ru-RU"/>
        </w:rPr>
        <w:t>Межбюджетные трансферты из бюджета муниципального образования могут предоставляться  в форме  субвенций, субсидий, иных межбюджетных трансфертов  в случаях, установленных  Кодексом.</w:t>
      </w:r>
    </w:p>
    <w:p w14:paraId="5CE53C92" w14:textId="77777777" w:rsidR="003A43D1" w:rsidRPr="00A77F32" w:rsidRDefault="003A43D1" w:rsidP="003A43D1">
      <w:pPr>
        <w:tabs>
          <w:tab w:val="left" w:pos="709"/>
        </w:tabs>
        <w:autoSpaceDE w:val="0"/>
        <w:autoSpaceDN w:val="0"/>
        <w:adjustRightInd w:val="0"/>
        <w:spacing w:after="0" w:line="240" w:lineRule="auto"/>
        <w:ind w:left="426" w:right="189"/>
        <w:jc w:val="both"/>
        <w:rPr>
          <w:rFonts w:eastAsia="Times New Roman"/>
          <w:b/>
          <w:sz w:val="16"/>
          <w:szCs w:val="16"/>
          <w:lang w:eastAsia="ru-RU"/>
        </w:rPr>
      </w:pPr>
    </w:p>
    <w:p w14:paraId="61518D18" w14:textId="77777777" w:rsidR="003A43D1" w:rsidRPr="00A77F32" w:rsidRDefault="003A43D1" w:rsidP="003A43D1">
      <w:pPr>
        <w:tabs>
          <w:tab w:val="left" w:pos="2518"/>
        </w:tabs>
        <w:autoSpaceDE w:val="0"/>
        <w:autoSpaceDN w:val="0"/>
        <w:adjustRightInd w:val="0"/>
        <w:spacing w:after="0" w:line="240" w:lineRule="auto"/>
        <w:ind w:left="426" w:right="189"/>
        <w:jc w:val="both"/>
        <w:rPr>
          <w:rFonts w:eastAsia="Times New Roman"/>
          <w:b/>
          <w:sz w:val="16"/>
          <w:szCs w:val="16"/>
          <w:lang w:eastAsia="ru-RU"/>
        </w:rPr>
      </w:pPr>
      <w:r w:rsidRPr="00A77F32">
        <w:rPr>
          <w:rFonts w:eastAsia="Times New Roman"/>
          <w:b/>
          <w:sz w:val="16"/>
          <w:szCs w:val="16"/>
          <w:lang w:eastAsia="ru-RU"/>
        </w:rPr>
        <w:t xml:space="preserve">Статья 14. Сведения, необходимые для составления проекта бюджета муниципального  образования </w:t>
      </w:r>
    </w:p>
    <w:p w14:paraId="109ECCAE" w14:textId="77777777" w:rsidR="003A43D1" w:rsidRPr="00A77F32" w:rsidRDefault="003A43D1" w:rsidP="003A43D1">
      <w:pPr>
        <w:shd w:val="clear" w:color="auto" w:fill="FFFFFF"/>
        <w:tabs>
          <w:tab w:val="left" w:pos="709"/>
        </w:tabs>
        <w:spacing w:after="0" w:line="240" w:lineRule="auto"/>
        <w:ind w:left="426" w:right="189" w:firstLine="567"/>
        <w:jc w:val="both"/>
        <w:rPr>
          <w:rFonts w:eastAsia="Times New Roman"/>
          <w:sz w:val="16"/>
          <w:szCs w:val="16"/>
          <w:lang w:eastAsia="ru-RU"/>
        </w:rPr>
      </w:pPr>
      <w:r w:rsidRPr="00A77F32">
        <w:rPr>
          <w:rFonts w:eastAsia="Times New Roman"/>
          <w:sz w:val="16"/>
          <w:szCs w:val="16"/>
          <w:lang w:eastAsia="ru-RU"/>
        </w:rPr>
        <w:t xml:space="preserve">  1. В целях своевременного и качественного составления проекта бюджета муниципального образования финансовый орган  имеет право получать необходимые сведения от комитета финансов Гатчинского  муниципального  района, органов местного самоуправления муниципального образования, территориальных  органов  государственной власти.</w:t>
      </w:r>
    </w:p>
    <w:p w14:paraId="371EE576"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lang w:eastAsia="ru-RU"/>
        </w:rPr>
      </w:pPr>
      <w:r w:rsidRPr="00A77F32">
        <w:rPr>
          <w:rFonts w:eastAsia="Times New Roman"/>
          <w:sz w:val="16"/>
          <w:szCs w:val="16"/>
          <w:lang w:eastAsia="ru-RU"/>
        </w:rPr>
        <w:t xml:space="preserve">  2. Составление проекта  местного бюджета основывается на:</w:t>
      </w:r>
    </w:p>
    <w:p w14:paraId="3755A6D3" w14:textId="77777777" w:rsidR="003A43D1" w:rsidRPr="00A77F32" w:rsidRDefault="003A43D1" w:rsidP="003A43D1">
      <w:pPr>
        <w:shd w:val="clear" w:color="auto" w:fill="FFFFFF"/>
        <w:tabs>
          <w:tab w:val="left" w:pos="709"/>
        </w:tabs>
        <w:spacing w:after="0" w:line="240" w:lineRule="auto"/>
        <w:ind w:left="426" w:right="189"/>
        <w:jc w:val="both"/>
        <w:rPr>
          <w:rFonts w:eastAsia="Times New Roman"/>
          <w:sz w:val="16"/>
          <w:szCs w:val="16"/>
          <w:lang w:eastAsia="ru-RU"/>
        </w:rPr>
      </w:pPr>
      <w:r w:rsidRPr="00A77F32">
        <w:rPr>
          <w:rFonts w:eastAsia="Times New Roman"/>
          <w:sz w:val="16"/>
          <w:szCs w:val="16"/>
          <w:lang w:eastAsia="ru-RU"/>
        </w:rPr>
        <w:t xml:space="preserve">         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 </w:t>
      </w:r>
    </w:p>
    <w:p w14:paraId="6BEDC703" w14:textId="77777777" w:rsidR="003A43D1" w:rsidRPr="00A77F32" w:rsidRDefault="003A43D1" w:rsidP="003A43D1">
      <w:pPr>
        <w:shd w:val="clear" w:color="auto" w:fill="FFFFFF"/>
        <w:spacing w:after="0" w:line="240" w:lineRule="auto"/>
        <w:ind w:left="426" w:right="189"/>
        <w:jc w:val="both"/>
        <w:rPr>
          <w:rFonts w:eastAsia="Times New Roman"/>
          <w:sz w:val="16"/>
          <w:szCs w:val="16"/>
          <w:lang w:eastAsia="ru-RU"/>
        </w:rPr>
      </w:pPr>
      <w:r w:rsidRPr="00A77F32">
        <w:rPr>
          <w:rFonts w:eastAsia="Times New Roman"/>
          <w:sz w:val="16"/>
          <w:szCs w:val="16"/>
          <w:lang w:eastAsia="ru-RU"/>
        </w:rPr>
        <w:t xml:space="preserve">         основных направлениях бюджетной, налоговой и таможенно-тарифной политики Российской Федерации (основных направлениях бюджетной и налоговой политики Ленинградской  области, основных направлениях бюджетной и налоговой политики Гатчинского  муниципального  района и  муниципального образования);</w:t>
      </w:r>
    </w:p>
    <w:p w14:paraId="1BF8C08B" w14:textId="77777777" w:rsidR="003A43D1" w:rsidRPr="00A77F32" w:rsidRDefault="003A43D1" w:rsidP="003A43D1">
      <w:pPr>
        <w:shd w:val="clear" w:color="auto" w:fill="FFFFFF"/>
        <w:spacing w:after="0" w:line="240" w:lineRule="auto"/>
        <w:ind w:left="426" w:right="189"/>
        <w:jc w:val="both"/>
        <w:rPr>
          <w:rFonts w:eastAsia="Times New Roman"/>
          <w:sz w:val="16"/>
          <w:szCs w:val="16"/>
          <w:lang w:eastAsia="ru-RU"/>
        </w:rPr>
      </w:pPr>
      <w:r w:rsidRPr="00A77F32">
        <w:rPr>
          <w:rFonts w:eastAsia="Times New Roman"/>
          <w:sz w:val="16"/>
          <w:szCs w:val="16"/>
          <w:lang w:eastAsia="ru-RU"/>
        </w:rPr>
        <w:t xml:space="preserve">        документах, определяющих цели национального развития Российской Федерации и направления деятельности органов публичной власти по их достижению; </w:t>
      </w:r>
    </w:p>
    <w:p w14:paraId="30FF511D" w14:textId="77777777" w:rsidR="003A43D1" w:rsidRPr="00A77F32" w:rsidRDefault="003A43D1" w:rsidP="003A43D1">
      <w:pPr>
        <w:shd w:val="clear" w:color="auto" w:fill="FFFFFF"/>
        <w:spacing w:after="0" w:line="240" w:lineRule="auto"/>
        <w:ind w:left="426" w:right="189"/>
        <w:jc w:val="both"/>
        <w:rPr>
          <w:rFonts w:eastAsia="Times New Roman"/>
          <w:sz w:val="16"/>
          <w:szCs w:val="16"/>
          <w:lang w:eastAsia="ru-RU"/>
        </w:rPr>
      </w:pPr>
      <w:r w:rsidRPr="00A77F32">
        <w:rPr>
          <w:rFonts w:eastAsia="Times New Roman"/>
          <w:sz w:val="16"/>
          <w:szCs w:val="16"/>
          <w:lang w:eastAsia="ru-RU"/>
        </w:rPr>
        <w:t xml:space="preserve">         прогнозе социально-экономического развития </w:t>
      </w:r>
      <w:proofErr w:type="gramStart"/>
      <w:r w:rsidRPr="00A77F32">
        <w:rPr>
          <w:rFonts w:eastAsia="Times New Roman"/>
          <w:sz w:val="16"/>
          <w:szCs w:val="16"/>
          <w:lang w:eastAsia="ru-RU"/>
        </w:rPr>
        <w:t>муниципального  образования</w:t>
      </w:r>
      <w:proofErr w:type="gramEnd"/>
      <w:r w:rsidRPr="00A77F32">
        <w:rPr>
          <w:rFonts w:eastAsia="Times New Roman"/>
          <w:sz w:val="16"/>
          <w:szCs w:val="16"/>
          <w:lang w:eastAsia="ru-RU"/>
        </w:rPr>
        <w:t>;</w:t>
      </w:r>
    </w:p>
    <w:p w14:paraId="4DD79D5A" w14:textId="77777777" w:rsidR="003A43D1" w:rsidRPr="00A77F32" w:rsidRDefault="003A43D1" w:rsidP="003A43D1">
      <w:pPr>
        <w:shd w:val="clear" w:color="auto" w:fill="FFFFFF"/>
        <w:spacing w:after="0" w:line="240" w:lineRule="auto"/>
        <w:ind w:left="426" w:right="189"/>
        <w:jc w:val="both"/>
        <w:rPr>
          <w:rFonts w:eastAsia="Times New Roman"/>
          <w:sz w:val="16"/>
          <w:szCs w:val="16"/>
          <w:lang w:eastAsia="ru-RU"/>
        </w:rPr>
      </w:pPr>
      <w:r w:rsidRPr="00A77F32">
        <w:rPr>
          <w:rFonts w:eastAsia="Times New Roman"/>
          <w:sz w:val="16"/>
          <w:szCs w:val="16"/>
          <w:lang w:eastAsia="ru-RU"/>
        </w:rPr>
        <w:t xml:space="preserve">         бюджетном прогнозе (проекте бюджетного прогноза, проекте изменений бюджетного прогноза) на долгосрочный период;</w:t>
      </w:r>
    </w:p>
    <w:p w14:paraId="63BC5B09" w14:textId="77777777" w:rsidR="003A43D1" w:rsidRPr="00A77F32" w:rsidRDefault="003A43D1" w:rsidP="003A43D1">
      <w:pPr>
        <w:shd w:val="clear" w:color="auto" w:fill="FFFFFF"/>
        <w:spacing w:after="0" w:line="240" w:lineRule="auto"/>
        <w:ind w:left="426" w:right="189"/>
        <w:jc w:val="both"/>
        <w:rPr>
          <w:rFonts w:eastAsia="Times New Roman"/>
          <w:sz w:val="16"/>
          <w:szCs w:val="16"/>
          <w:lang w:eastAsia="ru-RU"/>
        </w:rPr>
      </w:pPr>
      <w:r w:rsidRPr="00A77F32">
        <w:rPr>
          <w:rFonts w:eastAsia="Times New Roman"/>
          <w:sz w:val="16"/>
          <w:szCs w:val="16"/>
          <w:lang w:eastAsia="ru-RU"/>
        </w:rPr>
        <w:t xml:space="preserve">         государственных программах </w:t>
      </w:r>
      <w:proofErr w:type="gramStart"/>
      <w:r w:rsidRPr="00A77F32">
        <w:rPr>
          <w:rFonts w:eastAsia="Times New Roman"/>
          <w:sz w:val="16"/>
          <w:szCs w:val="16"/>
          <w:lang w:eastAsia="ru-RU"/>
        </w:rPr>
        <w:t>Ленинградской  области</w:t>
      </w:r>
      <w:proofErr w:type="gramEnd"/>
      <w:r w:rsidRPr="00A77F32">
        <w:rPr>
          <w:rFonts w:eastAsia="Times New Roman"/>
          <w:sz w:val="16"/>
          <w:szCs w:val="16"/>
          <w:lang w:eastAsia="ru-RU"/>
        </w:rPr>
        <w:t xml:space="preserve"> (проектах государственных программ Ленинградской  области, проектах изменений  указанных программ);</w:t>
      </w:r>
    </w:p>
    <w:p w14:paraId="4BFD6433" w14:textId="77777777" w:rsidR="003A43D1" w:rsidRPr="00A77F32" w:rsidRDefault="003A43D1" w:rsidP="003A43D1">
      <w:pPr>
        <w:shd w:val="clear" w:color="auto" w:fill="FFFFFF"/>
        <w:tabs>
          <w:tab w:val="left" w:pos="709"/>
        </w:tabs>
        <w:spacing w:after="0" w:line="240" w:lineRule="auto"/>
        <w:ind w:left="426" w:right="189"/>
        <w:jc w:val="both"/>
        <w:rPr>
          <w:rFonts w:eastAsia="Times New Roman"/>
          <w:sz w:val="16"/>
          <w:szCs w:val="16"/>
          <w:lang w:eastAsia="ru-RU"/>
        </w:rPr>
      </w:pPr>
      <w:r w:rsidRPr="00A77F32">
        <w:rPr>
          <w:rFonts w:eastAsia="Times New Roman"/>
          <w:sz w:val="16"/>
          <w:szCs w:val="16"/>
          <w:lang w:eastAsia="ru-RU"/>
        </w:rPr>
        <w:t xml:space="preserve">         муниципальных программах Гатчинского  муниципального  района  (проектах муниципальных программ, проектах изменений указанных программ), муниципальных </w:t>
      </w:r>
      <w:r w:rsidRPr="00A77F32">
        <w:rPr>
          <w:rFonts w:eastAsia="Times New Roman"/>
          <w:sz w:val="16"/>
          <w:szCs w:val="16"/>
          <w:lang w:eastAsia="ru-RU"/>
        </w:rPr>
        <w:t>программах муниципального образования (проектах муниципальных программ, проектах изменений указанных программ).</w:t>
      </w:r>
    </w:p>
    <w:p w14:paraId="52F9E300" w14:textId="77777777" w:rsidR="003A43D1" w:rsidRPr="00A77F32" w:rsidRDefault="003A43D1" w:rsidP="003A43D1">
      <w:pPr>
        <w:shd w:val="clear" w:color="auto" w:fill="FFFFFF"/>
        <w:tabs>
          <w:tab w:val="left" w:pos="709"/>
        </w:tabs>
        <w:spacing w:after="0" w:line="240" w:lineRule="auto"/>
        <w:ind w:left="426" w:right="189"/>
        <w:jc w:val="both"/>
        <w:rPr>
          <w:rFonts w:eastAsia="Times New Roman"/>
          <w:sz w:val="16"/>
          <w:szCs w:val="16"/>
          <w:lang w:eastAsia="ru-RU"/>
        </w:rPr>
      </w:pPr>
    </w:p>
    <w:p w14:paraId="5786551C" w14:textId="77777777" w:rsidR="003A43D1" w:rsidRPr="00A77F32" w:rsidRDefault="003A43D1" w:rsidP="003A43D1">
      <w:pPr>
        <w:widowControl w:val="0"/>
        <w:autoSpaceDE w:val="0"/>
        <w:autoSpaceDN w:val="0"/>
        <w:adjustRightInd w:val="0"/>
        <w:spacing w:after="0" w:line="240" w:lineRule="auto"/>
        <w:ind w:left="426" w:right="189"/>
        <w:jc w:val="both"/>
        <w:outlineLvl w:val="1"/>
        <w:rPr>
          <w:rFonts w:eastAsia="Times New Roman"/>
          <w:b/>
          <w:sz w:val="16"/>
          <w:szCs w:val="16"/>
          <w:lang w:eastAsia="ru-RU"/>
        </w:rPr>
      </w:pPr>
      <w:r w:rsidRPr="00A77F32">
        <w:rPr>
          <w:rFonts w:eastAsia="Times New Roman"/>
          <w:b/>
          <w:sz w:val="16"/>
          <w:szCs w:val="16"/>
          <w:lang w:eastAsia="ru-RU"/>
        </w:rPr>
        <w:t xml:space="preserve">Статья 15. Прогноз социально-экономического развития </w:t>
      </w:r>
    </w:p>
    <w:p w14:paraId="577BF268" w14:textId="77777777" w:rsidR="003A43D1" w:rsidRPr="00A77F32" w:rsidRDefault="003A43D1" w:rsidP="003A43D1">
      <w:pPr>
        <w:tabs>
          <w:tab w:val="left" w:pos="709"/>
          <w:tab w:val="left" w:pos="851"/>
        </w:tabs>
        <w:autoSpaceDE w:val="0"/>
        <w:autoSpaceDN w:val="0"/>
        <w:adjustRightInd w:val="0"/>
        <w:spacing w:after="0" w:line="240" w:lineRule="auto"/>
        <w:ind w:left="426" w:right="189"/>
        <w:jc w:val="both"/>
        <w:rPr>
          <w:rFonts w:eastAsia="Times New Roman"/>
          <w:sz w:val="16"/>
          <w:szCs w:val="16"/>
          <w:lang w:eastAsia="ru-RU"/>
        </w:rPr>
      </w:pPr>
      <w:r w:rsidRPr="00A77F32">
        <w:rPr>
          <w:rFonts w:eastAsia="Times New Roman"/>
          <w:sz w:val="16"/>
          <w:szCs w:val="16"/>
          <w:lang w:eastAsia="ru-RU"/>
        </w:rPr>
        <w:t xml:space="preserve">         1. Прогноз социально-экономического развития муниципального  образования   разрабатывается на среднесрочный период ежегодно в порядке, установленном администрацией Елизаветинского сельского поселения в соответствии со статьей 173 Кодекса.</w:t>
      </w:r>
    </w:p>
    <w:p w14:paraId="490F5473"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lang w:eastAsia="ru-RU"/>
        </w:rPr>
      </w:pPr>
      <w:r w:rsidRPr="00A77F32">
        <w:rPr>
          <w:rFonts w:eastAsia="Times New Roman"/>
          <w:sz w:val="16"/>
          <w:szCs w:val="16"/>
          <w:lang w:eastAsia="ru-RU"/>
        </w:rPr>
        <w:t xml:space="preserve">  2. Прогноз социально-экономического развития муниципального образования одобряется администрацией Елизаветинского сельского поселения одновременно с принятием решения о внесении проекта местного бюджета в совет депутатов муниципального образования.</w:t>
      </w:r>
    </w:p>
    <w:p w14:paraId="6C27A35B" w14:textId="77777777" w:rsidR="003A43D1" w:rsidRPr="00A77F32" w:rsidRDefault="003A43D1" w:rsidP="003A43D1">
      <w:pPr>
        <w:tabs>
          <w:tab w:val="left" w:pos="0"/>
          <w:tab w:val="left" w:pos="567"/>
          <w:tab w:val="left" w:pos="1134"/>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3. В целях формирования бюджетного прогноза муниципального образования на долгосрочный период в соответствии со статьей 170.1 Кодекса разрабатывается прогноз социально-экономического развития муниципального образования на долгосрочный период в порядке, установленном администрацией Елизаветинского сельского поселения.</w:t>
      </w:r>
    </w:p>
    <w:p w14:paraId="47B2C342" w14:textId="77777777" w:rsidR="003A43D1" w:rsidRPr="00A77F32" w:rsidRDefault="003A43D1" w:rsidP="003A43D1">
      <w:pPr>
        <w:tabs>
          <w:tab w:val="left" w:pos="0"/>
          <w:tab w:val="left" w:pos="567"/>
          <w:tab w:val="left" w:pos="1134"/>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4. Разработка прогноза социально-экономического развития муниципального образования на среднесрочный период и на долгосрочный период осуществляется специалистами администрации Елизаветинского сельского поселения.</w:t>
      </w:r>
    </w:p>
    <w:p w14:paraId="2FF995B7"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i/>
          <w:iCs/>
          <w:color w:val="FF0000"/>
          <w:sz w:val="16"/>
          <w:szCs w:val="16"/>
          <w:lang w:eastAsia="ru-RU"/>
        </w:rPr>
      </w:pPr>
    </w:p>
    <w:p w14:paraId="14F1660C" w14:textId="77777777" w:rsidR="003A43D1" w:rsidRPr="00A77F32" w:rsidRDefault="003A43D1" w:rsidP="003A43D1">
      <w:pPr>
        <w:widowControl w:val="0"/>
        <w:autoSpaceDE w:val="0"/>
        <w:autoSpaceDN w:val="0"/>
        <w:adjustRightInd w:val="0"/>
        <w:spacing w:after="0" w:line="240" w:lineRule="auto"/>
        <w:ind w:left="426" w:right="189"/>
        <w:jc w:val="both"/>
        <w:outlineLvl w:val="1"/>
        <w:rPr>
          <w:rFonts w:eastAsia="Times New Roman"/>
          <w:b/>
          <w:bCs/>
          <w:sz w:val="16"/>
          <w:szCs w:val="16"/>
          <w:lang w:eastAsia="ru-RU"/>
        </w:rPr>
      </w:pPr>
      <w:r w:rsidRPr="00A77F32">
        <w:rPr>
          <w:rFonts w:eastAsia="Times New Roman"/>
          <w:b/>
          <w:bCs/>
          <w:sz w:val="16"/>
          <w:szCs w:val="16"/>
          <w:lang w:eastAsia="ru-RU"/>
        </w:rPr>
        <w:t xml:space="preserve">Статья 16. Прогнозирование доходов бюджета муниципального образования </w:t>
      </w:r>
    </w:p>
    <w:p w14:paraId="0BE4A8AA"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lang w:eastAsia="ru-RU"/>
        </w:rPr>
      </w:pPr>
      <w:r w:rsidRPr="00A77F32">
        <w:rPr>
          <w:rFonts w:eastAsia="Times New Roman"/>
          <w:color w:val="FF0000"/>
          <w:sz w:val="16"/>
          <w:szCs w:val="16"/>
          <w:lang w:eastAsia="ru-RU"/>
        </w:rPr>
        <w:t xml:space="preserve"> </w:t>
      </w:r>
      <w:r w:rsidRPr="00A77F32">
        <w:rPr>
          <w:rFonts w:eastAsia="Times New Roman"/>
          <w:sz w:val="16"/>
          <w:szCs w:val="16"/>
          <w:lang w:eastAsia="ru-RU"/>
        </w:rPr>
        <w:t xml:space="preserve">1. Доходы  бюджета  муниципального образования   прогнозируются на основе прогноза социально-экономического развития муниципального образования на очередной финансовый год и плановый период в условиях </w:t>
      </w:r>
      <w:r w:rsidRPr="00A77F32">
        <w:rPr>
          <w:rFonts w:eastAsia="Times New Roman"/>
          <w:bCs/>
          <w:sz w:val="16"/>
          <w:szCs w:val="16"/>
          <w:lang w:eastAsia="ru-RU"/>
        </w:rPr>
        <w:t xml:space="preserve"> </w:t>
      </w:r>
      <w:r w:rsidRPr="00A77F32">
        <w:rPr>
          <w:rFonts w:eastAsia="Times New Roman"/>
          <w:sz w:val="16"/>
          <w:szCs w:val="16"/>
          <w:lang w:eastAsia="ru-RU"/>
        </w:rPr>
        <w:t>действующего на день внесения проекта решения о местном бюджете в совет депутатов Елизаветинского сельского поселения законодательства о налогах и сборах  и бюджетного законодательства Российской Федерации, областных законов Ленинградской области, муниципальных правовых актов, устанавливающих неналоговые доходы бюджетов бюджетной системы Российской Федерации.</w:t>
      </w:r>
    </w:p>
    <w:p w14:paraId="5E272E1D" w14:textId="77777777" w:rsidR="003A43D1" w:rsidRPr="00A77F32" w:rsidRDefault="003A43D1" w:rsidP="003A43D1">
      <w:pPr>
        <w:tabs>
          <w:tab w:val="left" w:pos="709"/>
        </w:tabs>
        <w:autoSpaceDE w:val="0"/>
        <w:autoSpaceDN w:val="0"/>
        <w:adjustRightInd w:val="0"/>
        <w:spacing w:after="0" w:line="240" w:lineRule="auto"/>
        <w:ind w:left="426" w:right="189" w:firstLine="540"/>
        <w:jc w:val="both"/>
        <w:rPr>
          <w:rFonts w:eastAsia="Calibri"/>
          <w:sz w:val="16"/>
          <w:szCs w:val="16"/>
          <w:lang w:eastAsia="ru-RU"/>
        </w:rPr>
      </w:pPr>
      <w:r w:rsidRPr="00A77F32">
        <w:rPr>
          <w:rFonts w:eastAsia="Times New Roman"/>
          <w:sz w:val="16"/>
          <w:szCs w:val="16"/>
          <w:lang w:eastAsia="ru-RU"/>
        </w:rPr>
        <w:t xml:space="preserve">  2. </w:t>
      </w:r>
      <w:r w:rsidRPr="00A77F32">
        <w:rPr>
          <w:rFonts w:eastAsia="Calibri"/>
          <w:sz w:val="16"/>
          <w:szCs w:val="16"/>
          <w:lang w:eastAsia="ru-RU"/>
        </w:rPr>
        <w:t xml:space="preserve">Положения федеральных законов, областных законов Ленинградской области, муниципальных правовых актов совета депутатов Елизаветинского сельского поселения, приводящих к изменению общего объема доходов бюджета муниципального образования и принятых после внесения проекта решения о местном бюджете на рассмотрение в совет депутатов, учитываются в очередном финансовом году при внесении изменений в местный бюджет на текущий </w:t>
      </w:r>
      <w:r w:rsidRPr="00A77F32">
        <w:rPr>
          <w:rFonts w:eastAsia="Calibri"/>
          <w:sz w:val="16"/>
          <w:szCs w:val="16"/>
          <w:lang w:eastAsia="ru-RU"/>
        </w:rPr>
        <w:t>финансовый год и плановый период в части показателей текущего финансового года.</w:t>
      </w:r>
    </w:p>
    <w:p w14:paraId="2020FCC2" w14:textId="77777777" w:rsidR="003A43D1" w:rsidRPr="00A77F32" w:rsidRDefault="003A43D1" w:rsidP="003A43D1">
      <w:pPr>
        <w:tabs>
          <w:tab w:val="left" w:pos="709"/>
        </w:tabs>
        <w:autoSpaceDE w:val="0"/>
        <w:autoSpaceDN w:val="0"/>
        <w:adjustRightInd w:val="0"/>
        <w:spacing w:after="0" w:line="240" w:lineRule="auto"/>
        <w:ind w:left="426" w:right="189" w:firstLine="540"/>
        <w:jc w:val="both"/>
        <w:rPr>
          <w:rFonts w:eastAsia="Times New Roman"/>
          <w:color w:val="FF0000"/>
          <w:sz w:val="16"/>
          <w:szCs w:val="16"/>
          <w:lang w:eastAsia="ru-RU"/>
        </w:rPr>
      </w:pPr>
      <w:r w:rsidRPr="00A77F32">
        <w:rPr>
          <w:rFonts w:eastAsia="Calibri"/>
          <w:color w:val="FF0000"/>
          <w:sz w:val="16"/>
          <w:szCs w:val="16"/>
          <w:lang w:eastAsia="ru-RU"/>
        </w:rPr>
        <w:t xml:space="preserve">  </w:t>
      </w:r>
    </w:p>
    <w:p w14:paraId="2C8D595F" w14:textId="77777777" w:rsidR="003A43D1" w:rsidRPr="00A77F32" w:rsidRDefault="003A43D1" w:rsidP="003A43D1">
      <w:pPr>
        <w:widowControl w:val="0"/>
        <w:autoSpaceDE w:val="0"/>
        <w:autoSpaceDN w:val="0"/>
        <w:adjustRightInd w:val="0"/>
        <w:spacing w:after="0" w:line="240" w:lineRule="auto"/>
        <w:ind w:left="426" w:right="189"/>
        <w:jc w:val="both"/>
        <w:outlineLvl w:val="1"/>
        <w:rPr>
          <w:rFonts w:eastAsia="Times New Roman"/>
          <w:b/>
          <w:bCs/>
          <w:sz w:val="16"/>
          <w:szCs w:val="16"/>
          <w:lang w:eastAsia="ru-RU"/>
        </w:rPr>
      </w:pPr>
      <w:r w:rsidRPr="00A77F32">
        <w:rPr>
          <w:rFonts w:eastAsia="Times New Roman"/>
          <w:b/>
          <w:bCs/>
          <w:sz w:val="16"/>
          <w:szCs w:val="16"/>
        </w:rPr>
        <w:t>Статья 17. Планирование бюджетных ассигнований</w:t>
      </w:r>
      <w:r w:rsidRPr="00A77F32">
        <w:rPr>
          <w:rFonts w:eastAsia="Times New Roman"/>
          <w:b/>
          <w:bCs/>
          <w:sz w:val="16"/>
          <w:szCs w:val="16"/>
          <w:lang w:eastAsia="ru-RU"/>
        </w:rPr>
        <w:t xml:space="preserve"> муниципального образования </w:t>
      </w:r>
    </w:p>
    <w:p w14:paraId="45AA6282" w14:textId="77777777" w:rsidR="003A43D1" w:rsidRPr="00A77F32" w:rsidRDefault="003A43D1" w:rsidP="003A43D1">
      <w:pPr>
        <w:tabs>
          <w:tab w:val="left" w:pos="0"/>
          <w:tab w:val="left" w:pos="567"/>
          <w:tab w:val="left" w:pos="709"/>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1. Планирование бюджетных ассигнований муниципального образования осуществляется в порядке и в соответствии с методикой, устанавливаемой финансовым органом с учетом особенностей, установленных статьей 174.2 Кодекса.</w:t>
      </w:r>
    </w:p>
    <w:p w14:paraId="3491FCA1" w14:textId="77777777" w:rsidR="003A43D1" w:rsidRPr="00A77F32" w:rsidRDefault="003A43D1" w:rsidP="003A43D1">
      <w:pPr>
        <w:widowControl w:val="0"/>
        <w:autoSpaceDE w:val="0"/>
        <w:autoSpaceDN w:val="0"/>
        <w:adjustRightInd w:val="0"/>
        <w:spacing w:after="0" w:line="240" w:lineRule="auto"/>
        <w:ind w:left="426" w:right="189"/>
        <w:jc w:val="both"/>
        <w:outlineLvl w:val="1"/>
        <w:rPr>
          <w:rFonts w:eastAsia="Times New Roman"/>
          <w:bCs/>
          <w:sz w:val="16"/>
          <w:szCs w:val="16"/>
          <w:lang w:eastAsia="ru-RU"/>
        </w:rPr>
      </w:pPr>
    </w:p>
    <w:p w14:paraId="5F957970" w14:textId="77777777" w:rsidR="003A43D1" w:rsidRPr="00A77F32" w:rsidRDefault="003A43D1" w:rsidP="003A43D1">
      <w:pPr>
        <w:widowControl w:val="0"/>
        <w:autoSpaceDE w:val="0"/>
        <w:autoSpaceDN w:val="0"/>
        <w:adjustRightInd w:val="0"/>
        <w:spacing w:after="0" w:line="240" w:lineRule="auto"/>
        <w:ind w:left="426" w:right="189"/>
        <w:jc w:val="both"/>
        <w:outlineLvl w:val="1"/>
        <w:rPr>
          <w:rFonts w:eastAsia="Times New Roman"/>
          <w:b/>
          <w:bCs/>
          <w:sz w:val="16"/>
          <w:szCs w:val="16"/>
          <w:lang w:eastAsia="ru-RU"/>
        </w:rPr>
      </w:pPr>
      <w:r w:rsidRPr="00A77F32">
        <w:rPr>
          <w:rFonts w:eastAsia="Times New Roman"/>
          <w:b/>
          <w:bCs/>
          <w:sz w:val="16"/>
          <w:szCs w:val="16"/>
        </w:rPr>
        <w:t>Статья 18. Муниципальные программы</w:t>
      </w:r>
      <w:r w:rsidRPr="00A77F32">
        <w:rPr>
          <w:rFonts w:eastAsia="Times New Roman"/>
          <w:b/>
          <w:bCs/>
          <w:sz w:val="16"/>
          <w:szCs w:val="16"/>
          <w:lang w:eastAsia="ru-RU"/>
        </w:rPr>
        <w:t xml:space="preserve"> муниципального образования </w:t>
      </w:r>
    </w:p>
    <w:p w14:paraId="0460AC6F" w14:textId="77777777" w:rsidR="003A43D1" w:rsidRPr="00A77F32" w:rsidRDefault="003A43D1" w:rsidP="003A43D1">
      <w:pPr>
        <w:tabs>
          <w:tab w:val="left" w:pos="709"/>
        </w:tabs>
        <w:autoSpaceDE w:val="0"/>
        <w:autoSpaceDN w:val="0"/>
        <w:adjustRightInd w:val="0"/>
        <w:spacing w:after="0" w:line="240" w:lineRule="auto"/>
        <w:ind w:left="426" w:right="189" w:firstLine="567"/>
        <w:jc w:val="both"/>
        <w:rPr>
          <w:rFonts w:eastAsia="Times New Roman"/>
          <w:sz w:val="16"/>
          <w:szCs w:val="16"/>
        </w:rPr>
      </w:pPr>
      <w:r w:rsidRPr="00A77F32">
        <w:rPr>
          <w:rFonts w:eastAsia="Times New Roman"/>
          <w:sz w:val="16"/>
          <w:szCs w:val="16"/>
        </w:rPr>
        <w:t xml:space="preserve"> 1. </w:t>
      </w:r>
      <w:r w:rsidRPr="00A77F32">
        <w:rPr>
          <w:rFonts w:eastAsia="Times New Roman"/>
          <w:sz w:val="16"/>
          <w:szCs w:val="16"/>
          <w:lang w:eastAsia="ru-RU"/>
        </w:rPr>
        <w:t>М</w:t>
      </w:r>
      <w:r w:rsidRPr="00A77F32">
        <w:rPr>
          <w:rFonts w:eastAsia="Times New Roman"/>
          <w:sz w:val="16"/>
          <w:szCs w:val="16"/>
        </w:rPr>
        <w:t xml:space="preserve">униципальные программы утверждаются  администрацией  </w:t>
      </w:r>
      <w:r w:rsidRPr="00A77F32">
        <w:rPr>
          <w:rFonts w:eastAsia="Times New Roman"/>
          <w:sz w:val="16"/>
          <w:szCs w:val="16"/>
          <w:lang w:eastAsia="ru-RU"/>
        </w:rPr>
        <w:t>Елизаветинского сельского поселения.</w:t>
      </w:r>
      <w:r w:rsidRPr="00A77F32">
        <w:rPr>
          <w:rFonts w:eastAsia="Times New Roman"/>
          <w:sz w:val="16"/>
          <w:szCs w:val="16"/>
        </w:rPr>
        <w:t xml:space="preserve"> </w:t>
      </w:r>
    </w:p>
    <w:p w14:paraId="0BC3E3A3" w14:textId="77777777" w:rsidR="003A43D1" w:rsidRPr="00A77F32" w:rsidRDefault="003A43D1" w:rsidP="003A43D1">
      <w:pPr>
        <w:tabs>
          <w:tab w:val="left" w:pos="0"/>
          <w:tab w:val="left" w:pos="567"/>
          <w:tab w:val="left" w:pos="1134"/>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Сроки реализации муниципальных программ муниципального образования определяются администрацией Елизаветинского сельского поселения в устанавливаемом ею порядке.</w:t>
      </w:r>
    </w:p>
    <w:p w14:paraId="7500985D" w14:textId="77777777" w:rsidR="003A43D1" w:rsidRPr="00A77F32" w:rsidRDefault="003A43D1" w:rsidP="003A43D1">
      <w:pPr>
        <w:tabs>
          <w:tab w:val="left" w:pos="0"/>
          <w:tab w:val="left" w:pos="567"/>
          <w:tab w:val="left" w:pos="1134"/>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Порядок принятия решений о разработке муниципальных программ муниципального образования, формировании и реализации указанных программ устанавливается администрацией Елизаветинского сельского поселения.</w:t>
      </w:r>
    </w:p>
    <w:p w14:paraId="32E211CF" w14:textId="77777777" w:rsidR="003A43D1" w:rsidRPr="00A77F32" w:rsidRDefault="003A43D1" w:rsidP="003A43D1">
      <w:pPr>
        <w:tabs>
          <w:tab w:val="left" w:pos="0"/>
          <w:tab w:val="left" w:pos="567"/>
          <w:tab w:val="left" w:pos="1134"/>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2. Объем бюджетных ассигнований на финансовое обеспечение реализации муниципальных программ муниципального образования  утверждается решением о местном бюджете по соответствующим каждой программе целевым статьям расходов местного бюджета в соответствии с утвердившим программу муниципальным правовым актом администрации Елизаветинского сельского поселения.</w:t>
      </w:r>
    </w:p>
    <w:p w14:paraId="25D20CF0" w14:textId="77777777" w:rsidR="003A43D1" w:rsidRPr="00A77F32" w:rsidRDefault="003A43D1" w:rsidP="003A43D1">
      <w:pPr>
        <w:tabs>
          <w:tab w:val="left" w:pos="0"/>
          <w:tab w:val="left" w:pos="567"/>
          <w:tab w:val="left" w:pos="1134"/>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Муниципальные программы муниципального образования,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в порядке и в сроки, установленные администрацией Елизаветинского сельского поселения.</w:t>
      </w:r>
    </w:p>
    <w:p w14:paraId="06472BC2" w14:textId="77777777" w:rsidR="003A43D1" w:rsidRPr="00A77F32" w:rsidRDefault="003A43D1" w:rsidP="003A43D1">
      <w:pPr>
        <w:autoSpaceDE w:val="0"/>
        <w:autoSpaceDN w:val="0"/>
        <w:adjustRightInd w:val="0"/>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Муниципальные программы муниципального образования подлежат приведению в соответствие с решением о местном бюджете в порядке, установленном администрацией Елизаветинского сельского поселения, но не позднее трех месяцев со дня вступления решения о местном бюджете в силу.</w:t>
      </w:r>
    </w:p>
    <w:p w14:paraId="73665969" w14:textId="77777777" w:rsidR="003A43D1" w:rsidRPr="00A77F32" w:rsidRDefault="003A43D1" w:rsidP="003A43D1">
      <w:pPr>
        <w:tabs>
          <w:tab w:val="left" w:pos="709"/>
          <w:tab w:val="left" w:pos="1134"/>
        </w:tabs>
        <w:autoSpaceDE w:val="0"/>
        <w:autoSpaceDN w:val="0"/>
        <w:adjustRightInd w:val="0"/>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3. По каждой муниципальной программе ежегодно проводится оценка эффективности ее реализации. Порядок проведения указанной оценки и ее критерии устанавливаются администрацией Елизаветинского сельского поселения.</w:t>
      </w:r>
    </w:p>
    <w:p w14:paraId="38810A3B" w14:textId="77777777" w:rsidR="003A43D1" w:rsidRPr="00A77F32" w:rsidRDefault="003A43D1" w:rsidP="003A43D1">
      <w:pPr>
        <w:tabs>
          <w:tab w:val="left" w:pos="709"/>
          <w:tab w:val="left" w:pos="1134"/>
        </w:tabs>
        <w:autoSpaceDE w:val="0"/>
        <w:autoSpaceDN w:val="0"/>
        <w:adjustRightInd w:val="0"/>
        <w:spacing w:after="0" w:line="240" w:lineRule="auto"/>
        <w:ind w:left="426" w:right="189"/>
        <w:jc w:val="both"/>
        <w:rPr>
          <w:rFonts w:eastAsia="Times New Roman"/>
          <w:sz w:val="16"/>
          <w:szCs w:val="16"/>
          <w:lang w:eastAsia="ru-RU"/>
        </w:rPr>
      </w:pPr>
      <w:r w:rsidRPr="00A77F32">
        <w:rPr>
          <w:rFonts w:eastAsia="Times New Roman"/>
          <w:sz w:val="16"/>
          <w:szCs w:val="16"/>
          <w:lang w:eastAsia="ru-RU"/>
        </w:rPr>
        <w:t xml:space="preserve">         По результатам указанной оценки администрацией Елизаветинского сельского поселения может быть принято решение о необходимости прекращения или об изменении начиная с очередного финансового года ранее утвержденной </w:t>
      </w:r>
      <w:r w:rsidRPr="00A77F32">
        <w:rPr>
          <w:rFonts w:eastAsia="Times New Roman"/>
          <w:sz w:val="16"/>
          <w:szCs w:val="16"/>
          <w:lang w:eastAsia="ru-RU"/>
        </w:rPr>
        <w:lastRenderedPageBreak/>
        <w:t>муниципальной программы муниципального образования, в том числе о необходимости изменения объема бюджетных ассигнований на финансовое обеспечение реализации муниципальной программы муниципального образования.</w:t>
      </w:r>
    </w:p>
    <w:p w14:paraId="4972414A" w14:textId="77777777" w:rsidR="003A43D1" w:rsidRPr="00A77F32" w:rsidRDefault="003A43D1" w:rsidP="003A43D1">
      <w:pPr>
        <w:tabs>
          <w:tab w:val="left" w:pos="567"/>
          <w:tab w:val="left" w:pos="851"/>
          <w:tab w:val="left" w:pos="1134"/>
        </w:tabs>
        <w:spacing w:after="0" w:line="240" w:lineRule="auto"/>
        <w:ind w:left="426" w:right="189" w:firstLine="360"/>
        <w:jc w:val="both"/>
        <w:rPr>
          <w:rFonts w:eastAsia="Times New Roman"/>
          <w:sz w:val="16"/>
          <w:szCs w:val="16"/>
          <w:lang w:eastAsia="ru-RU"/>
        </w:rPr>
      </w:pPr>
      <w:r w:rsidRPr="00A77F32">
        <w:rPr>
          <w:rFonts w:eastAsia="Times New Roman"/>
          <w:sz w:val="16"/>
          <w:szCs w:val="16"/>
          <w:lang w:eastAsia="ru-RU"/>
        </w:rPr>
        <w:t xml:space="preserve">    4. Проекты муниципальных программ муниципального образования, проекты изменений в действующие муниципальные программы подлежат финансово-экономической экспертизе, проводимой контрольно-счетным органом муниципального образования.</w:t>
      </w:r>
    </w:p>
    <w:p w14:paraId="3F3F9524" w14:textId="77777777" w:rsidR="003A43D1" w:rsidRPr="00A77F32" w:rsidRDefault="003A43D1" w:rsidP="003A43D1">
      <w:pPr>
        <w:tabs>
          <w:tab w:val="left" w:pos="567"/>
          <w:tab w:val="left" w:pos="851"/>
          <w:tab w:val="left" w:pos="1134"/>
        </w:tabs>
        <w:spacing w:after="0" w:line="240" w:lineRule="auto"/>
        <w:ind w:left="426" w:right="189" w:firstLine="360"/>
        <w:jc w:val="both"/>
        <w:rPr>
          <w:rFonts w:eastAsia="Times New Roman"/>
          <w:sz w:val="16"/>
          <w:szCs w:val="16"/>
          <w:lang w:eastAsia="ru-RU"/>
        </w:rPr>
      </w:pPr>
    </w:p>
    <w:p w14:paraId="05495714" w14:textId="77777777" w:rsidR="003A43D1" w:rsidRPr="00A77F32" w:rsidRDefault="003A43D1" w:rsidP="003A43D1">
      <w:pPr>
        <w:spacing w:after="0" w:line="240" w:lineRule="auto"/>
        <w:ind w:left="426" w:right="189"/>
        <w:jc w:val="both"/>
        <w:rPr>
          <w:rFonts w:eastAsia="Times New Roman"/>
          <w:b/>
          <w:sz w:val="16"/>
          <w:szCs w:val="16"/>
        </w:rPr>
      </w:pPr>
      <w:r w:rsidRPr="00A77F32">
        <w:rPr>
          <w:rFonts w:eastAsia="Times New Roman"/>
          <w:b/>
          <w:sz w:val="16"/>
          <w:szCs w:val="16"/>
        </w:rPr>
        <w:t>Статья 19. Адресная инвестиционная программа муниципального образования</w:t>
      </w:r>
    </w:p>
    <w:p w14:paraId="699E5B4D" w14:textId="77777777" w:rsidR="003A43D1" w:rsidRPr="00A77F32" w:rsidRDefault="003A43D1">
      <w:pPr>
        <w:numPr>
          <w:ilvl w:val="0"/>
          <w:numId w:val="3"/>
        </w:numPr>
        <w:tabs>
          <w:tab w:val="left" w:pos="0"/>
          <w:tab w:val="left" w:pos="567"/>
          <w:tab w:val="left" w:pos="1134"/>
        </w:tabs>
        <w:spacing w:after="0" w:line="240" w:lineRule="auto"/>
        <w:ind w:left="426" w:right="189" w:firstLine="709"/>
        <w:jc w:val="both"/>
        <w:rPr>
          <w:rFonts w:eastAsia="Times New Roman"/>
          <w:sz w:val="16"/>
          <w:szCs w:val="16"/>
        </w:rPr>
      </w:pPr>
      <w:r w:rsidRPr="00A77F32">
        <w:rPr>
          <w:rFonts w:eastAsia="Times New Roman"/>
          <w:sz w:val="16"/>
          <w:szCs w:val="16"/>
        </w:rPr>
        <w:t>Бюджетные инвестиции в объекты капитального строительства за счет средств бюджета муниципального образования осуществляются в соответствии с адресной инвестиционной программой муниципального образования, порядок формирования и реализации которой устанавливается администрацией Елизаветинского сельского поселения.</w:t>
      </w:r>
    </w:p>
    <w:p w14:paraId="7B218C49" w14:textId="77777777" w:rsidR="003A43D1" w:rsidRPr="00A77F32" w:rsidRDefault="003A43D1">
      <w:pPr>
        <w:numPr>
          <w:ilvl w:val="0"/>
          <w:numId w:val="3"/>
        </w:numPr>
        <w:tabs>
          <w:tab w:val="left" w:pos="0"/>
          <w:tab w:val="left" w:pos="567"/>
          <w:tab w:val="left" w:pos="1134"/>
        </w:tabs>
        <w:spacing w:after="0" w:line="240" w:lineRule="auto"/>
        <w:ind w:left="426" w:right="189" w:firstLine="709"/>
        <w:jc w:val="both"/>
        <w:rPr>
          <w:rFonts w:eastAsia="Times New Roman"/>
          <w:sz w:val="16"/>
          <w:szCs w:val="16"/>
        </w:rPr>
      </w:pPr>
      <w:r w:rsidRPr="00A77F32">
        <w:rPr>
          <w:rFonts w:eastAsia="Times New Roman"/>
          <w:sz w:val="16"/>
          <w:szCs w:val="16"/>
        </w:rPr>
        <w:t>Адресная инвестиционная программа утверждается решением о местном бюджете.</w:t>
      </w:r>
    </w:p>
    <w:p w14:paraId="510FBB43" w14:textId="77777777" w:rsidR="003A43D1" w:rsidRPr="00A77F32" w:rsidRDefault="003A43D1" w:rsidP="003A43D1">
      <w:pPr>
        <w:tabs>
          <w:tab w:val="left" w:pos="0"/>
          <w:tab w:val="left" w:pos="567"/>
          <w:tab w:val="left" w:pos="1134"/>
        </w:tabs>
        <w:spacing w:after="0" w:line="240" w:lineRule="auto"/>
        <w:ind w:left="426" w:right="189"/>
        <w:jc w:val="both"/>
        <w:rPr>
          <w:rFonts w:eastAsia="Times New Roman"/>
          <w:sz w:val="16"/>
          <w:szCs w:val="16"/>
        </w:rPr>
      </w:pPr>
    </w:p>
    <w:p w14:paraId="638FE529" w14:textId="77777777" w:rsidR="003A43D1" w:rsidRPr="00A77F32" w:rsidRDefault="003A43D1" w:rsidP="003A43D1">
      <w:pPr>
        <w:autoSpaceDE w:val="0"/>
        <w:autoSpaceDN w:val="0"/>
        <w:adjustRightInd w:val="0"/>
        <w:spacing w:after="0" w:line="240" w:lineRule="auto"/>
        <w:ind w:left="426" w:right="189"/>
        <w:jc w:val="both"/>
        <w:outlineLvl w:val="0"/>
        <w:rPr>
          <w:rFonts w:eastAsia="Times New Roman"/>
          <w:b/>
          <w:bCs/>
          <w:sz w:val="16"/>
          <w:szCs w:val="16"/>
        </w:rPr>
      </w:pPr>
      <w:r w:rsidRPr="00A77F32">
        <w:rPr>
          <w:rFonts w:eastAsia="Times New Roman"/>
          <w:b/>
          <w:bCs/>
          <w:sz w:val="16"/>
          <w:szCs w:val="16"/>
        </w:rPr>
        <w:t>Статья 20. Порядок и сроки составления проекта бюджета</w:t>
      </w:r>
      <w:r w:rsidRPr="00A77F32">
        <w:rPr>
          <w:rFonts w:eastAsia="Times New Roman"/>
          <w:b/>
          <w:sz w:val="16"/>
          <w:szCs w:val="16"/>
          <w:lang w:eastAsia="ru-RU"/>
        </w:rPr>
        <w:t xml:space="preserve"> муниципального образования </w:t>
      </w:r>
    </w:p>
    <w:p w14:paraId="22573E59" w14:textId="77777777" w:rsidR="003A43D1" w:rsidRPr="00A77F32" w:rsidRDefault="003A43D1">
      <w:pPr>
        <w:numPr>
          <w:ilvl w:val="0"/>
          <w:numId w:val="4"/>
        </w:numPr>
        <w:tabs>
          <w:tab w:val="left" w:pos="0"/>
          <w:tab w:val="left" w:pos="567"/>
          <w:tab w:val="left" w:pos="1134"/>
        </w:tabs>
        <w:spacing w:after="0" w:line="240" w:lineRule="auto"/>
        <w:ind w:left="426" w:right="189" w:firstLine="709"/>
        <w:contextualSpacing/>
        <w:jc w:val="both"/>
        <w:rPr>
          <w:rFonts w:eastAsia="Times New Roman"/>
          <w:sz w:val="16"/>
          <w:szCs w:val="16"/>
          <w:lang w:eastAsia="ru-RU"/>
        </w:rPr>
      </w:pPr>
      <w:r w:rsidRPr="00A77F32">
        <w:rPr>
          <w:rFonts w:eastAsia="Times New Roman"/>
          <w:sz w:val="16"/>
          <w:szCs w:val="16"/>
          <w:lang w:eastAsia="ru-RU"/>
        </w:rPr>
        <w:t>Порядок и сроки составления проекта бюджета муниципального образования устанавливаются администрацией Елизаветинского сельского поселения с соблюдением требований, устанавливаемых Кодексом и настоящим Положением.</w:t>
      </w:r>
    </w:p>
    <w:p w14:paraId="07FF97C1" w14:textId="77777777" w:rsidR="003A43D1" w:rsidRPr="00A77F32" w:rsidRDefault="003A43D1" w:rsidP="003A43D1">
      <w:pPr>
        <w:tabs>
          <w:tab w:val="left" w:pos="0"/>
          <w:tab w:val="left" w:pos="567"/>
          <w:tab w:val="left" w:pos="1134"/>
        </w:tabs>
        <w:spacing w:after="0" w:line="240" w:lineRule="auto"/>
        <w:ind w:left="426" w:right="189"/>
        <w:jc w:val="both"/>
        <w:rPr>
          <w:rFonts w:eastAsia="Times New Roman"/>
          <w:sz w:val="16"/>
          <w:szCs w:val="16"/>
          <w:lang w:eastAsia="ru-RU"/>
        </w:rPr>
      </w:pPr>
    </w:p>
    <w:p w14:paraId="736D7C29" w14:textId="77777777" w:rsidR="003A43D1" w:rsidRPr="00A77F32" w:rsidRDefault="003A43D1" w:rsidP="003B3343">
      <w:pPr>
        <w:widowControl w:val="0"/>
        <w:autoSpaceDE w:val="0"/>
        <w:autoSpaceDN w:val="0"/>
        <w:adjustRightInd w:val="0"/>
        <w:spacing w:after="0" w:line="240" w:lineRule="auto"/>
        <w:ind w:left="426" w:right="189"/>
        <w:jc w:val="center"/>
        <w:outlineLvl w:val="0"/>
        <w:rPr>
          <w:rFonts w:eastAsia="Times New Roman"/>
          <w:b/>
          <w:bCs/>
          <w:sz w:val="16"/>
          <w:szCs w:val="16"/>
          <w:lang w:eastAsia="ru-RU"/>
        </w:rPr>
      </w:pPr>
      <w:r w:rsidRPr="00A77F32">
        <w:rPr>
          <w:rFonts w:eastAsia="Times New Roman"/>
          <w:b/>
          <w:bCs/>
          <w:sz w:val="16"/>
          <w:szCs w:val="16"/>
          <w:lang w:eastAsia="ru-RU"/>
        </w:rPr>
        <w:t xml:space="preserve">Глава </w:t>
      </w:r>
      <w:r w:rsidRPr="00A77F32">
        <w:rPr>
          <w:rFonts w:eastAsia="Times New Roman"/>
          <w:b/>
          <w:bCs/>
          <w:sz w:val="16"/>
          <w:szCs w:val="16"/>
          <w:lang w:val="en-US" w:eastAsia="ru-RU"/>
        </w:rPr>
        <w:t>IV</w:t>
      </w:r>
      <w:r w:rsidRPr="00A77F32">
        <w:rPr>
          <w:rFonts w:eastAsia="Times New Roman"/>
          <w:b/>
          <w:bCs/>
          <w:sz w:val="16"/>
          <w:szCs w:val="16"/>
          <w:lang w:eastAsia="ru-RU"/>
        </w:rPr>
        <w:t xml:space="preserve">. РАССМОТРЕНИЕ И УТВЕРЖДЕНИЕ БЮДЖЕТА МУНИЦИПАЛЬНОГО ОБРАЗОВАНИЯ     </w:t>
      </w:r>
    </w:p>
    <w:p w14:paraId="4A4121D0" w14:textId="77777777" w:rsidR="003A43D1" w:rsidRPr="00A77F32" w:rsidRDefault="003A43D1" w:rsidP="003A43D1">
      <w:pPr>
        <w:widowControl w:val="0"/>
        <w:autoSpaceDE w:val="0"/>
        <w:autoSpaceDN w:val="0"/>
        <w:adjustRightInd w:val="0"/>
        <w:spacing w:after="0" w:line="240" w:lineRule="auto"/>
        <w:ind w:left="426" w:right="189" w:firstLine="539"/>
        <w:jc w:val="center"/>
        <w:outlineLvl w:val="0"/>
        <w:rPr>
          <w:rFonts w:eastAsia="Times New Roman"/>
          <w:b/>
          <w:bCs/>
          <w:sz w:val="16"/>
          <w:szCs w:val="16"/>
          <w:lang w:eastAsia="ru-RU"/>
        </w:rPr>
      </w:pPr>
    </w:p>
    <w:p w14:paraId="3FBAF836" w14:textId="77777777" w:rsidR="003A43D1" w:rsidRPr="00A77F32" w:rsidRDefault="003A43D1" w:rsidP="003A43D1">
      <w:pPr>
        <w:widowControl w:val="0"/>
        <w:autoSpaceDE w:val="0"/>
        <w:autoSpaceDN w:val="0"/>
        <w:adjustRightInd w:val="0"/>
        <w:spacing w:after="0" w:line="240" w:lineRule="auto"/>
        <w:ind w:left="426" w:right="189"/>
        <w:jc w:val="both"/>
        <w:rPr>
          <w:rFonts w:eastAsia="Times New Roman"/>
          <w:b/>
          <w:bCs/>
          <w:sz w:val="16"/>
          <w:szCs w:val="16"/>
          <w:lang w:eastAsia="ru-RU"/>
        </w:rPr>
      </w:pPr>
      <w:r w:rsidRPr="00A77F32">
        <w:rPr>
          <w:rFonts w:eastAsia="Times New Roman"/>
          <w:b/>
          <w:bCs/>
          <w:sz w:val="16"/>
          <w:szCs w:val="16"/>
          <w:lang w:eastAsia="ru-RU"/>
        </w:rPr>
        <w:t>Статья 21. Общие положения рассмотрения и утверждения бюджета муниципального образования</w:t>
      </w:r>
    </w:p>
    <w:p w14:paraId="02D10CAF"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lang w:eastAsia="ru-RU"/>
        </w:rPr>
        <w:t xml:space="preserve">  1.</w:t>
      </w:r>
      <w:r w:rsidRPr="00A77F32">
        <w:rPr>
          <w:rFonts w:eastAsia="Times New Roman"/>
          <w:sz w:val="16"/>
          <w:szCs w:val="16"/>
        </w:rPr>
        <w:t xml:space="preserve"> В решении о бюджете  муниципального  образования   должны содержаться основные</w:t>
      </w:r>
      <w:r w:rsidRPr="00A77F32">
        <w:rPr>
          <w:rFonts w:eastAsia="Times New Roman"/>
          <w:b/>
          <w:bCs/>
          <w:sz w:val="16"/>
          <w:szCs w:val="16"/>
        </w:rPr>
        <w:t xml:space="preserve"> </w:t>
      </w:r>
      <w:r w:rsidRPr="00A77F32">
        <w:rPr>
          <w:rFonts w:eastAsia="Times New Roman"/>
          <w:sz w:val="16"/>
          <w:szCs w:val="16"/>
        </w:rPr>
        <w:t>характеристики бюджета, к которым относится общий объем доходов бюджета, общий объем расходов бюджета, дефицит (профицит) бюджета, а также иные показатели, установленные Кодексом и настоящим Положением.</w:t>
      </w:r>
    </w:p>
    <w:p w14:paraId="28E0399E"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sz w:val="16"/>
          <w:szCs w:val="16"/>
          <w:lang w:eastAsia="ru-RU"/>
        </w:rPr>
      </w:pPr>
      <w:r w:rsidRPr="00A77F32">
        <w:rPr>
          <w:rFonts w:eastAsia="Times New Roman"/>
          <w:sz w:val="16"/>
          <w:szCs w:val="16"/>
          <w:lang w:eastAsia="ru-RU"/>
        </w:rPr>
        <w:t xml:space="preserve">  2. Решением о местном бюджете утверждаются: </w:t>
      </w:r>
    </w:p>
    <w:p w14:paraId="3D0F240A"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видов расходов классификации расходов бюджета на очередной финансовый год  и плановый период;</w:t>
      </w:r>
    </w:p>
    <w:p w14:paraId="08E6629C"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ведомственная структура расходов бюджета на очередной финансовый год и плановый период;</w:t>
      </w:r>
    </w:p>
    <w:p w14:paraId="0961BF63"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общий объем бюджетных ассигнований, направляемых на исполнение публичных нормативных обязательств;</w:t>
      </w:r>
    </w:p>
    <w:p w14:paraId="05F7DBBC"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и плановом периоде;</w:t>
      </w:r>
    </w:p>
    <w:p w14:paraId="10B57991"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sz w:val="16"/>
          <w:szCs w:val="16"/>
          <w:lang w:eastAsia="ru-RU"/>
        </w:rPr>
      </w:pPr>
      <w:r w:rsidRPr="00A77F32">
        <w:rPr>
          <w:rFonts w:eastAsia="Times New Roman"/>
          <w:sz w:val="16"/>
          <w:szCs w:val="16"/>
        </w:rPr>
        <w:t xml:space="preserve">  общий объем условно утверждаемых (утвержденных) расходов;</w:t>
      </w:r>
    </w:p>
    <w:p w14:paraId="1D0560FB"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источники финансирования дефицита местного бюджета на очередной финансовый год  и плановый период;</w:t>
      </w:r>
    </w:p>
    <w:p w14:paraId="72664496"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верхний предел  муниципального внутреннего долга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муниципальным гарантиям;</w:t>
      </w:r>
    </w:p>
    <w:p w14:paraId="586232AA"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lang w:eastAsia="ru-RU"/>
        </w:rPr>
      </w:pPr>
      <w:r w:rsidRPr="00A77F32">
        <w:rPr>
          <w:rFonts w:eastAsia="Times New Roman"/>
          <w:sz w:val="16"/>
          <w:szCs w:val="16"/>
          <w:lang w:eastAsia="ru-RU"/>
        </w:rPr>
        <w:t xml:space="preserve">  иные показатели бюджета, установленные К</w:t>
      </w:r>
      <w:r w:rsidRPr="00A77F32">
        <w:rPr>
          <w:rFonts w:eastAsia="Times New Roman"/>
          <w:sz w:val="16"/>
          <w:szCs w:val="16"/>
        </w:rPr>
        <w:t xml:space="preserve">одексом и </w:t>
      </w:r>
      <w:r w:rsidRPr="00A77F32">
        <w:rPr>
          <w:rFonts w:eastAsia="Times New Roman"/>
          <w:sz w:val="16"/>
          <w:szCs w:val="16"/>
          <w:lang w:eastAsia="ru-RU"/>
        </w:rPr>
        <w:t xml:space="preserve"> настоящим Положением.</w:t>
      </w:r>
    </w:p>
    <w:p w14:paraId="4A3E8D7B" w14:textId="77777777" w:rsidR="003A43D1" w:rsidRPr="00A77F32" w:rsidRDefault="003A43D1" w:rsidP="003A43D1">
      <w:pPr>
        <w:tabs>
          <w:tab w:val="left" w:pos="709"/>
        </w:tabs>
        <w:spacing w:after="0" w:line="240" w:lineRule="auto"/>
        <w:ind w:left="426" w:right="189" w:firstLine="567"/>
        <w:jc w:val="both"/>
        <w:rPr>
          <w:rFonts w:eastAsia="Times New Roman"/>
          <w:sz w:val="16"/>
          <w:szCs w:val="16"/>
          <w:lang w:eastAsia="ru-RU"/>
        </w:rPr>
      </w:pPr>
      <w:r w:rsidRPr="00A77F32">
        <w:rPr>
          <w:rFonts w:eastAsia="Times New Roman"/>
          <w:sz w:val="16"/>
          <w:szCs w:val="16"/>
          <w:lang w:eastAsia="ru-RU"/>
        </w:rPr>
        <w:t xml:space="preserve"> 3. Проект решения о местном бюджете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w:t>
      </w:r>
    </w:p>
    <w:p w14:paraId="5CC68CD6"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4. Решением о местном бюджете 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решением о местном бюджете, сверх соответствующих бюджетных ассигнований и (или) общего объема расходов бюджета.</w:t>
      </w:r>
    </w:p>
    <w:p w14:paraId="4815CFD3"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rPr>
      </w:pPr>
    </w:p>
    <w:p w14:paraId="07D2A294" w14:textId="77777777" w:rsidR="003A43D1" w:rsidRPr="00A77F32" w:rsidRDefault="003A43D1" w:rsidP="003A43D1">
      <w:pPr>
        <w:autoSpaceDE w:val="0"/>
        <w:autoSpaceDN w:val="0"/>
        <w:adjustRightInd w:val="0"/>
        <w:spacing w:after="0" w:line="240" w:lineRule="auto"/>
        <w:ind w:left="426" w:right="189"/>
        <w:jc w:val="both"/>
        <w:outlineLvl w:val="0"/>
        <w:rPr>
          <w:rFonts w:eastAsia="Times New Roman"/>
          <w:b/>
          <w:sz w:val="16"/>
          <w:szCs w:val="16"/>
          <w:lang w:eastAsia="ru-RU"/>
        </w:rPr>
      </w:pPr>
      <w:r w:rsidRPr="00A77F32">
        <w:rPr>
          <w:rFonts w:eastAsia="Times New Roman"/>
          <w:b/>
          <w:bCs/>
          <w:sz w:val="16"/>
          <w:szCs w:val="16"/>
        </w:rPr>
        <w:t>Статья 22. Документы и материалы, представляемые одновременно с проектом решения о бюджете</w:t>
      </w:r>
      <w:r w:rsidRPr="00A77F32">
        <w:rPr>
          <w:rFonts w:eastAsia="Times New Roman"/>
          <w:b/>
          <w:sz w:val="16"/>
          <w:szCs w:val="16"/>
          <w:lang w:eastAsia="ru-RU"/>
        </w:rPr>
        <w:t xml:space="preserve"> муниципального образования  </w:t>
      </w:r>
    </w:p>
    <w:p w14:paraId="36B3C1D6"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1. Одновременно с проектом решения о местном бюджете в совет депутатов Елизаветинского сельского поселения и контрольно-счетный орган муниципального образования представляются:</w:t>
      </w:r>
    </w:p>
    <w:p w14:paraId="291FFFD1"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основные направления бюджетной и налоговой политики муниципального  образования;</w:t>
      </w:r>
    </w:p>
    <w:p w14:paraId="4BA5BCEE"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предварительные итоги социально-экономического развития муниципального образования за истекший период текущего финансового года и ожидаемые итоги социально-экономического развития муниципального образования  за текущий финансовый год;</w:t>
      </w:r>
    </w:p>
    <w:p w14:paraId="304DE5A8"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прогноз социально-экономического развития </w:t>
      </w:r>
      <w:r w:rsidRPr="00A77F32">
        <w:rPr>
          <w:rFonts w:eastAsia="Times New Roman"/>
          <w:sz w:val="16"/>
          <w:szCs w:val="16"/>
          <w:lang w:eastAsia="ru-RU"/>
        </w:rPr>
        <w:t>муниципального образования</w:t>
      </w:r>
      <w:r w:rsidRPr="00A77F32">
        <w:rPr>
          <w:rFonts w:eastAsia="Times New Roman"/>
          <w:sz w:val="16"/>
          <w:szCs w:val="16"/>
        </w:rPr>
        <w:t>;</w:t>
      </w:r>
    </w:p>
    <w:p w14:paraId="377026CA"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прогноз основных характеристик (общий объем доходов, общий объем расходов, дефицита (профицита) бюджета) местного бюджета на очередной финансовый год и плановый период;</w:t>
      </w:r>
    </w:p>
    <w:p w14:paraId="648CD52B"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пояснительная записка к проекту местного бюджета;</w:t>
      </w:r>
    </w:p>
    <w:p w14:paraId="09DABEE5"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методики (проекты методик) и расчеты </w:t>
      </w:r>
      <w:proofErr w:type="gramStart"/>
      <w:r w:rsidRPr="00A77F32">
        <w:rPr>
          <w:rFonts w:eastAsia="Times New Roman"/>
          <w:sz w:val="16"/>
          <w:szCs w:val="16"/>
        </w:rPr>
        <w:t>распределения  межбюджетных</w:t>
      </w:r>
      <w:proofErr w:type="gramEnd"/>
      <w:r w:rsidRPr="00A77F32">
        <w:rPr>
          <w:rFonts w:eastAsia="Times New Roman"/>
          <w:sz w:val="16"/>
          <w:szCs w:val="16"/>
        </w:rPr>
        <w:t xml:space="preserve"> трансфертов;</w:t>
      </w:r>
    </w:p>
    <w:p w14:paraId="27DA1CBA" w14:textId="77777777" w:rsidR="003A43D1" w:rsidRPr="00A77F32" w:rsidRDefault="003A43D1" w:rsidP="003A43D1">
      <w:pPr>
        <w:tabs>
          <w:tab w:val="left" w:pos="0"/>
          <w:tab w:val="left" w:pos="567"/>
          <w:tab w:val="left" w:pos="709"/>
          <w:tab w:val="left" w:pos="1134"/>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верхний предел муниципального внутреннего долга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муниципальным гарантиям;</w:t>
      </w:r>
    </w:p>
    <w:p w14:paraId="758CD49F"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оценка ожидаемого исполнения местного бюджета на текущий финансовый год;</w:t>
      </w:r>
    </w:p>
    <w:p w14:paraId="36C5DBC9"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sz w:val="16"/>
          <w:szCs w:val="16"/>
          <w:lang w:eastAsia="ru-RU"/>
        </w:rPr>
      </w:pPr>
      <w:r w:rsidRPr="00A77F32">
        <w:rPr>
          <w:rFonts w:eastAsia="Times New Roman"/>
          <w:sz w:val="16"/>
          <w:szCs w:val="16"/>
          <w:lang w:eastAsia="ru-RU"/>
        </w:rPr>
        <w:t xml:space="preserve">  реестр источников доходов местного бюджета;</w:t>
      </w:r>
    </w:p>
    <w:p w14:paraId="5F8D89F4"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иные документы и материалы.</w:t>
      </w:r>
    </w:p>
    <w:p w14:paraId="53F250F9"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2. В случае утверждения решением о местном бюджете распределения бюджетных ассигнований по муниципальным программам и непрограммным направлениям деятельности к проекту решения о местном бюджете представляются паспорта муниципальных программ.</w:t>
      </w:r>
    </w:p>
    <w:p w14:paraId="1219398D"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3. Проект решения о местном бюджете со всеми </w:t>
      </w:r>
      <w:proofErr w:type="gramStart"/>
      <w:r w:rsidRPr="00A77F32">
        <w:rPr>
          <w:rFonts w:eastAsia="Times New Roman"/>
          <w:sz w:val="16"/>
          <w:szCs w:val="16"/>
        </w:rPr>
        <w:t>приложениями  представляется</w:t>
      </w:r>
      <w:proofErr w:type="gramEnd"/>
      <w:r w:rsidRPr="00A77F32">
        <w:rPr>
          <w:rFonts w:eastAsia="Times New Roman"/>
          <w:sz w:val="16"/>
          <w:szCs w:val="16"/>
        </w:rPr>
        <w:t xml:space="preserve"> в совет депутатов Елизаветинского сельского поселения и контрольно-счетный орган муниципального образования на бумажном носителе и в виде  электронного документа.</w:t>
      </w:r>
    </w:p>
    <w:p w14:paraId="6CC18892" w14:textId="77777777" w:rsidR="003A43D1" w:rsidRPr="00A77F32" w:rsidRDefault="003A43D1" w:rsidP="003A43D1">
      <w:pPr>
        <w:tabs>
          <w:tab w:val="left" w:pos="0"/>
          <w:tab w:val="left" w:pos="567"/>
          <w:tab w:val="left" w:pos="1134"/>
        </w:tabs>
        <w:spacing w:after="0" w:line="240" w:lineRule="auto"/>
        <w:ind w:left="426" w:right="189"/>
        <w:contextualSpacing/>
        <w:jc w:val="both"/>
        <w:rPr>
          <w:rFonts w:eastAsia="Times New Roman"/>
          <w:sz w:val="16"/>
          <w:szCs w:val="16"/>
          <w:lang w:eastAsia="ru-RU"/>
        </w:rPr>
      </w:pPr>
      <w:r w:rsidRPr="00A77F32">
        <w:rPr>
          <w:rFonts w:eastAsia="Times New Roman"/>
          <w:sz w:val="16"/>
          <w:szCs w:val="16"/>
        </w:rPr>
        <w:t xml:space="preserve">         4. Проект </w:t>
      </w:r>
      <w:proofErr w:type="gramStart"/>
      <w:r w:rsidRPr="00A77F32">
        <w:rPr>
          <w:rFonts w:eastAsia="Times New Roman"/>
          <w:sz w:val="16"/>
          <w:szCs w:val="16"/>
        </w:rPr>
        <w:t>решения  о</w:t>
      </w:r>
      <w:proofErr w:type="gramEnd"/>
      <w:r w:rsidRPr="00A77F32">
        <w:rPr>
          <w:rFonts w:eastAsia="Times New Roman"/>
          <w:sz w:val="16"/>
          <w:szCs w:val="16"/>
        </w:rPr>
        <w:t xml:space="preserve"> местном бюджете </w:t>
      </w:r>
      <w:r w:rsidRPr="00A77F32">
        <w:rPr>
          <w:rFonts w:eastAsia="Times New Roman"/>
          <w:sz w:val="16"/>
          <w:szCs w:val="16"/>
          <w:lang w:eastAsia="ru-RU"/>
        </w:rPr>
        <w:t>и документы, указанные в пунктах 1-2 настоящей статьи, размещаются на официальном сайте муниципального образования в сети «Интернет».</w:t>
      </w:r>
    </w:p>
    <w:p w14:paraId="57A14BA3" w14:textId="77777777" w:rsidR="003A43D1" w:rsidRPr="00A77F32" w:rsidRDefault="003A43D1" w:rsidP="003A43D1">
      <w:pPr>
        <w:spacing w:after="0" w:line="240" w:lineRule="auto"/>
        <w:ind w:left="426" w:right="189" w:hanging="567"/>
        <w:jc w:val="both"/>
        <w:outlineLvl w:val="0"/>
        <w:rPr>
          <w:rFonts w:eastAsia="Times New Roman"/>
          <w:b/>
          <w:sz w:val="16"/>
          <w:szCs w:val="16"/>
          <w:lang w:eastAsia="ru-RU"/>
        </w:rPr>
      </w:pPr>
    </w:p>
    <w:p w14:paraId="61DF9D21" w14:textId="77777777" w:rsidR="003A43D1" w:rsidRPr="00A77F32" w:rsidRDefault="003A43D1" w:rsidP="003A43D1">
      <w:pPr>
        <w:spacing w:after="0" w:line="240" w:lineRule="auto"/>
        <w:ind w:left="426" w:right="189"/>
        <w:jc w:val="both"/>
        <w:outlineLvl w:val="0"/>
        <w:rPr>
          <w:rFonts w:eastAsia="Times New Roman"/>
          <w:b/>
          <w:sz w:val="16"/>
          <w:szCs w:val="16"/>
          <w:lang w:eastAsia="ru-RU"/>
        </w:rPr>
      </w:pPr>
      <w:r w:rsidRPr="00A77F32">
        <w:rPr>
          <w:rFonts w:eastAsia="Times New Roman"/>
          <w:b/>
          <w:sz w:val="16"/>
          <w:szCs w:val="16"/>
          <w:lang w:eastAsia="ru-RU"/>
        </w:rPr>
        <w:t>Статья 23. Внесение проекта решения о местном бюджете на рассмотрение советом депутатов муниципального образования</w:t>
      </w:r>
    </w:p>
    <w:p w14:paraId="5A9BF0ED" w14:textId="77777777" w:rsidR="003A43D1" w:rsidRPr="00A77F32" w:rsidRDefault="003A43D1">
      <w:pPr>
        <w:numPr>
          <w:ilvl w:val="0"/>
          <w:numId w:val="5"/>
        </w:numPr>
        <w:tabs>
          <w:tab w:val="left" w:pos="0"/>
          <w:tab w:val="left" w:pos="567"/>
          <w:tab w:val="left" w:pos="1134"/>
        </w:tabs>
        <w:spacing w:after="0" w:line="240" w:lineRule="auto"/>
        <w:ind w:left="426" w:right="189" w:firstLine="709"/>
        <w:contextualSpacing/>
        <w:jc w:val="both"/>
        <w:rPr>
          <w:rFonts w:eastAsia="Times New Roman"/>
          <w:sz w:val="16"/>
          <w:szCs w:val="16"/>
          <w:lang w:eastAsia="ru-RU"/>
        </w:rPr>
      </w:pPr>
      <w:r w:rsidRPr="00A77F32">
        <w:rPr>
          <w:rFonts w:eastAsia="Times New Roman"/>
          <w:sz w:val="16"/>
          <w:szCs w:val="16"/>
          <w:lang w:eastAsia="ru-RU"/>
        </w:rPr>
        <w:t>Администрация Елизаветинского сельского поселения вносит проект решения о местном бюджете на рассмотрение советом депутатов Елизаветинского сельского поселения и контрольно-счетный орган муниципального образования до 15 октября текущего финансового года.</w:t>
      </w:r>
    </w:p>
    <w:p w14:paraId="2B768A31" w14:textId="77777777" w:rsidR="003A43D1" w:rsidRPr="00A77F32" w:rsidRDefault="003A43D1">
      <w:pPr>
        <w:numPr>
          <w:ilvl w:val="0"/>
          <w:numId w:val="5"/>
        </w:numPr>
        <w:tabs>
          <w:tab w:val="left" w:pos="0"/>
          <w:tab w:val="left" w:pos="567"/>
          <w:tab w:val="left" w:pos="709"/>
          <w:tab w:val="left" w:pos="1134"/>
        </w:tabs>
        <w:spacing w:after="0" w:line="240" w:lineRule="auto"/>
        <w:ind w:left="426" w:right="189" w:firstLine="709"/>
        <w:contextualSpacing/>
        <w:jc w:val="both"/>
        <w:rPr>
          <w:rFonts w:eastAsia="Times New Roman"/>
          <w:sz w:val="16"/>
          <w:szCs w:val="16"/>
          <w:lang w:eastAsia="ru-RU"/>
        </w:rPr>
      </w:pPr>
      <w:r w:rsidRPr="00A77F32">
        <w:rPr>
          <w:rFonts w:eastAsia="Times New Roman"/>
          <w:sz w:val="16"/>
          <w:szCs w:val="16"/>
          <w:lang w:eastAsia="ru-RU"/>
        </w:rPr>
        <w:t>Одновременно с проектом местного бюджета в совет депутатов Елизаветинского сельского поселения представляются документы и материалы в соответствии со статьей 22 настоящего Положения.</w:t>
      </w:r>
    </w:p>
    <w:p w14:paraId="7DA04852" w14:textId="77777777" w:rsidR="003A43D1" w:rsidRPr="00A77F32" w:rsidRDefault="003A43D1">
      <w:pPr>
        <w:numPr>
          <w:ilvl w:val="0"/>
          <w:numId w:val="5"/>
        </w:numPr>
        <w:tabs>
          <w:tab w:val="left" w:pos="0"/>
          <w:tab w:val="left" w:pos="567"/>
          <w:tab w:val="left" w:pos="709"/>
          <w:tab w:val="left" w:pos="1134"/>
          <w:tab w:val="left" w:pos="5103"/>
        </w:tabs>
        <w:spacing w:after="0" w:line="240" w:lineRule="auto"/>
        <w:ind w:left="426" w:right="189" w:firstLine="709"/>
        <w:contextualSpacing/>
        <w:jc w:val="both"/>
        <w:rPr>
          <w:rFonts w:eastAsia="Times New Roman"/>
          <w:sz w:val="16"/>
          <w:szCs w:val="16"/>
          <w:lang w:eastAsia="ru-RU"/>
        </w:rPr>
      </w:pPr>
      <w:r w:rsidRPr="00A77F32">
        <w:rPr>
          <w:rFonts w:eastAsia="Times New Roman"/>
          <w:sz w:val="16"/>
          <w:szCs w:val="16"/>
          <w:lang w:eastAsia="ru-RU"/>
        </w:rPr>
        <w:t xml:space="preserve">Одновременно с внесением проекта местного бюджета администрация Елизаветинского сельского поселения готовит проект решения о назначении публичных слушаний по проекту местного бюджета, который подлежит обязательному опубликованию одновременно с проектом бюджета в порядке, установленном советом депутатов Елизаветинского сельского поселения. </w:t>
      </w:r>
    </w:p>
    <w:p w14:paraId="09037FC8" w14:textId="77777777" w:rsidR="003A43D1" w:rsidRPr="00A77F32" w:rsidRDefault="003A43D1" w:rsidP="003A43D1">
      <w:pPr>
        <w:spacing w:after="0" w:line="240" w:lineRule="auto"/>
        <w:ind w:left="426" w:right="189" w:hanging="567"/>
        <w:jc w:val="both"/>
        <w:outlineLvl w:val="0"/>
        <w:rPr>
          <w:rFonts w:eastAsia="Times New Roman"/>
          <w:b/>
          <w:sz w:val="16"/>
          <w:szCs w:val="16"/>
          <w:lang w:eastAsia="ru-RU"/>
        </w:rPr>
      </w:pPr>
    </w:p>
    <w:p w14:paraId="6649D739" w14:textId="77777777" w:rsidR="003A43D1" w:rsidRPr="00A77F32" w:rsidRDefault="003A43D1" w:rsidP="003A43D1">
      <w:pPr>
        <w:widowControl w:val="0"/>
        <w:autoSpaceDE w:val="0"/>
        <w:autoSpaceDN w:val="0"/>
        <w:adjustRightInd w:val="0"/>
        <w:spacing w:after="0" w:line="240" w:lineRule="auto"/>
        <w:ind w:left="426" w:right="189"/>
        <w:jc w:val="both"/>
        <w:rPr>
          <w:rFonts w:eastAsia="Times New Roman"/>
          <w:b/>
          <w:bCs/>
          <w:sz w:val="16"/>
          <w:szCs w:val="16"/>
          <w:lang w:eastAsia="ru-RU"/>
        </w:rPr>
      </w:pPr>
      <w:r w:rsidRPr="00A77F32">
        <w:rPr>
          <w:rFonts w:eastAsia="Times New Roman"/>
          <w:b/>
          <w:bCs/>
          <w:sz w:val="16"/>
          <w:szCs w:val="16"/>
          <w:lang w:eastAsia="ru-RU"/>
        </w:rPr>
        <w:t xml:space="preserve">Статья 24. </w:t>
      </w:r>
      <w:proofErr w:type="gramStart"/>
      <w:r w:rsidRPr="00A77F32">
        <w:rPr>
          <w:rFonts w:eastAsia="Times New Roman"/>
          <w:b/>
          <w:bCs/>
          <w:sz w:val="16"/>
          <w:szCs w:val="16"/>
          <w:lang w:eastAsia="ru-RU"/>
        </w:rPr>
        <w:t>Порядок  рассмотрения</w:t>
      </w:r>
      <w:proofErr w:type="gramEnd"/>
      <w:r w:rsidRPr="00A77F32">
        <w:rPr>
          <w:rFonts w:eastAsia="Times New Roman"/>
          <w:b/>
          <w:bCs/>
          <w:sz w:val="16"/>
          <w:szCs w:val="16"/>
          <w:lang w:eastAsia="ru-RU"/>
        </w:rPr>
        <w:t xml:space="preserve"> проекта решения о бюджете муниципального  образования и утверждения </w:t>
      </w:r>
      <w:r w:rsidRPr="00A77F32">
        <w:rPr>
          <w:rFonts w:eastAsia="Times New Roman"/>
          <w:b/>
          <w:bCs/>
          <w:sz w:val="16"/>
          <w:szCs w:val="16"/>
          <w:lang w:eastAsia="ru-RU"/>
        </w:rPr>
        <w:lastRenderedPageBreak/>
        <w:t xml:space="preserve">решения о местном бюджете </w:t>
      </w:r>
    </w:p>
    <w:p w14:paraId="39D28F0F" w14:textId="77777777" w:rsidR="003A43D1" w:rsidRPr="00A77F32" w:rsidRDefault="003A43D1" w:rsidP="003A43D1">
      <w:pPr>
        <w:widowControl w:val="0"/>
        <w:tabs>
          <w:tab w:val="left" w:pos="709"/>
        </w:tabs>
        <w:autoSpaceDE w:val="0"/>
        <w:autoSpaceDN w:val="0"/>
        <w:adjustRightInd w:val="0"/>
        <w:spacing w:after="0" w:line="240" w:lineRule="auto"/>
        <w:ind w:left="426" w:right="189" w:firstLine="539"/>
        <w:jc w:val="both"/>
        <w:rPr>
          <w:rFonts w:eastAsia="Times New Roman"/>
          <w:sz w:val="16"/>
          <w:szCs w:val="16"/>
          <w:lang w:eastAsia="ru-RU"/>
        </w:rPr>
      </w:pPr>
      <w:r w:rsidRPr="00A77F32">
        <w:rPr>
          <w:rFonts w:eastAsia="Times New Roman"/>
          <w:sz w:val="16"/>
          <w:szCs w:val="16"/>
          <w:lang w:eastAsia="ru-RU"/>
        </w:rPr>
        <w:t xml:space="preserve">  1. Совет депутатов Елизаветинского сельского поселения</w:t>
      </w:r>
      <w:r w:rsidRPr="00A77F32">
        <w:rPr>
          <w:rFonts w:ascii="Arial" w:eastAsia="Times New Roman" w:hAnsi="Arial" w:cs="Arial"/>
          <w:sz w:val="16"/>
          <w:szCs w:val="16"/>
          <w:lang w:eastAsia="ru-RU"/>
        </w:rPr>
        <w:t xml:space="preserve"> </w:t>
      </w:r>
      <w:r w:rsidRPr="00A77F32">
        <w:rPr>
          <w:rFonts w:eastAsia="Times New Roman"/>
          <w:sz w:val="16"/>
          <w:szCs w:val="16"/>
          <w:lang w:eastAsia="ru-RU"/>
        </w:rPr>
        <w:t>рассматривает проект решения о местном бюджете в двух чтениях.</w:t>
      </w:r>
    </w:p>
    <w:p w14:paraId="5DC6F4C2" w14:textId="77777777" w:rsidR="003A43D1" w:rsidRPr="00A77F32" w:rsidRDefault="003A43D1" w:rsidP="003A43D1">
      <w:pPr>
        <w:widowControl w:val="0"/>
        <w:tabs>
          <w:tab w:val="left" w:pos="709"/>
        </w:tabs>
        <w:autoSpaceDE w:val="0"/>
        <w:autoSpaceDN w:val="0"/>
        <w:adjustRightInd w:val="0"/>
        <w:spacing w:after="0" w:line="240" w:lineRule="auto"/>
        <w:ind w:left="426" w:right="189" w:firstLine="539"/>
        <w:jc w:val="both"/>
        <w:rPr>
          <w:rFonts w:eastAsia="Times New Roman"/>
          <w:sz w:val="16"/>
          <w:szCs w:val="16"/>
          <w:lang w:eastAsia="ru-RU"/>
        </w:rPr>
      </w:pPr>
      <w:r w:rsidRPr="00A77F32">
        <w:rPr>
          <w:rFonts w:eastAsia="Times New Roman"/>
          <w:sz w:val="16"/>
          <w:szCs w:val="16"/>
          <w:lang w:eastAsia="ru-RU"/>
        </w:rPr>
        <w:t xml:space="preserve">  2. </w:t>
      </w:r>
      <w:proofErr w:type="gramStart"/>
      <w:r w:rsidRPr="00A77F32">
        <w:rPr>
          <w:rFonts w:eastAsia="Times New Roman"/>
          <w:sz w:val="16"/>
          <w:szCs w:val="16"/>
          <w:lang w:eastAsia="ru-RU"/>
        </w:rPr>
        <w:t>Порядок  и</w:t>
      </w:r>
      <w:proofErr w:type="gramEnd"/>
      <w:r w:rsidRPr="00A77F32">
        <w:rPr>
          <w:rFonts w:eastAsia="Times New Roman"/>
          <w:sz w:val="16"/>
          <w:szCs w:val="16"/>
          <w:lang w:eastAsia="ru-RU"/>
        </w:rPr>
        <w:t xml:space="preserve"> сроки  рассмотрения проекта решения о местном бюджете  на заседаниях совета депутатов, заседаниях  постоянных   комиссий, рабочих групп, в ходе проводимых слушаний  и в связи с депутатскими запросами устанавливаются  Регламентом совета депутатов муниципального образования. </w:t>
      </w:r>
    </w:p>
    <w:p w14:paraId="34A8AD2A" w14:textId="77777777" w:rsidR="003A43D1" w:rsidRPr="00A77F32" w:rsidRDefault="003A43D1" w:rsidP="003A43D1">
      <w:pPr>
        <w:tabs>
          <w:tab w:val="left" w:pos="0"/>
          <w:tab w:val="left" w:pos="567"/>
          <w:tab w:val="left" w:pos="709"/>
          <w:tab w:val="left" w:pos="1134"/>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3. Отклонение проекта решения о местном бюджете </w:t>
      </w:r>
      <w:r w:rsidRPr="00A77F32">
        <w:rPr>
          <w:rFonts w:eastAsia="Times New Roman"/>
          <w:snapToGrid w:val="0"/>
          <w:color w:val="000000"/>
          <w:sz w:val="16"/>
          <w:szCs w:val="16"/>
          <w:lang w:eastAsia="ru-RU"/>
        </w:rPr>
        <w:t xml:space="preserve">не является препятствием для повторного его внесения в </w:t>
      </w:r>
      <w:r w:rsidRPr="00A77F32">
        <w:rPr>
          <w:rFonts w:eastAsia="Times New Roman"/>
          <w:color w:val="000000"/>
          <w:sz w:val="16"/>
          <w:szCs w:val="16"/>
          <w:lang w:eastAsia="ru-RU"/>
        </w:rPr>
        <w:t xml:space="preserve">совет депутатов Елизаветинского сельского поселения </w:t>
      </w:r>
      <w:r w:rsidRPr="00A77F32">
        <w:rPr>
          <w:rFonts w:eastAsia="Times New Roman"/>
          <w:snapToGrid w:val="0"/>
          <w:color w:val="000000"/>
          <w:sz w:val="16"/>
          <w:szCs w:val="16"/>
          <w:lang w:eastAsia="ru-RU"/>
        </w:rPr>
        <w:t>при условии устранения нарушений, явившихся причиной для отклонения.</w:t>
      </w:r>
    </w:p>
    <w:p w14:paraId="4607F34F" w14:textId="77777777" w:rsidR="003A43D1" w:rsidRPr="00A77F32" w:rsidRDefault="003A43D1" w:rsidP="003A43D1">
      <w:pPr>
        <w:tabs>
          <w:tab w:val="left" w:pos="0"/>
          <w:tab w:val="left" w:pos="567"/>
          <w:tab w:val="left" w:pos="709"/>
          <w:tab w:val="left" w:pos="1134"/>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4. Уточненный администрацией Елизаветинского сельского поселения проект местного бюджета представляется в контрольно-счетный орган муниципального образования в трехдневный срок после его уточнения, но не позднее 11 ноября текущего года, а в совет депутатов Елизаветинского сельского поселения  не позднее 15 ноября текущего года - для рассмотрения во втором чтении.</w:t>
      </w:r>
    </w:p>
    <w:p w14:paraId="3A0DE961" w14:textId="77777777" w:rsidR="003A43D1" w:rsidRPr="00A77F32" w:rsidRDefault="003A43D1" w:rsidP="003A43D1">
      <w:pPr>
        <w:tabs>
          <w:tab w:val="left" w:pos="0"/>
          <w:tab w:val="left" w:pos="567"/>
          <w:tab w:val="left" w:pos="1134"/>
          <w:tab w:val="left" w:pos="5103"/>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5. Заключение контрольно-счетного органа муниципального образования на проект бюджета с учетом его уточнения администрацией Елизаветинского сельского поселения по результатам публичных слушаний, замечаний и предложений постоянных комиссий совета депутатов Елизаветинского сельского поселения и уточненных данных, представленных комитетом финансов Ленинградской области, комитетом финансов Гатчинского муниципального района, направляется в совет депутатов муниципального образования администрацией  Елизаветинского сельского поселения не позднее 01 декабря текущего года.</w:t>
      </w:r>
    </w:p>
    <w:p w14:paraId="42BEF33F" w14:textId="77777777" w:rsidR="003A43D1" w:rsidRPr="00A77F32" w:rsidRDefault="003A43D1" w:rsidP="003A43D1">
      <w:pPr>
        <w:tabs>
          <w:tab w:val="left" w:pos="0"/>
          <w:tab w:val="left" w:pos="567"/>
          <w:tab w:val="left" w:pos="1134"/>
          <w:tab w:val="left" w:pos="5103"/>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6. Решение о бюджете муниципального образования должно быть рассмотрено, утверждено советом депутатов Елизаветинского сельского поселения, подписано главой муниципального образования и опубликовано до начала очередного финансового года, но не позднее 10 дней после его принятия и подписания в установленном порядке. </w:t>
      </w:r>
    </w:p>
    <w:p w14:paraId="32869CE4" w14:textId="77777777" w:rsidR="003A43D1" w:rsidRPr="00A77F32" w:rsidRDefault="003A43D1" w:rsidP="003A43D1">
      <w:pPr>
        <w:tabs>
          <w:tab w:val="left" w:pos="0"/>
          <w:tab w:val="left" w:pos="567"/>
          <w:tab w:val="left" w:pos="709"/>
          <w:tab w:val="left" w:pos="851"/>
          <w:tab w:val="left" w:pos="1134"/>
          <w:tab w:val="left" w:pos="5103"/>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7. Решение совета депутатов Елизаветинского сельского поселения о местном бюджете вступает в силу с 1 января и действует по 31 декабря финансового года, если иное не предусмотрено Кодексом и решением о бюджете.</w:t>
      </w:r>
    </w:p>
    <w:p w14:paraId="713DAAF8" w14:textId="77777777" w:rsidR="003A43D1" w:rsidRPr="00A77F32" w:rsidRDefault="003A43D1" w:rsidP="003A43D1">
      <w:pPr>
        <w:tabs>
          <w:tab w:val="left" w:pos="7920"/>
        </w:tabs>
        <w:spacing w:after="0" w:line="240" w:lineRule="auto"/>
        <w:ind w:left="426" w:right="189" w:firstLine="539"/>
        <w:jc w:val="both"/>
        <w:rPr>
          <w:rFonts w:eastAsia="Times New Roman"/>
          <w:sz w:val="16"/>
          <w:szCs w:val="16"/>
          <w:lang w:eastAsia="ru-RU"/>
        </w:rPr>
      </w:pPr>
    </w:p>
    <w:p w14:paraId="65D4EB9F" w14:textId="77777777" w:rsidR="003A43D1" w:rsidRPr="00A77F32" w:rsidRDefault="003A43D1" w:rsidP="003A43D1">
      <w:pPr>
        <w:autoSpaceDE w:val="0"/>
        <w:autoSpaceDN w:val="0"/>
        <w:adjustRightInd w:val="0"/>
        <w:spacing w:after="0" w:line="240" w:lineRule="auto"/>
        <w:ind w:left="426" w:right="189"/>
        <w:jc w:val="both"/>
        <w:rPr>
          <w:rFonts w:eastAsia="Times New Roman"/>
          <w:bCs/>
          <w:color w:val="000000"/>
          <w:sz w:val="16"/>
          <w:szCs w:val="16"/>
          <w:lang w:eastAsia="ru-RU"/>
        </w:rPr>
      </w:pPr>
      <w:r w:rsidRPr="00A77F32">
        <w:rPr>
          <w:rFonts w:eastAsia="Times New Roman"/>
          <w:b/>
          <w:bCs/>
          <w:color w:val="000000"/>
          <w:sz w:val="16"/>
          <w:szCs w:val="16"/>
          <w:lang w:eastAsia="ru-RU"/>
        </w:rPr>
        <w:t xml:space="preserve">Статья 25. Временное управление бюджетом </w:t>
      </w:r>
      <w:proofErr w:type="gramStart"/>
      <w:r w:rsidRPr="00A77F32">
        <w:rPr>
          <w:rFonts w:eastAsia="Times New Roman"/>
          <w:b/>
          <w:bCs/>
          <w:color w:val="000000"/>
          <w:sz w:val="16"/>
          <w:szCs w:val="16"/>
          <w:lang w:eastAsia="ru-RU"/>
        </w:rPr>
        <w:t>муниципального  образования</w:t>
      </w:r>
      <w:proofErr w:type="gramEnd"/>
      <w:r w:rsidRPr="00A77F32">
        <w:rPr>
          <w:rFonts w:eastAsia="Times New Roman"/>
          <w:bCs/>
          <w:color w:val="000000"/>
          <w:sz w:val="16"/>
          <w:szCs w:val="16"/>
          <w:lang w:eastAsia="ru-RU"/>
        </w:rPr>
        <w:t xml:space="preserve"> </w:t>
      </w:r>
    </w:p>
    <w:p w14:paraId="34601299" w14:textId="77777777" w:rsidR="003A43D1" w:rsidRPr="00A77F32" w:rsidRDefault="003A43D1" w:rsidP="003A43D1">
      <w:pPr>
        <w:tabs>
          <w:tab w:val="left" w:pos="0"/>
          <w:tab w:val="left" w:pos="567"/>
          <w:tab w:val="left" w:pos="1134"/>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1. В случае если решение о местном бюджете не вступило в силу с начала текущего финансового года, то финансовым органом организуется временное управление бюджетом муниципального образования в порядке, установленном Кодексом.</w:t>
      </w:r>
    </w:p>
    <w:p w14:paraId="64B63745" w14:textId="77777777" w:rsidR="003A43D1" w:rsidRPr="00A77F32" w:rsidRDefault="003A43D1" w:rsidP="003A43D1">
      <w:pPr>
        <w:tabs>
          <w:tab w:val="left" w:pos="0"/>
          <w:tab w:val="left" w:pos="567"/>
          <w:tab w:val="left" w:pos="1134"/>
          <w:tab w:val="left" w:pos="5103"/>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2. Если решение о местном бюджете вступает в силу после начала текущего финансового года и исполнение бюджета до дня вступления в силу указанного решения осуществляется в соответствии с пунктом 1 настоящей статьи, в течение одного месяца со дня вступления в силу указанного решения администрация Елизаветинского сельского поселения представляет на рассмотрение и утверждение совету депутатов муниципального образования проект решения о внесении изменений в решение о местном бюджете, уточняющего показатели бюджета с учетом исполнения местного бюджета за период временного управления бюджетом.</w:t>
      </w:r>
    </w:p>
    <w:p w14:paraId="3D733B0B" w14:textId="77777777" w:rsidR="003A43D1" w:rsidRPr="00A77F32" w:rsidRDefault="003A43D1" w:rsidP="003A43D1">
      <w:pPr>
        <w:tabs>
          <w:tab w:val="left" w:pos="0"/>
          <w:tab w:val="left" w:pos="567"/>
          <w:tab w:val="left" w:pos="1134"/>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3. Указанный проект решения рассматривается и утверждается советом депутатов Елизаветинского сельского поселения в срок, не превышающий 15 дней со дня его представления.</w:t>
      </w:r>
    </w:p>
    <w:p w14:paraId="08ACDAD5"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b/>
          <w:bCs/>
          <w:sz w:val="16"/>
          <w:szCs w:val="16"/>
          <w:lang w:eastAsia="ru-RU"/>
        </w:rPr>
      </w:pPr>
    </w:p>
    <w:p w14:paraId="6A53DBF1" w14:textId="77777777" w:rsidR="003A43D1" w:rsidRPr="00A77F32" w:rsidRDefault="003A43D1" w:rsidP="003A43D1">
      <w:pPr>
        <w:autoSpaceDE w:val="0"/>
        <w:autoSpaceDN w:val="0"/>
        <w:adjustRightInd w:val="0"/>
        <w:spacing w:after="0" w:line="240" w:lineRule="auto"/>
        <w:ind w:left="426" w:right="189"/>
        <w:jc w:val="both"/>
        <w:rPr>
          <w:rFonts w:eastAsia="Times New Roman"/>
          <w:b/>
          <w:bCs/>
          <w:color w:val="000000"/>
          <w:sz w:val="16"/>
          <w:szCs w:val="16"/>
          <w:lang w:eastAsia="ru-RU"/>
        </w:rPr>
      </w:pPr>
      <w:r w:rsidRPr="00A77F32">
        <w:rPr>
          <w:rFonts w:eastAsia="Times New Roman"/>
          <w:b/>
          <w:bCs/>
          <w:color w:val="000000"/>
          <w:sz w:val="16"/>
          <w:szCs w:val="16"/>
          <w:lang w:eastAsia="ru-RU"/>
        </w:rPr>
        <w:t>Статья 26.</w:t>
      </w:r>
      <w:r w:rsidRPr="00A77F32">
        <w:rPr>
          <w:rFonts w:eastAsia="Times New Roman"/>
          <w:color w:val="000000"/>
          <w:sz w:val="16"/>
          <w:szCs w:val="16"/>
          <w:lang w:eastAsia="ru-RU"/>
        </w:rPr>
        <w:t xml:space="preserve"> </w:t>
      </w:r>
      <w:r w:rsidRPr="00A77F32">
        <w:rPr>
          <w:rFonts w:eastAsia="Times New Roman"/>
          <w:b/>
          <w:bCs/>
          <w:color w:val="000000"/>
          <w:sz w:val="16"/>
          <w:szCs w:val="16"/>
          <w:lang w:eastAsia="ru-RU"/>
        </w:rPr>
        <w:t xml:space="preserve">Внесение изменений в решение о бюджете </w:t>
      </w:r>
      <w:proofErr w:type="gramStart"/>
      <w:r w:rsidRPr="00A77F32">
        <w:rPr>
          <w:rFonts w:eastAsia="Times New Roman"/>
          <w:b/>
          <w:bCs/>
          <w:color w:val="000000"/>
          <w:sz w:val="16"/>
          <w:szCs w:val="16"/>
          <w:lang w:eastAsia="ru-RU"/>
        </w:rPr>
        <w:t>муниципального  образования</w:t>
      </w:r>
      <w:proofErr w:type="gramEnd"/>
      <w:r w:rsidRPr="00A77F32">
        <w:rPr>
          <w:rFonts w:eastAsia="Times New Roman"/>
          <w:b/>
          <w:bCs/>
          <w:color w:val="000000"/>
          <w:sz w:val="16"/>
          <w:szCs w:val="16"/>
          <w:lang w:eastAsia="ru-RU"/>
        </w:rPr>
        <w:t xml:space="preserve"> </w:t>
      </w:r>
    </w:p>
    <w:p w14:paraId="2E29A017" w14:textId="77777777" w:rsidR="003A43D1" w:rsidRPr="00A77F32" w:rsidRDefault="003A43D1" w:rsidP="003A43D1">
      <w:pPr>
        <w:widowControl w:val="0"/>
        <w:autoSpaceDE w:val="0"/>
        <w:autoSpaceDN w:val="0"/>
        <w:adjustRightInd w:val="0"/>
        <w:spacing w:after="0" w:line="240" w:lineRule="auto"/>
        <w:ind w:left="426" w:right="189"/>
        <w:jc w:val="both"/>
        <w:rPr>
          <w:rFonts w:eastAsia="Calibri" w:cstheme="minorBidi"/>
          <w:sz w:val="16"/>
          <w:szCs w:val="16"/>
          <w:lang w:eastAsia="ru-RU"/>
        </w:rPr>
      </w:pPr>
      <w:r w:rsidRPr="00A77F32">
        <w:rPr>
          <w:rFonts w:eastAsia="Calibri" w:cstheme="minorBidi"/>
          <w:sz w:val="16"/>
          <w:szCs w:val="16"/>
          <w:lang w:eastAsia="ru-RU"/>
        </w:rPr>
        <w:t xml:space="preserve">         1. </w:t>
      </w:r>
      <w:proofErr w:type="gramStart"/>
      <w:r w:rsidRPr="00A77F32">
        <w:rPr>
          <w:rFonts w:eastAsia="Calibri" w:cstheme="minorBidi"/>
          <w:sz w:val="16"/>
          <w:szCs w:val="16"/>
          <w:lang w:eastAsia="ru-RU"/>
        </w:rPr>
        <w:t>Финансовый  орган</w:t>
      </w:r>
      <w:proofErr w:type="gramEnd"/>
      <w:r w:rsidRPr="00A77F32">
        <w:rPr>
          <w:rFonts w:eastAsia="Calibri" w:cstheme="minorBidi"/>
          <w:sz w:val="16"/>
          <w:szCs w:val="16"/>
          <w:lang w:eastAsia="ru-RU"/>
        </w:rPr>
        <w:t xml:space="preserve"> разрабатывает, а администрация </w:t>
      </w:r>
      <w:r w:rsidRPr="00A77F32">
        <w:rPr>
          <w:rFonts w:eastAsia="Times New Roman"/>
          <w:sz w:val="16"/>
          <w:szCs w:val="16"/>
          <w:lang w:eastAsia="ru-RU"/>
        </w:rPr>
        <w:t xml:space="preserve">Елизаветинского сельского поселения </w:t>
      </w:r>
      <w:r w:rsidRPr="00A77F32">
        <w:rPr>
          <w:rFonts w:eastAsia="Calibri" w:cstheme="minorBidi"/>
          <w:sz w:val="16"/>
          <w:szCs w:val="16"/>
          <w:lang w:eastAsia="ru-RU"/>
        </w:rPr>
        <w:t xml:space="preserve">представляет в совет депутатов муниципального  образования  проекты решений о внесении изменений в решение о местном бюджете на текущий финансовый год и на плановый период по всем вопросам, являющимся предметом правового регулирования указанного решения.   </w:t>
      </w:r>
    </w:p>
    <w:p w14:paraId="0DEF6FA5" w14:textId="77777777" w:rsidR="003A43D1" w:rsidRPr="00A77F32" w:rsidRDefault="003A43D1" w:rsidP="003A43D1">
      <w:pPr>
        <w:tabs>
          <w:tab w:val="left" w:pos="0"/>
          <w:tab w:val="left" w:pos="567"/>
          <w:tab w:val="left" w:pos="1134"/>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2. Проекты решений о внесении изменений в решение о местном бюджете на текущий финансовый год и плановый период рассматриваются советом депутатов Елизаветинского сельского поселения во внеочередном порядке на ближайшем или внеочередном заседании совета депутатов муниципального образования в порядке, установленном Регламентом совета депутатов Елизаветинского сельского поселения, в одном чтении.</w:t>
      </w:r>
    </w:p>
    <w:p w14:paraId="359AC5E3" w14:textId="77777777" w:rsidR="003A43D1" w:rsidRPr="00A77F32" w:rsidRDefault="003A43D1" w:rsidP="003A43D1">
      <w:pPr>
        <w:tabs>
          <w:tab w:val="left" w:pos="0"/>
          <w:tab w:val="left" w:pos="567"/>
          <w:tab w:val="left" w:pos="1134"/>
        </w:tabs>
        <w:spacing w:after="0" w:line="240" w:lineRule="auto"/>
        <w:ind w:left="426" w:right="189"/>
        <w:contextualSpacing/>
        <w:jc w:val="both"/>
        <w:rPr>
          <w:rFonts w:eastAsia="Times New Roman"/>
          <w:sz w:val="16"/>
          <w:szCs w:val="16"/>
          <w:lang w:eastAsia="ru-RU"/>
        </w:rPr>
      </w:pPr>
    </w:p>
    <w:p w14:paraId="0DA6711B" w14:textId="77777777" w:rsidR="003A43D1" w:rsidRPr="00A77F32" w:rsidRDefault="003A43D1" w:rsidP="003B3343">
      <w:pPr>
        <w:widowControl w:val="0"/>
        <w:tabs>
          <w:tab w:val="left" w:pos="7920"/>
        </w:tabs>
        <w:autoSpaceDE w:val="0"/>
        <w:autoSpaceDN w:val="0"/>
        <w:adjustRightInd w:val="0"/>
        <w:spacing w:after="0" w:line="240" w:lineRule="auto"/>
        <w:ind w:left="426" w:right="189"/>
        <w:jc w:val="center"/>
        <w:rPr>
          <w:rFonts w:eastAsia="Times New Roman"/>
          <w:b/>
          <w:bCs/>
          <w:sz w:val="16"/>
          <w:szCs w:val="16"/>
          <w:lang w:eastAsia="ru-RU"/>
        </w:rPr>
      </w:pPr>
      <w:r w:rsidRPr="00A77F32">
        <w:rPr>
          <w:rFonts w:eastAsia="Times New Roman"/>
          <w:b/>
          <w:bCs/>
          <w:sz w:val="16"/>
          <w:szCs w:val="16"/>
          <w:lang w:eastAsia="ru-RU"/>
        </w:rPr>
        <w:t xml:space="preserve">Глава </w:t>
      </w:r>
      <w:r w:rsidRPr="00A77F32">
        <w:rPr>
          <w:rFonts w:eastAsia="Times New Roman"/>
          <w:b/>
          <w:bCs/>
          <w:sz w:val="16"/>
          <w:szCs w:val="16"/>
          <w:lang w:val="en-US" w:eastAsia="ru-RU"/>
        </w:rPr>
        <w:t>V</w:t>
      </w:r>
      <w:r w:rsidRPr="00A77F32">
        <w:rPr>
          <w:rFonts w:eastAsia="Times New Roman"/>
          <w:b/>
          <w:bCs/>
          <w:sz w:val="16"/>
          <w:szCs w:val="16"/>
          <w:lang w:eastAsia="ru-RU"/>
        </w:rPr>
        <w:t xml:space="preserve">. ИСПОЛНЕНИЕ БЮДЖЕТА </w:t>
      </w:r>
    </w:p>
    <w:p w14:paraId="454DD1E7" w14:textId="77777777" w:rsidR="003A43D1" w:rsidRPr="00A77F32" w:rsidRDefault="003A43D1" w:rsidP="003B3343">
      <w:pPr>
        <w:widowControl w:val="0"/>
        <w:tabs>
          <w:tab w:val="left" w:pos="7920"/>
        </w:tabs>
        <w:autoSpaceDE w:val="0"/>
        <w:autoSpaceDN w:val="0"/>
        <w:adjustRightInd w:val="0"/>
        <w:spacing w:after="0" w:line="240" w:lineRule="auto"/>
        <w:ind w:left="426" w:right="189"/>
        <w:jc w:val="center"/>
        <w:rPr>
          <w:rFonts w:eastAsia="Times New Roman"/>
          <w:b/>
          <w:bCs/>
          <w:i/>
          <w:iCs/>
          <w:sz w:val="16"/>
          <w:szCs w:val="16"/>
          <w:lang w:eastAsia="ru-RU"/>
        </w:rPr>
      </w:pPr>
      <w:r w:rsidRPr="00A77F32">
        <w:rPr>
          <w:rFonts w:eastAsia="Times New Roman"/>
          <w:b/>
          <w:bCs/>
          <w:sz w:val="16"/>
          <w:szCs w:val="16"/>
          <w:lang w:eastAsia="ru-RU"/>
        </w:rPr>
        <w:t xml:space="preserve">МУНИЦИПАЛЬНОГО ОБРАЗОВАНИЯ  </w:t>
      </w:r>
    </w:p>
    <w:p w14:paraId="557A747E" w14:textId="77777777" w:rsidR="003A43D1" w:rsidRPr="00A77F32" w:rsidRDefault="003A43D1" w:rsidP="003A43D1">
      <w:pPr>
        <w:autoSpaceDE w:val="0"/>
        <w:autoSpaceDN w:val="0"/>
        <w:adjustRightInd w:val="0"/>
        <w:spacing w:after="0" w:line="240" w:lineRule="auto"/>
        <w:ind w:left="426" w:right="189"/>
        <w:jc w:val="both"/>
        <w:outlineLvl w:val="3"/>
        <w:rPr>
          <w:rFonts w:eastAsia="Times New Roman"/>
          <w:b/>
          <w:bCs/>
          <w:sz w:val="16"/>
          <w:szCs w:val="16"/>
          <w:lang w:eastAsia="ru-RU"/>
        </w:rPr>
      </w:pPr>
    </w:p>
    <w:p w14:paraId="55D3DCFD" w14:textId="77777777" w:rsidR="003A43D1" w:rsidRPr="00A77F32" w:rsidRDefault="003A43D1" w:rsidP="003A43D1">
      <w:pPr>
        <w:autoSpaceDE w:val="0"/>
        <w:autoSpaceDN w:val="0"/>
        <w:adjustRightInd w:val="0"/>
        <w:spacing w:after="0" w:line="240" w:lineRule="auto"/>
        <w:ind w:left="426" w:right="189"/>
        <w:jc w:val="both"/>
        <w:outlineLvl w:val="3"/>
        <w:rPr>
          <w:rFonts w:eastAsia="Times New Roman"/>
          <w:b/>
          <w:bCs/>
          <w:sz w:val="16"/>
          <w:szCs w:val="16"/>
          <w:lang w:eastAsia="ru-RU"/>
        </w:rPr>
      </w:pPr>
      <w:r w:rsidRPr="00A77F32">
        <w:rPr>
          <w:rFonts w:eastAsia="Times New Roman"/>
          <w:b/>
          <w:bCs/>
          <w:sz w:val="16"/>
          <w:szCs w:val="16"/>
          <w:lang w:eastAsia="ru-RU"/>
        </w:rPr>
        <w:t xml:space="preserve">Статья 27. </w:t>
      </w:r>
      <w:proofErr w:type="gramStart"/>
      <w:r w:rsidRPr="00A77F32">
        <w:rPr>
          <w:rFonts w:eastAsia="Times New Roman"/>
          <w:b/>
          <w:bCs/>
          <w:sz w:val="16"/>
          <w:szCs w:val="16"/>
          <w:lang w:eastAsia="ru-RU"/>
        </w:rPr>
        <w:t>Основы  исполнения</w:t>
      </w:r>
      <w:proofErr w:type="gramEnd"/>
      <w:r w:rsidRPr="00A77F32">
        <w:rPr>
          <w:rFonts w:eastAsia="Times New Roman"/>
          <w:b/>
          <w:bCs/>
          <w:sz w:val="16"/>
          <w:szCs w:val="16"/>
          <w:lang w:eastAsia="ru-RU"/>
        </w:rPr>
        <w:t xml:space="preserve">  бюджета муниципального  образования </w:t>
      </w:r>
    </w:p>
    <w:p w14:paraId="3BD1C03C" w14:textId="77777777" w:rsidR="003A43D1" w:rsidRPr="00A77F32" w:rsidRDefault="003A43D1" w:rsidP="003A43D1">
      <w:pPr>
        <w:tabs>
          <w:tab w:val="left" w:pos="709"/>
        </w:tabs>
        <w:autoSpaceDE w:val="0"/>
        <w:autoSpaceDN w:val="0"/>
        <w:adjustRightInd w:val="0"/>
        <w:spacing w:after="0" w:line="240" w:lineRule="auto"/>
        <w:ind w:left="426" w:right="189" w:firstLine="567"/>
        <w:jc w:val="both"/>
        <w:outlineLvl w:val="3"/>
        <w:rPr>
          <w:rFonts w:eastAsia="Times New Roman"/>
          <w:sz w:val="16"/>
          <w:szCs w:val="16"/>
          <w:lang w:eastAsia="ru-RU"/>
        </w:rPr>
      </w:pPr>
      <w:r w:rsidRPr="00A77F32">
        <w:rPr>
          <w:rFonts w:eastAsia="Times New Roman"/>
          <w:sz w:val="16"/>
          <w:szCs w:val="16"/>
          <w:lang w:eastAsia="ru-RU"/>
        </w:rPr>
        <w:t xml:space="preserve"> 1. </w:t>
      </w:r>
      <w:proofErr w:type="gramStart"/>
      <w:r w:rsidRPr="00A77F32">
        <w:rPr>
          <w:rFonts w:eastAsia="Times New Roman"/>
          <w:sz w:val="16"/>
          <w:szCs w:val="16"/>
          <w:lang w:eastAsia="ru-RU"/>
        </w:rPr>
        <w:t>Исполнение  бюджета</w:t>
      </w:r>
      <w:proofErr w:type="gramEnd"/>
      <w:r w:rsidRPr="00A77F32">
        <w:rPr>
          <w:rFonts w:eastAsia="Times New Roman"/>
          <w:sz w:val="16"/>
          <w:szCs w:val="16"/>
          <w:lang w:eastAsia="ru-RU"/>
        </w:rPr>
        <w:t xml:space="preserve"> муниципального  образования  обеспечивается администрацией</w:t>
      </w:r>
      <w:r w:rsidRPr="00A77F32">
        <w:rPr>
          <w:rFonts w:eastAsia="Times New Roman"/>
          <w:bCs/>
          <w:sz w:val="16"/>
          <w:szCs w:val="16"/>
          <w:lang w:eastAsia="ru-RU"/>
        </w:rPr>
        <w:t xml:space="preserve"> </w:t>
      </w:r>
      <w:r w:rsidRPr="00A77F32">
        <w:rPr>
          <w:rFonts w:eastAsia="Times New Roman"/>
          <w:bCs/>
          <w:color w:val="000000"/>
          <w:sz w:val="16"/>
          <w:szCs w:val="16"/>
          <w:lang w:eastAsia="ru-RU"/>
        </w:rPr>
        <w:t>Елизаветинского сельского поселения</w:t>
      </w:r>
      <w:r w:rsidRPr="00A77F32">
        <w:rPr>
          <w:rFonts w:eastAsia="Times New Roman"/>
          <w:sz w:val="16"/>
          <w:szCs w:val="16"/>
          <w:lang w:eastAsia="ru-RU"/>
        </w:rPr>
        <w:t xml:space="preserve">.  </w:t>
      </w:r>
    </w:p>
    <w:p w14:paraId="78C88DF8" w14:textId="77777777" w:rsidR="003A43D1" w:rsidRPr="00A77F32" w:rsidRDefault="003A43D1" w:rsidP="003A43D1">
      <w:pPr>
        <w:autoSpaceDE w:val="0"/>
        <w:autoSpaceDN w:val="0"/>
        <w:adjustRightInd w:val="0"/>
        <w:spacing w:after="0" w:line="240" w:lineRule="auto"/>
        <w:ind w:left="426" w:right="189" w:firstLine="567"/>
        <w:jc w:val="both"/>
        <w:outlineLvl w:val="3"/>
        <w:rPr>
          <w:rFonts w:eastAsia="Times New Roman"/>
          <w:bCs/>
          <w:color w:val="000000"/>
          <w:sz w:val="16"/>
          <w:szCs w:val="16"/>
        </w:rPr>
      </w:pPr>
      <w:r w:rsidRPr="00A77F32">
        <w:rPr>
          <w:rFonts w:eastAsia="Times New Roman"/>
          <w:bCs/>
          <w:color w:val="000000"/>
          <w:sz w:val="16"/>
          <w:szCs w:val="16"/>
          <w:lang w:eastAsia="ru-RU"/>
        </w:rPr>
        <w:t xml:space="preserve"> 2. Организация исполнения бюджета возлагается </w:t>
      </w:r>
      <w:proofErr w:type="gramStart"/>
      <w:r w:rsidRPr="00A77F32">
        <w:rPr>
          <w:rFonts w:eastAsia="Times New Roman"/>
          <w:bCs/>
          <w:color w:val="000000"/>
          <w:sz w:val="16"/>
          <w:szCs w:val="16"/>
          <w:lang w:eastAsia="ru-RU"/>
        </w:rPr>
        <w:t>на  финансовый</w:t>
      </w:r>
      <w:proofErr w:type="gramEnd"/>
      <w:r w:rsidRPr="00A77F32">
        <w:rPr>
          <w:rFonts w:eastAsia="Times New Roman"/>
          <w:bCs/>
          <w:color w:val="000000"/>
          <w:sz w:val="16"/>
          <w:szCs w:val="16"/>
          <w:lang w:eastAsia="ru-RU"/>
        </w:rPr>
        <w:t xml:space="preserve"> орган  Елизаветинского сельского поселения (далее - финансовый орган) </w:t>
      </w:r>
      <w:r w:rsidRPr="00A77F32">
        <w:rPr>
          <w:rFonts w:eastAsia="Times New Roman"/>
          <w:bCs/>
          <w:color w:val="000000"/>
          <w:sz w:val="16"/>
          <w:szCs w:val="16"/>
        </w:rPr>
        <w:t>на основе сводной бюджетной росписи и кассового плана.</w:t>
      </w:r>
    </w:p>
    <w:p w14:paraId="40FB4A92" w14:textId="77777777" w:rsidR="003A43D1" w:rsidRPr="00A77F32" w:rsidRDefault="003A43D1" w:rsidP="003A43D1">
      <w:pPr>
        <w:autoSpaceDE w:val="0"/>
        <w:autoSpaceDN w:val="0"/>
        <w:adjustRightInd w:val="0"/>
        <w:spacing w:after="0" w:line="240" w:lineRule="auto"/>
        <w:ind w:left="426" w:right="189" w:firstLine="567"/>
        <w:jc w:val="both"/>
        <w:rPr>
          <w:rFonts w:eastAsia="Times New Roman"/>
          <w:sz w:val="16"/>
          <w:szCs w:val="16"/>
        </w:rPr>
      </w:pPr>
      <w:r w:rsidRPr="00A77F32">
        <w:rPr>
          <w:rFonts w:eastAsia="Times New Roman"/>
          <w:sz w:val="16"/>
          <w:szCs w:val="16"/>
          <w:lang w:eastAsia="ru-RU"/>
        </w:rPr>
        <w:t xml:space="preserve"> 3. Бюджет </w:t>
      </w:r>
      <w:r w:rsidRPr="00A77F32">
        <w:rPr>
          <w:rFonts w:eastAsia="Times New Roman"/>
          <w:sz w:val="16"/>
          <w:szCs w:val="16"/>
        </w:rPr>
        <w:t xml:space="preserve">исполняется на основе </w:t>
      </w:r>
      <w:hyperlink r:id="rId10" w:history="1">
        <w:r w:rsidRPr="00A77F32">
          <w:rPr>
            <w:rFonts w:eastAsia="Times New Roman"/>
            <w:sz w:val="16"/>
            <w:szCs w:val="16"/>
          </w:rPr>
          <w:t>единства кассы</w:t>
        </w:r>
      </w:hyperlink>
      <w:r w:rsidRPr="00A77F32">
        <w:rPr>
          <w:rFonts w:eastAsia="Times New Roman"/>
          <w:sz w:val="16"/>
          <w:szCs w:val="16"/>
        </w:rPr>
        <w:t xml:space="preserve"> и </w:t>
      </w:r>
      <w:hyperlink r:id="rId11" w:history="1">
        <w:r w:rsidRPr="00A77F32">
          <w:rPr>
            <w:rFonts w:eastAsia="Times New Roman"/>
            <w:sz w:val="16"/>
            <w:szCs w:val="16"/>
          </w:rPr>
          <w:t>подведомственности расходов</w:t>
        </w:r>
      </w:hyperlink>
      <w:r w:rsidRPr="00A77F32">
        <w:rPr>
          <w:rFonts w:eastAsia="Times New Roman"/>
          <w:sz w:val="16"/>
          <w:szCs w:val="16"/>
        </w:rPr>
        <w:t>.</w:t>
      </w:r>
    </w:p>
    <w:p w14:paraId="0368970A" w14:textId="77777777" w:rsidR="003A43D1" w:rsidRPr="00A77F32" w:rsidRDefault="003A43D1" w:rsidP="003A43D1">
      <w:pPr>
        <w:tabs>
          <w:tab w:val="num" w:pos="1440"/>
          <w:tab w:val="left" w:pos="7920"/>
        </w:tabs>
        <w:spacing w:after="0" w:line="240" w:lineRule="auto"/>
        <w:ind w:left="426" w:right="189" w:firstLine="567"/>
        <w:jc w:val="both"/>
        <w:rPr>
          <w:rFonts w:eastAsia="Times New Roman"/>
          <w:sz w:val="16"/>
          <w:szCs w:val="16"/>
          <w:lang w:eastAsia="ru-RU"/>
        </w:rPr>
      </w:pPr>
      <w:r w:rsidRPr="00A77F32">
        <w:rPr>
          <w:rFonts w:eastAsia="Times New Roman"/>
          <w:sz w:val="16"/>
          <w:szCs w:val="16"/>
          <w:lang w:eastAsia="ru-RU"/>
        </w:rPr>
        <w:t xml:space="preserve"> 4. Кассовое обслуживание исполнения бюджета </w:t>
      </w:r>
      <w:proofErr w:type="gramStart"/>
      <w:r w:rsidRPr="00A77F32">
        <w:rPr>
          <w:rFonts w:eastAsia="Calibri" w:cstheme="minorBidi"/>
          <w:sz w:val="16"/>
          <w:szCs w:val="16"/>
          <w:lang w:eastAsia="ru-RU"/>
        </w:rPr>
        <w:t>муниципального  образования</w:t>
      </w:r>
      <w:proofErr w:type="gramEnd"/>
      <w:r w:rsidRPr="00A77F32">
        <w:rPr>
          <w:rFonts w:eastAsia="Calibri" w:cstheme="minorBidi"/>
          <w:sz w:val="16"/>
          <w:szCs w:val="16"/>
          <w:lang w:eastAsia="ru-RU"/>
        </w:rPr>
        <w:t xml:space="preserve">  </w:t>
      </w:r>
      <w:r w:rsidRPr="00A77F32">
        <w:rPr>
          <w:rFonts w:eastAsia="Times New Roman"/>
          <w:sz w:val="16"/>
          <w:szCs w:val="16"/>
          <w:lang w:eastAsia="ru-RU"/>
        </w:rPr>
        <w:t xml:space="preserve">осуществляется Управлением </w:t>
      </w:r>
      <w:r w:rsidRPr="00A77F32">
        <w:rPr>
          <w:rFonts w:eastAsia="Times New Roman"/>
          <w:sz w:val="16"/>
          <w:szCs w:val="16"/>
          <w:lang w:eastAsia="ru-RU"/>
        </w:rPr>
        <w:t>Федерального казначейства по Ленинградской области посредством открытия и ведения лицевого счета финансового органа  на едином счете местного бюджета.</w:t>
      </w:r>
    </w:p>
    <w:p w14:paraId="5E76FF7F" w14:textId="77777777" w:rsidR="003A43D1" w:rsidRPr="00A77F32" w:rsidRDefault="003A43D1" w:rsidP="003A43D1">
      <w:pPr>
        <w:tabs>
          <w:tab w:val="num" w:pos="1440"/>
          <w:tab w:val="left" w:pos="7920"/>
        </w:tabs>
        <w:autoSpaceDE w:val="0"/>
        <w:autoSpaceDN w:val="0"/>
        <w:adjustRightInd w:val="0"/>
        <w:spacing w:after="0" w:line="240" w:lineRule="auto"/>
        <w:ind w:left="426" w:right="189" w:firstLine="567"/>
        <w:jc w:val="both"/>
        <w:rPr>
          <w:rFonts w:eastAsia="Times New Roman"/>
          <w:sz w:val="16"/>
          <w:szCs w:val="16"/>
          <w:lang w:eastAsia="ru-RU"/>
        </w:rPr>
      </w:pPr>
      <w:r w:rsidRPr="00A77F32">
        <w:rPr>
          <w:rFonts w:eastAsia="Times New Roman"/>
          <w:sz w:val="16"/>
          <w:szCs w:val="16"/>
          <w:lang w:eastAsia="ru-RU"/>
        </w:rPr>
        <w:t xml:space="preserve"> 5. Учет операций по исполнению местного бюджета осуществляется на лицевых счетах главных распорядителей, получателей средств </w:t>
      </w:r>
      <w:proofErr w:type="gramStart"/>
      <w:r w:rsidRPr="00A77F32">
        <w:rPr>
          <w:rFonts w:eastAsia="Times New Roman"/>
          <w:sz w:val="16"/>
          <w:szCs w:val="16"/>
          <w:lang w:eastAsia="ru-RU"/>
        </w:rPr>
        <w:t>бюджета  муниципального</w:t>
      </w:r>
      <w:proofErr w:type="gramEnd"/>
      <w:r w:rsidRPr="00A77F32">
        <w:rPr>
          <w:rFonts w:eastAsia="Times New Roman"/>
          <w:sz w:val="16"/>
          <w:szCs w:val="16"/>
          <w:lang w:eastAsia="ru-RU"/>
        </w:rPr>
        <w:t xml:space="preserve">  образования, открытых в финансовом органе Гатчинского  муниципального  района. Лицевой счет открывается и ведется в порядке, установленном данным финансовым органом.</w:t>
      </w:r>
    </w:p>
    <w:p w14:paraId="16349311" w14:textId="77777777" w:rsidR="003A43D1" w:rsidRPr="00A77F32" w:rsidRDefault="003A43D1" w:rsidP="003A43D1">
      <w:pPr>
        <w:tabs>
          <w:tab w:val="num" w:pos="1440"/>
          <w:tab w:val="left" w:pos="7920"/>
        </w:tabs>
        <w:autoSpaceDE w:val="0"/>
        <w:autoSpaceDN w:val="0"/>
        <w:adjustRightInd w:val="0"/>
        <w:spacing w:after="0" w:line="240" w:lineRule="auto"/>
        <w:ind w:left="426" w:right="189" w:firstLine="567"/>
        <w:jc w:val="both"/>
        <w:rPr>
          <w:rFonts w:eastAsia="Times New Roman"/>
          <w:sz w:val="16"/>
          <w:szCs w:val="16"/>
          <w:lang w:eastAsia="ru-RU"/>
        </w:rPr>
      </w:pPr>
    </w:p>
    <w:p w14:paraId="79FAA42D" w14:textId="77777777" w:rsidR="003A43D1" w:rsidRPr="00A77F32" w:rsidRDefault="003A43D1" w:rsidP="003A43D1">
      <w:pPr>
        <w:autoSpaceDE w:val="0"/>
        <w:autoSpaceDN w:val="0"/>
        <w:adjustRightInd w:val="0"/>
        <w:spacing w:after="0" w:line="240" w:lineRule="auto"/>
        <w:ind w:left="426" w:right="189"/>
        <w:jc w:val="both"/>
        <w:outlineLvl w:val="0"/>
        <w:rPr>
          <w:rFonts w:eastAsia="Times New Roman"/>
          <w:b/>
          <w:bCs/>
          <w:sz w:val="16"/>
          <w:szCs w:val="16"/>
        </w:rPr>
      </w:pPr>
      <w:r w:rsidRPr="00A77F32">
        <w:rPr>
          <w:rFonts w:eastAsia="Times New Roman"/>
          <w:b/>
          <w:bCs/>
          <w:sz w:val="16"/>
          <w:szCs w:val="16"/>
        </w:rPr>
        <w:t xml:space="preserve">Статья 28. Исполнение </w:t>
      </w:r>
      <w:proofErr w:type="gramStart"/>
      <w:r w:rsidRPr="00A77F32">
        <w:rPr>
          <w:rFonts w:eastAsia="Times New Roman"/>
          <w:b/>
          <w:bCs/>
          <w:sz w:val="16"/>
          <w:szCs w:val="16"/>
        </w:rPr>
        <w:t>бюджета  муниципального</w:t>
      </w:r>
      <w:proofErr w:type="gramEnd"/>
      <w:r w:rsidRPr="00A77F32">
        <w:rPr>
          <w:rFonts w:eastAsia="Times New Roman"/>
          <w:b/>
          <w:bCs/>
          <w:sz w:val="16"/>
          <w:szCs w:val="16"/>
        </w:rPr>
        <w:t xml:space="preserve">  образования   по доходам</w:t>
      </w:r>
    </w:p>
    <w:p w14:paraId="1F794A9C" w14:textId="77777777" w:rsidR="003A43D1" w:rsidRPr="00A77F32" w:rsidRDefault="003A43D1" w:rsidP="003A43D1">
      <w:pPr>
        <w:tabs>
          <w:tab w:val="left" w:pos="709"/>
        </w:tabs>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1. Исполнение бюджета </w:t>
      </w:r>
      <w:proofErr w:type="gramStart"/>
      <w:r w:rsidRPr="00A77F32">
        <w:rPr>
          <w:rFonts w:eastAsia="Times New Roman"/>
          <w:sz w:val="16"/>
          <w:szCs w:val="16"/>
        </w:rPr>
        <w:t>муниципального  образования</w:t>
      </w:r>
      <w:proofErr w:type="gramEnd"/>
      <w:r w:rsidRPr="00A77F32">
        <w:rPr>
          <w:rFonts w:eastAsia="Times New Roman"/>
          <w:sz w:val="16"/>
          <w:szCs w:val="16"/>
        </w:rPr>
        <w:t xml:space="preserve"> по доходам   осуществляется в соответствии с Кодексом и муниципальными правовыми актами, принятыми в соответствии с положениями Кодекса.</w:t>
      </w:r>
    </w:p>
    <w:p w14:paraId="0B300AAE" w14:textId="77777777" w:rsidR="003A43D1" w:rsidRPr="00A77F32" w:rsidRDefault="003A43D1" w:rsidP="003A43D1">
      <w:pPr>
        <w:autoSpaceDE w:val="0"/>
        <w:autoSpaceDN w:val="0"/>
        <w:adjustRightInd w:val="0"/>
        <w:spacing w:after="0" w:line="240" w:lineRule="auto"/>
        <w:ind w:left="426" w:right="189" w:firstLine="539"/>
        <w:jc w:val="both"/>
        <w:rPr>
          <w:rFonts w:eastAsia="Times New Roman"/>
          <w:sz w:val="16"/>
          <w:szCs w:val="16"/>
        </w:rPr>
      </w:pPr>
      <w:r w:rsidRPr="00A77F32">
        <w:rPr>
          <w:rFonts w:eastAsia="Times New Roman"/>
          <w:sz w:val="16"/>
          <w:szCs w:val="16"/>
        </w:rPr>
        <w:t xml:space="preserve">  2. Доходы, фактически полученные при исполнении бюджета муниципального  образования  сверх утвержденных решением о местном бюджете общего объема доходов, могут направляться  финансовым органом  без внесения изменений в решение о местном бюджете на текущий финансовый год и плановый период на замещение муниципальных заимствований, погашение муниципального долга, а также на исполнение публичных нормативных обязательств муниципального образования в случае недостаточности предусмотренных на их исполнение бюджетных ассигнований в пределах пяти процентов общего объема бюджетных ассигнований, утвержденных решением о местном бюджете на их исполнение в текущем финансовом году.</w:t>
      </w:r>
    </w:p>
    <w:p w14:paraId="4D167E0A" w14:textId="77777777" w:rsidR="003A43D1" w:rsidRPr="00A77F32" w:rsidRDefault="003A43D1" w:rsidP="003A43D1">
      <w:pPr>
        <w:tabs>
          <w:tab w:val="num" w:pos="1440"/>
          <w:tab w:val="left" w:pos="7920"/>
        </w:tabs>
        <w:autoSpaceDE w:val="0"/>
        <w:autoSpaceDN w:val="0"/>
        <w:adjustRightInd w:val="0"/>
        <w:spacing w:after="0" w:line="240" w:lineRule="auto"/>
        <w:ind w:left="426" w:right="189" w:firstLine="567"/>
        <w:jc w:val="both"/>
        <w:rPr>
          <w:rFonts w:eastAsia="Times New Roman"/>
          <w:sz w:val="16"/>
          <w:szCs w:val="16"/>
          <w:lang w:eastAsia="ru-RU"/>
        </w:rPr>
      </w:pPr>
    </w:p>
    <w:p w14:paraId="72EE34C0" w14:textId="77777777" w:rsidR="003A43D1" w:rsidRPr="00A77F32" w:rsidRDefault="003A43D1" w:rsidP="003A43D1">
      <w:pPr>
        <w:tabs>
          <w:tab w:val="left" w:pos="0"/>
          <w:tab w:val="left" w:pos="142"/>
          <w:tab w:val="left" w:pos="567"/>
          <w:tab w:val="left" w:pos="1134"/>
        </w:tabs>
        <w:spacing w:after="0" w:line="240" w:lineRule="auto"/>
        <w:ind w:left="426" w:right="189"/>
        <w:jc w:val="both"/>
        <w:rPr>
          <w:rFonts w:eastAsia="Times New Roman"/>
          <w:b/>
          <w:sz w:val="16"/>
          <w:szCs w:val="16"/>
          <w:lang w:eastAsia="ru-RU"/>
        </w:rPr>
      </w:pPr>
      <w:r w:rsidRPr="00A77F32">
        <w:rPr>
          <w:rFonts w:eastAsia="Times New Roman"/>
          <w:b/>
          <w:sz w:val="16"/>
          <w:szCs w:val="16"/>
          <w:lang w:eastAsia="ru-RU"/>
        </w:rPr>
        <w:t xml:space="preserve">Статья 29. Исполнение </w:t>
      </w:r>
      <w:proofErr w:type="gramStart"/>
      <w:r w:rsidRPr="00A77F32">
        <w:rPr>
          <w:rFonts w:eastAsia="Times New Roman"/>
          <w:b/>
          <w:bCs/>
          <w:sz w:val="16"/>
          <w:szCs w:val="16"/>
        </w:rPr>
        <w:t>бюджета  муниципального</w:t>
      </w:r>
      <w:proofErr w:type="gramEnd"/>
      <w:r w:rsidRPr="00A77F32">
        <w:rPr>
          <w:rFonts w:eastAsia="Times New Roman"/>
          <w:b/>
          <w:bCs/>
          <w:sz w:val="16"/>
          <w:szCs w:val="16"/>
        </w:rPr>
        <w:t xml:space="preserve">  образования   по расходам и источникам финансирования дефицита бюджета </w:t>
      </w:r>
    </w:p>
    <w:p w14:paraId="376A91E7" w14:textId="77777777" w:rsidR="003A43D1" w:rsidRPr="00A77F32" w:rsidRDefault="003A43D1" w:rsidP="003A43D1">
      <w:pPr>
        <w:tabs>
          <w:tab w:val="left" w:pos="0"/>
          <w:tab w:val="left" w:pos="142"/>
          <w:tab w:val="left" w:pos="567"/>
          <w:tab w:val="left" w:pos="709"/>
          <w:tab w:val="left" w:pos="1134"/>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1. Исполнение бюджета муниципального образования по расходам осуществляется в порядке, установленном финансовым органом, с соблюдением требований Кодекса.</w:t>
      </w:r>
    </w:p>
    <w:p w14:paraId="0E6C10FB" w14:textId="77777777" w:rsidR="003A43D1" w:rsidRPr="00A77F32" w:rsidRDefault="003A43D1" w:rsidP="003A43D1">
      <w:pPr>
        <w:tabs>
          <w:tab w:val="left" w:pos="0"/>
          <w:tab w:val="left" w:pos="142"/>
          <w:tab w:val="left" w:pos="567"/>
          <w:tab w:val="left" w:pos="1134"/>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2. Исполнение бюджета муниципального образования по расходам осуществляется в соответствии с показателями сводной бюджетной росписи, бюджетной росписи, кассового плана. Порядки составления и ведения сводной бюджетной росписи, бюджетной росписи, кассового плана устанавливаются финансовым органом.</w:t>
      </w:r>
    </w:p>
    <w:p w14:paraId="62D41A4A" w14:textId="77777777" w:rsidR="003A43D1" w:rsidRPr="00A77F32" w:rsidRDefault="003A43D1" w:rsidP="003A43D1">
      <w:pPr>
        <w:tabs>
          <w:tab w:val="left" w:pos="0"/>
          <w:tab w:val="left" w:pos="142"/>
          <w:tab w:val="left" w:pos="567"/>
          <w:tab w:val="left" w:pos="709"/>
          <w:tab w:val="left" w:pos="1134"/>
        </w:tabs>
        <w:spacing w:after="0" w:line="240" w:lineRule="auto"/>
        <w:ind w:left="426" w:right="189"/>
        <w:jc w:val="both"/>
        <w:rPr>
          <w:rFonts w:eastAsia="Times New Roman"/>
          <w:sz w:val="16"/>
          <w:szCs w:val="16"/>
          <w:lang w:eastAsia="ru-RU"/>
        </w:rPr>
      </w:pPr>
      <w:r w:rsidRPr="00A77F32">
        <w:rPr>
          <w:rFonts w:eastAsia="Times New Roman"/>
          <w:sz w:val="16"/>
          <w:szCs w:val="16"/>
          <w:lang w:eastAsia="ru-RU"/>
        </w:rPr>
        <w:t xml:space="preserve">          Решением о местном бюджете предусматриваются дополнительные основания для внесения изменений в сводную бюджетную роспись бюджета муниципального образования без внесения изменений в решение о местном бюджете в соответствии с решениями руководителя финансового органа.</w:t>
      </w:r>
    </w:p>
    <w:p w14:paraId="7E01700E" w14:textId="77777777" w:rsidR="003A43D1" w:rsidRPr="00A77F32" w:rsidRDefault="003A43D1" w:rsidP="003A43D1">
      <w:pPr>
        <w:tabs>
          <w:tab w:val="left" w:pos="0"/>
          <w:tab w:val="left" w:pos="142"/>
          <w:tab w:val="left" w:pos="284"/>
          <w:tab w:val="left" w:pos="567"/>
          <w:tab w:val="left" w:pos="709"/>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3. Исполнение бюджета по источникам финансирования дефицита местного бюджета осуществляется главными администраторами источников финансирования дефицита </w:t>
      </w:r>
      <w:r w:rsidRPr="00A77F32">
        <w:rPr>
          <w:rFonts w:eastAsia="Times New Roman"/>
          <w:sz w:val="16"/>
          <w:szCs w:val="16"/>
          <w:lang w:eastAsia="ru-RU"/>
        </w:rPr>
        <w:lastRenderedPageBreak/>
        <w:t>бюджета в соответствии со сводной бюджетной росписью, за исключением операций по управлению остатками средств на едином счете местного бюджета, в порядке, установленном финансовым органом в соответствии с положениями Кодекса.</w:t>
      </w:r>
    </w:p>
    <w:p w14:paraId="1834CDDD" w14:textId="77777777" w:rsidR="003A43D1" w:rsidRPr="00A77F32" w:rsidRDefault="003A43D1" w:rsidP="003A43D1">
      <w:pPr>
        <w:tabs>
          <w:tab w:val="left" w:pos="0"/>
          <w:tab w:val="left" w:pos="142"/>
          <w:tab w:val="left" w:pos="284"/>
          <w:tab w:val="left" w:pos="567"/>
        </w:tabs>
        <w:spacing w:after="0" w:line="240" w:lineRule="auto"/>
        <w:ind w:left="426" w:right="189"/>
        <w:jc w:val="both"/>
        <w:rPr>
          <w:rFonts w:eastAsia="Times New Roman"/>
          <w:sz w:val="16"/>
          <w:szCs w:val="16"/>
          <w:lang w:eastAsia="ru-RU"/>
        </w:rPr>
      </w:pPr>
      <w:r w:rsidRPr="00A77F32">
        <w:rPr>
          <w:rFonts w:eastAsia="Times New Roman"/>
          <w:sz w:val="16"/>
          <w:szCs w:val="16"/>
          <w:lang w:eastAsia="ru-RU"/>
        </w:rPr>
        <w:t xml:space="preserve">          Санкционирование оплаты денежных обязательств, подлежащих исполнению за счет бюджетных ассигнований по источникам финансирования дефицита местного бюджета, осуществляется в порядке, установленном финансовым органом.</w:t>
      </w:r>
    </w:p>
    <w:p w14:paraId="3CCA45AB" w14:textId="77777777" w:rsidR="003A43D1" w:rsidRPr="00A77F32" w:rsidRDefault="003A43D1" w:rsidP="003A43D1">
      <w:pPr>
        <w:tabs>
          <w:tab w:val="num" w:pos="1440"/>
          <w:tab w:val="left" w:pos="7920"/>
        </w:tabs>
        <w:autoSpaceDE w:val="0"/>
        <w:autoSpaceDN w:val="0"/>
        <w:adjustRightInd w:val="0"/>
        <w:spacing w:after="0" w:line="240" w:lineRule="auto"/>
        <w:ind w:left="426" w:right="189" w:firstLine="567"/>
        <w:jc w:val="both"/>
        <w:rPr>
          <w:rFonts w:eastAsia="Times New Roman"/>
          <w:sz w:val="16"/>
          <w:szCs w:val="16"/>
          <w:lang w:eastAsia="ru-RU"/>
        </w:rPr>
      </w:pPr>
    </w:p>
    <w:p w14:paraId="36DF754F" w14:textId="77777777" w:rsidR="003A43D1" w:rsidRPr="00A77F32" w:rsidRDefault="003A43D1" w:rsidP="003A43D1">
      <w:pPr>
        <w:spacing w:after="0" w:line="240" w:lineRule="auto"/>
        <w:ind w:left="426" w:right="189"/>
        <w:rPr>
          <w:rFonts w:eastAsia="Times New Roman"/>
          <w:b/>
          <w:sz w:val="16"/>
          <w:szCs w:val="16"/>
          <w:lang w:eastAsia="ru-RU"/>
        </w:rPr>
      </w:pPr>
      <w:r w:rsidRPr="00A77F32">
        <w:rPr>
          <w:rFonts w:eastAsia="Times New Roman"/>
          <w:b/>
          <w:sz w:val="16"/>
          <w:szCs w:val="16"/>
          <w:lang w:eastAsia="ru-RU"/>
        </w:rPr>
        <w:t>Статья 30. Бюджетная классификация</w:t>
      </w:r>
    </w:p>
    <w:p w14:paraId="35A4166A" w14:textId="77777777" w:rsidR="003A43D1" w:rsidRPr="00A77F32" w:rsidRDefault="003A43D1">
      <w:pPr>
        <w:numPr>
          <w:ilvl w:val="0"/>
          <w:numId w:val="6"/>
        </w:numPr>
        <w:tabs>
          <w:tab w:val="left" w:pos="1134"/>
        </w:tabs>
        <w:spacing w:after="0" w:line="240" w:lineRule="auto"/>
        <w:ind w:left="426" w:right="189" w:firstLine="709"/>
        <w:contextualSpacing/>
        <w:jc w:val="both"/>
        <w:rPr>
          <w:rFonts w:eastAsia="Times New Roman"/>
          <w:sz w:val="16"/>
          <w:szCs w:val="16"/>
          <w:lang w:eastAsia="ru-RU"/>
        </w:rPr>
      </w:pPr>
      <w:r w:rsidRPr="00A77F32">
        <w:rPr>
          <w:rFonts w:eastAsia="Times New Roman"/>
          <w:sz w:val="16"/>
          <w:szCs w:val="16"/>
          <w:lang w:eastAsia="ru-RU"/>
        </w:rPr>
        <w:t>Целевые статьи расходов бюджета муниципального образования формируются в соответствии с муниципальными программами и не включенными в муниципальные программы направлениями деятельности органов местного самоуправления.</w:t>
      </w:r>
    </w:p>
    <w:p w14:paraId="72FCBB9E" w14:textId="77777777" w:rsidR="003A43D1" w:rsidRPr="00A77F32" w:rsidRDefault="003A43D1" w:rsidP="003A43D1">
      <w:pPr>
        <w:tabs>
          <w:tab w:val="left" w:pos="-2694"/>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2. Каждому публичному нормативному обязательству, межбюджетному трансферту, обособленной функции (сфере, направлению) деятельности органов местного самоуправления присваиваются уникальные коды целевых статей расходов бюджета.</w:t>
      </w:r>
    </w:p>
    <w:p w14:paraId="64B697CE" w14:textId="77777777" w:rsidR="003A43D1" w:rsidRPr="00A77F32" w:rsidRDefault="003A43D1" w:rsidP="003A43D1">
      <w:pPr>
        <w:tabs>
          <w:tab w:val="left" w:pos="-2694"/>
          <w:tab w:val="left" w:pos="709"/>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 xml:space="preserve">3. Финансовый орган утверждает перечень, коды и единую структуру программной (непрограммной) части кода целевой статьи расходов местного бюджета для отражения направления бюджетных ассигнований на реализацию муниципальных программ и непрограммных направлений деятельности органов местного самоуправления, указанных в ведомственной структуре расходов </w:t>
      </w:r>
      <w:proofErr w:type="gramStart"/>
      <w:r w:rsidRPr="00A77F32">
        <w:rPr>
          <w:rFonts w:eastAsia="Times New Roman"/>
          <w:sz w:val="16"/>
          <w:szCs w:val="16"/>
          <w:lang w:eastAsia="ru-RU"/>
        </w:rPr>
        <w:t>бюджета  муниципального</w:t>
      </w:r>
      <w:proofErr w:type="gramEnd"/>
      <w:r w:rsidRPr="00A77F32">
        <w:rPr>
          <w:rFonts w:eastAsia="Times New Roman"/>
          <w:sz w:val="16"/>
          <w:szCs w:val="16"/>
          <w:lang w:eastAsia="ru-RU"/>
        </w:rPr>
        <w:t xml:space="preserve">  образования.</w:t>
      </w:r>
    </w:p>
    <w:p w14:paraId="4BEA99F8" w14:textId="77777777" w:rsidR="003A43D1" w:rsidRPr="00A77F32" w:rsidRDefault="003A43D1" w:rsidP="003A43D1">
      <w:pPr>
        <w:tabs>
          <w:tab w:val="left" w:pos="-2694"/>
          <w:tab w:val="left" w:pos="709"/>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 xml:space="preserve">4. В случае </w:t>
      </w:r>
      <w:proofErr w:type="gramStart"/>
      <w:r w:rsidRPr="00A77F32">
        <w:rPr>
          <w:rFonts w:eastAsia="Times New Roman"/>
          <w:sz w:val="16"/>
          <w:szCs w:val="16"/>
          <w:lang w:eastAsia="ru-RU"/>
        </w:rPr>
        <w:t>передачи  полномочий</w:t>
      </w:r>
      <w:proofErr w:type="gramEnd"/>
      <w:r w:rsidRPr="00A77F32">
        <w:rPr>
          <w:rFonts w:eastAsia="Times New Roman"/>
          <w:sz w:val="16"/>
          <w:szCs w:val="16"/>
          <w:lang w:eastAsia="ru-RU"/>
        </w:rPr>
        <w:t xml:space="preserve"> по  исполнению местного бюджета на уровень Гатчинского муниципального района перечень и коды целевых статей расходов бюджетов, финансовое обеспечение которых осуществляется за счет межбюджетных субсидий, субвенций и иных межбюджетных трансфертов, имеющих целевое назначение, определяются в порядке, установленном финансовым органом Гатчинского муниципального района.</w:t>
      </w:r>
    </w:p>
    <w:p w14:paraId="02219AA9" w14:textId="77777777" w:rsidR="003A43D1" w:rsidRPr="00A77F32" w:rsidRDefault="003A43D1" w:rsidP="003A43D1">
      <w:pPr>
        <w:autoSpaceDE w:val="0"/>
        <w:autoSpaceDN w:val="0"/>
        <w:adjustRightInd w:val="0"/>
        <w:spacing w:after="0" w:line="240" w:lineRule="auto"/>
        <w:ind w:left="426" w:right="189"/>
        <w:jc w:val="both"/>
        <w:outlineLvl w:val="2"/>
        <w:rPr>
          <w:rFonts w:eastAsia="Times New Roman"/>
          <w:b/>
          <w:bCs/>
          <w:sz w:val="16"/>
          <w:szCs w:val="16"/>
          <w:lang w:eastAsia="ru-RU"/>
        </w:rPr>
      </w:pPr>
    </w:p>
    <w:p w14:paraId="5E36F785" w14:textId="77777777" w:rsidR="003A43D1" w:rsidRPr="00A77F32" w:rsidRDefault="003A43D1" w:rsidP="003A43D1">
      <w:pPr>
        <w:spacing w:after="0" w:line="240" w:lineRule="auto"/>
        <w:ind w:left="426" w:right="189"/>
        <w:jc w:val="both"/>
        <w:rPr>
          <w:rFonts w:eastAsia="Times New Roman"/>
          <w:b/>
          <w:sz w:val="16"/>
          <w:szCs w:val="16"/>
        </w:rPr>
      </w:pPr>
      <w:r w:rsidRPr="00A77F32">
        <w:rPr>
          <w:rFonts w:eastAsia="Times New Roman"/>
          <w:b/>
          <w:sz w:val="16"/>
          <w:szCs w:val="16"/>
        </w:rPr>
        <w:t>Статья 31. Завершение текущего финансового года</w:t>
      </w:r>
    </w:p>
    <w:p w14:paraId="7DC29703" w14:textId="77777777" w:rsidR="003A43D1" w:rsidRPr="00A77F32" w:rsidRDefault="003A43D1" w:rsidP="003A43D1">
      <w:pPr>
        <w:tabs>
          <w:tab w:val="left" w:pos="567"/>
          <w:tab w:val="left" w:pos="709"/>
        </w:tabs>
        <w:spacing w:after="0" w:line="240" w:lineRule="auto"/>
        <w:ind w:left="426" w:right="189"/>
        <w:jc w:val="both"/>
        <w:rPr>
          <w:rFonts w:eastAsia="Times New Roman"/>
          <w:sz w:val="16"/>
          <w:szCs w:val="16"/>
        </w:rPr>
      </w:pPr>
      <w:r w:rsidRPr="00A77F32">
        <w:rPr>
          <w:rFonts w:eastAsia="Times New Roman"/>
          <w:sz w:val="16"/>
          <w:szCs w:val="16"/>
        </w:rPr>
        <w:t xml:space="preserve">         1. Завершение операций по исполнению бюджета муниципального образования в текущем финансовом году осуществляется в порядке, установленном финансовым органом в соответствии с требованиями Кодекса.</w:t>
      </w:r>
    </w:p>
    <w:p w14:paraId="2D283BF0" w14:textId="77777777" w:rsidR="003A43D1" w:rsidRPr="00A77F32" w:rsidRDefault="003A43D1" w:rsidP="003A43D1">
      <w:pPr>
        <w:spacing w:after="0" w:line="240" w:lineRule="auto"/>
        <w:ind w:left="426" w:right="189"/>
        <w:jc w:val="both"/>
        <w:rPr>
          <w:rFonts w:eastAsia="Times New Roman"/>
          <w:sz w:val="16"/>
          <w:szCs w:val="16"/>
        </w:rPr>
      </w:pPr>
      <w:r w:rsidRPr="00A77F32">
        <w:rPr>
          <w:rFonts w:eastAsia="Times New Roman"/>
          <w:sz w:val="16"/>
          <w:szCs w:val="16"/>
        </w:rPr>
        <w:t xml:space="preserve">         2.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14:paraId="7B9024C0" w14:textId="77777777" w:rsidR="003A43D1" w:rsidRPr="00A77F32" w:rsidRDefault="003A43D1" w:rsidP="003A43D1">
      <w:pPr>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 xml:space="preserve">До последнего рабочего дня текущего финансового года включительно орган, осуществляющий кассовое обслуживание исполнения бюджета муниципального образования, обязан оплатить санкционированные к оплате в </w:t>
      </w:r>
      <w:r w:rsidRPr="00A77F32">
        <w:rPr>
          <w:rFonts w:eastAsia="Times New Roman"/>
          <w:sz w:val="16"/>
          <w:szCs w:val="16"/>
          <w:lang w:eastAsia="ru-RU"/>
        </w:rPr>
        <w:t>установленном порядке бюджетные обязательства в пределах остатка средств на едином счете местного бюджета.</w:t>
      </w:r>
    </w:p>
    <w:p w14:paraId="63DECD4A" w14:textId="77777777" w:rsidR="003A43D1" w:rsidRPr="00A77F32" w:rsidRDefault="003A43D1" w:rsidP="003A43D1">
      <w:pPr>
        <w:tabs>
          <w:tab w:val="left" w:pos="709"/>
        </w:tabs>
        <w:autoSpaceDE w:val="0"/>
        <w:autoSpaceDN w:val="0"/>
        <w:adjustRightInd w:val="0"/>
        <w:spacing w:after="0" w:line="240" w:lineRule="auto"/>
        <w:ind w:left="426" w:right="189"/>
        <w:jc w:val="both"/>
        <w:rPr>
          <w:rFonts w:eastAsia="Calibri"/>
          <w:sz w:val="16"/>
          <w:szCs w:val="16"/>
          <w:lang w:eastAsia="ru-RU"/>
        </w:rPr>
      </w:pPr>
      <w:r w:rsidRPr="00A77F32">
        <w:rPr>
          <w:rFonts w:eastAsia="Calibri"/>
          <w:sz w:val="16"/>
          <w:szCs w:val="16"/>
          <w:lang w:eastAsia="ru-RU"/>
        </w:rPr>
        <w:t xml:space="preserve">          3.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подлежат возврату в доход бюджета, из которого они были ранее предоставлены, в течение первых 15 рабочих дней текущего финансового года.</w:t>
      </w:r>
    </w:p>
    <w:p w14:paraId="75766D51" w14:textId="77777777" w:rsidR="003A43D1" w:rsidRPr="00A77F32" w:rsidRDefault="003A43D1" w:rsidP="003A43D1">
      <w:pPr>
        <w:tabs>
          <w:tab w:val="left" w:pos="709"/>
        </w:tabs>
        <w:spacing w:after="0" w:line="240" w:lineRule="auto"/>
        <w:ind w:left="426" w:right="189"/>
        <w:jc w:val="both"/>
        <w:rPr>
          <w:rFonts w:eastAsia="Times New Roman"/>
          <w:sz w:val="16"/>
          <w:szCs w:val="16"/>
        </w:rPr>
      </w:pPr>
      <w:r w:rsidRPr="00A77F32">
        <w:rPr>
          <w:rFonts w:eastAsia="Times New Roman"/>
          <w:sz w:val="16"/>
          <w:szCs w:val="16"/>
        </w:rPr>
        <w:t xml:space="preserve">          4. Финансовый орган устанавливает порядок обеспечения получателей бюджетных средств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14:paraId="5B4CA9AB" w14:textId="77777777" w:rsidR="003A43D1" w:rsidRPr="00A77F32" w:rsidRDefault="003A43D1" w:rsidP="003B3343">
      <w:pPr>
        <w:autoSpaceDE w:val="0"/>
        <w:autoSpaceDN w:val="0"/>
        <w:adjustRightInd w:val="0"/>
        <w:spacing w:after="0" w:line="240" w:lineRule="auto"/>
        <w:ind w:left="426" w:right="189"/>
        <w:jc w:val="both"/>
        <w:outlineLvl w:val="2"/>
        <w:rPr>
          <w:rFonts w:eastAsia="Times New Roman"/>
          <w:b/>
          <w:bCs/>
          <w:sz w:val="16"/>
          <w:szCs w:val="16"/>
          <w:lang w:eastAsia="ru-RU"/>
        </w:rPr>
      </w:pPr>
    </w:p>
    <w:p w14:paraId="2715FF08" w14:textId="77777777" w:rsidR="003A43D1" w:rsidRPr="00A77F32" w:rsidRDefault="003A43D1" w:rsidP="003B3343">
      <w:pPr>
        <w:tabs>
          <w:tab w:val="left" w:pos="7920"/>
        </w:tabs>
        <w:spacing w:after="0" w:line="240" w:lineRule="auto"/>
        <w:ind w:left="426" w:right="189"/>
        <w:jc w:val="center"/>
        <w:rPr>
          <w:rFonts w:eastAsia="Times New Roman"/>
          <w:b/>
          <w:bCs/>
          <w:sz w:val="16"/>
          <w:szCs w:val="16"/>
          <w:lang w:eastAsia="ru-RU"/>
        </w:rPr>
      </w:pPr>
      <w:r w:rsidRPr="00A77F32">
        <w:rPr>
          <w:rFonts w:eastAsia="Times New Roman"/>
          <w:b/>
          <w:bCs/>
          <w:sz w:val="16"/>
          <w:szCs w:val="16"/>
          <w:lang w:eastAsia="ru-RU"/>
        </w:rPr>
        <w:t>Глава V</w:t>
      </w:r>
      <w:r w:rsidRPr="00A77F32">
        <w:rPr>
          <w:rFonts w:eastAsia="Times New Roman"/>
          <w:b/>
          <w:bCs/>
          <w:sz w:val="16"/>
          <w:szCs w:val="16"/>
          <w:lang w:val="en-US" w:eastAsia="ru-RU"/>
        </w:rPr>
        <w:t>I</w:t>
      </w:r>
      <w:r w:rsidRPr="00A77F32">
        <w:rPr>
          <w:rFonts w:eastAsia="Times New Roman"/>
          <w:b/>
          <w:bCs/>
          <w:sz w:val="16"/>
          <w:szCs w:val="16"/>
          <w:lang w:eastAsia="ru-RU"/>
        </w:rPr>
        <w:t xml:space="preserve">. СОСТАВЛЕНИЕ, ВНЕШНЯЯ ПРОВЕРКА, РАССМОТРЕНИЕ И УТВЕРЖДЕНИЕ БЮДЖЕТНОЙ ОТЧЕТНОСТИ </w:t>
      </w:r>
    </w:p>
    <w:p w14:paraId="11E59DB1" w14:textId="77777777" w:rsidR="003A43D1" w:rsidRPr="00A77F32" w:rsidRDefault="003A43D1" w:rsidP="003A43D1">
      <w:pPr>
        <w:autoSpaceDE w:val="0"/>
        <w:autoSpaceDN w:val="0"/>
        <w:adjustRightInd w:val="0"/>
        <w:spacing w:after="0" w:line="240" w:lineRule="auto"/>
        <w:ind w:left="426" w:right="189"/>
        <w:jc w:val="both"/>
        <w:outlineLvl w:val="0"/>
        <w:rPr>
          <w:rFonts w:eastAsia="Times New Roman"/>
          <w:b/>
          <w:bCs/>
          <w:sz w:val="16"/>
          <w:szCs w:val="16"/>
          <w:lang w:eastAsia="ru-RU"/>
        </w:rPr>
      </w:pPr>
      <w:r w:rsidRPr="00A77F32">
        <w:rPr>
          <w:rFonts w:eastAsia="Times New Roman"/>
          <w:b/>
          <w:bCs/>
          <w:sz w:val="16"/>
          <w:szCs w:val="16"/>
          <w:lang w:eastAsia="ru-RU"/>
        </w:rPr>
        <w:t xml:space="preserve"> </w:t>
      </w:r>
    </w:p>
    <w:p w14:paraId="30DF433A" w14:textId="77777777" w:rsidR="003A43D1" w:rsidRPr="00A77F32" w:rsidRDefault="003A43D1" w:rsidP="003A43D1">
      <w:pPr>
        <w:autoSpaceDE w:val="0"/>
        <w:autoSpaceDN w:val="0"/>
        <w:adjustRightInd w:val="0"/>
        <w:spacing w:after="0" w:line="240" w:lineRule="auto"/>
        <w:ind w:left="426" w:right="189"/>
        <w:jc w:val="both"/>
        <w:outlineLvl w:val="0"/>
        <w:rPr>
          <w:rFonts w:eastAsia="Times New Roman"/>
          <w:b/>
          <w:bCs/>
          <w:sz w:val="16"/>
          <w:szCs w:val="16"/>
        </w:rPr>
      </w:pPr>
      <w:r w:rsidRPr="00A77F32">
        <w:rPr>
          <w:rFonts w:eastAsia="Times New Roman"/>
          <w:b/>
          <w:bCs/>
          <w:sz w:val="16"/>
          <w:szCs w:val="16"/>
          <w:lang w:eastAsia="ru-RU"/>
        </w:rPr>
        <w:t xml:space="preserve">Статья 32. Составление бюджетной отчетности </w:t>
      </w:r>
      <w:proofErr w:type="gramStart"/>
      <w:r w:rsidRPr="00A77F32">
        <w:rPr>
          <w:rFonts w:eastAsia="Times New Roman"/>
          <w:b/>
          <w:bCs/>
          <w:sz w:val="16"/>
          <w:szCs w:val="16"/>
          <w:lang w:eastAsia="ru-RU"/>
        </w:rPr>
        <w:t>бюджета</w:t>
      </w:r>
      <w:r w:rsidRPr="00A77F32">
        <w:rPr>
          <w:rFonts w:eastAsia="Times New Roman"/>
          <w:b/>
          <w:bCs/>
          <w:sz w:val="16"/>
          <w:szCs w:val="16"/>
        </w:rPr>
        <w:t xml:space="preserve">  муниципального</w:t>
      </w:r>
      <w:proofErr w:type="gramEnd"/>
      <w:r w:rsidRPr="00A77F32">
        <w:rPr>
          <w:rFonts w:eastAsia="Times New Roman"/>
          <w:b/>
          <w:bCs/>
          <w:sz w:val="16"/>
          <w:szCs w:val="16"/>
        </w:rPr>
        <w:t xml:space="preserve">  образования </w:t>
      </w:r>
    </w:p>
    <w:p w14:paraId="0022DD31" w14:textId="77777777" w:rsidR="003A43D1" w:rsidRPr="00A77F32" w:rsidRDefault="003A43D1" w:rsidP="003A43D1">
      <w:pPr>
        <w:tabs>
          <w:tab w:val="left" w:pos="0"/>
          <w:tab w:val="left" w:pos="142"/>
          <w:tab w:val="left" w:pos="567"/>
          <w:tab w:val="left" w:pos="1134"/>
          <w:tab w:val="left" w:pos="1276"/>
          <w:tab w:val="left" w:pos="4962"/>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1. Финансовый орган организует и обеспечивает проведение мероприятий по подготовке и представлению бюджетной отчетности об исполнении бюджета муниципального образования главными распорядителями средств бюджета, главными администраторами доходов бюджета и главными администраторами источников финансирования дефицита бюджета.</w:t>
      </w:r>
    </w:p>
    <w:p w14:paraId="548C6177" w14:textId="77777777" w:rsidR="003A43D1" w:rsidRPr="00A77F32" w:rsidRDefault="003A43D1" w:rsidP="003A43D1">
      <w:pPr>
        <w:tabs>
          <w:tab w:val="left" w:pos="0"/>
          <w:tab w:val="left" w:pos="142"/>
          <w:tab w:val="left" w:pos="567"/>
          <w:tab w:val="left" w:pos="709"/>
          <w:tab w:val="left" w:pos="1134"/>
          <w:tab w:val="left" w:pos="1276"/>
          <w:tab w:val="left" w:pos="4962"/>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2. Главные распорядители средств бюджета, главные администраторы  доходов бюджета и главные администраторы источников финансирования дефицита бюджета (далее - главные администраторы бюджетных средств) на основании представленной им бюджетной отчетности подведомственных получателей средств бюджета составляют сводную бюджетную отчетность за истекший финансовый год в соответствии с единой методологией и стандартами, установленными Министерством финансов Российской Федерации, и требованиями финансового органа. Сводная бюджетная отчетность главными администраторами бюджетных средств представляется в финансовый орган в установленные им сроки.</w:t>
      </w:r>
    </w:p>
    <w:p w14:paraId="2883E2B5" w14:textId="77777777" w:rsidR="003A43D1" w:rsidRPr="00A77F32" w:rsidRDefault="003A43D1" w:rsidP="003A43D1">
      <w:pPr>
        <w:tabs>
          <w:tab w:val="left" w:pos="0"/>
          <w:tab w:val="left" w:pos="142"/>
          <w:tab w:val="left" w:pos="567"/>
          <w:tab w:val="left" w:pos="709"/>
          <w:tab w:val="left" w:pos="1134"/>
          <w:tab w:val="left" w:pos="1276"/>
          <w:tab w:val="left" w:pos="4962"/>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3. Бюджетная отчетность муниципального образования составляется финансовым органом на основании сводной бюджетной отчетности главных администраторов бюджетных средств муниципального образования и представляется в финансовый орган Гатчинского муниципального района.</w:t>
      </w:r>
    </w:p>
    <w:p w14:paraId="669CFEC3" w14:textId="77777777" w:rsidR="003A43D1" w:rsidRPr="00A77F32" w:rsidRDefault="003A43D1" w:rsidP="003A43D1">
      <w:pPr>
        <w:tabs>
          <w:tab w:val="left" w:pos="0"/>
          <w:tab w:val="left" w:pos="142"/>
          <w:tab w:val="left" w:pos="567"/>
          <w:tab w:val="left" w:pos="709"/>
          <w:tab w:val="left" w:pos="1134"/>
          <w:tab w:val="left" w:pos="1276"/>
          <w:tab w:val="left" w:pos="4962"/>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4. Бюджетная отчетность муниципального образования является годовой. Отчет об исполнении местного бюджета является ежеквартальным.</w:t>
      </w:r>
    </w:p>
    <w:p w14:paraId="2FE663D8" w14:textId="77777777" w:rsidR="003A43D1" w:rsidRPr="00A77F32" w:rsidRDefault="003A43D1" w:rsidP="003A43D1">
      <w:pPr>
        <w:tabs>
          <w:tab w:val="left" w:pos="0"/>
          <w:tab w:val="left" w:pos="142"/>
          <w:tab w:val="left" w:pos="567"/>
          <w:tab w:val="left" w:pos="709"/>
          <w:tab w:val="left" w:pos="1134"/>
          <w:tab w:val="left" w:pos="1276"/>
          <w:tab w:val="left" w:pos="4962"/>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5. Отчеты об исполнении местного бюджета за первый квартал, полугодие и девять месяцев текущего финансового </w:t>
      </w:r>
      <w:r w:rsidRPr="00A77F32">
        <w:rPr>
          <w:rFonts w:eastAsia="Times New Roman"/>
          <w:sz w:val="16"/>
          <w:szCs w:val="16"/>
          <w:lang w:eastAsia="ru-RU"/>
        </w:rPr>
        <w:t>года утверждаются администрацией Елизаветинского сельского поселения и направляются в совет депутатов Елизаветинского сельского поселения и контрольно-счетный орган муниципального образования.</w:t>
      </w:r>
    </w:p>
    <w:p w14:paraId="3491299D" w14:textId="77777777" w:rsidR="003A43D1" w:rsidRPr="00A77F32" w:rsidRDefault="003A43D1" w:rsidP="003A43D1">
      <w:pPr>
        <w:spacing w:after="0" w:line="240" w:lineRule="auto"/>
        <w:ind w:left="426" w:right="189"/>
        <w:jc w:val="both"/>
        <w:rPr>
          <w:rFonts w:eastAsia="Times New Roman"/>
          <w:sz w:val="16"/>
          <w:szCs w:val="16"/>
          <w:lang w:eastAsia="ru-RU"/>
        </w:rPr>
      </w:pPr>
    </w:p>
    <w:p w14:paraId="3FF64533" w14:textId="77777777" w:rsidR="003A43D1" w:rsidRPr="00A77F32" w:rsidRDefault="003A43D1" w:rsidP="003A43D1">
      <w:pPr>
        <w:spacing w:after="0" w:line="240" w:lineRule="auto"/>
        <w:ind w:left="426" w:right="189"/>
        <w:jc w:val="both"/>
        <w:rPr>
          <w:rFonts w:eastAsia="Times New Roman"/>
          <w:b/>
          <w:sz w:val="16"/>
          <w:szCs w:val="16"/>
        </w:rPr>
      </w:pPr>
      <w:r w:rsidRPr="00A77F32">
        <w:rPr>
          <w:rFonts w:eastAsia="Times New Roman"/>
          <w:b/>
          <w:sz w:val="16"/>
          <w:szCs w:val="16"/>
        </w:rPr>
        <w:t xml:space="preserve">Статья 33. Внешняя проверка годового отчета об исполнении бюджета </w:t>
      </w:r>
      <w:proofErr w:type="gramStart"/>
      <w:r w:rsidRPr="00A77F32">
        <w:rPr>
          <w:rFonts w:eastAsia="Times New Roman"/>
          <w:b/>
          <w:sz w:val="16"/>
          <w:szCs w:val="16"/>
        </w:rPr>
        <w:t>муниципального  образования</w:t>
      </w:r>
      <w:proofErr w:type="gramEnd"/>
      <w:r w:rsidRPr="00A77F32">
        <w:rPr>
          <w:rFonts w:eastAsia="Times New Roman"/>
          <w:b/>
          <w:sz w:val="16"/>
          <w:szCs w:val="16"/>
        </w:rPr>
        <w:t xml:space="preserve"> </w:t>
      </w:r>
    </w:p>
    <w:p w14:paraId="65C99535" w14:textId="77777777" w:rsidR="003A43D1" w:rsidRPr="00A77F32" w:rsidRDefault="003A43D1" w:rsidP="003A43D1">
      <w:pPr>
        <w:tabs>
          <w:tab w:val="left" w:pos="0"/>
          <w:tab w:val="left" w:pos="142"/>
          <w:tab w:val="left" w:pos="567"/>
          <w:tab w:val="left" w:pos="709"/>
          <w:tab w:val="left" w:pos="1134"/>
          <w:tab w:val="left" w:pos="1276"/>
          <w:tab w:val="left" w:pos="4962"/>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1. Годовой отчет об исполнении бюджета </w:t>
      </w:r>
      <w:proofErr w:type="gramStart"/>
      <w:r w:rsidRPr="00A77F32">
        <w:rPr>
          <w:rFonts w:eastAsia="Times New Roman"/>
          <w:sz w:val="16"/>
          <w:szCs w:val="16"/>
          <w:lang w:eastAsia="ru-RU"/>
        </w:rPr>
        <w:t>муниципального  образования</w:t>
      </w:r>
      <w:proofErr w:type="gramEnd"/>
      <w:r w:rsidRPr="00A77F32">
        <w:rPr>
          <w:rFonts w:eastAsia="Times New Roman"/>
          <w:sz w:val="16"/>
          <w:szCs w:val="16"/>
          <w:lang w:eastAsia="ru-RU"/>
        </w:rPr>
        <w:t xml:space="preserve">   до его рассмотрения в совете депутатов Елизаветинского сельского поселения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w:t>
      </w:r>
    </w:p>
    <w:p w14:paraId="016E10BD" w14:textId="77777777" w:rsidR="003A43D1" w:rsidRPr="00A77F32" w:rsidRDefault="003A43D1" w:rsidP="003A43D1">
      <w:pPr>
        <w:tabs>
          <w:tab w:val="left" w:pos="709"/>
        </w:tabs>
        <w:spacing w:after="0" w:line="240" w:lineRule="auto"/>
        <w:ind w:left="426" w:right="189"/>
        <w:jc w:val="both"/>
        <w:rPr>
          <w:rFonts w:eastAsia="Times New Roman"/>
          <w:sz w:val="16"/>
          <w:szCs w:val="16"/>
        </w:rPr>
      </w:pPr>
      <w:r w:rsidRPr="00A77F32">
        <w:rPr>
          <w:rFonts w:eastAsia="Times New Roman"/>
          <w:sz w:val="16"/>
          <w:szCs w:val="16"/>
        </w:rPr>
        <w:t xml:space="preserve">         2. Внешняя проверка годового отчета об исполнении местного бюджета осуществляется контрольно-счетным органом муниципального образования в порядке, установленном настоящим Положением и иными муниципальными правовыми актами, принятыми с соблюдением требований Кодекса и с учетом особенностей, установленных федеральными законами.</w:t>
      </w:r>
    </w:p>
    <w:p w14:paraId="7684C726" w14:textId="77777777" w:rsidR="003A43D1" w:rsidRPr="00A77F32" w:rsidRDefault="003A43D1" w:rsidP="003A43D1">
      <w:pPr>
        <w:tabs>
          <w:tab w:val="left" w:pos="0"/>
          <w:tab w:val="left" w:pos="142"/>
          <w:tab w:val="left" w:pos="567"/>
          <w:tab w:val="left" w:pos="709"/>
          <w:tab w:val="left" w:pos="1134"/>
          <w:tab w:val="left" w:pos="1276"/>
          <w:tab w:val="left" w:pos="4962"/>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3. Главные администраторы бюджетных средств представляют годовую бюджетную отчетность в контрольно-счетный орган муниципального образования не позднее 01 марта текущего года.</w:t>
      </w:r>
    </w:p>
    <w:p w14:paraId="5ED8E840" w14:textId="77777777" w:rsidR="003A43D1" w:rsidRPr="00A77F32" w:rsidRDefault="003A43D1" w:rsidP="003A43D1">
      <w:pPr>
        <w:spacing w:after="0" w:line="240" w:lineRule="auto"/>
        <w:ind w:left="426" w:right="189"/>
        <w:jc w:val="both"/>
        <w:rPr>
          <w:rFonts w:eastAsia="Times New Roman"/>
          <w:sz w:val="16"/>
          <w:szCs w:val="16"/>
        </w:rPr>
      </w:pPr>
      <w:r w:rsidRPr="00A77F32">
        <w:rPr>
          <w:rFonts w:eastAsia="Times New Roman"/>
          <w:sz w:val="16"/>
          <w:szCs w:val="16"/>
        </w:rPr>
        <w:t xml:space="preserve">         4. Администрация Елизаветинского сельского поселения представляет годовой отчет об исполнении местного бюджета для подготовки заключения на него не позднее 01 апреля текущего года.</w:t>
      </w:r>
    </w:p>
    <w:p w14:paraId="4252D6C3" w14:textId="77777777" w:rsidR="003A43D1" w:rsidRPr="00A77F32" w:rsidRDefault="003A43D1" w:rsidP="003A43D1">
      <w:pPr>
        <w:spacing w:after="0" w:line="240" w:lineRule="auto"/>
        <w:ind w:left="426" w:right="189"/>
        <w:jc w:val="both"/>
        <w:rPr>
          <w:rFonts w:eastAsia="Times New Roman"/>
          <w:sz w:val="16"/>
          <w:szCs w:val="16"/>
        </w:rPr>
      </w:pPr>
      <w:r w:rsidRPr="00A77F32">
        <w:rPr>
          <w:rFonts w:eastAsia="Times New Roman"/>
          <w:sz w:val="16"/>
          <w:szCs w:val="16"/>
        </w:rPr>
        <w:t xml:space="preserve">         5. Контрольно-счетный орган муниципального образования готовит заключение на годовой отчет об исполнении местного бюджета с учетом данных внешней проверки годовой бюджетной отчетности главных администраторов бюджетных средств. Подготовка заключения на годовой отчет об исполнении местного бюджета проводится в срок не позднее 30 апреля текущего года.</w:t>
      </w:r>
    </w:p>
    <w:p w14:paraId="7F05C5D0" w14:textId="77777777" w:rsidR="003A43D1" w:rsidRPr="00A77F32" w:rsidRDefault="003A43D1" w:rsidP="003A43D1">
      <w:pPr>
        <w:tabs>
          <w:tab w:val="left" w:pos="709"/>
        </w:tabs>
        <w:spacing w:after="0" w:line="240" w:lineRule="auto"/>
        <w:ind w:left="426" w:right="189"/>
        <w:jc w:val="both"/>
        <w:rPr>
          <w:rFonts w:eastAsia="Times New Roman"/>
          <w:sz w:val="16"/>
          <w:szCs w:val="16"/>
          <w:lang w:eastAsia="ru-RU"/>
        </w:rPr>
      </w:pPr>
      <w:r w:rsidRPr="00A77F32">
        <w:rPr>
          <w:rFonts w:eastAsia="Times New Roman"/>
          <w:sz w:val="16"/>
          <w:szCs w:val="16"/>
          <w:lang w:eastAsia="ru-RU"/>
        </w:rPr>
        <w:t xml:space="preserve">         Заключение на годовой отчет об исполнении местного бюджета  представляется контрольно-счетным органом муниципального образования в совет депутатов Елизаветинского сельского поселения с одновременным направлением в администрацию Елизаветинского сельского поселения.</w:t>
      </w:r>
    </w:p>
    <w:p w14:paraId="1B82A7A3" w14:textId="77777777" w:rsidR="003A43D1" w:rsidRPr="00A77F32" w:rsidRDefault="003A43D1" w:rsidP="003A43D1">
      <w:pPr>
        <w:tabs>
          <w:tab w:val="left" w:pos="709"/>
        </w:tabs>
        <w:spacing w:after="0" w:line="240" w:lineRule="auto"/>
        <w:ind w:left="426" w:right="189"/>
        <w:jc w:val="both"/>
        <w:rPr>
          <w:rFonts w:eastAsia="Times New Roman"/>
          <w:sz w:val="16"/>
          <w:szCs w:val="16"/>
          <w:lang w:eastAsia="ru-RU"/>
        </w:rPr>
      </w:pPr>
    </w:p>
    <w:p w14:paraId="7E65E16B" w14:textId="77777777" w:rsidR="003A43D1" w:rsidRPr="00A77F32" w:rsidRDefault="003A43D1" w:rsidP="003A43D1">
      <w:pPr>
        <w:tabs>
          <w:tab w:val="left" w:pos="709"/>
        </w:tabs>
        <w:spacing w:after="0" w:line="240" w:lineRule="auto"/>
        <w:ind w:left="426" w:right="189"/>
        <w:jc w:val="both"/>
        <w:rPr>
          <w:rFonts w:eastAsia="Times New Roman"/>
          <w:b/>
          <w:sz w:val="16"/>
          <w:szCs w:val="16"/>
          <w:lang w:eastAsia="ru-RU"/>
        </w:rPr>
      </w:pPr>
      <w:r w:rsidRPr="00A77F32">
        <w:rPr>
          <w:rFonts w:eastAsia="Times New Roman"/>
          <w:b/>
          <w:sz w:val="16"/>
          <w:szCs w:val="16"/>
          <w:lang w:eastAsia="ru-RU"/>
        </w:rPr>
        <w:t xml:space="preserve">Статья 34. Публичные слушания по проекту годового отчета об исполнении бюджета муниципального образования </w:t>
      </w:r>
    </w:p>
    <w:p w14:paraId="2585B178" w14:textId="77777777" w:rsidR="003A43D1" w:rsidRPr="00A77F32" w:rsidRDefault="003A43D1" w:rsidP="003A43D1">
      <w:pPr>
        <w:tabs>
          <w:tab w:val="left" w:pos="0"/>
          <w:tab w:val="left" w:pos="142"/>
          <w:tab w:val="left" w:pos="567"/>
          <w:tab w:val="left" w:pos="709"/>
          <w:tab w:val="left" w:pos="1276"/>
          <w:tab w:val="left" w:pos="4962"/>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1. Годовой отчет об исполнении бюджета муниципального образования  до его рассмотрения в совете депутатов Елизаветинского сельского поселения подлежит вынесению на публичные слушания.</w:t>
      </w:r>
    </w:p>
    <w:p w14:paraId="14F61C24" w14:textId="77777777" w:rsidR="003A43D1" w:rsidRPr="00A77F32" w:rsidRDefault="003A43D1" w:rsidP="003A43D1">
      <w:pPr>
        <w:tabs>
          <w:tab w:val="left" w:pos="0"/>
          <w:tab w:val="left" w:pos="142"/>
          <w:tab w:val="left" w:pos="567"/>
          <w:tab w:val="left" w:pos="709"/>
          <w:tab w:val="left" w:pos="1276"/>
          <w:tab w:val="left" w:pos="4962"/>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lastRenderedPageBreak/>
        <w:t xml:space="preserve">          2. Проект решения о назначении публичных слушаний по проекту годового отчета об исполнении местного бюджета подготавливается администрацией Елизаветинского сельского поселения.</w:t>
      </w:r>
    </w:p>
    <w:p w14:paraId="40A258DC" w14:textId="77777777" w:rsidR="003A43D1" w:rsidRPr="00A77F32" w:rsidRDefault="003A43D1" w:rsidP="003A43D1">
      <w:pPr>
        <w:tabs>
          <w:tab w:val="left" w:pos="0"/>
          <w:tab w:val="left" w:pos="142"/>
          <w:tab w:val="left" w:pos="567"/>
          <w:tab w:val="left" w:pos="1276"/>
          <w:tab w:val="left" w:pos="4962"/>
        </w:tabs>
        <w:spacing w:after="0" w:line="240" w:lineRule="auto"/>
        <w:ind w:left="426" w:right="189"/>
        <w:contextualSpacing/>
        <w:jc w:val="both"/>
        <w:rPr>
          <w:rFonts w:eastAsia="Times New Roman"/>
          <w:sz w:val="16"/>
          <w:szCs w:val="16"/>
          <w:lang w:eastAsia="ru-RU"/>
        </w:rPr>
      </w:pPr>
      <w:r w:rsidRPr="00A77F32">
        <w:rPr>
          <w:rFonts w:eastAsia="Times New Roman"/>
          <w:sz w:val="16"/>
          <w:szCs w:val="16"/>
          <w:lang w:eastAsia="ru-RU"/>
        </w:rPr>
        <w:t xml:space="preserve">          3. Порядок организации и проведения публичных слушаний по проекту годового отчета об исполнении местного бюджета определяется муниципальным правовым актом совета депутатов Елизаветинского сельского поселения. </w:t>
      </w:r>
    </w:p>
    <w:p w14:paraId="2F37CA36" w14:textId="77777777" w:rsidR="003A43D1" w:rsidRPr="00A77F32" w:rsidRDefault="003A43D1" w:rsidP="003A43D1">
      <w:pPr>
        <w:autoSpaceDE w:val="0"/>
        <w:autoSpaceDN w:val="0"/>
        <w:adjustRightInd w:val="0"/>
        <w:spacing w:after="0" w:line="240" w:lineRule="auto"/>
        <w:ind w:left="426" w:right="189"/>
        <w:jc w:val="both"/>
        <w:outlineLvl w:val="0"/>
        <w:rPr>
          <w:rFonts w:eastAsia="Times New Roman"/>
          <w:b/>
          <w:bCs/>
          <w:sz w:val="16"/>
          <w:szCs w:val="16"/>
        </w:rPr>
      </w:pPr>
      <w:r w:rsidRPr="00A77F32">
        <w:rPr>
          <w:rFonts w:eastAsia="Times New Roman"/>
          <w:b/>
          <w:bCs/>
          <w:sz w:val="16"/>
          <w:szCs w:val="16"/>
          <w:lang w:eastAsia="ru-RU"/>
        </w:rPr>
        <w:t>Статья</w:t>
      </w:r>
      <w:r w:rsidRPr="00A77F32">
        <w:rPr>
          <w:rFonts w:eastAsia="Times New Roman"/>
          <w:b/>
          <w:sz w:val="16"/>
          <w:szCs w:val="16"/>
          <w:lang w:eastAsia="ru-RU"/>
        </w:rPr>
        <w:t xml:space="preserve"> 35</w:t>
      </w:r>
      <w:r w:rsidRPr="00A77F32">
        <w:rPr>
          <w:rFonts w:eastAsia="Times New Roman"/>
          <w:b/>
          <w:bCs/>
          <w:sz w:val="16"/>
          <w:szCs w:val="16"/>
          <w:lang w:eastAsia="ru-RU"/>
        </w:rPr>
        <w:t>. Представление, рассмотрение и утверждение годового  отчета об исполнении местного бюджета</w:t>
      </w:r>
      <w:r w:rsidRPr="00A77F32">
        <w:rPr>
          <w:rFonts w:eastAsia="Times New Roman"/>
          <w:b/>
          <w:sz w:val="16"/>
          <w:szCs w:val="16"/>
          <w:lang w:eastAsia="ru-RU"/>
        </w:rPr>
        <w:t xml:space="preserve"> </w:t>
      </w:r>
      <w:r w:rsidRPr="00A77F32">
        <w:rPr>
          <w:rFonts w:eastAsia="Times New Roman"/>
          <w:b/>
          <w:bCs/>
          <w:sz w:val="16"/>
          <w:szCs w:val="16"/>
          <w:lang w:eastAsia="ru-RU"/>
        </w:rPr>
        <w:t xml:space="preserve"> советом депутатов </w:t>
      </w:r>
      <w:r w:rsidRPr="00A77F32">
        <w:rPr>
          <w:rFonts w:eastAsia="Times New Roman"/>
          <w:b/>
          <w:sz w:val="16"/>
          <w:szCs w:val="16"/>
          <w:lang w:eastAsia="ru-RU"/>
        </w:rPr>
        <w:t>Елизаветинского сельского поселения</w:t>
      </w:r>
      <w:r w:rsidRPr="00A77F32">
        <w:rPr>
          <w:rFonts w:eastAsia="Times New Roman"/>
          <w:b/>
          <w:bCs/>
          <w:sz w:val="16"/>
          <w:szCs w:val="16"/>
        </w:rPr>
        <w:t xml:space="preserve"> </w:t>
      </w:r>
    </w:p>
    <w:p w14:paraId="0A554EBD" w14:textId="77777777" w:rsidR="003A43D1" w:rsidRPr="00A77F32" w:rsidRDefault="003A43D1">
      <w:pPr>
        <w:numPr>
          <w:ilvl w:val="0"/>
          <w:numId w:val="7"/>
        </w:numPr>
        <w:tabs>
          <w:tab w:val="left" w:pos="0"/>
          <w:tab w:val="left" w:pos="142"/>
          <w:tab w:val="left" w:pos="567"/>
          <w:tab w:val="left" w:pos="1134"/>
          <w:tab w:val="left" w:pos="1276"/>
          <w:tab w:val="left" w:pos="4962"/>
        </w:tabs>
        <w:spacing w:after="0" w:line="240" w:lineRule="auto"/>
        <w:ind w:left="426" w:right="189" w:firstLine="709"/>
        <w:contextualSpacing/>
        <w:jc w:val="both"/>
        <w:rPr>
          <w:rFonts w:eastAsia="Times New Roman"/>
          <w:sz w:val="16"/>
          <w:szCs w:val="16"/>
          <w:lang w:eastAsia="ru-RU"/>
        </w:rPr>
      </w:pPr>
      <w:r w:rsidRPr="00A77F32">
        <w:rPr>
          <w:rFonts w:eastAsia="Times New Roman"/>
          <w:sz w:val="16"/>
          <w:szCs w:val="16"/>
          <w:lang w:eastAsia="ru-RU"/>
        </w:rPr>
        <w:t>Годовые отчеты об исполнении бюджета муниципального образования подлежат утверждению решением совета депутатов Елизаветинского сельского поселения.</w:t>
      </w:r>
    </w:p>
    <w:p w14:paraId="05BA6954" w14:textId="77777777" w:rsidR="003A43D1" w:rsidRPr="00A77F32" w:rsidRDefault="003A43D1">
      <w:pPr>
        <w:numPr>
          <w:ilvl w:val="0"/>
          <w:numId w:val="7"/>
        </w:numPr>
        <w:tabs>
          <w:tab w:val="left" w:pos="0"/>
          <w:tab w:val="left" w:pos="142"/>
          <w:tab w:val="left" w:pos="567"/>
          <w:tab w:val="left" w:pos="709"/>
          <w:tab w:val="left" w:pos="1134"/>
          <w:tab w:val="left" w:pos="1276"/>
          <w:tab w:val="left" w:pos="4962"/>
        </w:tabs>
        <w:spacing w:after="0" w:line="240" w:lineRule="auto"/>
        <w:ind w:left="426" w:right="189" w:firstLine="709"/>
        <w:contextualSpacing/>
        <w:jc w:val="both"/>
        <w:rPr>
          <w:rFonts w:eastAsia="Times New Roman"/>
          <w:sz w:val="16"/>
          <w:szCs w:val="16"/>
          <w:lang w:eastAsia="ru-RU"/>
        </w:rPr>
      </w:pPr>
      <w:r w:rsidRPr="00A77F32">
        <w:rPr>
          <w:rFonts w:eastAsia="Times New Roman"/>
          <w:sz w:val="16"/>
          <w:szCs w:val="16"/>
          <w:lang w:eastAsia="ru-RU"/>
        </w:rPr>
        <w:t>Решением об исполнении бюджета муниципального образования утверждается отчет об исполнении местного бюджета за отчетный финансовый год с указанием общего объема доходов, расходов и дефицита (профицита) бюджета.</w:t>
      </w:r>
    </w:p>
    <w:p w14:paraId="5B6765A0" w14:textId="77777777" w:rsidR="003A43D1" w:rsidRPr="00A77F32" w:rsidRDefault="003A43D1">
      <w:pPr>
        <w:numPr>
          <w:ilvl w:val="0"/>
          <w:numId w:val="7"/>
        </w:numPr>
        <w:tabs>
          <w:tab w:val="left" w:pos="0"/>
          <w:tab w:val="left" w:pos="142"/>
          <w:tab w:val="left" w:pos="567"/>
          <w:tab w:val="left" w:pos="1134"/>
          <w:tab w:val="left" w:pos="1276"/>
          <w:tab w:val="left" w:pos="4962"/>
        </w:tabs>
        <w:spacing w:after="0" w:line="240" w:lineRule="auto"/>
        <w:ind w:left="426" w:right="189" w:firstLine="709"/>
        <w:contextualSpacing/>
        <w:jc w:val="both"/>
        <w:rPr>
          <w:rFonts w:eastAsia="Times New Roman"/>
          <w:sz w:val="16"/>
          <w:szCs w:val="16"/>
          <w:lang w:eastAsia="ru-RU"/>
        </w:rPr>
      </w:pPr>
      <w:r w:rsidRPr="00A77F32">
        <w:rPr>
          <w:rFonts w:eastAsia="Times New Roman"/>
          <w:sz w:val="16"/>
          <w:szCs w:val="16"/>
          <w:lang w:eastAsia="ru-RU"/>
        </w:rPr>
        <w:t>Отдельными приложениями к решению об исполнении бюджета муниципального образования за отчетный финансовый год утверждаются показатели:</w:t>
      </w:r>
    </w:p>
    <w:p w14:paraId="28B2881D" w14:textId="77777777" w:rsidR="003A43D1" w:rsidRPr="00A77F32" w:rsidRDefault="003A43D1" w:rsidP="003A43D1">
      <w:pPr>
        <w:tabs>
          <w:tab w:val="left" w:pos="0"/>
          <w:tab w:val="left" w:pos="142"/>
          <w:tab w:val="left" w:pos="567"/>
          <w:tab w:val="left" w:pos="1134"/>
          <w:tab w:val="left" w:pos="1276"/>
          <w:tab w:val="left" w:pos="4962"/>
        </w:tabs>
        <w:spacing w:after="0" w:line="240" w:lineRule="auto"/>
        <w:ind w:left="426" w:right="189"/>
        <w:jc w:val="both"/>
        <w:rPr>
          <w:rFonts w:eastAsia="Times New Roman"/>
          <w:sz w:val="16"/>
          <w:szCs w:val="16"/>
          <w:lang w:eastAsia="ru-RU"/>
        </w:rPr>
      </w:pPr>
      <w:r w:rsidRPr="00A77F32">
        <w:rPr>
          <w:rFonts w:eastAsia="Times New Roman"/>
          <w:sz w:val="16"/>
          <w:szCs w:val="16"/>
          <w:lang w:eastAsia="ru-RU"/>
        </w:rPr>
        <w:t>доходов бюджета по кодам классификации доходов бюджета;</w:t>
      </w:r>
    </w:p>
    <w:p w14:paraId="641C83F8" w14:textId="77777777" w:rsidR="003A43D1" w:rsidRPr="00A77F32" w:rsidRDefault="003A43D1" w:rsidP="003A43D1">
      <w:pPr>
        <w:tabs>
          <w:tab w:val="left" w:pos="0"/>
          <w:tab w:val="left" w:pos="142"/>
          <w:tab w:val="left" w:pos="567"/>
          <w:tab w:val="left" w:pos="1134"/>
          <w:tab w:val="left" w:pos="1276"/>
          <w:tab w:val="left" w:pos="4962"/>
        </w:tabs>
        <w:spacing w:after="0" w:line="240" w:lineRule="auto"/>
        <w:ind w:left="426" w:right="189"/>
        <w:jc w:val="both"/>
        <w:rPr>
          <w:rFonts w:eastAsia="Times New Roman"/>
          <w:sz w:val="16"/>
          <w:szCs w:val="16"/>
          <w:lang w:eastAsia="ru-RU"/>
        </w:rPr>
      </w:pPr>
      <w:r w:rsidRPr="00A77F32">
        <w:rPr>
          <w:rFonts w:eastAsia="Times New Roman"/>
          <w:sz w:val="16"/>
          <w:szCs w:val="16"/>
          <w:lang w:eastAsia="ru-RU"/>
        </w:rPr>
        <w:t>расходов бюджета по ведомственной структуре расходов бюджета;</w:t>
      </w:r>
    </w:p>
    <w:p w14:paraId="34FFAD37" w14:textId="77777777" w:rsidR="003A43D1" w:rsidRPr="00A77F32" w:rsidRDefault="003A43D1" w:rsidP="003A43D1">
      <w:pPr>
        <w:tabs>
          <w:tab w:val="left" w:pos="0"/>
          <w:tab w:val="left" w:pos="142"/>
          <w:tab w:val="left" w:pos="567"/>
          <w:tab w:val="left" w:pos="1134"/>
          <w:tab w:val="left" w:pos="1276"/>
          <w:tab w:val="left" w:pos="4962"/>
        </w:tabs>
        <w:spacing w:after="0" w:line="240" w:lineRule="auto"/>
        <w:ind w:left="426" w:right="189"/>
        <w:jc w:val="both"/>
        <w:rPr>
          <w:rFonts w:eastAsia="Times New Roman"/>
          <w:sz w:val="16"/>
          <w:szCs w:val="16"/>
          <w:lang w:eastAsia="ru-RU"/>
        </w:rPr>
      </w:pPr>
      <w:r w:rsidRPr="00A77F32">
        <w:rPr>
          <w:rFonts w:eastAsia="Times New Roman"/>
          <w:sz w:val="16"/>
          <w:szCs w:val="16"/>
          <w:lang w:eastAsia="ru-RU"/>
        </w:rPr>
        <w:t>расходов бюджета по разделам и подразделам классификации расходов бюджета;</w:t>
      </w:r>
    </w:p>
    <w:p w14:paraId="4FA4F4F1" w14:textId="77777777" w:rsidR="003A43D1" w:rsidRPr="00A77F32" w:rsidRDefault="003A43D1" w:rsidP="003A43D1">
      <w:pPr>
        <w:tabs>
          <w:tab w:val="left" w:pos="0"/>
          <w:tab w:val="left" w:pos="142"/>
          <w:tab w:val="left" w:pos="567"/>
          <w:tab w:val="left" w:pos="1134"/>
          <w:tab w:val="left" w:pos="1276"/>
          <w:tab w:val="left" w:pos="4962"/>
        </w:tabs>
        <w:spacing w:after="0" w:line="240" w:lineRule="auto"/>
        <w:ind w:left="426" w:right="189"/>
        <w:jc w:val="both"/>
        <w:rPr>
          <w:rFonts w:eastAsia="Times New Roman"/>
          <w:sz w:val="16"/>
          <w:szCs w:val="16"/>
          <w:lang w:eastAsia="ru-RU"/>
        </w:rPr>
      </w:pPr>
      <w:r w:rsidRPr="00A77F32">
        <w:rPr>
          <w:rFonts w:eastAsia="Times New Roman"/>
          <w:sz w:val="16"/>
          <w:szCs w:val="16"/>
          <w:lang w:eastAsia="ru-RU"/>
        </w:rPr>
        <w:t>источников финансирования дефицита бюджета по кодам классификации источников финансирования дефицитов бюджета.</w:t>
      </w:r>
    </w:p>
    <w:p w14:paraId="065592DA" w14:textId="77777777" w:rsidR="003A43D1" w:rsidRPr="00A77F32" w:rsidRDefault="003A43D1">
      <w:pPr>
        <w:numPr>
          <w:ilvl w:val="0"/>
          <w:numId w:val="7"/>
        </w:numPr>
        <w:tabs>
          <w:tab w:val="left" w:pos="0"/>
          <w:tab w:val="left" w:pos="142"/>
          <w:tab w:val="left" w:pos="567"/>
          <w:tab w:val="left" w:pos="1134"/>
          <w:tab w:val="left" w:pos="1276"/>
          <w:tab w:val="left" w:pos="4962"/>
        </w:tabs>
        <w:spacing w:after="0" w:line="240" w:lineRule="auto"/>
        <w:ind w:left="426" w:right="189" w:firstLine="709"/>
        <w:contextualSpacing/>
        <w:jc w:val="both"/>
        <w:rPr>
          <w:rFonts w:eastAsia="Times New Roman"/>
          <w:sz w:val="16"/>
          <w:szCs w:val="16"/>
          <w:lang w:eastAsia="ru-RU"/>
        </w:rPr>
      </w:pPr>
      <w:r w:rsidRPr="00A77F32">
        <w:rPr>
          <w:rFonts w:eastAsia="Times New Roman"/>
          <w:sz w:val="16"/>
          <w:szCs w:val="16"/>
          <w:lang w:eastAsia="ru-RU"/>
        </w:rPr>
        <w:t>Решением об исполнении бюджета муниципального образования также утверждаются иные показатели, установленные соответственно Кодексом, муниципальным правовым актом совета депутатов Елизаветинского сельского поселения для решения об исполнении местного бюджета.</w:t>
      </w:r>
    </w:p>
    <w:p w14:paraId="1BEF6BBF" w14:textId="77777777" w:rsidR="003A43D1" w:rsidRPr="00A77F32" w:rsidRDefault="003A43D1">
      <w:pPr>
        <w:numPr>
          <w:ilvl w:val="0"/>
          <w:numId w:val="7"/>
        </w:numPr>
        <w:tabs>
          <w:tab w:val="left" w:pos="0"/>
          <w:tab w:val="left" w:pos="142"/>
          <w:tab w:val="left" w:pos="567"/>
          <w:tab w:val="left" w:pos="1134"/>
          <w:tab w:val="left" w:pos="1276"/>
          <w:tab w:val="left" w:pos="4962"/>
        </w:tabs>
        <w:spacing w:after="0" w:line="240" w:lineRule="auto"/>
        <w:ind w:left="426" w:right="189" w:firstLine="709"/>
        <w:contextualSpacing/>
        <w:jc w:val="both"/>
        <w:rPr>
          <w:rFonts w:eastAsia="Times New Roman"/>
          <w:sz w:val="16"/>
          <w:szCs w:val="16"/>
          <w:lang w:eastAsia="ru-RU"/>
        </w:rPr>
      </w:pPr>
      <w:r w:rsidRPr="00A77F32">
        <w:rPr>
          <w:rFonts w:eastAsia="Times New Roman"/>
          <w:sz w:val="16"/>
          <w:szCs w:val="16"/>
          <w:lang w:eastAsia="ru-RU"/>
        </w:rPr>
        <w:t>По результатам рассмотрения годового отчета об исполнении бюджета муниципального образования советом депутатов Елизаветинского сельского поселения принимается решение об утверждении либо отклонении решения об исполнении местного бюджета.</w:t>
      </w:r>
    </w:p>
    <w:p w14:paraId="4B053ADA" w14:textId="77777777" w:rsidR="003A43D1" w:rsidRPr="00A77F32" w:rsidRDefault="003A43D1">
      <w:pPr>
        <w:numPr>
          <w:ilvl w:val="0"/>
          <w:numId w:val="7"/>
        </w:numPr>
        <w:tabs>
          <w:tab w:val="left" w:pos="0"/>
          <w:tab w:val="left" w:pos="142"/>
          <w:tab w:val="left" w:pos="567"/>
          <w:tab w:val="left" w:pos="709"/>
          <w:tab w:val="left" w:pos="1134"/>
          <w:tab w:val="left" w:pos="1276"/>
          <w:tab w:val="left" w:pos="4962"/>
        </w:tabs>
        <w:spacing w:after="0" w:line="240" w:lineRule="auto"/>
        <w:ind w:left="426" w:right="189" w:firstLine="709"/>
        <w:contextualSpacing/>
        <w:jc w:val="both"/>
        <w:rPr>
          <w:rFonts w:eastAsia="Times New Roman"/>
          <w:sz w:val="16"/>
          <w:szCs w:val="16"/>
          <w:lang w:eastAsia="ru-RU"/>
        </w:rPr>
      </w:pPr>
      <w:r w:rsidRPr="00A77F32">
        <w:rPr>
          <w:rFonts w:eastAsia="Times New Roman"/>
          <w:sz w:val="16"/>
          <w:szCs w:val="16"/>
          <w:lang w:eastAsia="ru-RU"/>
        </w:rPr>
        <w:t>В случае отклонения советом депутатов Елизаветинского сельского поселения решения об исполнении местного бюджета оно возвращается для устранения фактов недостоверного или неполного отражения данных и повторного представления в срок, не превышающий один месяц.</w:t>
      </w:r>
    </w:p>
    <w:p w14:paraId="22AFAD71" w14:textId="77777777" w:rsidR="003A43D1" w:rsidRPr="00A77F32" w:rsidRDefault="003A43D1" w:rsidP="003A43D1">
      <w:pPr>
        <w:autoSpaceDE w:val="0"/>
        <w:autoSpaceDN w:val="0"/>
        <w:adjustRightInd w:val="0"/>
        <w:spacing w:after="0" w:line="240" w:lineRule="auto"/>
        <w:ind w:left="426" w:right="189"/>
        <w:jc w:val="both"/>
        <w:outlineLvl w:val="0"/>
        <w:rPr>
          <w:rFonts w:eastAsia="Times New Roman"/>
          <w:b/>
          <w:bCs/>
          <w:sz w:val="16"/>
          <w:szCs w:val="16"/>
          <w:lang w:eastAsia="ru-RU"/>
        </w:rPr>
      </w:pPr>
    </w:p>
    <w:p w14:paraId="489D7F46" w14:textId="77777777" w:rsidR="003A43D1" w:rsidRPr="00A77F32" w:rsidRDefault="003A43D1" w:rsidP="003B3343">
      <w:pPr>
        <w:autoSpaceDE w:val="0"/>
        <w:autoSpaceDN w:val="0"/>
        <w:adjustRightInd w:val="0"/>
        <w:spacing w:after="0" w:line="240" w:lineRule="auto"/>
        <w:ind w:left="426" w:right="189"/>
        <w:jc w:val="center"/>
        <w:outlineLvl w:val="0"/>
        <w:rPr>
          <w:rFonts w:eastAsia="Times New Roman"/>
          <w:b/>
          <w:bCs/>
          <w:sz w:val="16"/>
          <w:szCs w:val="16"/>
        </w:rPr>
      </w:pPr>
      <w:r w:rsidRPr="00A77F32">
        <w:rPr>
          <w:rFonts w:eastAsia="Times New Roman"/>
          <w:b/>
          <w:bCs/>
          <w:sz w:val="16"/>
          <w:szCs w:val="16"/>
        </w:rPr>
        <w:t>Глава V</w:t>
      </w:r>
      <w:r w:rsidRPr="00A77F32">
        <w:rPr>
          <w:rFonts w:eastAsia="Times New Roman"/>
          <w:b/>
          <w:bCs/>
          <w:sz w:val="16"/>
          <w:szCs w:val="16"/>
          <w:lang w:val="en-US" w:eastAsia="ru-RU"/>
        </w:rPr>
        <w:t>I</w:t>
      </w:r>
      <w:r w:rsidRPr="00A77F32">
        <w:rPr>
          <w:rFonts w:eastAsia="Times New Roman"/>
          <w:b/>
          <w:bCs/>
          <w:sz w:val="16"/>
          <w:szCs w:val="16"/>
        </w:rPr>
        <w:t>I. МУНИЦИПАЛЬНЫЙ ФИНАНСОВЫЙ КОНТРОЛЬ</w:t>
      </w:r>
    </w:p>
    <w:p w14:paraId="5D28753F" w14:textId="77777777" w:rsidR="003A43D1" w:rsidRPr="00A77F32" w:rsidRDefault="003A43D1" w:rsidP="003A43D1">
      <w:pPr>
        <w:autoSpaceDE w:val="0"/>
        <w:autoSpaceDN w:val="0"/>
        <w:adjustRightInd w:val="0"/>
        <w:spacing w:after="0" w:line="240" w:lineRule="auto"/>
        <w:ind w:left="426" w:right="189"/>
        <w:jc w:val="both"/>
        <w:rPr>
          <w:rFonts w:eastAsia="Times New Roman"/>
          <w:b/>
          <w:bCs/>
          <w:sz w:val="16"/>
          <w:szCs w:val="16"/>
          <w:lang w:eastAsia="ru-RU"/>
        </w:rPr>
      </w:pPr>
    </w:p>
    <w:p w14:paraId="7426E366" w14:textId="77777777" w:rsidR="003A43D1" w:rsidRPr="00A77F32" w:rsidRDefault="003A43D1" w:rsidP="003A43D1">
      <w:pPr>
        <w:autoSpaceDE w:val="0"/>
        <w:autoSpaceDN w:val="0"/>
        <w:adjustRightInd w:val="0"/>
        <w:spacing w:after="0" w:line="240" w:lineRule="auto"/>
        <w:ind w:left="426" w:right="189"/>
        <w:jc w:val="both"/>
        <w:rPr>
          <w:rFonts w:eastAsia="Times New Roman"/>
          <w:b/>
          <w:bCs/>
          <w:sz w:val="16"/>
          <w:szCs w:val="16"/>
          <w:lang w:eastAsia="ru-RU"/>
        </w:rPr>
      </w:pPr>
      <w:r w:rsidRPr="00A77F32">
        <w:rPr>
          <w:rFonts w:eastAsia="Times New Roman"/>
          <w:b/>
          <w:bCs/>
          <w:sz w:val="16"/>
          <w:szCs w:val="16"/>
          <w:lang w:eastAsia="ru-RU"/>
        </w:rPr>
        <w:t xml:space="preserve">Статья 36. Общие положения осуществления муниципального финансового контроля </w:t>
      </w:r>
    </w:p>
    <w:p w14:paraId="12EEC761" w14:textId="77777777" w:rsidR="003A43D1" w:rsidRPr="00A77F32" w:rsidRDefault="003A43D1" w:rsidP="003A43D1">
      <w:pPr>
        <w:tabs>
          <w:tab w:val="left" w:pos="0"/>
          <w:tab w:val="left" w:pos="709"/>
        </w:tabs>
        <w:spacing w:after="0" w:line="240" w:lineRule="auto"/>
        <w:ind w:left="426" w:right="189"/>
        <w:jc w:val="both"/>
        <w:rPr>
          <w:rFonts w:eastAsia="Times New Roman"/>
          <w:sz w:val="16"/>
          <w:szCs w:val="16"/>
          <w:lang w:eastAsia="ru-RU"/>
        </w:rPr>
      </w:pPr>
      <w:r w:rsidRPr="00A77F32">
        <w:rPr>
          <w:rFonts w:eastAsia="Times New Roman"/>
          <w:sz w:val="16"/>
          <w:szCs w:val="16"/>
          <w:lang w:eastAsia="ru-RU"/>
        </w:rPr>
        <w:t xml:space="preserve">         1. Муниципальный финансовый контроль в муниципальном образовании осуществляется в целях обеспечения соблюдения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бюджета муниципального образования Елизаветинское сельское поселение Гатчинского муниципального района Ленинградской области, а также соблюдения условий муниципальных контрактов, договоров (соглашений) о предоставлении средств из местного бюджета.  </w:t>
      </w:r>
    </w:p>
    <w:p w14:paraId="6D638983" w14:textId="77777777" w:rsidR="003A43D1" w:rsidRPr="00A77F32" w:rsidRDefault="003A43D1" w:rsidP="003A43D1">
      <w:pPr>
        <w:tabs>
          <w:tab w:val="left" w:pos="0"/>
          <w:tab w:val="left" w:pos="709"/>
          <w:tab w:val="left" w:pos="1134"/>
        </w:tabs>
        <w:spacing w:after="0" w:line="240" w:lineRule="auto"/>
        <w:ind w:left="426" w:right="189"/>
        <w:jc w:val="both"/>
        <w:rPr>
          <w:rFonts w:eastAsia="Times New Roman"/>
          <w:color w:val="FF0000"/>
          <w:sz w:val="16"/>
          <w:szCs w:val="16"/>
          <w:lang w:eastAsia="ru-RU"/>
        </w:rPr>
      </w:pPr>
      <w:r w:rsidRPr="00A77F32">
        <w:rPr>
          <w:rFonts w:eastAsia="Times New Roman"/>
          <w:sz w:val="16"/>
          <w:szCs w:val="16"/>
          <w:lang w:eastAsia="ru-RU"/>
        </w:rPr>
        <w:t xml:space="preserve">         2. Внешний муниципальный финансовый контроль является контрольной деятельностью контрольно-счетного органа муниципального образования.</w:t>
      </w:r>
    </w:p>
    <w:p w14:paraId="1E9F460D" w14:textId="77777777" w:rsidR="003A43D1" w:rsidRPr="00A77F32" w:rsidRDefault="003A43D1" w:rsidP="003A43D1">
      <w:pPr>
        <w:tabs>
          <w:tab w:val="left" w:pos="0"/>
          <w:tab w:val="left" w:pos="567"/>
          <w:tab w:val="left" w:pos="1134"/>
        </w:tabs>
        <w:spacing w:after="0" w:line="240" w:lineRule="auto"/>
        <w:ind w:left="426" w:right="189"/>
        <w:jc w:val="both"/>
        <w:rPr>
          <w:rFonts w:eastAsia="Times New Roman"/>
          <w:sz w:val="16"/>
          <w:szCs w:val="16"/>
          <w:lang w:eastAsia="ru-RU"/>
        </w:rPr>
      </w:pPr>
      <w:r w:rsidRPr="00A77F32">
        <w:rPr>
          <w:rFonts w:eastAsia="Times New Roman"/>
          <w:sz w:val="16"/>
          <w:szCs w:val="16"/>
          <w:lang w:eastAsia="ru-RU"/>
        </w:rPr>
        <w:tab/>
        <w:t xml:space="preserve"> 3. Внутренний муниципальный финансовый контроль является контрольной деятельностью органов муниципального финансового контроля, являющихся должностными лицами (структурными подразделениями) администрации Елизаветинского сельского поселения. </w:t>
      </w:r>
    </w:p>
    <w:p w14:paraId="5F4F2415" w14:textId="77777777" w:rsidR="003A43D1" w:rsidRPr="00A77F32" w:rsidRDefault="003A43D1" w:rsidP="003A43D1">
      <w:pPr>
        <w:tabs>
          <w:tab w:val="left" w:pos="0"/>
          <w:tab w:val="left" w:pos="567"/>
          <w:tab w:val="left" w:pos="1134"/>
        </w:tabs>
        <w:spacing w:after="0" w:line="240" w:lineRule="auto"/>
        <w:ind w:left="426" w:right="189"/>
        <w:jc w:val="both"/>
        <w:rPr>
          <w:rFonts w:eastAsia="Times New Roman"/>
          <w:sz w:val="16"/>
          <w:szCs w:val="16"/>
          <w:lang w:eastAsia="ru-RU"/>
        </w:rPr>
      </w:pPr>
    </w:p>
    <w:p w14:paraId="7A281EC7" w14:textId="11381D9F" w:rsidR="003A43D1" w:rsidRPr="00A77F32" w:rsidRDefault="003A43D1" w:rsidP="003B3343">
      <w:pPr>
        <w:spacing w:after="0" w:line="240" w:lineRule="auto"/>
        <w:ind w:left="426" w:right="189"/>
        <w:jc w:val="both"/>
        <w:outlineLvl w:val="1"/>
        <w:rPr>
          <w:rFonts w:eastAsia="Times New Roman"/>
          <w:b/>
          <w:sz w:val="16"/>
          <w:szCs w:val="16"/>
          <w:lang w:eastAsia="ru-RU"/>
        </w:rPr>
      </w:pPr>
      <w:r w:rsidRPr="00A77F32">
        <w:rPr>
          <w:rFonts w:eastAsia="Times New Roman"/>
          <w:b/>
          <w:sz w:val="16"/>
          <w:szCs w:val="16"/>
          <w:lang w:eastAsia="ru-RU"/>
        </w:rPr>
        <w:t>Статья 37. Полномочия контрольно-счетного органа муниципального образования по осуществлению внешнего муниципального финансового контроля</w:t>
      </w:r>
    </w:p>
    <w:p w14:paraId="7031C0BC" w14:textId="77777777" w:rsidR="003A43D1" w:rsidRPr="00A77F32" w:rsidRDefault="003A43D1" w:rsidP="003A43D1">
      <w:pPr>
        <w:tabs>
          <w:tab w:val="left" w:pos="709"/>
        </w:tabs>
        <w:spacing w:after="0" w:line="240" w:lineRule="auto"/>
        <w:ind w:left="426" w:right="189" w:firstLine="540"/>
        <w:jc w:val="both"/>
        <w:rPr>
          <w:rFonts w:eastAsia="Times New Roman"/>
          <w:sz w:val="16"/>
          <w:szCs w:val="16"/>
          <w:lang w:eastAsia="ru-RU"/>
        </w:rPr>
      </w:pPr>
      <w:r w:rsidRPr="00A77F32">
        <w:rPr>
          <w:rFonts w:eastAsia="Times New Roman"/>
          <w:sz w:val="16"/>
          <w:szCs w:val="16"/>
          <w:lang w:eastAsia="ru-RU"/>
        </w:rPr>
        <w:t xml:space="preserve"> 1. Полномочиями контрольно-счетного органа муниципального образования по осуществлению внешнего муниципального финансового контроля являются:</w:t>
      </w:r>
    </w:p>
    <w:p w14:paraId="3FBBE3A8" w14:textId="77777777" w:rsidR="003A43D1" w:rsidRPr="00A77F32" w:rsidRDefault="003A43D1" w:rsidP="003A43D1">
      <w:pPr>
        <w:tabs>
          <w:tab w:val="left" w:pos="709"/>
          <w:tab w:val="left" w:pos="1080"/>
        </w:tabs>
        <w:spacing w:after="0" w:line="240" w:lineRule="auto"/>
        <w:ind w:left="426" w:right="189" w:firstLine="426"/>
        <w:jc w:val="both"/>
        <w:rPr>
          <w:rFonts w:eastAsia="Times New Roman"/>
          <w:sz w:val="16"/>
          <w:szCs w:val="16"/>
          <w:lang w:eastAsia="ru-RU"/>
        </w:rPr>
      </w:pPr>
      <w:r w:rsidRPr="00A77F32">
        <w:rPr>
          <w:rFonts w:eastAsia="Times New Roman"/>
          <w:sz w:val="16"/>
          <w:szCs w:val="16"/>
          <w:lang w:eastAsia="ru-RU"/>
        </w:rPr>
        <w:t xml:space="preserve">   контроль за соблюдением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муниципальных контрактов, договоров (соглашений) о предоставлении средств из бюджета муниципального образования;</w:t>
      </w:r>
    </w:p>
    <w:p w14:paraId="26198B82" w14:textId="77777777" w:rsidR="003A43D1" w:rsidRPr="00A77F32" w:rsidRDefault="003A43D1" w:rsidP="003A43D1">
      <w:pPr>
        <w:tabs>
          <w:tab w:val="left" w:pos="0"/>
          <w:tab w:val="left" w:pos="142"/>
          <w:tab w:val="left" w:pos="567"/>
          <w:tab w:val="left" w:pos="1134"/>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контроль за достоверностью, полнотой и соответствием нормативным требованиям составления и представления бюджетной отчетности главных администраторов бюджетных средств, квартального и годового отчетов об исполнении местного бюджета;</w:t>
      </w:r>
    </w:p>
    <w:p w14:paraId="3D09CE26" w14:textId="77777777" w:rsidR="003A43D1" w:rsidRPr="00A77F32" w:rsidRDefault="003A43D1" w:rsidP="003A43D1">
      <w:pPr>
        <w:tabs>
          <w:tab w:val="left" w:pos="0"/>
          <w:tab w:val="left" w:pos="142"/>
          <w:tab w:val="left" w:pos="567"/>
          <w:tab w:val="left" w:pos="1134"/>
        </w:tabs>
        <w:spacing w:after="0" w:line="240" w:lineRule="auto"/>
        <w:ind w:left="426" w:right="189" w:firstLine="709"/>
        <w:jc w:val="both"/>
        <w:rPr>
          <w:rFonts w:eastAsia="Times New Roman"/>
          <w:sz w:val="16"/>
          <w:szCs w:val="16"/>
          <w:lang w:eastAsia="ru-RU"/>
        </w:rPr>
      </w:pPr>
      <w:r w:rsidRPr="00A77F32">
        <w:rPr>
          <w:rFonts w:eastAsia="Times New Roman"/>
          <w:sz w:val="16"/>
          <w:szCs w:val="16"/>
          <w:lang w:eastAsia="ru-RU"/>
        </w:rPr>
        <w:t>контроль в других сферах, установленных Федеральным законом от 07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w:t>
      </w:r>
    </w:p>
    <w:p w14:paraId="3C364C11" w14:textId="77777777" w:rsidR="003A43D1" w:rsidRPr="00A77F32" w:rsidRDefault="003A43D1" w:rsidP="003A43D1">
      <w:pPr>
        <w:tabs>
          <w:tab w:val="left" w:pos="851"/>
        </w:tabs>
        <w:spacing w:after="0" w:line="240" w:lineRule="auto"/>
        <w:ind w:left="426" w:right="189" w:hanging="851"/>
        <w:jc w:val="both"/>
        <w:outlineLvl w:val="0"/>
        <w:rPr>
          <w:rFonts w:eastAsia="Times New Roman"/>
          <w:sz w:val="16"/>
          <w:szCs w:val="16"/>
          <w:lang w:eastAsia="ru-RU"/>
        </w:rPr>
      </w:pPr>
      <w:r w:rsidRPr="00A77F32">
        <w:rPr>
          <w:rFonts w:eastAsia="Times New Roman"/>
          <w:b/>
          <w:i/>
          <w:sz w:val="16"/>
          <w:szCs w:val="16"/>
          <w:lang w:eastAsia="ru-RU"/>
        </w:rPr>
        <w:tab/>
        <w:t xml:space="preserve">          </w:t>
      </w:r>
      <w:r w:rsidRPr="00A77F32">
        <w:rPr>
          <w:rFonts w:eastAsia="Times New Roman"/>
          <w:sz w:val="16"/>
          <w:szCs w:val="16"/>
          <w:lang w:eastAsia="ru-RU"/>
        </w:rPr>
        <w:t xml:space="preserve">иные полномочия, установленные федеральным законодательством, законами Ленинградской области, Уставом муниципального образования Елизаветинское сельское </w:t>
      </w:r>
      <w:r w:rsidRPr="00A77F32">
        <w:rPr>
          <w:rFonts w:eastAsia="Times New Roman"/>
          <w:sz w:val="16"/>
          <w:szCs w:val="16"/>
          <w:lang w:eastAsia="ru-RU"/>
        </w:rPr>
        <w:t>поселение Гатчинского муниципального района Ленинградской области и муниципальными правовыми актами совета депутатов Елизаветинского сельского поселения.</w:t>
      </w:r>
    </w:p>
    <w:p w14:paraId="4681E7EA" w14:textId="77777777" w:rsidR="003A43D1" w:rsidRDefault="003A43D1" w:rsidP="003A43D1">
      <w:pPr>
        <w:pStyle w:val="29"/>
        <w:tabs>
          <w:tab w:val="left" w:pos="709"/>
        </w:tabs>
        <w:ind w:left="567" w:right="189"/>
        <w:jc w:val="both"/>
        <w:rPr>
          <w:bCs/>
          <w:sz w:val="16"/>
          <w:szCs w:val="16"/>
        </w:rPr>
      </w:pPr>
    </w:p>
    <w:p w14:paraId="00AAD16E" w14:textId="77777777" w:rsidR="003A43D1" w:rsidRDefault="003A43D1" w:rsidP="003A43D1">
      <w:pPr>
        <w:pStyle w:val="29"/>
        <w:tabs>
          <w:tab w:val="left" w:pos="3969"/>
        </w:tabs>
        <w:ind w:left="284" w:right="47"/>
        <w:jc w:val="center"/>
        <w:rPr>
          <w:b/>
          <w:sz w:val="16"/>
          <w:szCs w:val="16"/>
        </w:rPr>
      </w:pPr>
    </w:p>
    <w:p w14:paraId="34311F23" w14:textId="77777777" w:rsidR="003A43D1" w:rsidRPr="00AB4EA7" w:rsidRDefault="003A43D1" w:rsidP="003A43D1">
      <w:pPr>
        <w:pStyle w:val="29"/>
        <w:tabs>
          <w:tab w:val="left" w:pos="3969"/>
        </w:tabs>
        <w:ind w:left="284" w:right="47"/>
        <w:jc w:val="center"/>
        <w:rPr>
          <w:b/>
          <w:sz w:val="16"/>
          <w:szCs w:val="16"/>
        </w:rPr>
      </w:pPr>
      <w:r>
        <w:rPr>
          <w:b/>
          <w:sz w:val="16"/>
          <w:szCs w:val="16"/>
        </w:rPr>
        <w:t>СОВЕТ ДЕПУТАТОВ</w:t>
      </w:r>
      <w:r w:rsidRPr="00AB4EA7">
        <w:rPr>
          <w:b/>
          <w:sz w:val="16"/>
          <w:szCs w:val="16"/>
        </w:rPr>
        <w:t xml:space="preserve"> МУНИЦИПАЛЬНОГО ОБРАЗОВАНИЯ</w:t>
      </w:r>
    </w:p>
    <w:p w14:paraId="5B8441B4"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7BD98060"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621ECD45"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ЛЕНИНГРАДСКОЙ ОБЛАСТИ</w:t>
      </w:r>
    </w:p>
    <w:p w14:paraId="52B5CD92" w14:textId="77777777" w:rsidR="003A43D1" w:rsidRPr="00AB4EA7" w:rsidRDefault="003A43D1" w:rsidP="003A43D1">
      <w:pPr>
        <w:pStyle w:val="29"/>
        <w:tabs>
          <w:tab w:val="left" w:pos="3969"/>
        </w:tabs>
        <w:ind w:left="284" w:right="189"/>
        <w:jc w:val="center"/>
        <w:rPr>
          <w:b/>
          <w:sz w:val="16"/>
          <w:szCs w:val="16"/>
        </w:rPr>
      </w:pPr>
    </w:p>
    <w:p w14:paraId="239C3D65" w14:textId="77777777" w:rsidR="003A43D1" w:rsidRPr="00AB4EA7" w:rsidRDefault="003A43D1" w:rsidP="003A43D1">
      <w:pPr>
        <w:pStyle w:val="29"/>
        <w:tabs>
          <w:tab w:val="left" w:pos="3969"/>
        </w:tabs>
        <w:ind w:left="284" w:right="189"/>
        <w:jc w:val="center"/>
        <w:rPr>
          <w:b/>
          <w:sz w:val="16"/>
          <w:szCs w:val="16"/>
        </w:rPr>
      </w:pPr>
      <w:r>
        <w:rPr>
          <w:b/>
          <w:sz w:val="16"/>
          <w:szCs w:val="16"/>
        </w:rPr>
        <w:t>РЕШЕНИЕ</w:t>
      </w:r>
    </w:p>
    <w:p w14:paraId="3BEC1FFC" w14:textId="77777777" w:rsidR="003A43D1" w:rsidRPr="00AB4EA7" w:rsidRDefault="003A43D1" w:rsidP="003A43D1">
      <w:pPr>
        <w:pStyle w:val="29"/>
        <w:tabs>
          <w:tab w:val="left" w:pos="3969"/>
        </w:tabs>
        <w:ind w:left="284" w:right="189"/>
        <w:jc w:val="center"/>
        <w:rPr>
          <w:b/>
          <w:sz w:val="16"/>
          <w:szCs w:val="16"/>
        </w:rPr>
      </w:pPr>
    </w:p>
    <w:p w14:paraId="6C93EDA5" w14:textId="77777777" w:rsidR="003A43D1" w:rsidRDefault="003A43D1" w:rsidP="003A43D1">
      <w:pPr>
        <w:pStyle w:val="29"/>
        <w:ind w:left="284" w:right="189"/>
        <w:jc w:val="center"/>
        <w:rPr>
          <w:b/>
          <w:sz w:val="16"/>
          <w:szCs w:val="16"/>
        </w:rPr>
      </w:pPr>
      <w:r>
        <w:rPr>
          <w:b/>
          <w:sz w:val="16"/>
          <w:szCs w:val="16"/>
        </w:rPr>
        <w:t>17</w:t>
      </w:r>
      <w:r w:rsidRPr="00AB4EA7">
        <w:rPr>
          <w:b/>
          <w:sz w:val="16"/>
          <w:szCs w:val="16"/>
        </w:rPr>
        <w:t>.</w:t>
      </w:r>
      <w:r>
        <w:rPr>
          <w:b/>
          <w:sz w:val="16"/>
          <w:szCs w:val="16"/>
        </w:rPr>
        <w:t>02</w:t>
      </w:r>
      <w:r w:rsidRPr="00AB4EA7">
        <w:rPr>
          <w:b/>
          <w:sz w:val="16"/>
          <w:szCs w:val="16"/>
        </w:rPr>
        <w:t>.202</w:t>
      </w:r>
      <w:r>
        <w:rPr>
          <w:b/>
          <w:sz w:val="16"/>
          <w:szCs w:val="16"/>
        </w:rPr>
        <w:t>3</w:t>
      </w:r>
      <w:r w:rsidRPr="00AB4EA7">
        <w:rPr>
          <w:b/>
          <w:sz w:val="16"/>
          <w:szCs w:val="16"/>
        </w:rPr>
        <w:t xml:space="preserve">г.                                                                           № </w:t>
      </w:r>
      <w:r>
        <w:rPr>
          <w:b/>
          <w:sz w:val="16"/>
          <w:szCs w:val="16"/>
        </w:rPr>
        <w:t>197</w:t>
      </w:r>
    </w:p>
    <w:p w14:paraId="0210D0C0" w14:textId="09B48B18" w:rsidR="003A43D1" w:rsidRDefault="003A43D1" w:rsidP="003A43D1">
      <w:pPr>
        <w:pStyle w:val="29"/>
        <w:tabs>
          <w:tab w:val="left" w:pos="709"/>
        </w:tabs>
        <w:ind w:left="426" w:right="189"/>
        <w:jc w:val="both"/>
        <w:rPr>
          <w:i/>
          <w:iCs/>
          <w:sz w:val="18"/>
          <w:szCs w:val="18"/>
        </w:rPr>
      </w:pPr>
    </w:p>
    <w:p w14:paraId="420CAFB7" w14:textId="77777777" w:rsidR="0054184B" w:rsidRPr="0054184B" w:rsidRDefault="0054184B" w:rsidP="0054184B">
      <w:pPr>
        <w:tabs>
          <w:tab w:val="left" w:pos="1843"/>
        </w:tabs>
        <w:suppressAutoHyphens/>
        <w:autoSpaceDE w:val="0"/>
        <w:spacing w:after="0" w:line="240" w:lineRule="auto"/>
        <w:ind w:left="426" w:right="2174"/>
        <w:jc w:val="both"/>
        <w:rPr>
          <w:rFonts w:eastAsia="Arial"/>
          <w:sz w:val="16"/>
          <w:szCs w:val="16"/>
          <w:lang w:eastAsia="ar-SA"/>
        </w:rPr>
      </w:pPr>
      <w:r w:rsidRPr="0054184B">
        <w:rPr>
          <w:rFonts w:eastAsia="Times New Roman"/>
          <w:sz w:val="16"/>
          <w:szCs w:val="16"/>
          <w:lang w:eastAsia="ar-SA"/>
        </w:rPr>
        <w:t>Об установлении цен на доставку печного топлива, емкостного сжиженного газа для отдельных категорий граждан, проживающих в домах, не имеющих центрального отопления на территории муниципального образования Елизаветинское сельское поселения Гатчинского муниципального района Ленинградской области на 2023 год</w:t>
      </w:r>
    </w:p>
    <w:p w14:paraId="7BBDC66F" w14:textId="77777777" w:rsidR="0054184B" w:rsidRPr="0054184B" w:rsidRDefault="0054184B" w:rsidP="0054184B">
      <w:pPr>
        <w:tabs>
          <w:tab w:val="left" w:pos="360"/>
        </w:tabs>
        <w:suppressAutoHyphens/>
        <w:spacing w:after="0" w:line="240" w:lineRule="auto"/>
        <w:jc w:val="both"/>
        <w:rPr>
          <w:rFonts w:eastAsia="Arial"/>
          <w:sz w:val="16"/>
          <w:szCs w:val="16"/>
          <w:lang w:eastAsia="ar-SA"/>
        </w:rPr>
      </w:pPr>
      <w:r w:rsidRPr="0054184B">
        <w:rPr>
          <w:rFonts w:eastAsia="Arial"/>
          <w:sz w:val="16"/>
          <w:szCs w:val="16"/>
          <w:lang w:eastAsia="ar-SA"/>
        </w:rPr>
        <w:t xml:space="preserve">       </w:t>
      </w:r>
    </w:p>
    <w:p w14:paraId="3A72910D" w14:textId="77777777" w:rsidR="0054184B" w:rsidRPr="0054184B" w:rsidRDefault="0054184B" w:rsidP="0054184B">
      <w:pPr>
        <w:tabs>
          <w:tab w:val="left" w:pos="360"/>
        </w:tabs>
        <w:suppressAutoHyphens/>
        <w:spacing w:after="0" w:line="240" w:lineRule="auto"/>
        <w:ind w:left="426" w:right="189"/>
        <w:jc w:val="both"/>
        <w:rPr>
          <w:rFonts w:eastAsia="Times New Roman"/>
          <w:sz w:val="16"/>
          <w:szCs w:val="16"/>
          <w:lang w:eastAsia="ar-SA"/>
        </w:rPr>
      </w:pPr>
      <w:r w:rsidRPr="0054184B">
        <w:rPr>
          <w:rFonts w:eastAsia="Arial"/>
          <w:sz w:val="16"/>
          <w:szCs w:val="16"/>
          <w:lang w:eastAsia="ar-SA"/>
        </w:rPr>
        <w:t xml:space="preserve">             </w:t>
      </w:r>
      <w:r w:rsidRPr="0054184B">
        <w:rPr>
          <w:rFonts w:eastAsia="Times New Roman"/>
          <w:sz w:val="16"/>
          <w:szCs w:val="16"/>
          <w:lang w:eastAsia="ar-SA"/>
        </w:rPr>
        <w:t>В целях обеспечения единых норм социальной поддержки отдельным категориям граждан Елизаветинского сельского поселения,  в соответствии с п.2.6 и п.2.7 Порядка назначения и выплаты денежной компенсации части расходов на приобретение топлива и (или) баллонного газа отдельным категориям граждан, проживающих в домах, не имеющих центрального отопления и (или) газоснабжения, утвержденным Постановлением Правительства Ленинградской области от 13 марта 2018г. №78, руководствуясь Уставом муниципального образования Елизаветинское сельское поселение Гатчинского муниципального района Ленинградской области, Совет депутатов муниципального образования Елизаветинское сельское поселение Гатчинского муниципального района Ленинградской области</w:t>
      </w:r>
    </w:p>
    <w:p w14:paraId="58337BF5" w14:textId="77777777" w:rsidR="0054184B" w:rsidRPr="0054184B" w:rsidRDefault="0054184B" w:rsidP="0054184B">
      <w:pPr>
        <w:suppressAutoHyphens/>
        <w:autoSpaceDE w:val="0"/>
        <w:spacing w:after="0" w:line="240" w:lineRule="auto"/>
        <w:ind w:left="426" w:right="189" w:firstLine="540"/>
        <w:jc w:val="both"/>
        <w:rPr>
          <w:rFonts w:eastAsia="Arial"/>
          <w:sz w:val="16"/>
          <w:szCs w:val="16"/>
          <w:lang w:eastAsia="ar-SA"/>
        </w:rPr>
      </w:pPr>
    </w:p>
    <w:p w14:paraId="4A2756D8" w14:textId="77777777" w:rsidR="0054184B" w:rsidRPr="0054184B" w:rsidRDefault="0054184B" w:rsidP="0054184B">
      <w:pPr>
        <w:suppressAutoHyphens/>
        <w:autoSpaceDE w:val="0"/>
        <w:spacing w:after="0" w:line="240" w:lineRule="auto"/>
        <w:ind w:left="426" w:right="189"/>
        <w:jc w:val="center"/>
        <w:rPr>
          <w:rFonts w:eastAsia="Arial"/>
          <w:b/>
          <w:bCs/>
          <w:sz w:val="16"/>
          <w:szCs w:val="16"/>
          <w:lang w:eastAsia="ar-SA"/>
        </w:rPr>
      </w:pPr>
      <w:r w:rsidRPr="0054184B">
        <w:rPr>
          <w:rFonts w:eastAsia="Arial"/>
          <w:b/>
          <w:bCs/>
          <w:sz w:val="16"/>
          <w:szCs w:val="16"/>
          <w:lang w:eastAsia="ar-SA"/>
        </w:rPr>
        <w:t>РЕШИЛ:</w:t>
      </w:r>
    </w:p>
    <w:p w14:paraId="623B8B70" w14:textId="77777777" w:rsidR="0054184B" w:rsidRPr="0054184B" w:rsidRDefault="0054184B" w:rsidP="0054184B">
      <w:pPr>
        <w:suppressAutoHyphens/>
        <w:autoSpaceDE w:val="0"/>
        <w:spacing w:after="0" w:line="240" w:lineRule="auto"/>
        <w:ind w:left="426" w:right="189" w:firstLine="540"/>
        <w:jc w:val="both"/>
        <w:rPr>
          <w:rFonts w:eastAsia="Arial"/>
          <w:sz w:val="16"/>
          <w:szCs w:val="16"/>
          <w:lang w:eastAsia="ar-SA"/>
        </w:rPr>
      </w:pPr>
    </w:p>
    <w:p w14:paraId="216121E7" w14:textId="77777777" w:rsidR="0054184B" w:rsidRPr="0054184B" w:rsidRDefault="0054184B">
      <w:pPr>
        <w:widowControl w:val="0"/>
        <w:numPr>
          <w:ilvl w:val="0"/>
          <w:numId w:val="8"/>
        </w:numPr>
        <w:tabs>
          <w:tab w:val="left" w:pos="851"/>
        </w:tabs>
        <w:suppressAutoHyphens/>
        <w:autoSpaceDE w:val="0"/>
        <w:spacing w:after="0" w:line="240" w:lineRule="auto"/>
        <w:ind w:left="426" w:right="189" w:firstLine="567"/>
        <w:jc w:val="both"/>
        <w:rPr>
          <w:rFonts w:eastAsia="Times New Roman"/>
          <w:sz w:val="16"/>
          <w:szCs w:val="16"/>
          <w:lang w:eastAsia="ar-SA"/>
        </w:rPr>
      </w:pPr>
      <w:r w:rsidRPr="0054184B">
        <w:rPr>
          <w:rFonts w:eastAsia="PragmaticaC"/>
          <w:sz w:val="16"/>
          <w:szCs w:val="16"/>
          <w:lang w:eastAsia="ar-SA"/>
        </w:rPr>
        <w:t xml:space="preserve">В целях обеспечения единого подхода при предоставлении мер социальной поддержки отдельным категориям граждан, установить цены на доставку печного топлива для граждан, проживающих в домах, не имеющих центрального отопления на территории муниципального образования Елизаветинское сельское поселение Гатчинского </w:t>
      </w:r>
      <w:r w:rsidRPr="0054184B">
        <w:rPr>
          <w:rFonts w:eastAsia="PragmaticaC"/>
          <w:sz w:val="16"/>
          <w:szCs w:val="16"/>
          <w:lang w:eastAsia="ar-SA"/>
        </w:rPr>
        <w:lastRenderedPageBreak/>
        <w:t>муниципального района Ленинградской области на 2023 год, в размере 3 114,00 руб. Данная величина рассчитана исходя из расстояния 25 км в одну сторону (50 км туда и обратно), принято как среднее расстояние, необходимое для перевозки твердого топлива  до потребителя, и средней стоимости 1 км пробега автотранспорта при оказании услуг по транспортировке твердого топлива населению в размере  62,28 руб./км.</w:t>
      </w:r>
    </w:p>
    <w:p w14:paraId="0EF19C54" w14:textId="77777777" w:rsidR="0054184B" w:rsidRPr="0054184B" w:rsidRDefault="0054184B">
      <w:pPr>
        <w:widowControl w:val="0"/>
        <w:numPr>
          <w:ilvl w:val="0"/>
          <w:numId w:val="8"/>
        </w:numPr>
        <w:tabs>
          <w:tab w:val="left" w:pos="851"/>
        </w:tabs>
        <w:suppressAutoHyphens/>
        <w:autoSpaceDE w:val="0"/>
        <w:spacing w:after="0" w:line="240" w:lineRule="auto"/>
        <w:ind w:left="426" w:right="189" w:firstLine="567"/>
        <w:jc w:val="both"/>
        <w:rPr>
          <w:rFonts w:eastAsia="Times New Roman"/>
          <w:sz w:val="16"/>
          <w:szCs w:val="16"/>
          <w:lang w:eastAsia="ar-SA"/>
        </w:rPr>
      </w:pPr>
      <w:r w:rsidRPr="0054184B">
        <w:rPr>
          <w:rFonts w:eastAsia="Times New Roman"/>
          <w:sz w:val="16"/>
          <w:szCs w:val="16"/>
          <w:lang w:eastAsia="ar-SA"/>
        </w:rPr>
        <w:t>Установить для расчета денежной компенсации расходов на приобретение и доставку топлива на нужды отопления в 2023 следующие годовые нормативы обеспечения основными видами печного топлива на нужды отопления жилых домов, не имеющих центрального отопления (или) газоснабжения, для льготных категорий граждан, имеющих место жительства или место пребывания на территории муниципального образования Елизаветинское сельское поселение Гатчинского  муниципального района Ленинградской области:</w:t>
      </w:r>
    </w:p>
    <w:p w14:paraId="6606EC40" w14:textId="77777777" w:rsidR="0054184B" w:rsidRPr="0054184B" w:rsidRDefault="0054184B" w:rsidP="0054184B">
      <w:pPr>
        <w:widowControl w:val="0"/>
        <w:autoSpaceDE w:val="0"/>
        <w:spacing w:after="0" w:line="240" w:lineRule="auto"/>
        <w:jc w:val="both"/>
        <w:rPr>
          <w:rFonts w:eastAsia="Times New Roman"/>
          <w:sz w:val="16"/>
          <w:szCs w:val="16"/>
          <w:lang w:eastAsia="ar-SA"/>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496"/>
        <w:gridCol w:w="1055"/>
        <w:gridCol w:w="1276"/>
      </w:tblGrid>
      <w:tr w:rsidR="0054184B" w:rsidRPr="0054184B" w14:paraId="6D75ED3C" w14:textId="77777777" w:rsidTr="0054184B">
        <w:trPr>
          <w:trHeight w:val="505"/>
        </w:trPr>
        <w:tc>
          <w:tcPr>
            <w:tcW w:w="567" w:type="dxa"/>
            <w:shd w:val="clear" w:color="auto" w:fill="auto"/>
          </w:tcPr>
          <w:p w14:paraId="32A233C2" w14:textId="77777777" w:rsidR="0054184B" w:rsidRPr="0054184B" w:rsidRDefault="0054184B" w:rsidP="0054184B">
            <w:pPr>
              <w:suppressAutoHyphens/>
              <w:spacing w:after="0" w:line="240" w:lineRule="auto"/>
              <w:contextualSpacing/>
              <w:jc w:val="center"/>
              <w:rPr>
                <w:rFonts w:eastAsia="Calibri"/>
                <w:sz w:val="16"/>
                <w:szCs w:val="16"/>
                <w:lang w:eastAsia="ar-SA"/>
              </w:rPr>
            </w:pPr>
            <w:r w:rsidRPr="0054184B">
              <w:rPr>
                <w:rFonts w:eastAsia="Calibri"/>
                <w:sz w:val="16"/>
                <w:szCs w:val="16"/>
                <w:lang w:eastAsia="ar-SA"/>
              </w:rPr>
              <w:t>№</w:t>
            </w:r>
          </w:p>
          <w:p w14:paraId="13A87185" w14:textId="77777777" w:rsidR="0054184B" w:rsidRPr="0054184B" w:rsidRDefault="0054184B" w:rsidP="0054184B">
            <w:pPr>
              <w:suppressAutoHyphens/>
              <w:spacing w:after="0" w:line="240" w:lineRule="auto"/>
              <w:contextualSpacing/>
              <w:jc w:val="center"/>
              <w:rPr>
                <w:rFonts w:eastAsia="Calibri"/>
                <w:sz w:val="16"/>
                <w:szCs w:val="16"/>
                <w:lang w:eastAsia="ar-SA"/>
              </w:rPr>
            </w:pPr>
            <w:r w:rsidRPr="0054184B">
              <w:rPr>
                <w:rFonts w:eastAsia="Calibri"/>
                <w:sz w:val="16"/>
                <w:szCs w:val="16"/>
                <w:lang w:eastAsia="ar-SA"/>
              </w:rPr>
              <w:t>п/п</w:t>
            </w:r>
          </w:p>
        </w:tc>
        <w:tc>
          <w:tcPr>
            <w:tcW w:w="1496" w:type="dxa"/>
            <w:shd w:val="clear" w:color="auto" w:fill="auto"/>
          </w:tcPr>
          <w:p w14:paraId="4017BF34" w14:textId="77777777" w:rsidR="0054184B" w:rsidRPr="0054184B" w:rsidRDefault="0054184B" w:rsidP="0054184B">
            <w:pPr>
              <w:suppressAutoHyphens/>
              <w:spacing w:after="0" w:line="240" w:lineRule="auto"/>
              <w:contextualSpacing/>
              <w:jc w:val="center"/>
              <w:rPr>
                <w:rFonts w:eastAsia="Calibri"/>
                <w:sz w:val="16"/>
                <w:szCs w:val="16"/>
                <w:lang w:eastAsia="ar-SA"/>
              </w:rPr>
            </w:pPr>
            <w:r w:rsidRPr="0054184B">
              <w:rPr>
                <w:rFonts w:eastAsia="Calibri"/>
                <w:sz w:val="16"/>
                <w:szCs w:val="16"/>
                <w:lang w:eastAsia="ar-SA"/>
              </w:rPr>
              <w:t>Вид топлива</w:t>
            </w:r>
          </w:p>
        </w:tc>
        <w:tc>
          <w:tcPr>
            <w:tcW w:w="1055" w:type="dxa"/>
            <w:shd w:val="clear" w:color="auto" w:fill="auto"/>
          </w:tcPr>
          <w:p w14:paraId="6A0EF718" w14:textId="77777777" w:rsidR="0054184B" w:rsidRPr="0054184B" w:rsidRDefault="0054184B" w:rsidP="0054184B">
            <w:pPr>
              <w:suppressAutoHyphens/>
              <w:spacing w:after="0" w:line="240" w:lineRule="auto"/>
              <w:contextualSpacing/>
              <w:jc w:val="center"/>
              <w:rPr>
                <w:rFonts w:eastAsia="Calibri"/>
                <w:sz w:val="16"/>
                <w:szCs w:val="16"/>
                <w:lang w:eastAsia="ar-SA"/>
              </w:rPr>
            </w:pPr>
            <w:r w:rsidRPr="0054184B">
              <w:rPr>
                <w:rFonts w:eastAsia="Calibri"/>
                <w:sz w:val="16"/>
                <w:szCs w:val="16"/>
                <w:lang w:eastAsia="ar-SA"/>
              </w:rPr>
              <w:t>Единица</w:t>
            </w:r>
          </w:p>
          <w:p w14:paraId="5B2A3F50" w14:textId="77777777" w:rsidR="0054184B" w:rsidRPr="0054184B" w:rsidRDefault="0054184B" w:rsidP="0054184B">
            <w:pPr>
              <w:suppressAutoHyphens/>
              <w:spacing w:after="0" w:line="240" w:lineRule="auto"/>
              <w:contextualSpacing/>
              <w:jc w:val="center"/>
              <w:rPr>
                <w:rFonts w:eastAsia="Calibri"/>
                <w:sz w:val="16"/>
                <w:szCs w:val="16"/>
                <w:lang w:eastAsia="ar-SA"/>
              </w:rPr>
            </w:pPr>
            <w:r w:rsidRPr="0054184B">
              <w:rPr>
                <w:rFonts w:eastAsia="Calibri"/>
                <w:sz w:val="16"/>
                <w:szCs w:val="16"/>
                <w:lang w:eastAsia="ar-SA"/>
              </w:rPr>
              <w:t>Измерения</w:t>
            </w:r>
          </w:p>
        </w:tc>
        <w:tc>
          <w:tcPr>
            <w:tcW w:w="1276" w:type="dxa"/>
            <w:shd w:val="clear" w:color="auto" w:fill="auto"/>
          </w:tcPr>
          <w:p w14:paraId="7ECBD9F8" w14:textId="77777777" w:rsidR="0054184B" w:rsidRPr="0054184B" w:rsidRDefault="0054184B" w:rsidP="0054184B">
            <w:pPr>
              <w:suppressAutoHyphens/>
              <w:spacing w:after="0" w:line="240" w:lineRule="auto"/>
              <w:contextualSpacing/>
              <w:jc w:val="center"/>
              <w:rPr>
                <w:rFonts w:eastAsia="Calibri"/>
                <w:sz w:val="16"/>
                <w:szCs w:val="16"/>
                <w:lang w:eastAsia="ar-SA"/>
              </w:rPr>
            </w:pPr>
            <w:r w:rsidRPr="0054184B">
              <w:rPr>
                <w:rFonts w:eastAsia="Calibri"/>
                <w:sz w:val="16"/>
                <w:szCs w:val="16"/>
                <w:lang w:eastAsia="ar-SA"/>
              </w:rPr>
              <w:t>Норма отпуска на одного человека в год</w:t>
            </w:r>
          </w:p>
        </w:tc>
      </w:tr>
      <w:tr w:rsidR="0054184B" w:rsidRPr="0054184B" w14:paraId="19DD8751" w14:textId="77777777" w:rsidTr="0054184B">
        <w:trPr>
          <w:trHeight w:val="1703"/>
        </w:trPr>
        <w:tc>
          <w:tcPr>
            <w:tcW w:w="567" w:type="dxa"/>
            <w:shd w:val="clear" w:color="auto" w:fill="auto"/>
          </w:tcPr>
          <w:p w14:paraId="601B1799" w14:textId="77777777" w:rsidR="0054184B" w:rsidRPr="0054184B" w:rsidRDefault="0054184B" w:rsidP="0054184B">
            <w:pPr>
              <w:suppressAutoHyphens/>
              <w:spacing w:after="0" w:line="240" w:lineRule="auto"/>
              <w:contextualSpacing/>
              <w:jc w:val="center"/>
              <w:rPr>
                <w:rFonts w:eastAsia="Calibri"/>
                <w:sz w:val="16"/>
                <w:szCs w:val="16"/>
                <w:lang w:eastAsia="ar-SA"/>
              </w:rPr>
            </w:pPr>
            <w:r w:rsidRPr="0054184B">
              <w:rPr>
                <w:rFonts w:eastAsia="Calibri"/>
                <w:sz w:val="16"/>
                <w:szCs w:val="16"/>
                <w:lang w:eastAsia="ar-SA"/>
              </w:rPr>
              <w:t>1.</w:t>
            </w:r>
          </w:p>
        </w:tc>
        <w:tc>
          <w:tcPr>
            <w:tcW w:w="1496" w:type="dxa"/>
            <w:shd w:val="clear" w:color="auto" w:fill="auto"/>
          </w:tcPr>
          <w:p w14:paraId="0A652BB7" w14:textId="77777777" w:rsidR="0054184B" w:rsidRPr="0054184B" w:rsidRDefault="0054184B" w:rsidP="0054184B">
            <w:pPr>
              <w:suppressAutoHyphens/>
              <w:spacing w:after="0" w:line="240" w:lineRule="auto"/>
              <w:contextualSpacing/>
              <w:jc w:val="both"/>
              <w:rPr>
                <w:rFonts w:eastAsia="Calibri"/>
                <w:sz w:val="16"/>
                <w:szCs w:val="16"/>
                <w:lang w:eastAsia="ar-SA"/>
              </w:rPr>
            </w:pPr>
            <w:r w:rsidRPr="0054184B">
              <w:rPr>
                <w:rFonts w:eastAsia="Calibri"/>
                <w:sz w:val="16"/>
                <w:szCs w:val="16"/>
                <w:lang w:eastAsia="ar-SA"/>
              </w:rPr>
              <w:t>Дрова:</w:t>
            </w:r>
          </w:p>
          <w:p w14:paraId="664ACADE" w14:textId="77777777" w:rsidR="0054184B" w:rsidRPr="0054184B" w:rsidRDefault="0054184B" w:rsidP="0054184B">
            <w:pPr>
              <w:widowControl w:val="0"/>
              <w:suppressAutoHyphens/>
              <w:autoSpaceDE w:val="0"/>
              <w:spacing w:after="5" w:line="240" w:lineRule="auto"/>
              <w:jc w:val="both"/>
              <w:rPr>
                <w:rFonts w:eastAsia="Calibri"/>
                <w:sz w:val="16"/>
                <w:szCs w:val="16"/>
                <w:lang w:eastAsia="ar-SA"/>
              </w:rPr>
            </w:pPr>
            <w:r w:rsidRPr="0054184B">
              <w:rPr>
                <w:rFonts w:eastAsia="Calibri"/>
                <w:sz w:val="16"/>
                <w:szCs w:val="16"/>
                <w:lang w:eastAsia="ar-SA"/>
              </w:rPr>
              <w:t>-для одиноко проживающих граждан;</w:t>
            </w:r>
          </w:p>
          <w:p w14:paraId="5E559A1D" w14:textId="77777777" w:rsidR="0054184B" w:rsidRPr="0054184B" w:rsidRDefault="0054184B" w:rsidP="0054184B">
            <w:pPr>
              <w:widowControl w:val="0"/>
              <w:suppressAutoHyphens/>
              <w:autoSpaceDE w:val="0"/>
              <w:spacing w:after="5" w:line="240" w:lineRule="auto"/>
              <w:jc w:val="both"/>
              <w:rPr>
                <w:rFonts w:eastAsia="Calibri"/>
                <w:sz w:val="16"/>
                <w:szCs w:val="16"/>
                <w:lang w:eastAsia="ar-SA"/>
              </w:rPr>
            </w:pPr>
          </w:p>
          <w:p w14:paraId="150620DB" w14:textId="77777777" w:rsidR="0054184B" w:rsidRPr="0054184B" w:rsidRDefault="0054184B" w:rsidP="0054184B">
            <w:pPr>
              <w:widowControl w:val="0"/>
              <w:suppressAutoHyphens/>
              <w:autoSpaceDE w:val="0"/>
              <w:spacing w:after="5" w:line="240" w:lineRule="auto"/>
              <w:jc w:val="both"/>
              <w:rPr>
                <w:rFonts w:eastAsia="Calibri"/>
                <w:sz w:val="16"/>
                <w:szCs w:val="16"/>
                <w:lang w:eastAsia="ar-SA"/>
              </w:rPr>
            </w:pPr>
            <w:r w:rsidRPr="0054184B">
              <w:rPr>
                <w:rFonts w:eastAsia="Calibri"/>
                <w:sz w:val="16"/>
                <w:szCs w:val="16"/>
                <w:lang w:eastAsia="ar-SA"/>
              </w:rPr>
              <w:t>-для семей, состоящих из двух человек</w:t>
            </w:r>
          </w:p>
          <w:p w14:paraId="27272EA1" w14:textId="77777777" w:rsidR="0054184B" w:rsidRPr="0054184B" w:rsidRDefault="0054184B" w:rsidP="0054184B">
            <w:pPr>
              <w:widowControl w:val="0"/>
              <w:suppressAutoHyphens/>
              <w:autoSpaceDE w:val="0"/>
              <w:spacing w:after="5" w:line="240" w:lineRule="auto"/>
              <w:jc w:val="both"/>
              <w:rPr>
                <w:rFonts w:eastAsia="Calibri"/>
                <w:sz w:val="16"/>
                <w:szCs w:val="16"/>
                <w:lang w:eastAsia="ar-SA"/>
              </w:rPr>
            </w:pPr>
          </w:p>
          <w:p w14:paraId="25348B64" w14:textId="77777777" w:rsidR="0054184B" w:rsidRPr="0054184B" w:rsidRDefault="0054184B" w:rsidP="0054184B">
            <w:pPr>
              <w:widowControl w:val="0"/>
              <w:suppressAutoHyphens/>
              <w:autoSpaceDE w:val="0"/>
              <w:spacing w:after="5" w:line="240" w:lineRule="auto"/>
              <w:jc w:val="both"/>
              <w:rPr>
                <w:rFonts w:eastAsia="Calibri"/>
                <w:sz w:val="16"/>
                <w:szCs w:val="16"/>
                <w:lang w:eastAsia="ar-SA"/>
              </w:rPr>
            </w:pPr>
            <w:r w:rsidRPr="0054184B">
              <w:rPr>
                <w:rFonts w:eastAsia="Calibri"/>
                <w:sz w:val="16"/>
                <w:szCs w:val="16"/>
                <w:lang w:eastAsia="ar-SA"/>
              </w:rPr>
              <w:t>-для семей, состоящих из трёх и более человек</w:t>
            </w:r>
          </w:p>
        </w:tc>
        <w:tc>
          <w:tcPr>
            <w:tcW w:w="1055" w:type="dxa"/>
            <w:shd w:val="clear" w:color="auto" w:fill="auto"/>
          </w:tcPr>
          <w:p w14:paraId="6BD437F1" w14:textId="77777777" w:rsidR="0054184B" w:rsidRPr="0054184B" w:rsidRDefault="0054184B" w:rsidP="0054184B">
            <w:pPr>
              <w:suppressAutoHyphens/>
              <w:spacing w:after="0" w:line="240" w:lineRule="auto"/>
              <w:contextualSpacing/>
              <w:jc w:val="both"/>
              <w:rPr>
                <w:rFonts w:eastAsia="Calibri"/>
                <w:sz w:val="16"/>
                <w:szCs w:val="16"/>
                <w:lang w:eastAsia="ar-SA"/>
              </w:rPr>
            </w:pPr>
            <w:r w:rsidRPr="0054184B">
              <w:rPr>
                <w:rFonts w:eastAsia="Calibri"/>
                <w:sz w:val="16"/>
                <w:szCs w:val="16"/>
                <w:lang w:eastAsia="ar-SA"/>
              </w:rPr>
              <w:t xml:space="preserve">1 кубический метр </w:t>
            </w:r>
          </w:p>
        </w:tc>
        <w:tc>
          <w:tcPr>
            <w:tcW w:w="1276" w:type="dxa"/>
            <w:shd w:val="clear" w:color="auto" w:fill="auto"/>
          </w:tcPr>
          <w:p w14:paraId="477316BB" w14:textId="77777777" w:rsidR="0054184B" w:rsidRPr="0054184B" w:rsidRDefault="0054184B" w:rsidP="0054184B">
            <w:pPr>
              <w:suppressAutoHyphens/>
              <w:spacing w:after="0" w:line="240" w:lineRule="auto"/>
              <w:contextualSpacing/>
              <w:jc w:val="both"/>
              <w:rPr>
                <w:rFonts w:eastAsia="Calibri"/>
                <w:sz w:val="16"/>
                <w:szCs w:val="16"/>
                <w:lang w:eastAsia="ar-SA"/>
              </w:rPr>
            </w:pPr>
          </w:p>
          <w:p w14:paraId="253BD947" w14:textId="77777777" w:rsidR="0054184B" w:rsidRPr="0054184B" w:rsidRDefault="0054184B" w:rsidP="0054184B">
            <w:pPr>
              <w:suppressAutoHyphens/>
              <w:spacing w:after="0" w:line="240" w:lineRule="auto"/>
              <w:contextualSpacing/>
              <w:jc w:val="both"/>
              <w:rPr>
                <w:rFonts w:eastAsia="Calibri"/>
                <w:sz w:val="16"/>
                <w:szCs w:val="16"/>
                <w:lang w:eastAsia="ar-SA"/>
              </w:rPr>
            </w:pPr>
            <w:r w:rsidRPr="0054184B">
              <w:rPr>
                <w:rFonts w:eastAsia="Calibri"/>
                <w:sz w:val="16"/>
                <w:szCs w:val="16"/>
                <w:lang w:eastAsia="ar-SA"/>
              </w:rPr>
              <w:t xml:space="preserve">8,25 </w:t>
            </w:r>
          </w:p>
          <w:p w14:paraId="040B4E5D" w14:textId="77777777" w:rsidR="0054184B" w:rsidRPr="0054184B" w:rsidRDefault="0054184B" w:rsidP="0054184B">
            <w:pPr>
              <w:suppressAutoHyphens/>
              <w:spacing w:after="0" w:line="240" w:lineRule="auto"/>
              <w:contextualSpacing/>
              <w:jc w:val="both"/>
              <w:rPr>
                <w:rFonts w:eastAsia="Calibri"/>
                <w:sz w:val="16"/>
                <w:szCs w:val="16"/>
                <w:lang w:eastAsia="ar-SA"/>
              </w:rPr>
            </w:pPr>
          </w:p>
          <w:p w14:paraId="40CA09E5" w14:textId="77777777" w:rsidR="0054184B" w:rsidRPr="0054184B" w:rsidRDefault="0054184B" w:rsidP="0054184B">
            <w:pPr>
              <w:suppressAutoHyphens/>
              <w:spacing w:after="0" w:line="240" w:lineRule="auto"/>
              <w:contextualSpacing/>
              <w:jc w:val="both"/>
              <w:rPr>
                <w:rFonts w:eastAsia="Calibri"/>
                <w:sz w:val="16"/>
                <w:szCs w:val="16"/>
                <w:lang w:eastAsia="ar-SA"/>
              </w:rPr>
            </w:pPr>
          </w:p>
          <w:p w14:paraId="5C60CDE3" w14:textId="77777777" w:rsidR="0054184B" w:rsidRDefault="0054184B" w:rsidP="0054184B">
            <w:pPr>
              <w:suppressAutoHyphens/>
              <w:spacing w:after="0" w:line="240" w:lineRule="auto"/>
              <w:contextualSpacing/>
              <w:jc w:val="both"/>
              <w:rPr>
                <w:rFonts w:eastAsia="Calibri"/>
                <w:sz w:val="16"/>
                <w:szCs w:val="16"/>
                <w:lang w:eastAsia="ar-SA"/>
              </w:rPr>
            </w:pPr>
          </w:p>
          <w:p w14:paraId="21EA744E" w14:textId="5FC3249F" w:rsidR="0054184B" w:rsidRPr="0054184B" w:rsidRDefault="0054184B" w:rsidP="0054184B">
            <w:pPr>
              <w:suppressAutoHyphens/>
              <w:spacing w:after="0" w:line="240" w:lineRule="auto"/>
              <w:contextualSpacing/>
              <w:jc w:val="both"/>
              <w:rPr>
                <w:rFonts w:eastAsia="Calibri"/>
                <w:sz w:val="16"/>
                <w:szCs w:val="16"/>
                <w:lang w:eastAsia="ar-SA"/>
              </w:rPr>
            </w:pPr>
            <w:r w:rsidRPr="0054184B">
              <w:rPr>
                <w:rFonts w:eastAsia="Calibri"/>
                <w:sz w:val="16"/>
                <w:szCs w:val="16"/>
                <w:lang w:eastAsia="ar-SA"/>
              </w:rPr>
              <w:t>5,25 в расчете на одного человека</w:t>
            </w:r>
          </w:p>
          <w:p w14:paraId="3A7C8D35" w14:textId="77777777" w:rsidR="0054184B" w:rsidRPr="0054184B" w:rsidRDefault="0054184B" w:rsidP="0054184B">
            <w:pPr>
              <w:suppressAutoHyphens/>
              <w:spacing w:after="0" w:line="240" w:lineRule="auto"/>
              <w:contextualSpacing/>
              <w:jc w:val="both"/>
              <w:rPr>
                <w:rFonts w:eastAsia="Calibri"/>
                <w:sz w:val="16"/>
                <w:szCs w:val="16"/>
                <w:lang w:eastAsia="ar-SA"/>
              </w:rPr>
            </w:pPr>
          </w:p>
          <w:p w14:paraId="5741FEEC" w14:textId="77777777" w:rsidR="0054184B" w:rsidRPr="0054184B" w:rsidRDefault="0054184B" w:rsidP="0054184B">
            <w:pPr>
              <w:suppressAutoHyphens/>
              <w:spacing w:after="0" w:line="240" w:lineRule="auto"/>
              <w:contextualSpacing/>
              <w:jc w:val="both"/>
              <w:rPr>
                <w:rFonts w:eastAsia="Calibri"/>
                <w:sz w:val="16"/>
                <w:szCs w:val="16"/>
                <w:lang w:eastAsia="ar-SA"/>
              </w:rPr>
            </w:pPr>
            <w:r w:rsidRPr="0054184B">
              <w:rPr>
                <w:rFonts w:eastAsia="Calibri"/>
                <w:sz w:val="16"/>
                <w:szCs w:val="16"/>
                <w:lang w:eastAsia="ar-SA"/>
              </w:rPr>
              <w:t>4,50 в расчете на одного человека</w:t>
            </w:r>
          </w:p>
        </w:tc>
      </w:tr>
      <w:tr w:rsidR="0054184B" w:rsidRPr="0054184B" w14:paraId="2F61306A" w14:textId="77777777" w:rsidTr="0054184B">
        <w:trPr>
          <w:trHeight w:val="2117"/>
        </w:trPr>
        <w:tc>
          <w:tcPr>
            <w:tcW w:w="567" w:type="dxa"/>
            <w:shd w:val="clear" w:color="auto" w:fill="auto"/>
          </w:tcPr>
          <w:p w14:paraId="629CF143" w14:textId="77777777" w:rsidR="0054184B" w:rsidRPr="0054184B" w:rsidRDefault="0054184B" w:rsidP="0054184B">
            <w:pPr>
              <w:suppressAutoHyphens/>
              <w:spacing w:after="0" w:line="240" w:lineRule="auto"/>
              <w:contextualSpacing/>
              <w:jc w:val="center"/>
              <w:rPr>
                <w:rFonts w:eastAsia="Calibri"/>
                <w:sz w:val="16"/>
                <w:szCs w:val="16"/>
                <w:lang w:eastAsia="ar-SA"/>
              </w:rPr>
            </w:pPr>
            <w:r w:rsidRPr="0054184B">
              <w:rPr>
                <w:rFonts w:eastAsia="Calibri"/>
                <w:sz w:val="16"/>
                <w:szCs w:val="16"/>
                <w:lang w:eastAsia="ar-SA"/>
              </w:rPr>
              <w:t>2.</w:t>
            </w:r>
          </w:p>
        </w:tc>
        <w:tc>
          <w:tcPr>
            <w:tcW w:w="1496" w:type="dxa"/>
            <w:shd w:val="clear" w:color="auto" w:fill="auto"/>
          </w:tcPr>
          <w:p w14:paraId="39E07214" w14:textId="77777777" w:rsidR="0054184B" w:rsidRPr="0054184B" w:rsidRDefault="0054184B" w:rsidP="0054184B">
            <w:pPr>
              <w:suppressAutoHyphens/>
              <w:spacing w:after="0" w:line="240" w:lineRule="auto"/>
              <w:contextualSpacing/>
              <w:jc w:val="both"/>
              <w:rPr>
                <w:rFonts w:eastAsia="Calibri"/>
                <w:sz w:val="16"/>
                <w:szCs w:val="16"/>
                <w:lang w:eastAsia="ar-SA"/>
              </w:rPr>
            </w:pPr>
            <w:r w:rsidRPr="0054184B">
              <w:rPr>
                <w:rFonts w:eastAsia="Calibri"/>
                <w:sz w:val="16"/>
                <w:szCs w:val="16"/>
                <w:lang w:eastAsia="ar-SA"/>
              </w:rPr>
              <w:t>Уголь:</w:t>
            </w:r>
          </w:p>
          <w:p w14:paraId="728541D4" w14:textId="77777777" w:rsidR="0054184B" w:rsidRPr="0054184B" w:rsidRDefault="0054184B" w:rsidP="0054184B">
            <w:pPr>
              <w:widowControl w:val="0"/>
              <w:suppressAutoHyphens/>
              <w:autoSpaceDE w:val="0"/>
              <w:spacing w:after="5" w:line="240" w:lineRule="auto"/>
              <w:jc w:val="both"/>
              <w:rPr>
                <w:rFonts w:eastAsia="Calibri"/>
                <w:sz w:val="16"/>
                <w:szCs w:val="16"/>
                <w:lang w:eastAsia="ar-SA"/>
              </w:rPr>
            </w:pPr>
            <w:r w:rsidRPr="0054184B">
              <w:rPr>
                <w:rFonts w:eastAsia="Calibri"/>
                <w:sz w:val="16"/>
                <w:szCs w:val="16"/>
                <w:lang w:eastAsia="ar-SA"/>
              </w:rPr>
              <w:t>-для одиноко проживающих граждан;</w:t>
            </w:r>
          </w:p>
          <w:p w14:paraId="7D3B56AD" w14:textId="77777777" w:rsidR="0054184B" w:rsidRPr="0054184B" w:rsidRDefault="0054184B" w:rsidP="0054184B">
            <w:pPr>
              <w:widowControl w:val="0"/>
              <w:suppressAutoHyphens/>
              <w:autoSpaceDE w:val="0"/>
              <w:spacing w:after="5" w:line="240" w:lineRule="auto"/>
              <w:jc w:val="both"/>
              <w:rPr>
                <w:rFonts w:eastAsia="Calibri"/>
                <w:sz w:val="16"/>
                <w:szCs w:val="16"/>
                <w:lang w:eastAsia="ar-SA"/>
              </w:rPr>
            </w:pPr>
          </w:p>
          <w:p w14:paraId="68792401" w14:textId="77777777" w:rsidR="0054184B" w:rsidRPr="0054184B" w:rsidRDefault="0054184B" w:rsidP="0054184B">
            <w:pPr>
              <w:widowControl w:val="0"/>
              <w:suppressAutoHyphens/>
              <w:autoSpaceDE w:val="0"/>
              <w:spacing w:after="5" w:line="240" w:lineRule="auto"/>
              <w:jc w:val="both"/>
              <w:rPr>
                <w:rFonts w:eastAsia="Calibri"/>
                <w:sz w:val="16"/>
                <w:szCs w:val="16"/>
                <w:lang w:eastAsia="ar-SA"/>
              </w:rPr>
            </w:pPr>
            <w:r w:rsidRPr="0054184B">
              <w:rPr>
                <w:rFonts w:eastAsia="Calibri"/>
                <w:sz w:val="16"/>
                <w:szCs w:val="16"/>
                <w:lang w:eastAsia="ar-SA"/>
              </w:rPr>
              <w:t>- для семей, состоящих из двух человек</w:t>
            </w:r>
          </w:p>
          <w:p w14:paraId="0A672FA1" w14:textId="77777777" w:rsidR="0054184B" w:rsidRPr="0054184B" w:rsidRDefault="0054184B" w:rsidP="0054184B">
            <w:pPr>
              <w:widowControl w:val="0"/>
              <w:suppressAutoHyphens/>
              <w:autoSpaceDE w:val="0"/>
              <w:spacing w:after="5" w:line="240" w:lineRule="auto"/>
              <w:jc w:val="both"/>
              <w:rPr>
                <w:rFonts w:eastAsia="Calibri"/>
                <w:sz w:val="16"/>
                <w:szCs w:val="16"/>
                <w:lang w:eastAsia="ar-SA"/>
              </w:rPr>
            </w:pPr>
          </w:p>
          <w:p w14:paraId="339AF13B" w14:textId="77777777" w:rsidR="0054184B" w:rsidRPr="0054184B" w:rsidRDefault="0054184B" w:rsidP="0054184B">
            <w:pPr>
              <w:suppressAutoHyphens/>
              <w:spacing w:after="0" w:line="240" w:lineRule="auto"/>
              <w:contextualSpacing/>
              <w:jc w:val="both"/>
              <w:rPr>
                <w:rFonts w:eastAsia="Calibri"/>
                <w:sz w:val="16"/>
                <w:szCs w:val="16"/>
                <w:lang w:eastAsia="ar-SA"/>
              </w:rPr>
            </w:pPr>
            <w:r w:rsidRPr="0054184B">
              <w:rPr>
                <w:rFonts w:eastAsia="Calibri"/>
                <w:sz w:val="16"/>
                <w:szCs w:val="16"/>
                <w:lang w:eastAsia="ar-SA"/>
              </w:rPr>
              <w:t xml:space="preserve">- для семей, состоящих из трёх и более человек </w:t>
            </w:r>
          </w:p>
        </w:tc>
        <w:tc>
          <w:tcPr>
            <w:tcW w:w="1055" w:type="dxa"/>
            <w:shd w:val="clear" w:color="auto" w:fill="auto"/>
          </w:tcPr>
          <w:p w14:paraId="5A2531AF" w14:textId="77777777" w:rsidR="0054184B" w:rsidRPr="0054184B" w:rsidRDefault="0054184B" w:rsidP="0054184B">
            <w:pPr>
              <w:suppressAutoHyphens/>
              <w:spacing w:after="0" w:line="240" w:lineRule="auto"/>
              <w:contextualSpacing/>
              <w:jc w:val="both"/>
              <w:rPr>
                <w:rFonts w:eastAsia="Calibri"/>
                <w:sz w:val="16"/>
                <w:szCs w:val="16"/>
                <w:lang w:eastAsia="ar-SA"/>
              </w:rPr>
            </w:pPr>
            <w:r w:rsidRPr="0054184B">
              <w:rPr>
                <w:rFonts w:eastAsia="Calibri"/>
                <w:sz w:val="16"/>
                <w:szCs w:val="16"/>
                <w:lang w:eastAsia="ar-SA"/>
              </w:rPr>
              <w:t xml:space="preserve">1 тонна </w:t>
            </w:r>
          </w:p>
        </w:tc>
        <w:tc>
          <w:tcPr>
            <w:tcW w:w="1276" w:type="dxa"/>
            <w:shd w:val="clear" w:color="auto" w:fill="auto"/>
          </w:tcPr>
          <w:p w14:paraId="5FEFEAD4" w14:textId="77777777" w:rsidR="0054184B" w:rsidRPr="0054184B" w:rsidRDefault="0054184B" w:rsidP="0054184B">
            <w:pPr>
              <w:suppressAutoHyphens/>
              <w:spacing w:after="0" w:line="240" w:lineRule="auto"/>
              <w:contextualSpacing/>
              <w:jc w:val="both"/>
              <w:rPr>
                <w:rFonts w:eastAsia="Calibri"/>
                <w:sz w:val="16"/>
                <w:szCs w:val="16"/>
                <w:lang w:eastAsia="ar-SA"/>
              </w:rPr>
            </w:pPr>
          </w:p>
          <w:p w14:paraId="1210A235" w14:textId="77777777" w:rsidR="0054184B" w:rsidRPr="0054184B" w:rsidRDefault="0054184B" w:rsidP="0054184B">
            <w:pPr>
              <w:suppressAutoHyphens/>
              <w:spacing w:after="0" w:line="240" w:lineRule="auto"/>
              <w:contextualSpacing/>
              <w:jc w:val="both"/>
              <w:rPr>
                <w:rFonts w:eastAsia="Calibri"/>
                <w:sz w:val="16"/>
                <w:szCs w:val="16"/>
                <w:lang w:eastAsia="ar-SA"/>
              </w:rPr>
            </w:pPr>
            <w:r w:rsidRPr="0054184B">
              <w:rPr>
                <w:rFonts w:eastAsia="Calibri"/>
                <w:sz w:val="16"/>
                <w:szCs w:val="16"/>
                <w:lang w:eastAsia="ar-SA"/>
              </w:rPr>
              <w:t>3,60</w:t>
            </w:r>
          </w:p>
          <w:p w14:paraId="232B80E8" w14:textId="77777777" w:rsidR="0054184B" w:rsidRPr="0054184B" w:rsidRDefault="0054184B" w:rsidP="0054184B">
            <w:pPr>
              <w:suppressAutoHyphens/>
              <w:spacing w:after="0" w:line="240" w:lineRule="auto"/>
              <w:contextualSpacing/>
              <w:jc w:val="both"/>
              <w:rPr>
                <w:rFonts w:eastAsia="Calibri"/>
                <w:sz w:val="16"/>
                <w:szCs w:val="16"/>
                <w:lang w:eastAsia="ar-SA"/>
              </w:rPr>
            </w:pPr>
          </w:p>
          <w:p w14:paraId="56FCF9DB" w14:textId="08C76D69" w:rsidR="0054184B" w:rsidRDefault="0054184B" w:rsidP="0054184B">
            <w:pPr>
              <w:suppressAutoHyphens/>
              <w:spacing w:after="0" w:line="240" w:lineRule="auto"/>
              <w:contextualSpacing/>
              <w:jc w:val="both"/>
              <w:rPr>
                <w:rFonts w:eastAsia="Calibri"/>
                <w:sz w:val="16"/>
                <w:szCs w:val="16"/>
                <w:lang w:eastAsia="ar-SA"/>
              </w:rPr>
            </w:pPr>
          </w:p>
          <w:p w14:paraId="65BD16DB" w14:textId="77777777" w:rsidR="0054184B" w:rsidRPr="0054184B" w:rsidRDefault="0054184B" w:rsidP="0054184B">
            <w:pPr>
              <w:suppressAutoHyphens/>
              <w:spacing w:after="0" w:line="240" w:lineRule="auto"/>
              <w:contextualSpacing/>
              <w:jc w:val="both"/>
              <w:rPr>
                <w:rFonts w:eastAsia="Calibri"/>
                <w:sz w:val="16"/>
                <w:szCs w:val="16"/>
                <w:lang w:eastAsia="ar-SA"/>
              </w:rPr>
            </w:pPr>
          </w:p>
          <w:p w14:paraId="420A1B87" w14:textId="77777777" w:rsidR="0054184B" w:rsidRPr="0054184B" w:rsidRDefault="0054184B" w:rsidP="0054184B">
            <w:pPr>
              <w:suppressAutoHyphens/>
              <w:spacing w:after="0" w:line="240" w:lineRule="auto"/>
              <w:contextualSpacing/>
              <w:jc w:val="both"/>
              <w:rPr>
                <w:rFonts w:eastAsia="Calibri"/>
                <w:sz w:val="16"/>
                <w:szCs w:val="16"/>
                <w:lang w:eastAsia="ar-SA"/>
              </w:rPr>
            </w:pPr>
            <w:r w:rsidRPr="0054184B">
              <w:rPr>
                <w:rFonts w:eastAsia="Calibri"/>
                <w:sz w:val="16"/>
                <w:szCs w:val="16"/>
                <w:lang w:eastAsia="ar-SA"/>
              </w:rPr>
              <w:t>2,30 в расчете на одного человека</w:t>
            </w:r>
          </w:p>
          <w:p w14:paraId="18CEE323" w14:textId="77777777" w:rsidR="0054184B" w:rsidRPr="0054184B" w:rsidRDefault="0054184B" w:rsidP="0054184B">
            <w:pPr>
              <w:suppressAutoHyphens/>
              <w:spacing w:after="0" w:line="240" w:lineRule="auto"/>
              <w:contextualSpacing/>
              <w:jc w:val="both"/>
              <w:rPr>
                <w:rFonts w:eastAsia="Calibri"/>
                <w:sz w:val="16"/>
                <w:szCs w:val="16"/>
                <w:lang w:eastAsia="ar-SA"/>
              </w:rPr>
            </w:pPr>
          </w:p>
          <w:p w14:paraId="53EC6811" w14:textId="77777777" w:rsidR="0054184B" w:rsidRPr="0054184B" w:rsidRDefault="0054184B" w:rsidP="0054184B">
            <w:pPr>
              <w:suppressAutoHyphens/>
              <w:spacing w:after="0" w:line="240" w:lineRule="auto"/>
              <w:contextualSpacing/>
              <w:jc w:val="both"/>
              <w:rPr>
                <w:rFonts w:eastAsia="Calibri"/>
                <w:b/>
                <w:sz w:val="16"/>
                <w:szCs w:val="16"/>
                <w:lang w:eastAsia="ar-SA"/>
              </w:rPr>
            </w:pPr>
            <w:r w:rsidRPr="0054184B">
              <w:rPr>
                <w:rFonts w:eastAsia="Calibri"/>
                <w:sz w:val="16"/>
                <w:szCs w:val="16"/>
                <w:lang w:eastAsia="ar-SA"/>
              </w:rPr>
              <w:t>2,00 в расчете на одного человека</w:t>
            </w:r>
          </w:p>
        </w:tc>
      </w:tr>
    </w:tbl>
    <w:p w14:paraId="3E8B1CFD" w14:textId="77777777" w:rsidR="0054184B" w:rsidRPr="0054184B" w:rsidRDefault="0054184B" w:rsidP="0054184B">
      <w:pPr>
        <w:tabs>
          <w:tab w:val="left" w:pos="851"/>
        </w:tabs>
        <w:suppressAutoHyphens/>
        <w:autoSpaceDE w:val="0"/>
        <w:spacing w:after="0" w:line="240" w:lineRule="auto"/>
        <w:ind w:left="567"/>
        <w:jc w:val="both"/>
        <w:rPr>
          <w:rFonts w:eastAsia="Times New Roman"/>
          <w:sz w:val="16"/>
          <w:szCs w:val="16"/>
          <w:lang w:eastAsia="ar-SA"/>
        </w:rPr>
      </w:pPr>
    </w:p>
    <w:p w14:paraId="79E3DE83" w14:textId="77777777" w:rsidR="0054184B" w:rsidRPr="0054184B" w:rsidRDefault="0054184B">
      <w:pPr>
        <w:widowControl w:val="0"/>
        <w:numPr>
          <w:ilvl w:val="0"/>
          <w:numId w:val="8"/>
        </w:numPr>
        <w:tabs>
          <w:tab w:val="left" w:pos="851"/>
        </w:tabs>
        <w:suppressAutoHyphens/>
        <w:autoSpaceDE w:val="0"/>
        <w:spacing w:after="0" w:line="240" w:lineRule="auto"/>
        <w:ind w:left="426" w:right="189" w:firstLine="567"/>
        <w:jc w:val="both"/>
        <w:rPr>
          <w:rFonts w:eastAsia="Arial"/>
          <w:sz w:val="16"/>
          <w:szCs w:val="16"/>
          <w:lang w:eastAsia="ar-SA"/>
        </w:rPr>
      </w:pPr>
      <w:r w:rsidRPr="0054184B">
        <w:rPr>
          <w:rFonts w:eastAsia="Arial"/>
          <w:sz w:val="16"/>
          <w:szCs w:val="16"/>
          <w:lang w:eastAsia="ar-SA"/>
        </w:rPr>
        <w:t xml:space="preserve">Цены на доставку печного топлива, цены на доставку емкостного сжиженного газа, установленные в пункте 2 настоящего решения, используется для определения </w:t>
      </w:r>
      <w:r w:rsidRPr="0054184B">
        <w:rPr>
          <w:rFonts w:eastAsia="Arial"/>
          <w:sz w:val="16"/>
          <w:szCs w:val="16"/>
          <w:lang w:eastAsia="ar-SA"/>
        </w:rPr>
        <w:t>денежной компенсации расходов на доставку печного топлива отдельным категориям граждан, проживающих в домах, не имеющих центрального отопления, в целях реализации мер социальной поддержки.</w:t>
      </w:r>
    </w:p>
    <w:p w14:paraId="5EC967C5" w14:textId="77777777" w:rsidR="0054184B" w:rsidRPr="0054184B" w:rsidRDefault="0054184B">
      <w:pPr>
        <w:widowControl w:val="0"/>
        <w:numPr>
          <w:ilvl w:val="0"/>
          <w:numId w:val="8"/>
        </w:numPr>
        <w:tabs>
          <w:tab w:val="left" w:pos="851"/>
        </w:tabs>
        <w:suppressAutoHyphens/>
        <w:autoSpaceDE w:val="0"/>
        <w:spacing w:after="0" w:line="240" w:lineRule="auto"/>
        <w:ind w:left="426" w:right="189" w:firstLine="567"/>
        <w:jc w:val="both"/>
        <w:rPr>
          <w:rFonts w:eastAsia="Arial"/>
          <w:sz w:val="16"/>
          <w:szCs w:val="16"/>
          <w:lang w:eastAsia="ar-SA"/>
        </w:rPr>
      </w:pPr>
      <w:r w:rsidRPr="0054184B">
        <w:rPr>
          <w:rFonts w:eastAsia="Arial"/>
          <w:sz w:val="16"/>
          <w:szCs w:val="16"/>
          <w:lang w:eastAsia="ar-SA"/>
        </w:rPr>
        <w:t>Решение Совета депутатов МО Елизаветинское сельское поселение от 15.02.2022 № 154 «Об установлении цен на доставку печного топлива для граждан, проживающих в домах, не имеющих центрального отопления муниципального образования Елизаветинского сельского поселения Гатчинского муниципального района Ленинградской области на 2022 год» признать утратившим силу.</w:t>
      </w:r>
    </w:p>
    <w:p w14:paraId="3C5FCB94" w14:textId="77777777" w:rsidR="0054184B" w:rsidRPr="0054184B" w:rsidRDefault="0054184B" w:rsidP="0054184B">
      <w:pPr>
        <w:tabs>
          <w:tab w:val="left" w:pos="851"/>
        </w:tabs>
        <w:suppressAutoHyphens/>
        <w:autoSpaceDE w:val="0"/>
        <w:spacing w:after="0" w:line="240" w:lineRule="auto"/>
        <w:ind w:left="426" w:right="189" w:firstLine="567"/>
        <w:jc w:val="both"/>
        <w:rPr>
          <w:rFonts w:eastAsia="Arial"/>
          <w:sz w:val="16"/>
          <w:szCs w:val="16"/>
          <w:lang w:eastAsia="ar-SA"/>
        </w:rPr>
      </w:pPr>
      <w:r w:rsidRPr="0054184B">
        <w:rPr>
          <w:rFonts w:eastAsia="Arial"/>
          <w:sz w:val="16"/>
          <w:szCs w:val="16"/>
          <w:lang w:eastAsia="ar-SA"/>
        </w:rPr>
        <w:t>5. Решение вступает в силу со дня его официального опубликования и распространяется на правоотношения, возникшие с 01.01.2023 года.</w:t>
      </w:r>
    </w:p>
    <w:p w14:paraId="6E48D78E" w14:textId="77777777" w:rsidR="0054184B" w:rsidRPr="0054184B" w:rsidRDefault="0054184B" w:rsidP="003A43D1">
      <w:pPr>
        <w:pStyle w:val="29"/>
        <w:tabs>
          <w:tab w:val="left" w:pos="709"/>
        </w:tabs>
        <w:ind w:left="426" w:right="189"/>
        <w:jc w:val="both"/>
        <w:rPr>
          <w:sz w:val="18"/>
          <w:szCs w:val="18"/>
        </w:rPr>
      </w:pPr>
    </w:p>
    <w:p w14:paraId="5A250853" w14:textId="77777777" w:rsidR="003A43D1" w:rsidRDefault="003A43D1" w:rsidP="003A43D1">
      <w:pPr>
        <w:pStyle w:val="29"/>
        <w:tabs>
          <w:tab w:val="left" w:pos="709"/>
        </w:tabs>
        <w:ind w:left="567" w:right="189"/>
        <w:jc w:val="both"/>
        <w:rPr>
          <w:bCs/>
          <w:sz w:val="16"/>
          <w:szCs w:val="16"/>
        </w:rPr>
      </w:pPr>
    </w:p>
    <w:p w14:paraId="59BD494C" w14:textId="77777777" w:rsidR="003A43D1" w:rsidRPr="00E66AEC" w:rsidRDefault="003A43D1" w:rsidP="003A43D1">
      <w:pPr>
        <w:pStyle w:val="29"/>
        <w:tabs>
          <w:tab w:val="left" w:pos="709"/>
        </w:tabs>
        <w:ind w:left="567" w:right="189"/>
        <w:jc w:val="both"/>
        <w:rPr>
          <w:bCs/>
          <w:sz w:val="16"/>
          <w:szCs w:val="16"/>
        </w:rPr>
      </w:pPr>
      <w:r w:rsidRPr="00E66AEC">
        <w:rPr>
          <w:bCs/>
          <w:sz w:val="16"/>
          <w:szCs w:val="16"/>
        </w:rPr>
        <w:t xml:space="preserve">Глава муниципального образования                                       </w:t>
      </w:r>
    </w:p>
    <w:p w14:paraId="4DB1BDBA" w14:textId="77777777" w:rsidR="003A43D1" w:rsidRPr="00E66AEC" w:rsidRDefault="003A43D1" w:rsidP="003A43D1">
      <w:pPr>
        <w:pStyle w:val="29"/>
        <w:tabs>
          <w:tab w:val="left" w:pos="709"/>
        </w:tabs>
        <w:ind w:left="567" w:right="189"/>
        <w:jc w:val="both"/>
        <w:rPr>
          <w:bCs/>
          <w:sz w:val="16"/>
          <w:szCs w:val="16"/>
        </w:rPr>
      </w:pPr>
      <w:r w:rsidRPr="00E66AEC">
        <w:rPr>
          <w:bCs/>
          <w:sz w:val="16"/>
          <w:szCs w:val="16"/>
        </w:rPr>
        <w:t>Елизаветинское сельское поселение</w:t>
      </w:r>
    </w:p>
    <w:p w14:paraId="36C86F99" w14:textId="77777777" w:rsidR="003A43D1" w:rsidRPr="00E66AEC" w:rsidRDefault="003A43D1" w:rsidP="003A43D1">
      <w:pPr>
        <w:pStyle w:val="29"/>
        <w:tabs>
          <w:tab w:val="left" w:pos="709"/>
        </w:tabs>
        <w:ind w:left="567" w:right="189"/>
        <w:jc w:val="both"/>
        <w:rPr>
          <w:bCs/>
          <w:sz w:val="16"/>
          <w:szCs w:val="16"/>
        </w:rPr>
      </w:pPr>
      <w:r w:rsidRPr="00E66AEC">
        <w:rPr>
          <w:bCs/>
          <w:sz w:val="16"/>
          <w:szCs w:val="16"/>
        </w:rPr>
        <w:t>Гатчинского муниципального района</w:t>
      </w:r>
    </w:p>
    <w:p w14:paraId="426E110E" w14:textId="77777777" w:rsidR="003A43D1" w:rsidRDefault="003A43D1" w:rsidP="003A43D1">
      <w:pPr>
        <w:pStyle w:val="29"/>
        <w:tabs>
          <w:tab w:val="left" w:pos="709"/>
        </w:tabs>
        <w:ind w:left="567" w:right="189"/>
        <w:jc w:val="both"/>
        <w:rPr>
          <w:bCs/>
          <w:sz w:val="16"/>
          <w:szCs w:val="16"/>
        </w:rPr>
      </w:pPr>
      <w:r w:rsidRPr="00E66AEC">
        <w:rPr>
          <w:bCs/>
          <w:sz w:val="16"/>
          <w:szCs w:val="16"/>
        </w:rPr>
        <w:t>Ленинградской области                                       Е.В. Самойлов</w:t>
      </w:r>
    </w:p>
    <w:p w14:paraId="13912313" w14:textId="77777777" w:rsidR="003A43D1" w:rsidRDefault="003A43D1" w:rsidP="003A43D1">
      <w:pPr>
        <w:pStyle w:val="29"/>
        <w:tabs>
          <w:tab w:val="left" w:pos="709"/>
        </w:tabs>
        <w:ind w:left="567" w:right="189"/>
        <w:jc w:val="both"/>
        <w:rPr>
          <w:bCs/>
          <w:sz w:val="16"/>
          <w:szCs w:val="16"/>
        </w:rPr>
      </w:pPr>
    </w:p>
    <w:p w14:paraId="41FB5357" w14:textId="77777777" w:rsidR="003A43D1" w:rsidRDefault="003A43D1" w:rsidP="003A43D1">
      <w:pPr>
        <w:pStyle w:val="29"/>
        <w:tabs>
          <w:tab w:val="left" w:pos="709"/>
        </w:tabs>
        <w:ind w:left="567" w:right="189"/>
        <w:jc w:val="both"/>
        <w:rPr>
          <w:bCs/>
          <w:sz w:val="16"/>
          <w:szCs w:val="16"/>
        </w:rPr>
      </w:pPr>
    </w:p>
    <w:p w14:paraId="61B8F65D" w14:textId="77777777" w:rsidR="003A43D1" w:rsidRPr="00D0580D" w:rsidRDefault="003A43D1" w:rsidP="003A43D1">
      <w:pPr>
        <w:pStyle w:val="29"/>
        <w:tabs>
          <w:tab w:val="left" w:pos="3969"/>
        </w:tabs>
        <w:ind w:left="284" w:right="47"/>
        <w:jc w:val="center"/>
        <w:rPr>
          <w:b/>
          <w:sz w:val="16"/>
          <w:szCs w:val="16"/>
        </w:rPr>
      </w:pPr>
      <w:r w:rsidRPr="00D0580D">
        <w:rPr>
          <w:b/>
          <w:sz w:val="16"/>
          <w:szCs w:val="16"/>
        </w:rPr>
        <w:t>СОВЕТ ДЕПУТАТОВ МУНИЦИПАЛЬНОГО ОБРАЗОВАНИЯ</w:t>
      </w:r>
    </w:p>
    <w:p w14:paraId="0FD02BC0" w14:textId="77777777" w:rsidR="003A43D1" w:rsidRPr="00D0580D" w:rsidRDefault="003A43D1" w:rsidP="003A43D1">
      <w:pPr>
        <w:pStyle w:val="29"/>
        <w:tabs>
          <w:tab w:val="left" w:pos="3969"/>
        </w:tabs>
        <w:ind w:left="284" w:right="47"/>
        <w:jc w:val="center"/>
        <w:rPr>
          <w:b/>
          <w:sz w:val="16"/>
          <w:szCs w:val="16"/>
        </w:rPr>
      </w:pPr>
      <w:r w:rsidRPr="00D0580D">
        <w:rPr>
          <w:b/>
          <w:sz w:val="16"/>
          <w:szCs w:val="16"/>
        </w:rPr>
        <w:t>ЕЛИЗАВЕТИНСКОГО СЕЛЬСКОГО ПОСЕЛЕНИЯ</w:t>
      </w:r>
    </w:p>
    <w:p w14:paraId="402B0FAF" w14:textId="77777777" w:rsidR="003A43D1" w:rsidRPr="00D0580D" w:rsidRDefault="003A43D1" w:rsidP="003A43D1">
      <w:pPr>
        <w:pStyle w:val="29"/>
        <w:tabs>
          <w:tab w:val="left" w:pos="3969"/>
        </w:tabs>
        <w:ind w:left="284" w:right="47"/>
        <w:jc w:val="center"/>
        <w:rPr>
          <w:b/>
          <w:sz w:val="16"/>
          <w:szCs w:val="16"/>
        </w:rPr>
      </w:pPr>
      <w:r w:rsidRPr="00D0580D">
        <w:rPr>
          <w:b/>
          <w:sz w:val="16"/>
          <w:szCs w:val="16"/>
        </w:rPr>
        <w:t>ГАТЧИНСКОГО МУНИЦИПАЛЬНОГО РАЙОНА</w:t>
      </w:r>
    </w:p>
    <w:p w14:paraId="4F05897C" w14:textId="77777777" w:rsidR="003A43D1" w:rsidRPr="00D0580D" w:rsidRDefault="003A43D1" w:rsidP="003A43D1">
      <w:pPr>
        <w:pStyle w:val="29"/>
        <w:tabs>
          <w:tab w:val="left" w:pos="3969"/>
        </w:tabs>
        <w:ind w:left="284" w:right="47"/>
        <w:jc w:val="center"/>
        <w:rPr>
          <w:b/>
          <w:sz w:val="16"/>
          <w:szCs w:val="16"/>
        </w:rPr>
      </w:pPr>
      <w:r w:rsidRPr="00D0580D">
        <w:rPr>
          <w:b/>
          <w:sz w:val="16"/>
          <w:szCs w:val="16"/>
        </w:rPr>
        <w:t>ЛЕНИНГРАДСКОЙ ОБЛАСТИ</w:t>
      </w:r>
    </w:p>
    <w:p w14:paraId="22783CE1" w14:textId="77777777" w:rsidR="003A43D1" w:rsidRPr="00D0580D" w:rsidRDefault="003A43D1" w:rsidP="003A43D1">
      <w:pPr>
        <w:pStyle w:val="29"/>
        <w:tabs>
          <w:tab w:val="left" w:pos="3969"/>
        </w:tabs>
        <w:ind w:left="284" w:right="189"/>
        <w:jc w:val="center"/>
        <w:rPr>
          <w:b/>
          <w:sz w:val="16"/>
          <w:szCs w:val="16"/>
        </w:rPr>
      </w:pPr>
    </w:p>
    <w:p w14:paraId="79C44D9D" w14:textId="77777777" w:rsidR="003A43D1" w:rsidRPr="00D0580D" w:rsidRDefault="003A43D1" w:rsidP="003A43D1">
      <w:pPr>
        <w:pStyle w:val="29"/>
        <w:tabs>
          <w:tab w:val="left" w:pos="3969"/>
        </w:tabs>
        <w:ind w:left="284" w:right="189"/>
        <w:jc w:val="center"/>
        <w:rPr>
          <w:b/>
          <w:sz w:val="16"/>
          <w:szCs w:val="16"/>
        </w:rPr>
      </w:pPr>
      <w:r w:rsidRPr="00D0580D">
        <w:rPr>
          <w:b/>
          <w:sz w:val="16"/>
          <w:szCs w:val="16"/>
        </w:rPr>
        <w:t>РЕШЕНИЕ</w:t>
      </w:r>
    </w:p>
    <w:p w14:paraId="7AE283FB" w14:textId="77777777" w:rsidR="003A43D1" w:rsidRPr="00D0580D" w:rsidRDefault="003A43D1" w:rsidP="003A43D1">
      <w:pPr>
        <w:pStyle w:val="29"/>
        <w:tabs>
          <w:tab w:val="left" w:pos="3969"/>
        </w:tabs>
        <w:ind w:left="284" w:right="189"/>
        <w:jc w:val="center"/>
        <w:rPr>
          <w:b/>
          <w:sz w:val="16"/>
          <w:szCs w:val="16"/>
        </w:rPr>
      </w:pPr>
    </w:p>
    <w:p w14:paraId="5EEE2F70" w14:textId="77777777" w:rsidR="003A43D1" w:rsidRPr="00D0580D" w:rsidRDefault="003A43D1" w:rsidP="003A43D1">
      <w:pPr>
        <w:pStyle w:val="29"/>
        <w:ind w:left="284" w:right="189"/>
        <w:jc w:val="center"/>
        <w:rPr>
          <w:b/>
          <w:sz w:val="16"/>
          <w:szCs w:val="16"/>
        </w:rPr>
      </w:pPr>
      <w:r w:rsidRPr="00D0580D">
        <w:rPr>
          <w:b/>
          <w:sz w:val="16"/>
          <w:szCs w:val="16"/>
        </w:rPr>
        <w:t>17.02.2023г.                                                                           № 198</w:t>
      </w:r>
    </w:p>
    <w:p w14:paraId="729ED43F" w14:textId="738A02CC" w:rsidR="003A43D1" w:rsidRPr="00D0580D" w:rsidRDefault="003A43D1" w:rsidP="003A43D1">
      <w:pPr>
        <w:pStyle w:val="29"/>
        <w:tabs>
          <w:tab w:val="left" w:pos="709"/>
        </w:tabs>
        <w:ind w:left="426" w:right="189"/>
        <w:jc w:val="both"/>
        <w:rPr>
          <w:i/>
          <w:iCs/>
          <w:sz w:val="16"/>
          <w:szCs w:val="16"/>
        </w:rPr>
      </w:pPr>
    </w:p>
    <w:p w14:paraId="7F028B31" w14:textId="4BC26FA9" w:rsidR="009961ED" w:rsidRPr="00D0580D" w:rsidRDefault="009961ED" w:rsidP="00D0580D">
      <w:pPr>
        <w:pStyle w:val="29"/>
        <w:tabs>
          <w:tab w:val="left" w:pos="709"/>
        </w:tabs>
        <w:ind w:left="426" w:right="2032"/>
        <w:jc w:val="both"/>
        <w:rPr>
          <w:sz w:val="16"/>
          <w:szCs w:val="16"/>
        </w:rPr>
      </w:pPr>
      <w:r w:rsidRPr="00D0580D">
        <w:rPr>
          <w:sz w:val="16"/>
          <w:szCs w:val="16"/>
        </w:rPr>
        <w:t>О внесении изменений в решение совета депутатов муниципального образования Елизаветинское сельское поселение Гатчинского муниципального района Ленинградской области от 24.11.2022 № 176 «Об установлении земельного налога на территории муниципального образования Елизаветинское сельское поселение Гатчинского муниципального района Ленинградской области на 2023 год»</w:t>
      </w:r>
    </w:p>
    <w:p w14:paraId="1FA2C65F" w14:textId="77777777" w:rsidR="009961ED" w:rsidRPr="00D0580D" w:rsidRDefault="009961ED" w:rsidP="009961ED">
      <w:pPr>
        <w:pStyle w:val="29"/>
        <w:tabs>
          <w:tab w:val="left" w:pos="709"/>
        </w:tabs>
        <w:ind w:left="426" w:right="189"/>
        <w:jc w:val="both"/>
        <w:rPr>
          <w:sz w:val="16"/>
          <w:szCs w:val="16"/>
        </w:rPr>
      </w:pPr>
    </w:p>
    <w:p w14:paraId="5EA28F12" w14:textId="5414E7FB" w:rsidR="009961ED" w:rsidRPr="00D0580D" w:rsidRDefault="009961ED" w:rsidP="00D0580D">
      <w:pPr>
        <w:pStyle w:val="29"/>
        <w:tabs>
          <w:tab w:val="left" w:pos="709"/>
        </w:tabs>
        <w:ind w:left="426" w:right="189" w:firstLine="425"/>
        <w:jc w:val="both"/>
        <w:rPr>
          <w:sz w:val="16"/>
          <w:szCs w:val="16"/>
        </w:rPr>
      </w:pPr>
      <w:r w:rsidRPr="00D0580D">
        <w:rPr>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статьями 30, 31, 32 Налогового кодекса Российской Федерации, Федеральным законом от 29.09.2019 № 325-ФЗ «О внесении изменений в </w:t>
      </w:r>
      <w:r w:rsidRPr="00D0580D">
        <w:rPr>
          <w:sz w:val="16"/>
          <w:szCs w:val="16"/>
        </w:rPr>
        <w:t xml:space="preserve">часть первую и вторую Налогового кодекса Российской Федерации», на основании письма от 19.01.2023 № 22-14/01119@ МИ ФНС № 7 по Ленинградской области, Уставом муниципального образования Елизаветинское сельское поселение Гатчинского муниципального района Ленинградской области, Совет депутатов муниципального образования Елизаветинское сельское поселение Гатчинского муниципального района Ленинградской области </w:t>
      </w:r>
    </w:p>
    <w:p w14:paraId="1D578659" w14:textId="77777777" w:rsidR="009961ED" w:rsidRPr="00D0580D" w:rsidRDefault="009961ED" w:rsidP="009961ED">
      <w:pPr>
        <w:pStyle w:val="29"/>
        <w:tabs>
          <w:tab w:val="left" w:pos="709"/>
        </w:tabs>
        <w:ind w:left="426" w:right="189"/>
        <w:jc w:val="both"/>
        <w:rPr>
          <w:sz w:val="16"/>
          <w:szCs w:val="16"/>
        </w:rPr>
      </w:pPr>
    </w:p>
    <w:p w14:paraId="41C9D1E2" w14:textId="77777777" w:rsidR="009961ED" w:rsidRPr="00D0580D" w:rsidRDefault="009961ED" w:rsidP="00D0580D">
      <w:pPr>
        <w:pStyle w:val="29"/>
        <w:tabs>
          <w:tab w:val="left" w:pos="709"/>
        </w:tabs>
        <w:ind w:left="426" w:right="189"/>
        <w:jc w:val="center"/>
        <w:rPr>
          <w:b/>
          <w:bCs/>
          <w:sz w:val="16"/>
          <w:szCs w:val="16"/>
        </w:rPr>
      </w:pPr>
      <w:r w:rsidRPr="00D0580D">
        <w:rPr>
          <w:b/>
          <w:bCs/>
          <w:sz w:val="16"/>
          <w:szCs w:val="16"/>
        </w:rPr>
        <w:t>РЕШИЛ:</w:t>
      </w:r>
    </w:p>
    <w:p w14:paraId="7685A4DD" w14:textId="77777777" w:rsidR="009961ED" w:rsidRPr="00D0580D" w:rsidRDefault="009961ED" w:rsidP="009961ED">
      <w:pPr>
        <w:pStyle w:val="29"/>
        <w:tabs>
          <w:tab w:val="left" w:pos="709"/>
        </w:tabs>
        <w:ind w:left="426" w:right="189"/>
        <w:jc w:val="both"/>
        <w:rPr>
          <w:sz w:val="16"/>
          <w:szCs w:val="16"/>
        </w:rPr>
      </w:pPr>
    </w:p>
    <w:p w14:paraId="0012A35B" w14:textId="77777777" w:rsidR="009961ED" w:rsidRPr="00D0580D" w:rsidRDefault="009961ED" w:rsidP="00D0580D">
      <w:pPr>
        <w:pStyle w:val="29"/>
        <w:tabs>
          <w:tab w:val="left" w:pos="709"/>
          <w:tab w:val="left" w:pos="1134"/>
        </w:tabs>
        <w:ind w:left="426" w:right="189" w:firstLine="425"/>
        <w:jc w:val="both"/>
        <w:rPr>
          <w:sz w:val="16"/>
          <w:szCs w:val="16"/>
        </w:rPr>
      </w:pPr>
      <w:r w:rsidRPr="00D0580D">
        <w:rPr>
          <w:sz w:val="16"/>
          <w:szCs w:val="16"/>
        </w:rPr>
        <w:t>1.</w:t>
      </w:r>
      <w:r w:rsidRPr="00D0580D">
        <w:rPr>
          <w:sz w:val="16"/>
          <w:szCs w:val="16"/>
        </w:rPr>
        <w:tab/>
        <w:t>Внести следующие изменения:</w:t>
      </w:r>
    </w:p>
    <w:p w14:paraId="66119147" w14:textId="77777777" w:rsidR="009961ED" w:rsidRPr="00D0580D" w:rsidRDefault="009961ED" w:rsidP="00D0580D">
      <w:pPr>
        <w:pStyle w:val="29"/>
        <w:tabs>
          <w:tab w:val="left" w:pos="709"/>
        </w:tabs>
        <w:ind w:left="426" w:right="189" w:firstLine="425"/>
        <w:jc w:val="both"/>
        <w:rPr>
          <w:sz w:val="16"/>
          <w:szCs w:val="16"/>
        </w:rPr>
      </w:pPr>
      <w:r w:rsidRPr="00D0580D">
        <w:rPr>
          <w:sz w:val="16"/>
          <w:szCs w:val="16"/>
        </w:rPr>
        <w:t>1.1. Пункт 5 исключить.</w:t>
      </w:r>
    </w:p>
    <w:p w14:paraId="4AFF4BFA" w14:textId="77777777" w:rsidR="009961ED" w:rsidRPr="00D0580D" w:rsidRDefault="009961ED" w:rsidP="00D0580D">
      <w:pPr>
        <w:pStyle w:val="29"/>
        <w:tabs>
          <w:tab w:val="left" w:pos="709"/>
        </w:tabs>
        <w:ind w:left="426" w:right="189" w:firstLine="425"/>
        <w:jc w:val="both"/>
        <w:rPr>
          <w:sz w:val="16"/>
          <w:szCs w:val="16"/>
        </w:rPr>
      </w:pPr>
      <w:r w:rsidRPr="00D0580D">
        <w:rPr>
          <w:sz w:val="16"/>
          <w:szCs w:val="16"/>
        </w:rPr>
        <w:t>1.2. Пункты 6, 7, 8, 9 считать соответственно пунктами 5, 6, 7, 8.</w:t>
      </w:r>
    </w:p>
    <w:p w14:paraId="45F5D9E0" w14:textId="411459DB" w:rsidR="009961ED" w:rsidRPr="00D0580D" w:rsidRDefault="009961ED" w:rsidP="00D0580D">
      <w:pPr>
        <w:pStyle w:val="29"/>
        <w:tabs>
          <w:tab w:val="left" w:pos="709"/>
        </w:tabs>
        <w:ind w:left="426" w:right="189" w:firstLine="425"/>
        <w:jc w:val="both"/>
        <w:rPr>
          <w:sz w:val="16"/>
          <w:szCs w:val="16"/>
        </w:rPr>
      </w:pPr>
      <w:r w:rsidRPr="00D0580D">
        <w:rPr>
          <w:sz w:val="16"/>
          <w:szCs w:val="16"/>
        </w:rPr>
        <w:t>2. Настоящее решение подлежит официальному опубликованию в печатном издании «Елизаветинский вестник» и размещению на официальном сайте муниципального образования Елизаветинское сельское поселение в информационно-телекоммуникационной сети</w:t>
      </w:r>
      <w:r w:rsidRPr="00D0580D">
        <w:rPr>
          <w:sz w:val="16"/>
          <w:szCs w:val="16"/>
        </w:rPr>
        <w:t xml:space="preserve"> </w:t>
      </w:r>
      <w:r w:rsidRPr="00D0580D">
        <w:rPr>
          <w:sz w:val="16"/>
          <w:szCs w:val="16"/>
        </w:rPr>
        <w:t>«Интернет» http://елизаветинское.рф/ и вступает в силу с момента официального обнародования.</w:t>
      </w:r>
    </w:p>
    <w:p w14:paraId="109A4E90" w14:textId="77777777" w:rsidR="009961ED" w:rsidRPr="009961ED" w:rsidRDefault="009961ED" w:rsidP="003A43D1">
      <w:pPr>
        <w:pStyle w:val="29"/>
        <w:tabs>
          <w:tab w:val="left" w:pos="709"/>
        </w:tabs>
        <w:ind w:left="426" w:right="189"/>
        <w:jc w:val="both"/>
        <w:rPr>
          <w:sz w:val="18"/>
          <w:szCs w:val="18"/>
        </w:rPr>
      </w:pPr>
    </w:p>
    <w:p w14:paraId="524158B1" w14:textId="77777777" w:rsidR="003A43D1" w:rsidRDefault="003A43D1" w:rsidP="003A43D1">
      <w:pPr>
        <w:pStyle w:val="29"/>
        <w:tabs>
          <w:tab w:val="left" w:pos="709"/>
        </w:tabs>
        <w:ind w:left="567" w:right="189"/>
        <w:jc w:val="both"/>
        <w:rPr>
          <w:bCs/>
          <w:sz w:val="16"/>
          <w:szCs w:val="16"/>
        </w:rPr>
      </w:pPr>
    </w:p>
    <w:p w14:paraId="2FF4560B" w14:textId="77777777" w:rsidR="003A43D1" w:rsidRPr="00E66AEC" w:rsidRDefault="003A43D1" w:rsidP="003A43D1">
      <w:pPr>
        <w:pStyle w:val="29"/>
        <w:tabs>
          <w:tab w:val="left" w:pos="709"/>
        </w:tabs>
        <w:ind w:left="567" w:right="189"/>
        <w:jc w:val="both"/>
        <w:rPr>
          <w:bCs/>
          <w:sz w:val="16"/>
          <w:szCs w:val="16"/>
        </w:rPr>
      </w:pPr>
      <w:r w:rsidRPr="00E66AEC">
        <w:rPr>
          <w:bCs/>
          <w:sz w:val="16"/>
          <w:szCs w:val="16"/>
        </w:rPr>
        <w:t xml:space="preserve">Глава муниципального образования                                       </w:t>
      </w:r>
    </w:p>
    <w:p w14:paraId="4B95B25F" w14:textId="77777777" w:rsidR="003A43D1" w:rsidRPr="00E66AEC" w:rsidRDefault="003A43D1" w:rsidP="003A43D1">
      <w:pPr>
        <w:pStyle w:val="29"/>
        <w:tabs>
          <w:tab w:val="left" w:pos="709"/>
        </w:tabs>
        <w:ind w:left="567" w:right="189"/>
        <w:jc w:val="both"/>
        <w:rPr>
          <w:bCs/>
          <w:sz w:val="16"/>
          <w:szCs w:val="16"/>
        </w:rPr>
      </w:pPr>
      <w:r w:rsidRPr="00E66AEC">
        <w:rPr>
          <w:bCs/>
          <w:sz w:val="16"/>
          <w:szCs w:val="16"/>
        </w:rPr>
        <w:t>Елизаветинское сельское поселение</w:t>
      </w:r>
    </w:p>
    <w:p w14:paraId="48E8C033" w14:textId="77777777" w:rsidR="003A43D1" w:rsidRPr="00E66AEC" w:rsidRDefault="003A43D1" w:rsidP="003A43D1">
      <w:pPr>
        <w:pStyle w:val="29"/>
        <w:tabs>
          <w:tab w:val="left" w:pos="709"/>
        </w:tabs>
        <w:ind w:left="567" w:right="189"/>
        <w:jc w:val="both"/>
        <w:rPr>
          <w:bCs/>
          <w:sz w:val="16"/>
          <w:szCs w:val="16"/>
        </w:rPr>
      </w:pPr>
      <w:r w:rsidRPr="00E66AEC">
        <w:rPr>
          <w:bCs/>
          <w:sz w:val="16"/>
          <w:szCs w:val="16"/>
        </w:rPr>
        <w:t>Гатчинского муниципального района</w:t>
      </w:r>
    </w:p>
    <w:p w14:paraId="24224EA1" w14:textId="77777777" w:rsidR="003A43D1" w:rsidRDefault="003A43D1" w:rsidP="003A43D1">
      <w:pPr>
        <w:pStyle w:val="29"/>
        <w:tabs>
          <w:tab w:val="left" w:pos="709"/>
        </w:tabs>
        <w:ind w:left="567" w:right="189"/>
        <w:jc w:val="both"/>
        <w:rPr>
          <w:bCs/>
          <w:sz w:val="16"/>
          <w:szCs w:val="16"/>
        </w:rPr>
      </w:pPr>
      <w:r w:rsidRPr="00E66AEC">
        <w:rPr>
          <w:bCs/>
          <w:sz w:val="16"/>
          <w:szCs w:val="16"/>
        </w:rPr>
        <w:t>Ленинградской области                                       Е.В. Самойлов</w:t>
      </w:r>
    </w:p>
    <w:p w14:paraId="532F31C1" w14:textId="77777777" w:rsidR="003A43D1" w:rsidRDefault="003A43D1" w:rsidP="003A43D1">
      <w:pPr>
        <w:pStyle w:val="29"/>
        <w:tabs>
          <w:tab w:val="left" w:pos="709"/>
        </w:tabs>
        <w:ind w:left="567" w:right="189"/>
        <w:jc w:val="both"/>
        <w:rPr>
          <w:bCs/>
          <w:sz w:val="16"/>
          <w:szCs w:val="16"/>
        </w:rPr>
      </w:pPr>
    </w:p>
    <w:p w14:paraId="5494ACF4" w14:textId="77777777" w:rsidR="003A43D1" w:rsidRDefault="003A43D1" w:rsidP="003A43D1">
      <w:pPr>
        <w:pStyle w:val="29"/>
        <w:tabs>
          <w:tab w:val="left" w:pos="709"/>
        </w:tabs>
        <w:ind w:left="567" w:right="189"/>
        <w:jc w:val="both"/>
        <w:rPr>
          <w:bCs/>
          <w:sz w:val="16"/>
          <w:szCs w:val="16"/>
        </w:rPr>
      </w:pPr>
    </w:p>
    <w:p w14:paraId="66BBDF6F" w14:textId="77777777" w:rsidR="003A43D1" w:rsidRPr="00AB4EA7" w:rsidRDefault="003A43D1" w:rsidP="003A43D1">
      <w:pPr>
        <w:pStyle w:val="29"/>
        <w:tabs>
          <w:tab w:val="left" w:pos="3969"/>
        </w:tabs>
        <w:ind w:left="284" w:right="47"/>
        <w:jc w:val="center"/>
        <w:rPr>
          <w:b/>
          <w:sz w:val="16"/>
          <w:szCs w:val="16"/>
        </w:rPr>
      </w:pPr>
      <w:r>
        <w:rPr>
          <w:b/>
          <w:sz w:val="16"/>
          <w:szCs w:val="16"/>
        </w:rPr>
        <w:t>СОВЕТ ДЕПУТАТОВ</w:t>
      </w:r>
      <w:r w:rsidRPr="00AB4EA7">
        <w:rPr>
          <w:b/>
          <w:sz w:val="16"/>
          <w:szCs w:val="16"/>
        </w:rPr>
        <w:t xml:space="preserve"> МУНИЦИПАЛЬНОГО ОБРАЗОВАНИЯ</w:t>
      </w:r>
    </w:p>
    <w:p w14:paraId="50779A83"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176F70BA"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294460F2"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ЛЕНИНГРАДСКОЙ ОБЛАСТИ</w:t>
      </w:r>
    </w:p>
    <w:p w14:paraId="3F47E16E" w14:textId="77777777" w:rsidR="003A43D1" w:rsidRPr="00AB4EA7" w:rsidRDefault="003A43D1" w:rsidP="003A43D1">
      <w:pPr>
        <w:pStyle w:val="29"/>
        <w:tabs>
          <w:tab w:val="left" w:pos="3969"/>
        </w:tabs>
        <w:ind w:left="284" w:right="189"/>
        <w:jc w:val="center"/>
        <w:rPr>
          <w:b/>
          <w:sz w:val="16"/>
          <w:szCs w:val="16"/>
        </w:rPr>
      </w:pPr>
    </w:p>
    <w:p w14:paraId="43A017AC" w14:textId="77777777" w:rsidR="003A43D1" w:rsidRPr="00AB4EA7" w:rsidRDefault="003A43D1" w:rsidP="003A43D1">
      <w:pPr>
        <w:pStyle w:val="29"/>
        <w:tabs>
          <w:tab w:val="left" w:pos="3969"/>
        </w:tabs>
        <w:ind w:left="284" w:right="189"/>
        <w:jc w:val="center"/>
        <w:rPr>
          <w:b/>
          <w:sz w:val="16"/>
          <w:szCs w:val="16"/>
        </w:rPr>
      </w:pPr>
      <w:r>
        <w:rPr>
          <w:b/>
          <w:sz w:val="16"/>
          <w:szCs w:val="16"/>
        </w:rPr>
        <w:t>РЕШЕНИЕ</w:t>
      </w:r>
    </w:p>
    <w:p w14:paraId="6FB8EBBC" w14:textId="77777777" w:rsidR="003A43D1" w:rsidRPr="00AB4EA7" w:rsidRDefault="003A43D1" w:rsidP="003A43D1">
      <w:pPr>
        <w:pStyle w:val="29"/>
        <w:tabs>
          <w:tab w:val="left" w:pos="3969"/>
        </w:tabs>
        <w:ind w:left="284" w:right="189"/>
        <w:jc w:val="center"/>
        <w:rPr>
          <w:b/>
          <w:sz w:val="16"/>
          <w:szCs w:val="16"/>
        </w:rPr>
      </w:pPr>
    </w:p>
    <w:p w14:paraId="24388BBA" w14:textId="77777777" w:rsidR="003A43D1" w:rsidRDefault="003A43D1" w:rsidP="003A43D1">
      <w:pPr>
        <w:pStyle w:val="29"/>
        <w:ind w:left="284" w:right="189"/>
        <w:jc w:val="center"/>
        <w:rPr>
          <w:b/>
          <w:sz w:val="16"/>
          <w:szCs w:val="16"/>
        </w:rPr>
      </w:pPr>
      <w:r>
        <w:rPr>
          <w:b/>
          <w:sz w:val="16"/>
          <w:szCs w:val="16"/>
        </w:rPr>
        <w:t>17</w:t>
      </w:r>
      <w:r w:rsidRPr="00AB4EA7">
        <w:rPr>
          <w:b/>
          <w:sz w:val="16"/>
          <w:szCs w:val="16"/>
        </w:rPr>
        <w:t>.</w:t>
      </w:r>
      <w:r>
        <w:rPr>
          <w:b/>
          <w:sz w:val="16"/>
          <w:szCs w:val="16"/>
        </w:rPr>
        <w:t>02</w:t>
      </w:r>
      <w:r w:rsidRPr="00AB4EA7">
        <w:rPr>
          <w:b/>
          <w:sz w:val="16"/>
          <w:szCs w:val="16"/>
        </w:rPr>
        <w:t>.202</w:t>
      </w:r>
      <w:r>
        <w:rPr>
          <w:b/>
          <w:sz w:val="16"/>
          <w:szCs w:val="16"/>
        </w:rPr>
        <w:t>3</w:t>
      </w:r>
      <w:r w:rsidRPr="00AB4EA7">
        <w:rPr>
          <w:b/>
          <w:sz w:val="16"/>
          <w:szCs w:val="16"/>
        </w:rPr>
        <w:t xml:space="preserve">г.                                                                           № </w:t>
      </w:r>
      <w:r>
        <w:rPr>
          <w:b/>
          <w:sz w:val="16"/>
          <w:szCs w:val="16"/>
        </w:rPr>
        <w:t>199</w:t>
      </w:r>
    </w:p>
    <w:p w14:paraId="28551EEF" w14:textId="7D2EDF56" w:rsidR="003A43D1" w:rsidRDefault="003A43D1" w:rsidP="003A43D1">
      <w:pPr>
        <w:pStyle w:val="29"/>
        <w:tabs>
          <w:tab w:val="left" w:pos="709"/>
        </w:tabs>
        <w:ind w:left="426" w:right="189"/>
        <w:jc w:val="both"/>
        <w:rPr>
          <w:i/>
          <w:iCs/>
          <w:sz w:val="18"/>
          <w:szCs w:val="18"/>
        </w:rPr>
      </w:pPr>
    </w:p>
    <w:p w14:paraId="431CC892" w14:textId="77777777" w:rsidR="009961ED" w:rsidRPr="00D0580D" w:rsidRDefault="009961ED" w:rsidP="009961ED">
      <w:pPr>
        <w:pStyle w:val="29"/>
        <w:tabs>
          <w:tab w:val="left" w:pos="709"/>
        </w:tabs>
        <w:ind w:left="426" w:right="189"/>
        <w:jc w:val="center"/>
        <w:rPr>
          <w:sz w:val="16"/>
          <w:szCs w:val="16"/>
        </w:rPr>
      </w:pPr>
      <w:r w:rsidRPr="00D0580D">
        <w:rPr>
          <w:sz w:val="16"/>
          <w:szCs w:val="16"/>
        </w:rPr>
        <w:t>поселок Елизаветино</w:t>
      </w:r>
    </w:p>
    <w:p w14:paraId="42474F8C" w14:textId="77777777" w:rsidR="009961ED" w:rsidRPr="00D0580D" w:rsidRDefault="009961ED" w:rsidP="009961ED">
      <w:pPr>
        <w:pStyle w:val="29"/>
        <w:tabs>
          <w:tab w:val="left" w:pos="709"/>
        </w:tabs>
        <w:ind w:left="426" w:right="189"/>
        <w:jc w:val="both"/>
        <w:rPr>
          <w:sz w:val="16"/>
          <w:szCs w:val="16"/>
        </w:rPr>
      </w:pPr>
    </w:p>
    <w:p w14:paraId="1F5C1DAF" w14:textId="73C64396" w:rsidR="009961ED" w:rsidRPr="00D0580D" w:rsidRDefault="009961ED" w:rsidP="00D0580D">
      <w:pPr>
        <w:pStyle w:val="29"/>
        <w:tabs>
          <w:tab w:val="left" w:pos="709"/>
        </w:tabs>
        <w:ind w:left="426" w:right="2032"/>
        <w:jc w:val="both"/>
        <w:rPr>
          <w:sz w:val="16"/>
          <w:szCs w:val="16"/>
        </w:rPr>
      </w:pPr>
      <w:r w:rsidRPr="00D0580D">
        <w:rPr>
          <w:sz w:val="16"/>
          <w:szCs w:val="16"/>
        </w:rPr>
        <w:t xml:space="preserve">Об утверждении Прогнозного плана (Программы) приватизации муниципального имущества муниципального образования Елизаветинское сельское поселение Гатчинского муниципального района Ленинградской области на 2023 год </w:t>
      </w:r>
    </w:p>
    <w:p w14:paraId="2BEB8231" w14:textId="77777777" w:rsidR="009961ED" w:rsidRPr="00D0580D" w:rsidRDefault="009961ED" w:rsidP="009961ED">
      <w:pPr>
        <w:pStyle w:val="29"/>
        <w:tabs>
          <w:tab w:val="left" w:pos="709"/>
        </w:tabs>
        <w:ind w:left="426" w:right="189"/>
        <w:jc w:val="both"/>
        <w:rPr>
          <w:sz w:val="16"/>
          <w:szCs w:val="16"/>
        </w:rPr>
      </w:pPr>
    </w:p>
    <w:p w14:paraId="04EE4D73" w14:textId="77777777" w:rsidR="009961ED" w:rsidRPr="00D0580D" w:rsidRDefault="009961ED" w:rsidP="009961ED">
      <w:pPr>
        <w:pStyle w:val="29"/>
        <w:tabs>
          <w:tab w:val="left" w:pos="709"/>
        </w:tabs>
        <w:ind w:left="426" w:right="189"/>
        <w:jc w:val="both"/>
        <w:rPr>
          <w:sz w:val="16"/>
          <w:szCs w:val="16"/>
        </w:rPr>
      </w:pPr>
    </w:p>
    <w:p w14:paraId="451DD85E" w14:textId="77777777" w:rsidR="009961ED" w:rsidRPr="00D0580D" w:rsidRDefault="009961ED" w:rsidP="00D0580D">
      <w:pPr>
        <w:pStyle w:val="29"/>
        <w:tabs>
          <w:tab w:val="left" w:pos="709"/>
        </w:tabs>
        <w:ind w:left="426" w:right="189" w:firstLine="425"/>
        <w:jc w:val="both"/>
        <w:rPr>
          <w:sz w:val="16"/>
          <w:szCs w:val="16"/>
        </w:rPr>
      </w:pPr>
      <w:r w:rsidRPr="00D0580D">
        <w:rPr>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Положением «О порядке управления и распоряжения имуществом, находящимся в собственности муниципального образования Елизаветинское сельское поселение Гатчинского муниципального района», утвержденным решением Совета депутатов муниципального образования Елизаветинское сельское поселение от 24.05.2007 № 132, принимая во внимание отчет об оценке №1323/22 от 30.09.2022 выполненный частнопрактикующим оценщиком </w:t>
      </w:r>
      <w:proofErr w:type="spellStart"/>
      <w:r w:rsidRPr="00D0580D">
        <w:rPr>
          <w:sz w:val="16"/>
          <w:szCs w:val="16"/>
        </w:rPr>
        <w:t>Саницкой</w:t>
      </w:r>
      <w:proofErr w:type="spellEnd"/>
      <w:r w:rsidRPr="00D0580D">
        <w:rPr>
          <w:sz w:val="16"/>
          <w:szCs w:val="16"/>
        </w:rPr>
        <w:t xml:space="preserve"> Людмилой Викторовной, руководствуясь Уставом муниципального образования Елизаветинское сельское поселение Гатчинского муниципального района Ленинградской области принятого решением Совета депутатов муниципального образования Елизаветинское сельское поселение Гатчинского муниципального района Ленинградской области  от 25.03.2021 № 106, Совет депутатов муниципального образования Елизаветинское сельское поселение Гатчинского муниципального района Ленинградской области </w:t>
      </w:r>
    </w:p>
    <w:p w14:paraId="250272B4" w14:textId="77777777" w:rsidR="009961ED" w:rsidRPr="00D0580D" w:rsidRDefault="009961ED" w:rsidP="009961ED">
      <w:pPr>
        <w:pStyle w:val="29"/>
        <w:tabs>
          <w:tab w:val="left" w:pos="709"/>
        </w:tabs>
        <w:ind w:left="426" w:right="189"/>
        <w:jc w:val="both"/>
        <w:rPr>
          <w:sz w:val="16"/>
          <w:szCs w:val="16"/>
        </w:rPr>
      </w:pPr>
    </w:p>
    <w:p w14:paraId="69F73416" w14:textId="77777777" w:rsidR="009961ED" w:rsidRPr="00D0580D" w:rsidRDefault="009961ED" w:rsidP="00D0580D">
      <w:pPr>
        <w:pStyle w:val="29"/>
        <w:tabs>
          <w:tab w:val="left" w:pos="709"/>
        </w:tabs>
        <w:ind w:left="426" w:right="189"/>
        <w:jc w:val="center"/>
        <w:rPr>
          <w:b/>
          <w:bCs/>
          <w:sz w:val="16"/>
          <w:szCs w:val="16"/>
        </w:rPr>
      </w:pPr>
      <w:r w:rsidRPr="00D0580D">
        <w:rPr>
          <w:b/>
          <w:bCs/>
          <w:sz w:val="16"/>
          <w:szCs w:val="16"/>
        </w:rPr>
        <w:t>РЕШИЛ:</w:t>
      </w:r>
    </w:p>
    <w:p w14:paraId="4B9621E2" w14:textId="77777777" w:rsidR="009961ED" w:rsidRPr="00D0580D" w:rsidRDefault="009961ED" w:rsidP="009961ED">
      <w:pPr>
        <w:pStyle w:val="29"/>
        <w:tabs>
          <w:tab w:val="left" w:pos="709"/>
        </w:tabs>
        <w:ind w:left="426" w:right="189"/>
        <w:jc w:val="both"/>
        <w:rPr>
          <w:sz w:val="16"/>
          <w:szCs w:val="16"/>
        </w:rPr>
      </w:pPr>
    </w:p>
    <w:p w14:paraId="599EB889" w14:textId="77777777" w:rsidR="009961ED" w:rsidRPr="00D0580D" w:rsidRDefault="009961ED" w:rsidP="00D0580D">
      <w:pPr>
        <w:pStyle w:val="29"/>
        <w:tabs>
          <w:tab w:val="left" w:pos="709"/>
          <w:tab w:val="left" w:pos="993"/>
        </w:tabs>
        <w:ind w:left="426" w:right="189" w:firstLine="425"/>
        <w:jc w:val="both"/>
        <w:rPr>
          <w:sz w:val="16"/>
          <w:szCs w:val="16"/>
        </w:rPr>
      </w:pPr>
      <w:r w:rsidRPr="00D0580D">
        <w:rPr>
          <w:sz w:val="16"/>
          <w:szCs w:val="16"/>
        </w:rPr>
        <w:t>1.</w:t>
      </w:r>
      <w:r w:rsidRPr="00D0580D">
        <w:rPr>
          <w:sz w:val="16"/>
          <w:szCs w:val="16"/>
        </w:rPr>
        <w:tab/>
        <w:t>Утвердить Прогнозный план (Программу) приватизации муниципального имущества муниципального образования Елизаветинского сельского поселения Гатчинского муниципального района Ленинградской области на 2023 год согласно приложению.</w:t>
      </w:r>
    </w:p>
    <w:p w14:paraId="391A4D04" w14:textId="77777777" w:rsidR="009961ED" w:rsidRPr="00D0580D" w:rsidRDefault="009961ED" w:rsidP="00D0580D">
      <w:pPr>
        <w:pStyle w:val="29"/>
        <w:tabs>
          <w:tab w:val="left" w:pos="709"/>
          <w:tab w:val="left" w:pos="993"/>
        </w:tabs>
        <w:ind w:left="426" w:right="189" w:firstLine="425"/>
        <w:jc w:val="both"/>
        <w:rPr>
          <w:sz w:val="16"/>
          <w:szCs w:val="16"/>
        </w:rPr>
      </w:pPr>
      <w:r w:rsidRPr="00D0580D">
        <w:rPr>
          <w:sz w:val="16"/>
          <w:szCs w:val="16"/>
        </w:rPr>
        <w:t>2.</w:t>
      </w:r>
      <w:r w:rsidRPr="00D0580D">
        <w:rPr>
          <w:sz w:val="16"/>
          <w:szCs w:val="16"/>
        </w:rPr>
        <w:tab/>
        <w:t>Администрации муниципального образования Елизаветинского сельского поселения Гатчинского муниципального района Ленинградской области в установленном порядке обеспечить реализацию Прогнозного плана (Программы) приватизации муниципального имущества муниципального образования Елизаветинское сельское поселение Гатчинского муниципального района Ленинградской области.</w:t>
      </w:r>
    </w:p>
    <w:p w14:paraId="410965D9" w14:textId="77777777" w:rsidR="009961ED" w:rsidRPr="00D0580D" w:rsidRDefault="009961ED" w:rsidP="00D0580D">
      <w:pPr>
        <w:pStyle w:val="29"/>
        <w:tabs>
          <w:tab w:val="left" w:pos="709"/>
          <w:tab w:val="left" w:pos="993"/>
        </w:tabs>
        <w:ind w:left="426" w:right="189" w:firstLine="425"/>
        <w:jc w:val="both"/>
        <w:rPr>
          <w:sz w:val="16"/>
          <w:szCs w:val="16"/>
        </w:rPr>
      </w:pPr>
      <w:r w:rsidRPr="00D0580D">
        <w:rPr>
          <w:sz w:val="16"/>
          <w:szCs w:val="16"/>
        </w:rPr>
        <w:t>3.</w:t>
      </w:r>
      <w:r w:rsidRPr="00D0580D">
        <w:rPr>
          <w:sz w:val="16"/>
          <w:szCs w:val="16"/>
        </w:rPr>
        <w:tab/>
        <w:t>Настоящее решение подлежит официальному опубликованию в печатном издании «Елизаветинский вестник» и размещению на официальном сайте муниципального образования Елизаветинское сельское поселение в информационно-телекоммуникационной сети «Интернет» http://елизаветинское.рф/.</w:t>
      </w:r>
    </w:p>
    <w:p w14:paraId="2095160B" w14:textId="77777777" w:rsidR="009961ED" w:rsidRPr="00D0580D" w:rsidRDefault="009961ED" w:rsidP="00D0580D">
      <w:pPr>
        <w:pStyle w:val="29"/>
        <w:tabs>
          <w:tab w:val="left" w:pos="709"/>
          <w:tab w:val="left" w:pos="993"/>
        </w:tabs>
        <w:ind w:left="426" w:right="189" w:firstLine="425"/>
        <w:jc w:val="both"/>
        <w:rPr>
          <w:sz w:val="16"/>
          <w:szCs w:val="16"/>
        </w:rPr>
      </w:pPr>
      <w:r w:rsidRPr="00D0580D">
        <w:rPr>
          <w:sz w:val="16"/>
          <w:szCs w:val="16"/>
        </w:rPr>
        <w:t>4.</w:t>
      </w:r>
      <w:r w:rsidRPr="00D0580D">
        <w:rPr>
          <w:sz w:val="16"/>
          <w:szCs w:val="16"/>
        </w:rPr>
        <w:tab/>
        <w:t>Настоящее Решение вступает в силу после его официального опубликования</w:t>
      </w:r>
    </w:p>
    <w:p w14:paraId="127B602B" w14:textId="77777777" w:rsidR="009961ED" w:rsidRPr="00D0580D" w:rsidRDefault="009961ED" w:rsidP="009961ED">
      <w:pPr>
        <w:pStyle w:val="29"/>
        <w:tabs>
          <w:tab w:val="left" w:pos="709"/>
        </w:tabs>
        <w:ind w:left="426" w:right="189"/>
        <w:jc w:val="both"/>
        <w:rPr>
          <w:sz w:val="16"/>
          <w:szCs w:val="16"/>
        </w:rPr>
      </w:pPr>
    </w:p>
    <w:p w14:paraId="0A3ADC55" w14:textId="2224FFA1" w:rsidR="009961ED" w:rsidRPr="00D0580D" w:rsidRDefault="009961ED" w:rsidP="009961ED">
      <w:pPr>
        <w:pStyle w:val="29"/>
        <w:tabs>
          <w:tab w:val="left" w:pos="709"/>
        </w:tabs>
        <w:ind w:left="426" w:right="189"/>
        <w:jc w:val="both"/>
        <w:rPr>
          <w:sz w:val="16"/>
          <w:szCs w:val="16"/>
        </w:rPr>
      </w:pPr>
      <w:r w:rsidRPr="00D0580D">
        <w:rPr>
          <w:sz w:val="16"/>
          <w:szCs w:val="16"/>
        </w:rPr>
        <w:t xml:space="preserve">Приложение: Прогнозный план (Программа) приватизации муниципального имущества муниципального образования </w:t>
      </w:r>
      <w:r w:rsidRPr="00D0580D">
        <w:rPr>
          <w:sz w:val="16"/>
          <w:szCs w:val="16"/>
        </w:rPr>
        <w:t>Елизаветинского сельского поселения Гатчинского муниципального района Ленинградской области на 2023 год на 2 л.</w:t>
      </w:r>
    </w:p>
    <w:p w14:paraId="649091C9" w14:textId="77777777" w:rsidR="003A43D1" w:rsidRDefault="003A43D1" w:rsidP="003A43D1">
      <w:pPr>
        <w:pStyle w:val="29"/>
        <w:tabs>
          <w:tab w:val="left" w:pos="709"/>
        </w:tabs>
        <w:ind w:left="567" w:right="189"/>
        <w:jc w:val="both"/>
        <w:rPr>
          <w:bCs/>
          <w:sz w:val="16"/>
          <w:szCs w:val="16"/>
        </w:rPr>
      </w:pPr>
    </w:p>
    <w:p w14:paraId="1935B97E" w14:textId="77777777" w:rsidR="003A43D1" w:rsidRPr="00E66AEC" w:rsidRDefault="003A43D1" w:rsidP="003A43D1">
      <w:pPr>
        <w:pStyle w:val="29"/>
        <w:tabs>
          <w:tab w:val="left" w:pos="709"/>
        </w:tabs>
        <w:ind w:left="567" w:right="189"/>
        <w:jc w:val="both"/>
        <w:rPr>
          <w:bCs/>
          <w:sz w:val="16"/>
          <w:szCs w:val="16"/>
        </w:rPr>
      </w:pPr>
      <w:r w:rsidRPr="00E66AEC">
        <w:rPr>
          <w:bCs/>
          <w:sz w:val="16"/>
          <w:szCs w:val="16"/>
        </w:rPr>
        <w:t xml:space="preserve">Глава муниципального образования                                       </w:t>
      </w:r>
    </w:p>
    <w:p w14:paraId="3D19D8B6" w14:textId="77777777" w:rsidR="003A43D1" w:rsidRPr="00E66AEC" w:rsidRDefault="003A43D1" w:rsidP="003A43D1">
      <w:pPr>
        <w:pStyle w:val="29"/>
        <w:tabs>
          <w:tab w:val="left" w:pos="709"/>
        </w:tabs>
        <w:ind w:left="567" w:right="189"/>
        <w:jc w:val="both"/>
        <w:rPr>
          <w:bCs/>
          <w:sz w:val="16"/>
          <w:szCs w:val="16"/>
        </w:rPr>
      </w:pPr>
      <w:r w:rsidRPr="00E66AEC">
        <w:rPr>
          <w:bCs/>
          <w:sz w:val="16"/>
          <w:szCs w:val="16"/>
        </w:rPr>
        <w:t>Елизаветинское сельское поселение</w:t>
      </w:r>
    </w:p>
    <w:p w14:paraId="239B91F7" w14:textId="77777777" w:rsidR="003A43D1" w:rsidRPr="00E66AEC" w:rsidRDefault="003A43D1" w:rsidP="003A43D1">
      <w:pPr>
        <w:pStyle w:val="29"/>
        <w:tabs>
          <w:tab w:val="left" w:pos="709"/>
        </w:tabs>
        <w:ind w:left="567" w:right="189"/>
        <w:jc w:val="both"/>
        <w:rPr>
          <w:bCs/>
          <w:sz w:val="16"/>
          <w:szCs w:val="16"/>
        </w:rPr>
      </w:pPr>
      <w:r w:rsidRPr="00E66AEC">
        <w:rPr>
          <w:bCs/>
          <w:sz w:val="16"/>
          <w:szCs w:val="16"/>
        </w:rPr>
        <w:t>Гатчинского муниципального района</w:t>
      </w:r>
    </w:p>
    <w:p w14:paraId="223B6E06" w14:textId="523BD07C" w:rsidR="003A43D1" w:rsidRDefault="003A43D1" w:rsidP="003A43D1">
      <w:pPr>
        <w:pStyle w:val="29"/>
        <w:tabs>
          <w:tab w:val="left" w:pos="709"/>
        </w:tabs>
        <w:ind w:left="567" w:right="189"/>
        <w:jc w:val="both"/>
        <w:rPr>
          <w:bCs/>
          <w:sz w:val="16"/>
          <w:szCs w:val="16"/>
        </w:rPr>
      </w:pPr>
      <w:r w:rsidRPr="00E66AEC">
        <w:rPr>
          <w:bCs/>
          <w:sz w:val="16"/>
          <w:szCs w:val="16"/>
        </w:rPr>
        <w:t>Ленинградской области                                       Е.В. Самойлов</w:t>
      </w:r>
    </w:p>
    <w:p w14:paraId="5BB9FE49" w14:textId="095D28A4" w:rsidR="009961ED" w:rsidRDefault="009961ED" w:rsidP="003A43D1">
      <w:pPr>
        <w:pStyle w:val="29"/>
        <w:tabs>
          <w:tab w:val="left" w:pos="709"/>
        </w:tabs>
        <w:ind w:left="567" w:right="189"/>
        <w:jc w:val="both"/>
        <w:rPr>
          <w:bCs/>
          <w:sz w:val="16"/>
          <w:szCs w:val="16"/>
        </w:rPr>
      </w:pPr>
    </w:p>
    <w:p w14:paraId="60CAC67F" w14:textId="2D8B712A" w:rsidR="009961ED" w:rsidRPr="0082065A" w:rsidRDefault="009961ED" w:rsidP="009961ED">
      <w:pPr>
        <w:pStyle w:val="29"/>
        <w:tabs>
          <w:tab w:val="left" w:pos="709"/>
        </w:tabs>
        <w:ind w:left="284" w:right="189"/>
        <w:jc w:val="both"/>
        <w:rPr>
          <w:i/>
          <w:iCs/>
          <w:sz w:val="16"/>
          <w:szCs w:val="16"/>
        </w:rPr>
      </w:pPr>
      <w:bookmarkStart w:id="2" w:name="_Hlk104470803"/>
      <w:bookmarkStart w:id="3" w:name="_Hlk121844375"/>
      <w:r w:rsidRPr="0082065A">
        <w:rPr>
          <w:i/>
          <w:iCs/>
          <w:sz w:val="16"/>
          <w:szCs w:val="16"/>
        </w:rPr>
        <w:t xml:space="preserve">* Приложения к решению Совета депутатов от </w:t>
      </w:r>
      <w:r w:rsidR="00D0580D">
        <w:rPr>
          <w:i/>
          <w:iCs/>
          <w:sz w:val="16"/>
          <w:szCs w:val="16"/>
        </w:rPr>
        <w:t>17.02.2023г.</w:t>
      </w:r>
      <w:r w:rsidRPr="0082065A">
        <w:rPr>
          <w:i/>
          <w:iCs/>
          <w:sz w:val="16"/>
          <w:szCs w:val="16"/>
        </w:rPr>
        <w:t xml:space="preserve"> № 1</w:t>
      </w:r>
      <w:r w:rsidR="00D0580D">
        <w:rPr>
          <w:i/>
          <w:iCs/>
          <w:sz w:val="16"/>
          <w:szCs w:val="16"/>
        </w:rPr>
        <w:t>99</w:t>
      </w:r>
      <w:r w:rsidRPr="0082065A">
        <w:rPr>
          <w:i/>
          <w:iCs/>
          <w:sz w:val="16"/>
          <w:szCs w:val="16"/>
        </w:rPr>
        <w:t xml:space="preserve"> «</w:t>
      </w:r>
      <w:r w:rsidR="00D0580D" w:rsidRPr="00D0580D">
        <w:rPr>
          <w:i/>
          <w:iCs/>
          <w:sz w:val="16"/>
          <w:szCs w:val="16"/>
        </w:rPr>
        <w:t>Об утверждении Прогнозного плана (Программы) приватизации муниципального имущества муниципального образования Елизаветинское сельское поселение Гатчинского муниципального района Ленинградской области на 2023 год</w:t>
      </w:r>
      <w:r w:rsidRPr="0082065A">
        <w:rPr>
          <w:i/>
          <w:iCs/>
          <w:sz w:val="16"/>
          <w:szCs w:val="16"/>
        </w:rPr>
        <w:t>»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w:t>
      </w:r>
      <w:bookmarkEnd w:id="2"/>
      <w:r w:rsidRPr="0082065A">
        <w:rPr>
          <w:i/>
          <w:iCs/>
          <w:sz w:val="16"/>
          <w:szCs w:val="16"/>
        </w:rPr>
        <w:t xml:space="preserve"> </w:t>
      </w:r>
      <w:hyperlink r:id="rId12" w:history="1">
        <w:r w:rsidR="00D0580D" w:rsidRPr="003038D6">
          <w:rPr>
            <w:rStyle w:val="affd"/>
            <w:i/>
            <w:iCs/>
            <w:sz w:val="16"/>
            <w:szCs w:val="16"/>
          </w:rPr>
          <w:t>http://елизаветинское.рф/?p=19948</w:t>
        </w:r>
      </w:hyperlink>
      <w:r w:rsidR="00D0580D">
        <w:rPr>
          <w:i/>
          <w:iCs/>
          <w:sz w:val="16"/>
          <w:szCs w:val="16"/>
        </w:rPr>
        <w:t xml:space="preserve"> </w:t>
      </w:r>
    </w:p>
    <w:bookmarkEnd w:id="3"/>
    <w:p w14:paraId="5CF8A5FC" w14:textId="77777777" w:rsidR="003A43D1" w:rsidRDefault="003A43D1" w:rsidP="003A43D1">
      <w:pPr>
        <w:pStyle w:val="29"/>
        <w:tabs>
          <w:tab w:val="left" w:pos="709"/>
        </w:tabs>
        <w:ind w:left="567" w:right="189"/>
        <w:jc w:val="both"/>
        <w:rPr>
          <w:bCs/>
          <w:sz w:val="16"/>
          <w:szCs w:val="16"/>
        </w:rPr>
      </w:pPr>
    </w:p>
    <w:p w14:paraId="4A048B2A" w14:textId="77777777" w:rsidR="003A43D1" w:rsidRDefault="003A43D1" w:rsidP="003A43D1">
      <w:pPr>
        <w:pStyle w:val="29"/>
        <w:tabs>
          <w:tab w:val="left" w:pos="709"/>
        </w:tabs>
        <w:ind w:left="567" w:right="189"/>
        <w:jc w:val="both"/>
        <w:rPr>
          <w:bCs/>
          <w:sz w:val="16"/>
          <w:szCs w:val="16"/>
        </w:rPr>
      </w:pPr>
    </w:p>
    <w:p w14:paraId="2B5BA333" w14:textId="77777777" w:rsidR="003A43D1" w:rsidRPr="00AB4EA7" w:rsidRDefault="003A43D1" w:rsidP="003A43D1">
      <w:pPr>
        <w:pStyle w:val="29"/>
        <w:tabs>
          <w:tab w:val="left" w:pos="3969"/>
        </w:tabs>
        <w:ind w:left="284" w:right="47"/>
        <w:jc w:val="center"/>
        <w:rPr>
          <w:b/>
          <w:sz w:val="16"/>
          <w:szCs w:val="16"/>
        </w:rPr>
      </w:pPr>
      <w:r>
        <w:rPr>
          <w:b/>
          <w:sz w:val="16"/>
          <w:szCs w:val="16"/>
        </w:rPr>
        <w:t>СОВЕТ ДЕПУТАТОВ</w:t>
      </w:r>
      <w:r w:rsidRPr="00AB4EA7">
        <w:rPr>
          <w:b/>
          <w:sz w:val="16"/>
          <w:szCs w:val="16"/>
        </w:rPr>
        <w:t xml:space="preserve"> МУНИЦИПАЛЬНОГО ОБРАЗОВАНИЯ</w:t>
      </w:r>
    </w:p>
    <w:p w14:paraId="7590A64E"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4948E2D1"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0C3235BC"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ЛЕНИНГРАДСКОЙ ОБЛАСТИ</w:t>
      </w:r>
    </w:p>
    <w:p w14:paraId="7D441D8C" w14:textId="77777777" w:rsidR="003A43D1" w:rsidRPr="00AB4EA7" w:rsidRDefault="003A43D1" w:rsidP="003A43D1">
      <w:pPr>
        <w:pStyle w:val="29"/>
        <w:tabs>
          <w:tab w:val="left" w:pos="3969"/>
        </w:tabs>
        <w:ind w:left="284" w:right="189"/>
        <w:jc w:val="center"/>
        <w:rPr>
          <w:b/>
          <w:sz w:val="16"/>
          <w:szCs w:val="16"/>
        </w:rPr>
      </w:pPr>
    </w:p>
    <w:p w14:paraId="392E832A" w14:textId="77777777" w:rsidR="003A43D1" w:rsidRPr="00AB4EA7" w:rsidRDefault="003A43D1" w:rsidP="003A43D1">
      <w:pPr>
        <w:pStyle w:val="29"/>
        <w:tabs>
          <w:tab w:val="left" w:pos="3969"/>
        </w:tabs>
        <w:ind w:left="284" w:right="189"/>
        <w:jc w:val="center"/>
        <w:rPr>
          <w:b/>
          <w:sz w:val="16"/>
          <w:szCs w:val="16"/>
        </w:rPr>
      </w:pPr>
      <w:r>
        <w:rPr>
          <w:b/>
          <w:sz w:val="16"/>
          <w:szCs w:val="16"/>
        </w:rPr>
        <w:t>РЕШЕНИЕ</w:t>
      </w:r>
    </w:p>
    <w:p w14:paraId="486AAD1C" w14:textId="77777777" w:rsidR="003A43D1" w:rsidRPr="00AB4EA7" w:rsidRDefault="003A43D1" w:rsidP="003A43D1">
      <w:pPr>
        <w:pStyle w:val="29"/>
        <w:tabs>
          <w:tab w:val="left" w:pos="3969"/>
        </w:tabs>
        <w:ind w:left="284" w:right="189"/>
        <w:jc w:val="center"/>
        <w:rPr>
          <w:b/>
          <w:sz w:val="16"/>
          <w:szCs w:val="16"/>
        </w:rPr>
      </w:pPr>
    </w:p>
    <w:p w14:paraId="3F7FF69F" w14:textId="77777777" w:rsidR="003A43D1" w:rsidRDefault="003A43D1" w:rsidP="003A43D1">
      <w:pPr>
        <w:pStyle w:val="29"/>
        <w:ind w:left="284" w:right="189"/>
        <w:jc w:val="center"/>
        <w:rPr>
          <w:b/>
          <w:sz w:val="16"/>
          <w:szCs w:val="16"/>
        </w:rPr>
      </w:pPr>
      <w:r>
        <w:rPr>
          <w:b/>
          <w:sz w:val="16"/>
          <w:szCs w:val="16"/>
        </w:rPr>
        <w:t>17</w:t>
      </w:r>
      <w:r w:rsidRPr="00AB4EA7">
        <w:rPr>
          <w:b/>
          <w:sz w:val="16"/>
          <w:szCs w:val="16"/>
        </w:rPr>
        <w:t>.</w:t>
      </w:r>
      <w:r>
        <w:rPr>
          <w:b/>
          <w:sz w:val="16"/>
          <w:szCs w:val="16"/>
        </w:rPr>
        <w:t>02</w:t>
      </w:r>
      <w:r w:rsidRPr="00AB4EA7">
        <w:rPr>
          <w:b/>
          <w:sz w:val="16"/>
          <w:szCs w:val="16"/>
        </w:rPr>
        <w:t>.202</w:t>
      </w:r>
      <w:r>
        <w:rPr>
          <w:b/>
          <w:sz w:val="16"/>
          <w:szCs w:val="16"/>
        </w:rPr>
        <w:t>3</w:t>
      </w:r>
      <w:r w:rsidRPr="00AB4EA7">
        <w:rPr>
          <w:b/>
          <w:sz w:val="16"/>
          <w:szCs w:val="16"/>
        </w:rPr>
        <w:t xml:space="preserve">г.                                                                           № </w:t>
      </w:r>
      <w:r>
        <w:rPr>
          <w:b/>
          <w:sz w:val="16"/>
          <w:szCs w:val="16"/>
        </w:rPr>
        <w:t>200</w:t>
      </w:r>
    </w:p>
    <w:p w14:paraId="03E4A88C" w14:textId="77777777" w:rsidR="009961ED" w:rsidRPr="00D0580D" w:rsidRDefault="009961ED" w:rsidP="009961ED">
      <w:pPr>
        <w:pStyle w:val="29"/>
        <w:tabs>
          <w:tab w:val="left" w:pos="709"/>
        </w:tabs>
        <w:ind w:left="426" w:right="189"/>
        <w:jc w:val="center"/>
        <w:rPr>
          <w:sz w:val="16"/>
          <w:szCs w:val="16"/>
        </w:rPr>
      </w:pPr>
      <w:r w:rsidRPr="00D0580D">
        <w:rPr>
          <w:sz w:val="16"/>
          <w:szCs w:val="16"/>
        </w:rPr>
        <w:t>поселок Елизаветино</w:t>
      </w:r>
    </w:p>
    <w:p w14:paraId="7622C88A" w14:textId="77777777" w:rsidR="009961ED" w:rsidRPr="00D0580D" w:rsidRDefault="009961ED" w:rsidP="009961ED">
      <w:pPr>
        <w:pStyle w:val="29"/>
        <w:tabs>
          <w:tab w:val="left" w:pos="709"/>
        </w:tabs>
        <w:ind w:left="426" w:right="189"/>
        <w:jc w:val="both"/>
        <w:rPr>
          <w:sz w:val="16"/>
          <w:szCs w:val="16"/>
        </w:rPr>
      </w:pPr>
    </w:p>
    <w:p w14:paraId="2F74537D" w14:textId="77777777" w:rsidR="009961ED" w:rsidRPr="00D0580D" w:rsidRDefault="009961ED" w:rsidP="00D0580D">
      <w:pPr>
        <w:pStyle w:val="29"/>
        <w:tabs>
          <w:tab w:val="left" w:pos="709"/>
        </w:tabs>
        <w:ind w:left="426" w:right="2032"/>
        <w:jc w:val="both"/>
        <w:rPr>
          <w:sz w:val="16"/>
          <w:szCs w:val="16"/>
        </w:rPr>
      </w:pPr>
      <w:r w:rsidRPr="00D0580D">
        <w:rPr>
          <w:sz w:val="16"/>
          <w:szCs w:val="16"/>
        </w:rPr>
        <w:t xml:space="preserve">Об утверждении положения о порядке зачета стоимости затрат арендатора на проведение капитального ремонта, неотделимых улучшений, реконструкции объектов недвижимости в счет арендной платы  </w:t>
      </w:r>
    </w:p>
    <w:p w14:paraId="1CB3B7E8" w14:textId="77777777" w:rsidR="009961ED" w:rsidRPr="00D0580D" w:rsidRDefault="009961ED" w:rsidP="009961ED">
      <w:pPr>
        <w:pStyle w:val="29"/>
        <w:tabs>
          <w:tab w:val="left" w:pos="709"/>
        </w:tabs>
        <w:ind w:left="426" w:right="189"/>
        <w:jc w:val="both"/>
        <w:rPr>
          <w:sz w:val="16"/>
          <w:szCs w:val="16"/>
        </w:rPr>
      </w:pPr>
    </w:p>
    <w:p w14:paraId="35A2FC6C" w14:textId="77777777" w:rsidR="009961ED" w:rsidRPr="00D0580D" w:rsidRDefault="009961ED" w:rsidP="00D0580D">
      <w:pPr>
        <w:pStyle w:val="29"/>
        <w:tabs>
          <w:tab w:val="left" w:pos="709"/>
        </w:tabs>
        <w:ind w:left="426" w:right="189" w:firstLine="425"/>
        <w:jc w:val="both"/>
        <w:rPr>
          <w:sz w:val="16"/>
          <w:szCs w:val="16"/>
        </w:rPr>
      </w:pPr>
      <w:r w:rsidRPr="00D0580D">
        <w:rPr>
          <w:sz w:val="16"/>
          <w:szCs w:val="16"/>
        </w:rPr>
        <w:t xml:space="preserve">В целях улучшения технического состояния арендуемых объектов нежилого фонда, находящихся в собственности муниципального образования Елизаветинского сельского поселения Гатчинского муниципального района Ленинградской области, руководствуясь статьями 14, 51 Федерального закона от 06.10.2003 №131-ФЗ «Об общих принципах организации местного самоуправления в Российской Федерации», Гражданским кодексом Российской Федерации от 26.01.1996 №14-ФЗ, Градостроительным кодексом Российской Федерации от 29.12.2004 №190-ФЗ, Уставом муниципального образования Елизаветинское сельское поселение Гатчинского муниципального района Ленинградской области принятого </w:t>
      </w:r>
      <w:r w:rsidRPr="00D0580D">
        <w:rPr>
          <w:sz w:val="16"/>
          <w:szCs w:val="16"/>
        </w:rPr>
        <w:t xml:space="preserve">решением Совета депутатов муниципального образования Елизаветинское сельское поселение Гатчинского муниципального района Ленинградской области  от 25.03.2021 №106, Совет депутатов муниципального образования Елизаветинское сельское поселение Гатчинского муниципального района Ленинградской области </w:t>
      </w:r>
    </w:p>
    <w:p w14:paraId="48BA9D77" w14:textId="77777777" w:rsidR="009961ED" w:rsidRPr="00D0580D" w:rsidRDefault="009961ED" w:rsidP="009961ED">
      <w:pPr>
        <w:pStyle w:val="29"/>
        <w:tabs>
          <w:tab w:val="left" w:pos="709"/>
        </w:tabs>
        <w:ind w:left="426" w:right="189"/>
        <w:jc w:val="both"/>
        <w:rPr>
          <w:sz w:val="16"/>
          <w:szCs w:val="16"/>
        </w:rPr>
      </w:pPr>
    </w:p>
    <w:p w14:paraId="3A37BD17" w14:textId="0AA993A2" w:rsidR="009961ED" w:rsidRPr="00D0580D" w:rsidRDefault="009961ED" w:rsidP="00D0580D">
      <w:pPr>
        <w:pStyle w:val="29"/>
        <w:tabs>
          <w:tab w:val="left" w:pos="709"/>
        </w:tabs>
        <w:ind w:left="426" w:right="189"/>
        <w:jc w:val="center"/>
        <w:rPr>
          <w:b/>
          <w:bCs/>
          <w:sz w:val="16"/>
          <w:szCs w:val="16"/>
        </w:rPr>
      </w:pPr>
      <w:r w:rsidRPr="00D0580D">
        <w:rPr>
          <w:b/>
          <w:bCs/>
          <w:sz w:val="16"/>
          <w:szCs w:val="16"/>
        </w:rPr>
        <w:t>РЕШИЛ:</w:t>
      </w:r>
    </w:p>
    <w:p w14:paraId="26917470" w14:textId="77777777" w:rsidR="00D0580D" w:rsidRPr="00D0580D" w:rsidRDefault="00D0580D" w:rsidP="009961ED">
      <w:pPr>
        <w:pStyle w:val="29"/>
        <w:tabs>
          <w:tab w:val="left" w:pos="709"/>
        </w:tabs>
        <w:ind w:left="426" w:right="189"/>
        <w:jc w:val="both"/>
        <w:rPr>
          <w:sz w:val="16"/>
          <w:szCs w:val="16"/>
        </w:rPr>
      </w:pPr>
    </w:p>
    <w:p w14:paraId="075DF38D" w14:textId="77777777" w:rsidR="009961ED" w:rsidRPr="00D0580D" w:rsidRDefault="009961ED" w:rsidP="00D0580D">
      <w:pPr>
        <w:pStyle w:val="29"/>
        <w:tabs>
          <w:tab w:val="left" w:pos="709"/>
          <w:tab w:val="left" w:pos="993"/>
        </w:tabs>
        <w:ind w:left="426" w:right="189" w:firstLine="425"/>
        <w:jc w:val="both"/>
        <w:rPr>
          <w:sz w:val="16"/>
          <w:szCs w:val="16"/>
        </w:rPr>
      </w:pPr>
      <w:r w:rsidRPr="00D0580D">
        <w:rPr>
          <w:sz w:val="16"/>
          <w:szCs w:val="16"/>
        </w:rPr>
        <w:t>1.</w:t>
      </w:r>
      <w:r w:rsidRPr="00D0580D">
        <w:rPr>
          <w:sz w:val="16"/>
          <w:szCs w:val="16"/>
        </w:rPr>
        <w:tab/>
        <w:t>Утвердить положение о порядке зачета стоимости затрат арендатора на проведение капитального ремонта, неотделимых улучшений, реконструкции объектов недвижимости в счет арендной платы, согласно приложению.</w:t>
      </w:r>
    </w:p>
    <w:p w14:paraId="59C19E90" w14:textId="3A5513AF" w:rsidR="009961ED" w:rsidRPr="00D0580D" w:rsidRDefault="009961ED" w:rsidP="00D0580D">
      <w:pPr>
        <w:pStyle w:val="29"/>
        <w:tabs>
          <w:tab w:val="left" w:pos="709"/>
          <w:tab w:val="left" w:pos="993"/>
        </w:tabs>
        <w:ind w:left="426" w:right="189" w:firstLine="425"/>
        <w:jc w:val="both"/>
        <w:rPr>
          <w:sz w:val="16"/>
          <w:szCs w:val="16"/>
        </w:rPr>
      </w:pPr>
      <w:r w:rsidRPr="00D0580D">
        <w:rPr>
          <w:sz w:val="16"/>
          <w:szCs w:val="16"/>
        </w:rPr>
        <w:t>2.</w:t>
      </w:r>
      <w:r w:rsidRPr="00D0580D">
        <w:rPr>
          <w:sz w:val="16"/>
          <w:szCs w:val="16"/>
        </w:rPr>
        <w:tab/>
        <w:t>Настоящее решение подлежит официальному опубликованию в печатном издании «Елизаветинский вестник» и размещению на официальном сайте муниципального образования Елизаветинское сельское поселение в информационно-телекоммуникационной сети «Интернет» http://елизаветинское.рф/ и вступает в силу после его официального опубликования</w:t>
      </w:r>
    </w:p>
    <w:p w14:paraId="4432C789" w14:textId="77777777" w:rsidR="003A43D1" w:rsidRDefault="003A43D1" w:rsidP="003A43D1">
      <w:pPr>
        <w:pStyle w:val="29"/>
        <w:tabs>
          <w:tab w:val="left" w:pos="709"/>
        </w:tabs>
        <w:ind w:left="567" w:right="189"/>
        <w:jc w:val="both"/>
        <w:rPr>
          <w:bCs/>
          <w:sz w:val="16"/>
          <w:szCs w:val="16"/>
        </w:rPr>
      </w:pPr>
    </w:p>
    <w:p w14:paraId="6B1DAC4E" w14:textId="77777777" w:rsidR="003A43D1" w:rsidRPr="00E66AEC" w:rsidRDefault="003A43D1" w:rsidP="003A43D1">
      <w:pPr>
        <w:pStyle w:val="29"/>
        <w:tabs>
          <w:tab w:val="left" w:pos="709"/>
        </w:tabs>
        <w:ind w:left="567" w:right="189"/>
        <w:jc w:val="both"/>
        <w:rPr>
          <w:bCs/>
          <w:sz w:val="16"/>
          <w:szCs w:val="16"/>
        </w:rPr>
      </w:pPr>
      <w:r w:rsidRPr="00E66AEC">
        <w:rPr>
          <w:bCs/>
          <w:sz w:val="16"/>
          <w:szCs w:val="16"/>
        </w:rPr>
        <w:t xml:space="preserve">Глава муниципального образования                                       </w:t>
      </w:r>
    </w:p>
    <w:p w14:paraId="6C682EDC" w14:textId="77777777" w:rsidR="003A43D1" w:rsidRPr="00E66AEC" w:rsidRDefault="003A43D1" w:rsidP="003A43D1">
      <w:pPr>
        <w:pStyle w:val="29"/>
        <w:tabs>
          <w:tab w:val="left" w:pos="709"/>
        </w:tabs>
        <w:ind w:left="567" w:right="189"/>
        <w:jc w:val="both"/>
        <w:rPr>
          <w:bCs/>
          <w:sz w:val="16"/>
          <w:szCs w:val="16"/>
        </w:rPr>
      </w:pPr>
      <w:r w:rsidRPr="00E66AEC">
        <w:rPr>
          <w:bCs/>
          <w:sz w:val="16"/>
          <w:szCs w:val="16"/>
        </w:rPr>
        <w:t>Елизаветинское сельское поселение</w:t>
      </w:r>
    </w:p>
    <w:p w14:paraId="73DA97F1" w14:textId="77777777" w:rsidR="003A43D1" w:rsidRPr="00E66AEC" w:rsidRDefault="003A43D1" w:rsidP="003A43D1">
      <w:pPr>
        <w:pStyle w:val="29"/>
        <w:tabs>
          <w:tab w:val="left" w:pos="709"/>
        </w:tabs>
        <w:ind w:left="567" w:right="189"/>
        <w:jc w:val="both"/>
        <w:rPr>
          <w:bCs/>
          <w:sz w:val="16"/>
          <w:szCs w:val="16"/>
        </w:rPr>
      </w:pPr>
      <w:r w:rsidRPr="00E66AEC">
        <w:rPr>
          <w:bCs/>
          <w:sz w:val="16"/>
          <w:szCs w:val="16"/>
        </w:rPr>
        <w:t>Гатчинского муниципального района</w:t>
      </w:r>
    </w:p>
    <w:p w14:paraId="2403F9A7" w14:textId="6CE0E189" w:rsidR="003A43D1" w:rsidRDefault="003A43D1" w:rsidP="003A43D1">
      <w:pPr>
        <w:pStyle w:val="29"/>
        <w:tabs>
          <w:tab w:val="left" w:pos="709"/>
        </w:tabs>
        <w:ind w:left="567" w:right="189"/>
        <w:jc w:val="both"/>
        <w:rPr>
          <w:bCs/>
          <w:sz w:val="16"/>
          <w:szCs w:val="16"/>
        </w:rPr>
      </w:pPr>
      <w:r w:rsidRPr="00E66AEC">
        <w:rPr>
          <w:bCs/>
          <w:sz w:val="16"/>
          <w:szCs w:val="16"/>
        </w:rPr>
        <w:t>Ленинградской области                                       Е.В. Самойлов</w:t>
      </w:r>
    </w:p>
    <w:p w14:paraId="0A39311F" w14:textId="4F1E188D" w:rsidR="009961ED" w:rsidRDefault="009961ED" w:rsidP="003A43D1">
      <w:pPr>
        <w:pStyle w:val="29"/>
        <w:tabs>
          <w:tab w:val="left" w:pos="709"/>
        </w:tabs>
        <w:ind w:left="567" w:right="189"/>
        <w:jc w:val="both"/>
        <w:rPr>
          <w:bCs/>
          <w:sz w:val="16"/>
          <w:szCs w:val="16"/>
        </w:rPr>
      </w:pPr>
    </w:p>
    <w:p w14:paraId="5370EE7D" w14:textId="77777777" w:rsidR="009961ED" w:rsidRPr="009961ED" w:rsidRDefault="009961ED" w:rsidP="009961ED">
      <w:pPr>
        <w:pStyle w:val="29"/>
        <w:tabs>
          <w:tab w:val="left" w:pos="709"/>
        </w:tabs>
        <w:ind w:left="567" w:right="189"/>
        <w:jc w:val="right"/>
        <w:rPr>
          <w:bCs/>
          <w:sz w:val="16"/>
          <w:szCs w:val="16"/>
        </w:rPr>
      </w:pPr>
      <w:r w:rsidRPr="009961ED">
        <w:rPr>
          <w:bCs/>
          <w:sz w:val="16"/>
          <w:szCs w:val="16"/>
        </w:rPr>
        <w:t xml:space="preserve">Приложение к Решению </w:t>
      </w:r>
    </w:p>
    <w:p w14:paraId="2E7A070E" w14:textId="77777777" w:rsidR="009961ED" w:rsidRPr="009961ED" w:rsidRDefault="009961ED" w:rsidP="009961ED">
      <w:pPr>
        <w:pStyle w:val="29"/>
        <w:tabs>
          <w:tab w:val="left" w:pos="709"/>
        </w:tabs>
        <w:ind w:left="567" w:right="189"/>
        <w:jc w:val="right"/>
        <w:rPr>
          <w:bCs/>
          <w:sz w:val="16"/>
          <w:szCs w:val="16"/>
        </w:rPr>
      </w:pPr>
      <w:r w:rsidRPr="009961ED">
        <w:rPr>
          <w:bCs/>
          <w:sz w:val="16"/>
          <w:szCs w:val="16"/>
        </w:rPr>
        <w:t>Совета депутатов муниципального образования</w:t>
      </w:r>
    </w:p>
    <w:p w14:paraId="1A6D6F2B" w14:textId="77777777" w:rsidR="009961ED" w:rsidRPr="009961ED" w:rsidRDefault="009961ED" w:rsidP="009961ED">
      <w:pPr>
        <w:pStyle w:val="29"/>
        <w:tabs>
          <w:tab w:val="left" w:pos="709"/>
        </w:tabs>
        <w:ind w:left="567" w:right="189"/>
        <w:jc w:val="right"/>
        <w:rPr>
          <w:bCs/>
          <w:sz w:val="16"/>
          <w:szCs w:val="16"/>
        </w:rPr>
      </w:pPr>
      <w:r w:rsidRPr="009961ED">
        <w:rPr>
          <w:bCs/>
          <w:sz w:val="16"/>
          <w:szCs w:val="16"/>
        </w:rPr>
        <w:t xml:space="preserve">Елизаветинского сельского поселения </w:t>
      </w:r>
    </w:p>
    <w:p w14:paraId="50A0AC18" w14:textId="2467E87F" w:rsidR="009961ED" w:rsidRDefault="009961ED" w:rsidP="009961ED">
      <w:pPr>
        <w:pStyle w:val="29"/>
        <w:tabs>
          <w:tab w:val="left" w:pos="709"/>
        </w:tabs>
        <w:ind w:left="567" w:right="189"/>
        <w:jc w:val="right"/>
        <w:rPr>
          <w:bCs/>
          <w:sz w:val="16"/>
          <w:szCs w:val="16"/>
        </w:rPr>
      </w:pPr>
      <w:r w:rsidRPr="009961ED">
        <w:rPr>
          <w:bCs/>
          <w:sz w:val="16"/>
          <w:szCs w:val="16"/>
        </w:rPr>
        <w:t>от 17.02.2023 № 200</w:t>
      </w:r>
    </w:p>
    <w:p w14:paraId="414F2149" w14:textId="13BCBC7F" w:rsidR="009961ED" w:rsidRDefault="009961ED" w:rsidP="009961ED">
      <w:pPr>
        <w:pStyle w:val="29"/>
        <w:tabs>
          <w:tab w:val="left" w:pos="709"/>
        </w:tabs>
        <w:ind w:left="567" w:right="189"/>
        <w:jc w:val="right"/>
        <w:rPr>
          <w:bCs/>
          <w:sz w:val="16"/>
          <w:szCs w:val="16"/>
        </w:rPr>
      </w:pPr>
    </w:p>
    <w:p w14:paraId="5AC4299D" w14:textId="77777777" w:rsidR="009961ED" w:rsidRPr="009961ED" w:rsidRDefault="009961ED" w:rsidP="009961ED">
      <w:pPr>
        <w:spacing w:after="0" w:line="240" w:lineRule="auto"/>
        <w:ind w:left="426" w:right="189"/>
        <w:jc w:val="center"/>
        <w:rPr>
          <w:rFonts w:eastAsia="Calibri"/>
          <w:b/>
          <w:bCs/>
          <w:sz w:val="16"/>
          <w:szCs w:val="16"/>
        </w:rPr>
      </w:pPr>
      <w:r w:rsidRPr="009961ED">
        <w:rPr>
          <w:rFonts w:eastAsia="Calibri"/>
          <w:b/>
          <w:bCs/>
          <w:sz w:val="16"/>
          <w:szCs w:val="16"/>
        </w:rPr>
        <w:t>ПОЛОЖЕНИЕ</w:t>
      </w:r>
    </w:p>
    <w:p w14:paraId="6CC49095" w14:textId="77777777" w:rsidR="00D0580D" w:rsidRDefault="009961ED" w:rsidP="009961ED">
      <w:pPr>
        <w:spacing w:after="0" w:line="240" w:lineRule="auto"/>
        <w:ind w:left="426" w:right="189"/>
        <w:jc w:val="center"/>
        <w:rPr>
          <w:rFonts w:eastAsia="Calibri"/>
          <w:b/>
          <w:bCs/>
          <w:sz w:val="16"/>
          <w:szCs w:val="16"/>
        </w:rPr>
      </w:pPr>
      <w:r w:rsidRPr="009961ED">
        <w:rPr>
          <w:rFonts w:eastAsia="Calibri"/>
          <w:b/>
          <w:bCs/>
          <w:sz w:val="16"/>
          <w:szCs w:val="16"/>
        </w:rPr>
        <w:t xml:space="preserve">О ПОРЯДКЕ ЗАЧЕТА СТОИМОСТИ </w:t>
      </w:r>
    </w:p>
    <w:p w14:paraId="327D486C" w14:textId="29FD12BC" w:rsidR="009961ED" w:rsidRPr="009961ED" w:rsidRDefault="009961ED" w:rsidP="009961ED">
      <w:pPr>
        <w:spacing w:after="0" w:line="240" w:lineRule="auto"/>
        <w:ind w:left="426" w:right="189"/>
        <w:jc w:val="center"/>
        <w:rPr>
          <w:rFonts w:eastAsia="Calibri"/>
          <w:b/>
          <w:bCs/>
          <w:sz w:val="16"/>
          <w:szCs w:val="16"/>
        </w:rPr>
      </w:pPr>
      <w:r w:rsidRPr="009961ED">
        <w:rPr>
          <w:rFonts w:eastAsia="Calibri"/>
          <w:b/>
          <w:bCs/>
          <w:sz w:val="16"/>
          <w:szCs w:val="16"/>
        </w:rPr>
        <w:t>ЗАТРАТ АРЕНДАТОРА</w:t>
      </w:r>
    </w:p>
    <w:p w14:paraId="0B502FA7" w14:textId="77777777" w:rsidR="009961ED" w:rsidRPr="009961ED" w:rsidRDefault="009961ED" w:rsidP="009961ED">
      <w:pPr>
        <w:spacing w:after="0" w:line="240" w:lineRule="auto"/>
        <w:ind w:left="426" w:right="189"/>
        <w:jc w:val="center"/>
        <w:rPr>
          <w:rFonts w:eastAsia="Calibri"/>
          <w:b/>
          <w:bCs/>
          <w:sz w:val="16"/>
          <w:szCs w:val="16"/>
        </w:rPr>
      </w:pPr>
      <w:r w:rsidRPr="009961ED">
        <w:rPr>
          <w:rFonts w:eastAsia="Calibri"/>
          <w:b/>
          <w:bCs/>
          <w:sz w:val="16"/>
          <w:szCs w:val="16"/>
        </w:rPr>
        <w:t>НА ПРОВЕДЕНИЕ КАПИТАЛЬНОГО РЕМОНТА, НЕОТДЕЛИМЫХ УЛУЧШЕНИЙ, РЕКОНСТРУКЦИИ ОБЪЕКТОВ НЕДВИЖИМОСТИ</w:t>
      </w:r>
    </w:p>
    <w:p w14:paraId="1E40DA09" w14:textId="77777777" w:rsidR="009961ED" w:rsidRPr="009961ED" w:rsidRDefault="009961ED" w:rsidP="009961ED">
      <w:pPr>
        <w:spacing w:after="0" w:line="240" w:lineRule="auto"/>
        <w:ind w:left="426" w:right="189"/>
        <w:jc w:val="center"/>
        <w:rPr>
          <w:rFonts w:eastAsia="Calibri"/>
          <w:b/>
          <w:bCs/>
          <w:sz w:val="16"/>
          <w:szCs w:val="16"/>
        </w:rPr>
      </w:pPr>
      <w:r w:rsidRPr="009961ED">
        <w:rPr>
          <w:rFonts w:eastAsia="Calibri"/>
          <w:b/>
          <w:bCs/>
          <w:sz w:val="16"/>
          <w:szCs w:val="16"/>
        </w:rPr>
        <w:t>В СЧЕТ АРЕНДНОЙ ПЛАТЫ</w:t>
      </w:r>
    </w:p>
    <w:p w14:paraId="38F93FDF" w14:textId="77777777" w:rsidR="009961ED" w:rsidRPr="009961ED" w:rsidRDefault="009961ED" w:rsidP="009961ED">
      <w:pPr>
        <w:spacing w:after="0" w:line="240" w:lineRule="auto"/>
        <w:ind w:left="426" w:right="189" w:firstLine="425"/>
        <w:rPr>
          <w:rFonts w:eastAsia="Calibri"/>
          <w:sz w:val="16"/>
          <w:szCs w:val="16"/>
        </w:rPr>
      </w:pPr>
    </w:p>
    <w:p w14:paraId="4D14151E"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Настоящее положение разработано с целью установления порядка зачета в счет арендной платы стоимости капитального ремонта, неотделимых улучшений, реконструкции, проведенных арендатором на арендуемом объекте недвижимости, находящимся в собственности муниципального образования Елизаветинского сельского поселения Гатчинского муниципального района Ленинградской области (далее – Положение).</w:t>
      </w:r>
    </w:p>
    <w:p w14:paraId="167B0834"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p>
    <w:p w14:paraId="08F66060"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1.    Понятия, используемые в настоящем Положении.</w:t>
      </w:r>
    </w:p>
    <w:p w14:paraId="6EDC002A"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lastRenderedPageBreak/>
        <w:t xml:space="preserve">1.1. </w:t>
      </w:r>
      <w:r w:rsidRPr="009961ED">
        <w:rPr>
          <w:rFonts w:eastAsia="Calibri"/>
          <w:b/>
          <w:bCs/>
          <w:sz w:val="16"/>
          <w:szCs w:val="16"/>
        </w:rPr>
        <w:t>Объект недвижимости</w:t>
      </w:r>
      <w:r w:rsidRPr="009961ED">
        <w:rPr>
          <w:rFonts w:eastAsia="Calibri"/>
          <w:sz w:val="16"/>
          <w:szCs w:val="16"/>
        </w:rPr>
        <w:t xml:space="preserve"> - здание, строение, сооружение (в том числе линейный объект), помещение, в том числе встроенное/пристроенное помещение, находящиеся в собственности муниципального образования Елизаветинское сельское поселение, переданные в аренду.</w:t>
      </w:r>
    </w:p>
    <w:p w14:paraId="08FF3B6E"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1.2. </w:t>
      </w:r>
      <w:r w:rsidRPr="009961ED">
        <w:rPr>
          <w:rFonts w:eastAsia="Calibri"/>
          <w:b/>
          <w:bCs/>
          <w:sz w:val="16"/>
          <w:szCs w:val="16"/>
        </w:rPr>
        <w:t>Элемент объекта недвижимости</w:t>
      </w:r>
      <w:r w:rsidRPr="009961ED">
        <w:rPr>
          <w:rFonts w:eastAsia="Calibri"/>
          <w:sz w:val="16"/>
          <w:szCs w:val="16"/>
        </w:rPr>
        <w:t xml:space="preserve"> - конструкции и технические устройства, являющиеся неотъемлемым элементом объекта недвижимости, предназначенные для выполнения заданных функций объекта недвижимости.</w:t>
      </w:r>
    </w:p>
    <w:p w14:paraId="42979B4A"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1.3. </w:t>
      </w:r>
      <w:r w:rsidRPr="009961ED">
        <w:rPr>
          <w:rFonts w:eastAsia="Calibri"/>
          <w:b/>
          <w:bCs/>
          <w:sz w:val="16"/>
          <w:szCs w:val="16"/>
        </w:rPr>
        <w:t>Капитальный ремонт объекта недвижимости (за исключением линейного объекта)</w:t>
      </w:r>
      <w:r w:rsidRPr="009961ED">
        <w:rPr>
          <w:rFonts w:eastAsia="Calibri"/>
          <w:sz w:val="16"/>
          <w:szCs w:val="16"/>
        </w:rPr>
        <w:t xml:space="preserve"> - замена и (или) восстановление строительных конструкций объекта недвижимости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объекта недвижимости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4D2D45CA"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1.4. </w:t>
      </w:r>
      <w:r w:rsidRPr="009961ED">
        <w:rPr>
          <w:rFonts w:eastAsia="Calibri"/>
          <w:b/>
          <w:bCs/>
          <w:sz w:val="16"/>
          <w:szCs w:val="16"/>
        </w:rPr>
        <w:t>Капитальный ремонт линейного объекта</w:t>
      </w:r>
      <w:r w:rsidRPr="009961ED">
        <w:rPr>
          <w:rFonts w:eastAsia="Calibri"/>
          <w:sz w:val="16"/>
          <w:szCs w:val="16"/>
        </w:rPr>
        <w:t xml:space="preserve"> - изменение параметров линейного объекта или его участков (частей), которое не влечет за собой изменение класса, категории и (или) первоначально установленных показателей функционирования такого объекта и при котором не требуется изменение границ полос отвода и (или) охранных зон такого объекта. </w:t>
      </w:r>
    </w:p>
    <w:p w14:paraId="5CDB4367"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1.5. </w:t>
      </w:r>
      <w:r w:rsidRPr="009961ED">
        <w:rPr>
          <w:rFonts w:eastAsia="Calibri"/>
          <w:b/>
          <w:bCs/>
          <w:sz w:val="16"/>
          <w:szCs w:val="16"/>
        </w:rPr>
        <w:t>Реконструкция объекта недвижимости (за исключением линейного объекта)</w:t>
      </w:r>
      <w:r w:rsidRPr="009961ED">
        <w:rPr>
          <w:rFonts w:eastAsia="Calibri"/>
          <w:sz w:val="16"/>
          <w:szCs w:val="16"/>
        </w:rPr>
        <w:t xml:space="preserve"> - изменение параметров объекта недвижимости, его частей (высоты, количества этажей, площади, объема), в том числе надстройка, перестройка, расширение объекта недвижимости, а также замена и (или) восстановление несущих строительных конструкций объекта недвижимости,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14:paraId="62B5AB45"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1.6. </w:t>
      </w:r>
      <w:r w:rsidRPr="009961ED">
        <w:rPr>
          <w:rFonts w:eastAsia="Calibri"/>
          <w:b/>
          <w:bCs/>
          <w:sz w:val="16"/>
          <w:szCs w:val="16"/>
        </w:rPr>
        <w:t>Реконструкция линейного объекта</w:t>
      </w:r>
      <w:r w:rsidRPr="009961ED">
        <w:rPr>
          <w:rFonts w:eastAsia="Calibri"/>
          <w:sz w:val="16"/>
          <w:szCs w:val="16"/>
        </w:rPr>
        <w:t xml:space="preserve"> - изменение параметров линейного объекта или его участков (частей), которое влечет за собой изменение класса, категории и (или) первоначально установленных показателей функционирования такого объекта (мощности, грузоподъемности и других) или при котором требуется изменение границ полос отвода и (или) охранных зон такого объекта.</w:t>
      </w:r>
    </w:p>
    <w:p w14:paraId="6E7862A3"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1.7. </w:t>
      </w:r>
      <w:r w:rsidRPr="009961ED">
        <w:rPr>
          <w:rFonts w:eastAsia="Calibri"/>
          <w:b/>
          <w:bCs/>
          <w:sz w:val="16"/>
          <w:szCs w:val="16"/>
        </w:rPr>
        <w:t>Неотделимые улучшения</w:t>
      </w:r>
      <w:r w:rsidRPr="009961ED">
        <w:rPr>
          <w:rFonts w:eastAsia="Calibri"/>
          <w:sz w:val="16"/>
          <w:szCs w:val="16"/>
        </w:rPr>
        <w:t xml:space="preserve"> - улучшения, которые арендатор произвел, и которые не могут быть отделены без вреда для объекта недвижимости.</w:t>
      </w:r>
    </w:p>
    <w:p w14:paraId="1B6CE8A0"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1.8. </w:t>
      </w:r>
      <w:r w:rsidRPr="009961ED">
        <w:rPr>
          <w:rFonts w:eastAsia="Calibri"/>
          <w:b/>
          <w:bCs/>
          <w:sz w:val="16"/>
          <w:szCs w:val="16"/>
        </w:rPr>
        <w:t>План – график</w:t>
      </w:r>
      <w:r w:rsidRPr="009961ED">
        <w:rPr>
          <w:rFonts w:eastAsia="Calibri"/>
          <w:sz w:val="16"/>
          <w:szCs w:val="16"/>
        </w:rPr>
        <w:t xml:space="preserve"> – календарный план производства работ.</w:t>
      </w:r>
    </w:p>
    <w:p w14:paraId="3C24FAB2"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1.9. </w:t>
      </w:r>
      <w:r w:rsidRPr="009961ED">
        <w:rPr>
          <w:rFonts w:eastAsia="Calibri"/>
          <w:b/>
          <w:bCs/>
          <w:sz w:val="16"/>
          <w:szCs w:val="16"/>
        </w:rPr>
        <w:t>Работы по обеспечению доступности объекта недвижности для инвалидов</w:t>
      </w:r>
      <w:r w:rsidRPr="009961ED">
        <w:rPr>
          <w:rFonts w:eastAsia="Calibri"/>
          <w:sz w:val="16"/>
          <w:szCs w:val="16"/>
        </w:rPr>
        <w:t xml:space="preserve"> – работы по обеспечению доступности объекта недвижности для инвалидов в соответствии с нормативными требованиями.</w:t>
      </w:r>
    </w:p>
    <w:p w14:paraId="71B25DD2"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1.10. </w:t>
      </w:r>
      <w:r w:rsidRPr="009961ED">
        <w:rPr>
          <w:rFonts w:eastAsia="Calibri"/>
          <w:b/>
          <w:bCs/>
          <w:sz w:val="16"/>
          <w:szCs w:val="16"/>
        </w:rPr>
        <w:t>Техническое обследование объекта недвижимости</w:t>
      </w:r>
      <w:r w:rsidRPr="009961ED">
        <w:rPr>
          <w:rFonts w:eastAsia="Calibri"/>
          <w:sz w:val="16"/>
          <w:szCs w:val="16"/>
        </w:rPr>
        <w:t xml:space="preserve"> – техническое обследование объекта недвижимости в целях определения необходимости его капитального ремонта, или реконструкции, выполненное организацией, имеющей право на выполнение подобного рода обследования в соответствии с законодательством РФ.   </w:t>
      </w:r>
    </w:p>
    <w:p w14:paraId="62C6355A"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p>
    <w:p w14:paraId="68F9A578"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2. Зачету в счет арендной платы подлежат фактически понесенные затраты арендатора на следующие работы:</w:t>
      </w:r>
    </w:p>
    <w:p w14:paraId="4C4DDC63"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на техническое обследование объекта недвижимости;</w:t>
      </w:r>
    </w:p>
    <w:p w14:paraId="620C9C1A"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на изготовление проектно-сметной документации для проведения капитального ремонта или реконструкции;</w:t>
      </w:r>
    </w:p>
    <w:p w14:paraId="18CD7EFE"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на реконструкцию объекта недвижимости (в том числе линейного объекта);</w:t>
      </w:r>
    </w:p>
    <w:p w14:paraId="1E8D9F2E"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на осуществление строительного контроля (надзора);</w:t>
      </w:r>
    </w:p>
    <w:p w14:paraId="3A20776F"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на работы по обеспечению беспрепятственного доступа инвалидов и других маломобильных групп населения к объекту недвижимости, в том числе предписанные актом обследования объекта недвижимости, выданным уполномоченным органом;   </w:t>
      </w:r>
    </w:p>
    <w:p w14:paraId="0A92C15B"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на проведение капитального ремонта и неотделимых улучшений объекта недвижимости, включая нижеперечисленные элементы:</w:t>
      </w:r>
    </w:p>
    <w:p w14:paraId="3B108658" w14:textId="77777777" w:rsidR="009961ED" w:rsidRPr="009961ED" w:rsidRDefault="009961ED" w:rsidP="00D0580D">
      <w:pPr>
        <w:tabs>
          <w:tab w:val="left" w:pos="993"/>
        </w:tabs>
        <w:spacing w:after="0" w:line="240" w:lineRule="auto"/>
        <w:ind w:left="426" w:right="189" w:firstLine="425"/>
        <w:jc w:val="both"/>
        <w:rPr>
          <w:rFonts w:eastAsia="Calibri"/>
          <w:b/>
          <w:bCs/>
          <w:sz w:val="16"/>
          <w:szCs w:val="16"/>
        </w:rPr>
      </w:pPr>
      <w:r w:rsidRPr="009961ED">
        <w:rPr>
          <w:rFonts w:eastAsia="Calibri"/>
          <w:b/>
          <w:bCs/>
          <w:sz w:val="16"/>
          <w:szCs w:val="16"/>
        </w:rPr>
        <w:t>Фундаменты:</w:t>
      </w:r>
    </w:p>
    <w:p w14:paraId="03FE9FFC"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смена деревянных стульев или замена их на каменные или бетонные столбы;</w:t>
      </w:r>
    </w:p>
    <w:p w14:paraId="5A4C3AFF"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частичная перекладка (до 15%), а также усиление фундаментов и подвальных стен под наружными и внутренними стенами и столбами каменных и деревянных зданий, не связанных с надстройкой здания или с дополнительными нагрузками от вновь устанавливаемого оборудования;</w:t>
      </w:r>
    </w:p>
    <w:p w14:paraId="3980282C"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усиление оснований под фундаменты каменных зданий, не связанных с надстройкой здания;</w:t>
      </w:r>
    </w:p>
    <w:p w14:paraId="0491EA2B"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восстановление вертикальной и горизонтальной изоляции фундаментов;</w:t>
      </w:r>
    </w:p>
    <w:p w14:paraId="6CD1205A"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восстановление осевшей существующей или устройство новой отмостки вокруг здания (более 20% общей площади отмостки) с целью предохранения грунта под фундаментами от размывания или переувлажнения;</w:t>
      </w:r>
    </w:p>
    <w:p w14:paraId="2DD30765"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ремонт кирпичной облицовки фундаментных стен со стороны подвала отдельными местами с перекладкой более 10 кирпичей в одном месте;</w:t>
      </w:r>
    </w:p>
    <w:p w14:paraId="13CF7A59"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частичное или полное восстановление или устройство новой гидроизоляции в подвальных помещениях;</w:t>
      </w:r>
    </w:p>
    <w:p w14:paraId="199554D8"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частичная или полная перекладка приямков у окон подвальных и цокольных этажей; </w:t>
      </w:r>
    </w:p>
    <w:p w14:paraId="10E491E7"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замена в деревянных зданиях сгнивших деревянных фундаментных стульев на новые деревянные, кирпичные, бетонные или железобетонные столбы;</w:t>
      </w:r>
    </w:p>
    <w:p w14:paraId="2BBDFD92"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ремонт существующих дренажей вокруг здания;</w:t>
      </w:r>
    </w:p>
    <w:p w14:paraId="32B59BC9"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замена одиночных разрушающихся каменных и бетонных столбов.</w:t>
      </w:r>
    </w:p>
    <w:p w14:paraId="7C264E60"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 Стены и колонны:</w:t>
      </w:r>
    </w:p>
    <w:p w14:paraId="6499A957"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перекладка кирпичных цоколей (более 10 кирпичей в одном месте);</w:t>
      </w:r>
    </w:p>
    <w:p w14:paraId="7602612B"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заделка трещин в кирпичных или каменных стенах с расчисткой борозд, с перевязкой швов со старой кладкой;</w:t>
      </w:r>
    </w:p>
    <w:p w14:paraId="5456A468"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устройство и ремонт конструкций, укрепляющих каменные стены;</w:t>
      </w:r>
    </w:p>
    <w:p w14:paraId="1AEE184E"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перекладка ветхих кирпичных карнизов, перемычек, парапетов, приямков и выступающих частей стен;</w:t>
      </w:r>
    </w:p>
    <w:p w14:paraId="3B2718BE"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полная или частичная перекладка и крепление отдельных ветхих участков кирпичных стен (до 25% общей площади их в здании), не связанных с надстройкой здания или с дополнительными нагрузками от вновь устанавливаемого оборудования, а также смена в деревянных зданиях отдельных венцов, не превышающих также 25% общей поверхности стен;</w:t>
      </w:r>
    </w:p>
    <w:p w14:paraId="65ECF189"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укрепление стен натяжными и металлическими связями;</w:t>
      </w:r>
    </w:p>
    <w:p w14:paraId="4DFAFDAB"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смена заполнений в стенах с каменным, железобетонным и металлическим каркасом (до 40%);</w:t>
      </w:r>
    </w:p>
    <w:p w14:paraId="30E26E5A"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заделка трещин в кирпичных стенах с выемкой и расчисткой старой кладки и устройство новой, с перевязкой швов со старой кладкой;</w:t>
      </w:r>
    </w:p>
    <w:p w14:paraId="79B03561"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восстановление слоя гидроизоляции всей горизонтальной плоскости по обрезу фундамента;</w:t>
      </w:r>
    </w:p>
    <w:p w14:paraId="77FCBD66"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крепление или усиление каменных стен, отклоняющихся от вертикального положения и имеющих деформации;</w:t>
      </w:r>
    </w:p>
    <w:p w14:paraId="35FAF94D"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перекладка ветхих карнизов, парапетов, брандмауэров, приямков и выступающих частей стен;</w:t>
      </w:r>
    </w:p>
    <w:p w14:paraId="783AD390"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 перекладка отдельных, пришедших в негодность, оконных и дверных перемычек;</w:t>
      </w:r>
    </w:p>
    <w:p w14:paraId="03D33E4B"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утепление деревянных ветхих стен;</w:t>
      </w:r>
    </w:p>
    <w:p w14:paraId="5A0963D7"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частичная разборка существующих внутренних стен и кладка новых (до 25% общего объема), связанная с перепланировкой помещений;</w:t>
      </w:r>
    </w:p>
    <w:p w14:paraId="35480978"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замена различных видов заполнителей в стенах с каменными, железобетонными и металлическими каркасами (до 50% общей площади стен);</w:t>
      </w:r>
    </w:p>
    <w:p w14:paraId="27A01CAF"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смена ветхих венцов бревенчатых или брусчатых стен (до 20%);</w:t>
      </w:r>
    </w:p>
    <w:p w14:paraId="4479221E"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lastRenderedPageBreak/>
        <w:t xml:space="preserve">сплошная </w:t>
      </w:r>
      <w:proofErr w:type="spellStart"/>
      <w:r w:rsidRPr="009961ED">
        <w:rPr>
          <w:rFonts w:eastAsia="Calibri"/>
          <w:sz w:val="16"/>
          <w:szCs w:val="16"/>
        </w:rPr>
        <w:t>проконопатка</w:t>
      </w:r>
      <w:proofErr w:type="spellEnd"/>
      <w:r w:rsidRPr="009961ED">
        <w:rPr>
          <w:rFonts w:eastAsia="Calibri"/>
          <w:sz w:val="16"/>
          <w:szCs w:val="16"/>
        </w:rPr>
        <w:t xml:space="preserve"> бревенчатых или брусчатых стен;</w:t>
      </w:r>
    </w:p>
    <w:p w14:paraId="761EA9BE"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частичная смена обшивок, засыпок и плитных утеплителей каркасных стен (до 50% общей площади стен);</w:t>
      </w:r>
    </w:p>
    <w:p w14:paraId="1162DDDB"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смена или ремонт обшивки и утепления деревянных цоколей;</w:t>
      </w:r>
    </w:p>
    <w:p w14:paraId="18E5C98B"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ремонт каменных цоколей деревянных стен с перекладкой их до 50% общего объема;</w:t>
      </w:r>
    </w:p>
    <w:p w14:paraId="427188B3"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постановка вновь и смена изношенных сжимов бревенчатых и брусчатых стен;</w:t>
      </w:r>
    </w:p>
    <w:p w14:paraId="18962581"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укрепление железобетонных и каменных колонн обоймами;</w:t>
      </w:r>
    </w:p>
    <w:p w14:paraId="53297D9C"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ремонт колонн, не связанных с дополнительными нагрузками от вновь устанавливаемого оборудования.</w:t>
      </w:r>
    </w:p>
    <w:p w14:paraId="79C4A8E7" w14:textId="77777777" w:rsidR="009961ED" w:rsidRPr="009961ED" w:rsidRDefault="009961ED" w:rsidP="00D0580D">
      <w:pPr>
        <w:tabs>
          <w:tab w:val="left" w:pos="993"/>
        </w:tabs>
        <w:spacing w:after="0" w:line="240" w:lineRule="auto"/>
        <w:ind w:left="426" w:right="189" w:firstLine="425"/>
        <w:jc w:val="both"/>
        <w:rPr>
          <w:rFonts w:eastAsia="Calibri"/>
          <w:b/>
          <w:bCs/>
          <w:sz w:val="16"/>
          <w:szCs w:val="16"/>
        </w:rPr>
      </w:pPr>
      <w:r w:rsidRPr="009961ED">
        <w:rPr>
          <w:rFonts w:eastAsia="Calibri"/>
          <w:b/>
          <w:bCs/>
          <w:sz w:val="16"/>
          <w:szCs w:val="16"/>
        </w:rPr>
        <w:t>Перегородки:</w:t>
      </w:r>
    </w:p>
    <w:p w14:paraId="0890A0F4"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ремонт, смена и замена изношенных перегородок на более прогрессивные конструкции;</w:t>
      </w:r>
    </w:p>
    <w:p w14:paraId="2F7B6E02"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частичная перепланировка с увеличением общей площади перегородок (до 20%);</w:t>
      </w:r>
    </w:p>
    <w:p w14:paraId="2D381380"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ремонт перегородок с заменой негодных обвязок и досок в количестве более 2 м</w:t>
      </w:r>
      <w:r w:rsidRPr="009961ED">
        <w:rPr>
          <w:rFonts w:eastAsia="Calibri"/>
          <w:sz w:val="16"/>
          <w:szCs w:val="16"/>
          <w:vertAlign w:val="superscript"/>
        </w:rPr>
        <w:t>2</w:t>
      </w:r>
      <w:r w:rsidRPr="009961ED">
        <w:rPr>
          <w:rFonts w:eastAsia="Calibri"/>
          <w:sz w:val="16"/>
          <w:szCs w:val="16"/>
        </w:rPr>
        <w:t xml:space="preserve"> в одном месте;</w:t>
      </w:r>
    </w:p>
    <w:p w14:paraId="5B50E7FF"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усиление звукоизоляции перегородок;</w:t>
      </w:r>
    </w:p>
    <w:p w14:paraId="49E0FAF3"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дополнение засыпки двухслойных перегородок с последующей заделкой досками и выполнением всех отделочных работ.</w:t>
      </w:r>
    </w:p>
    <w:p w14:paraId="570829E5" w14:textId="77777777" w:rsidR="009961ED" w:rsidRPr="009961ED" w:rsidRDefault="009961ED" w:rsidP="00D0580D">
      <w:pPr>
        <w:tabs>
          <w:tab w:val="left" w:pos="993"/>
        </w:tabs>
        <w:spacing w:after="0" w:line="240" w:lineRule="auto"/>
        <w:ind w:left="426" w:right="189" w:firstLine="425"/>
        <w:jc w:val="both"/>
        <w:rPr>
          <w:rFonts w:eastAsia="Calibri"/>
          <w:b/>
          <w:bCs/>
          <w:sz w:val="16"/>
          <w:szCs w:val="16"/>
        </w:rPr>
      </w:pPr>
      <w:r w:rsidRPr="009961ED">
        <w:rPr>
          <w:rFonts w:eastAsia="Calibri"/>
          <w:b/>
          <w:bCs/>
          <w:sz w:val="16"/>
          <w:szCs w:val="16"/>
        </w:rPr>
        <w:t>Крыши и кровли:</w:t>
      </w:r>
    </w:p>
    <w:p w14:paraId="6F3C2C6D"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замена досок опалубки в местах </w:t>
      </w:r>
      <w:proofErr w:type="spellStart"/>
      <w:r w:rsidRPr="009961ED">
        <w:rPr>
          <w:rFonts w:eastAsia="Calibri"/>
          <w:sz w:val="16"/>
          <w:szCs w:val="16"/>
        </w:rPr>
        <w:t>разжелобков</w:t>
      </w:r>
      <w:proofErr w:type="spellEnd"/>
      <w:r w:rsidRPr="009961ED">
        <w:rPr>
          <w:rFonts w:eastAsia="Calibri"/>
          <w:sz w:val="16"/>
          <w:szCs w:val="16"/>
        </w:rPr>
        <w:t xml:space="preserve"> и карнизных спусков;</w:t>
      </w:r>
    </w:p>
    <w:p w14:paraId="72814390"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замена ветхих конструкций крыши;</w:t>
      </w:r>
    </w:p>
    <w:p w14:paraId="6409CFCA"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частичная замена ветхих металлических и железобетонных ферм;</w:t>
      </w:r>
    </w:p>
    <w:p w14:paraId="6775688C"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усиление ферм при замене типов покрытий (деревоплиты на сборный железобетон, холодного покрытия - на теплое и др.), а также при коррозии узлов и других элементов металлических и сборных железобетонных ферм;</w:t>
      </w:r>
    </w:p>
    <w:p w14:paraId="1E38BFD8"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частичная смена стропил, </w:t>
      </w:r>
      <w:proofErr w:type="spellStart"/>
      <w:r w:rsidRPr="009961ED">
        <w:rPr>
          <w:rFonts w:eastAsia="Calibri"/>
          <w:sz w:val="16"/>
          <w:szCs w:val="16"/>
        </w:rPr>
        <w:t>мауэрлатов</w:t>
      </w:r>
      <w:proofErr w:type="spellEnd"/>
      <w:r w:rsidRPr="009961ED">
        <w:rPr>
          <w:rFonts w:eastAsia="Calibri"/>
          <w:sz w:val="16"/>
          <w:szCs w:val="16"/>
        </w:rPr>
        <w:t xml:space="preserve"> (подстропильные брусья) и обрешетки под кровлю;</w:t>
      </w:r>
    </w:p>
    <w:p w14:paraId="0224740D"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ремонт или замена износившихся металлических ограждений на крышах;</w:t>
      </w:r>
    </w:p>
    <w:p w14:paraId="4B84BB23"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ремонт или замена износившихся наружных пожарных лестниц;</w:t>
      </w:r>
    </w:p>
    <w:p w14:paraId="3E0C1232"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устройство новых лазов на крышу, слуховых окон и переходных мостов к ним;</w:t>
      </w:r>
    </w:p>
    <w:p w14:paraId="7022E8E5"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перекладка дымовых и вентиляционных труб на крыше;</w:t>
      </w:r>
    </w:p>
    <w:p w14:paraId="064D8624"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сплошная замена ветхих настенных желобов, спусков и покрытий вокруг дымовых труб и других выступающих устройств над кровлей;</w:t>
      </w:r>
    </w:p>
    <w:p w14:paraId="671FCABF"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частичная или полная смена ветхих элементов покрытия, а также замена их на более прогрессивные и долговечные;</w:t>
      </w:r>
    </w:p>
    <w:p w14:paraId="49B20004"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частичная (более 10%) или сплошная смена или замена кровли (всех видов);</w:t>
      </w:r>
    </w:p>
    <w:p w14:paraId="4CB7723E"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переустройство крыш в связи с заменой материалов кровли;</w:t>
      </w:r>
    </w:p>
    <w:p w14:paraId="34A697BB"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ремонт покрытий вокруг дымовых и вентиляционных труб, брандмауэров, парапетов и других выступающих частей на крыше;</w:t>
      </w:r>
    </w:p>
    <w:p w14:paraId="7617A74A"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укрепление парапетов, стальных решеток ограждения, ремонт оголовков вентиляционных шахт, газоходов, канализационных стояков и других выступающих частей на крыше.</w:t>
      </w:r>
    </w:p>
    <w:p w14:paraId="0479B13B" w14:textId="77777777" w:rsidR="009961ED" w:rsidRPr="009961ED" w:rsidRDefault="009961ED" w:rsidP="00D0580D">
      <w:pPr>
        <w:tabs>
          <w:tab w:val="left" w:pos="993"/>
        </w:tabs>
        <w:spacing w:after="0" w:line="240" w:lineRule="auto"/>
        <w:ind w:left="426" w:right="189" w:firstLine="425"/>
        <w:jc w:val="both"/>
        <w:rPr>
          <w:rFonts w:eastAsia="Calibri"/>
          <w:b/>
          <w:bCs/>
          <w:sz w:val="16"/>
          <w:szCs w:val="16"/>
        </w:rPr>
      </w:pPr>
      <w:r w:rsidRPr="009961ED">
        <w:rPr>
          <w:rFonts w:eastAsia="Calibri"/>
          <w:sz w:val="16"/>
          <w:szCs w:val="16"/>
        </w:rPr>
        <w:t xml:space="preserve"> </w:t>
      </w:r>
      <w:r w:rsidRPr="009961ED">
        <w:rPr>
          <w:rFonts w:eastAsia="Calibri"/>
          <w:b/>
          <w:bCs/>
          <w:sz w:val="16"/>
          <w:szCs w:val="16"/>
        </w:rPr>
        <w:t>Междуэтажные перекрытия и полы:</w:t>
      </w:r>
    </w:p>
    <w:p w14:paraId="4B90D4E9"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ремонт или смена междуэтажных и чердачных перекрытий;</w:t>
      </w:r>
    </w:p>
    <w:p w14:paraId="0E44DC7E"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замена отдельных балок перекрытий, наращивание концов балок протезами со всеми последующими работами. Замена подбора между балками;</w:t>
      </w:r>
    </w:p>
    <w:p w14:paraId="02CB8C31"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замена отдельных конструкций или перекрытий в целом на более прогрессивные и долговечные конструкции;</w:t>
      </w:r>
    </w:p>
    <w:p w14:paraId="55CDF30A"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усиление всех элементов междуэтажных и чердачных перекрытий;</w:t>
      </w:r>
    </w:p>
    <w:p w14:paraId="58F1AC29"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торкретирование железобетонных перекрытий при их повреждениях;</w:t>
      </w:r>
    </w:p>
    <w:p w14:paraId="4A669675"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частичная (более 10%) или сплошная смена полов (всех видов) и их оснований;</w:t>
      </w:r>
    </w:p>
    <w:p w14:paraId="5CA6E01E"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переустройство полов при ремонте с заменой на более прочные и долговечные, при этом тип полов должен соответствовать требованиям норм и технических условий для нового строительства;</w:t>
      </w:r>
    </w:p>
    <w:p w14:paraId="08F0C208"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восстановление бетонного основания под полы с устройством нового пола;</w:t>
      </w:r>
    </w:p>
    <w:p w14:paraId="17506C4C"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перестилка чистых дощатых полов с выравниванием лаг и добавлением нового материала;</w:t>
      </w:r>
    </w:p>
    <w:p w14:paraId="03576CB7"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перестилка паркетных полов с исправлением или заменой обрешетки;</w:t>
      </w:r>
    </w:p>
    <w:p w14:paraId="4BF2586F"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перестилка полов на лагах в первых этажах с исправлением или заменой основания и восстановлением кирпичных столбиков;</w:t>
      </w:r>
    </w:p>
    <w:p w14:paraId="2B377DC1"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ремонт или замена стен подпольных каналов.</w:t>
      </w:r>
    </w:p>
    <w:p w14:paraId="0AE03061"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b/>
          <w:bCs/>
          <w:sz w:val="16"/>
          <w:szCs w:val="16"/>
        </w:rPr>
        <w:t>Окна, двери и ворота:</w:t>
      </w:r>
      <w:r w:rsidRPr="009961ED">
        <w:rPr>
          <w:rFonts w:eastAsia="Calibri"/>
          <w:sz w:val="16"/>
          <w:szCs w:val="16"/>
        </w:rPr>
        <w:t xml:space="preserve"> полная смена ветхих оконных и дверных блоков, а также ворот.</w:t>
      </w:r>
    </w:p>
    <w:p w14:paraId="55ACB5DB" w14:textId="77777777" w:rsidR="009961ED" w:rsidRPr="009961ED" w:rsidRDefault="009961ED" w:rsidP="00D0580D">
      <w:pPr>
        <w:tabs>
          <w:tab w:val="left" w:pos="993"/>
        </w:tabs>
        <w:spacing w:after="0" w:line="240" w:lineRule="auto"/>
        <w:ind w:left="426" w:right="189" w:firstLine="425"/>
        <w:jc w:val="both"/>
        <w:rPr>
          <w:rFonts w:eastAsia="Calibri"/>
          <w:b/>
          <w:bCs/>
          <w:sz w:val="16"/>
          <w:szCs w:val="16"/>
        </w:rPr>
      </w:pPr>
      <w:r w:rsidRPr="009961ED">
        <w:rPr>
          <w:rFonts w:eastAsia="Calibri"/>
          <w:b/>
          <w:bCs/>
          <w:sz w:val="16"/>
          <w:szCs w:val="16"/>
        </w:rPr>
        <w:t>Лестницы и крыльца:</w:t>
      </w:r>
    </w:p>
    <w:p w14:paraId="5DC96A60"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частичная смена лестничных площадок, пандусов и крылец;</w:t>
      </w:r>
    </w:p>
    <w:p w14:paraId="1302BA39"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усиление всех типов лестниц и их отдельных элементов;</w:t>
      </w:r>
    </w:p>
    <w:p w14:paraId="6AAECBE9"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замена или ремонт перил и поручней лестниц свыше 5% общего количества их;</w:t>
      </w:r>
    </w:p>
    <w:p w14:paraId="4ED1941E"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устройство новых крылец;</w:t>
      </w:r>
    </w:p>
    <w:p w14:paraId="592C2102"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смена металлических </w:t>
      </w:r>
      <w:proofErr w:type="spellStart"/>
      <w:r w:rsidRPr="009961ED">
        <w:rPr>
          <w:rFonts w:eastAsia="Calibri"/>
          <w:sz w:val="16"/>
          <w:szCs w:val="16"/>
        </w:rPr>
        <w:t>косоуров</w:t>
      </w:r>
      <w:proofErr w:type="spellEnd"/>
      <w:r w:rsidRPr="009961ED">
        <w:rPr>
          <w:rFonts w:eastAsia="Calibri"/>
          <w:sz w:val="16"/>
          <w:szCs w:val="16"/>
        </w:rPr>
        <w:t xml:space="preserve"> (часть марша лестницы) или сварка поврежденных частей </w:t>
      </w:r>
      <w:proofErr w:type="spellStart"/>
      <w:r w:rsidRPr="009961ED">
        <w:rPr>
          <w:rFonts w:eastAsia="Calibri"/>
          <w:sz w:val="16"/>
          <w:szCs w:val="16"/>
        </w:rPr>
        <w:t>косоуров</w:t>
      </w:r>
      <w:proofErr w:type="spellEnd"/>
      <w:r w:rsidRPr="009961ED">
        <w:rPr>
          <w:rFonts w:eastAsia="Calibri"/>
          <w:sz w:val="16"/>
          <w:szCs w:val="16"/>
        </w:rPr>
        <w:t>.</w:t>
      </w:r>
    </w:p>
    <w:p w14:paraId="0CFB28F7" w14:textId="77777777" w:rsidR="009961ED" w:rsidRPr="009961ED" w:rsidRDefault="009961ED" w:rsidP="00D0580D">
      <w:pPr>
        <w:tabs>
          <w:tab w:val="left" w:pos="993"/>
        </w:tabs>
        <w:spacing w:after="0" w:line="240" w:lineRule="auto"/>
        <w:ind w:left="426" w:right="189" w:firstLine="425"/>
        <w:jc w:val="both"/>
        <w:rPr>
          <w:rFonts w:eastAsia="Calibri"/>
          <w:b/>
          <w:bCs/>
          <w:sz w:val="16"/>
          <w:szCs w:val="16"/>
        </w:rPr>
      </w:pPr>
      <w:r w:rsidRPr="009961ED">
        <w:rPr>
          <w:rFonts w:eastAsia="Calibri"/>
          <w:b/>
          <w:bCs/>
          <w:sz w:val="16"/>
          <w:szCs w:val="16"/>
        </w:rPr>
        <w:t>Фасады:</w:t>
      </w:r>
    </w:p>
    <w:p w14:paraId="1A5F3A0A"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ремонт и возобновление облицовки площадью более 10% облицованной поверхности фасадов зданий с </w:t>
      </w:r>
      <w:proofErr w:type="spellStart"/>
      <w:r w:rsidRPr="009961ED">
        <w:rPr>
          <w:rFonts w:eastAsia="Calibri"/>
          <w:sz w:val="16"/>
          <w:szCs w:val="16"/>
        </w:rPr>
        <w:t>заменых</w:t>
      </w:r>
      <w:proofErr w:type="spellEnd"/>
      <w:r w:rsidRPr="009961ED">
        <w:rPr>
          <w:rFonts w:eastAsia="Calibri"/>
          <w:sz w:val="16"/>
          <w:szCs w:val="16"/>
        </w:rPr>
        <w:t xml:space="preserve"> отдельных плиток новыми или штукатурка этих мест с последующей окраской под цвет облицовочных плит;</w:t>
      </w:r>
    </w:p>
    <w:p w14:paraId="52424ED9"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полное или частичное (более 10%) возобновление штукатурки;</w:t>
      </w:r>
    </w:p>
    <w:p w14:paraId="54D7C408"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восстановление или переделка тяг, карнизов, поясков, </w:t>
      </w:r>
      <w:proofErr w:type="spellStart"/>
      <w:r w:rsidRPr="009961ED">
        <w:rPr>
          <w:rFonts w:eastAsia="Calibri"/>
          <w:sz w:val="16"/>
          <w:szCs w:val="16"/>
        </w:rPr>
        <w:t>сандриков</w:t>
      </w:r>
      <w:proofErr w:type="spellEnd"/>
      <w:r w:rsidRPr="009961ED">
        <w:rPr>
          <w:rFonts w:eastAsia="Calibri"/>
          <w:sz w:val="16"/>
          <w:szCs w:val="16"/>
        </w:rPr>
        <w:t xml:space="preserve"> и прочих выступающих частей фасадов зданий;</w:t>
      </w:r>
    </w:p>
    <w:p w14:paraId="748841A4"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сплошная замена и установка новых водосточных труб, а также всех наружных металлических и цементных покрытий на выступающих частях фасадов зданий;</w:t>
      </w:r>
    </w:p>
    <w:p w14:paraId="2A4B2F82"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восстановление лепки и лепных украшений и деталей;</w:t>
      </w:r>
    </w:p>
    <w:p w14:paraId="216A5CAE"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сплошная окраска фасадов зданий устойчивыми составами;</w:t>
      </w:r>
    </w:p>
    <w:p w14:paraId="08723982"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смена или устройство новых решеток и ограждений на крышах и балконах зданий;</w:t>
      </w:r>
    </w:p>
    <w:p w14:paraId="2114EFD8"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очистка фасадов и цоколей пескоструйными аппаратами;</w:t>
      </w:r>
    </w:p>
    <w:p w14:paraId="3B41ED1D"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смена или усиление всех несущих и ограждающих конструкций балконов и эркеров;</w:t>
      </w:r>
    </w:p>
    <w:p w14:paraId="6B323B7D"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смена покрытий выступающих частей здания;</w:t>
      </w:r>
    </w:p>
    <w:p w14:paraId="01210EF8"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восстановление старых или установка новых ворот;</w:t>
      </w:r>
    </w:p>
    <w:p w14:paraId="6C47EA93"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масляная окраска фасадов деревянных зданий.</w:t>
      </w:r>
    </w:p>
    <w:p w14:paraId="1DFF093C" w14:textId="77777777" w:rsidR="009961ED" w:rsidRPr="009961ED" w:rsidRDefault="009961ED" w:rsidP="00D0580D">
      <w:pPr>
        <w:tabs>
          <w:tab w:val="left" w:pos="993"/>
        </w:tabs>
        <w:spacing w:after="0" w:line="240" w:lineRule="auto"/>
        <w:ind w:left="426" w:right="189" w:firstLine="425"/>
        <w:jc w:val="both"/>
        <w:rPr>
          <w:rFonts w:eastAsia="Calibri"/>
          <w:b/>
          <w:bCs/>
          <w:sz w:val="16"/>
          <w:szCs w:val="16"/>
        </w:rPr>
      </w:pPr>
      <w:r w:rsidRPr="009961ED">
        <w:rPr>
          <w:rFonts w:eastAsia="Calibri"/>
          <w:b/>
          <w:bCs/>
          <w:sz w:val="16"/>
          <w:szCs w:val="16"/>
        </w:rPr>
        <w:t>Центральное отопление:</w:t>
      </w:r>
    </w:p>
    <w:p w14:paraId="5C11FD2A"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устройство центрального отопления взамен печного;</w:t>
      </w:r>
    </w:p>
    <w:p w14:paraId="392A2134"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смена существующего трубопровода центрального отопления;</w:t>
      </w:r>
    </w:p>
    <w:p w14:paraId="2048A5C7"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ремонт и смена расширителей, конденсационных горшков и другого оборудования сети;</w:t>
      </w:r>
    </w:p>
    <w:p w14:paraId="1E0C8DA0"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смена и установка вновь дополнительных секций отопительных приборов и отдельных участков трубопровода;</w:t>
      </w:r>
    </w:p>
    <w:p w14:paraId="62A1EDCB"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смена изоляции трубопроводов, пришедших в негодность;</w:t>
      </w:r>
    </w:p>
    <w:p w14:paraId="792C6733"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смена отопительных регистров.</w:t>
      </w:r>
    </w:p>
    <w:p w14:paraId="3780034B"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b/>
          <w:bCs/>
          <w:sz w:val="16"/>
          <w:szCs w:val="16"/>
        </w:rPr>
        <w:t>Вентиляция:</w:t>
      </w:r>
      <w:r w:rsidRPr="009961ED">
        <w:rPr>
          <w:rFonts w:eastAsia="Calibri"/>
          <w:sz w:val="16"/>
          <w:szCs w:val="16"/>
        </w:rPr>
        <w:t xml:space="preserve"> устройство новой, восстановление или переустройство системы вентиляции.</w:t>
      </w:r>
    </w:p>
    <w:p w14:paraId="450B2026"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b/>
          <w:bCs/>
          <w:sz w:val="16"/>
          <w:szCs w:val="16"/>
        </w:rPr>
        <w:t>Водопровод и канализация:</w:t>
      </w:r>
      <w:r w:rsidRPr="009961ED">
        <w:rPr>
          <w:rFonts w:eastAsia="Calibri"/>
          <w:sz w:val="16"/>
          <w:szCs w:val="16"/>
        </w:rPr>
        <w:t xml:space="preserve"> восстановление или устройство нового внутреннего водопровода и канализации здания, трубопроводов, включая вводы водопровода и выпуска канализации и присоединение их к водопроводной и канализационной сетям. </w:t>
      </w:r>
    </w:p>
    <w:p w14:paraId="56DD2BB8" w14:textId="77777777" w:rsidR="009961ED" w:rsidRPr="009961ED" w:rsidRDefault="009961ED" w:rsidP="00D0580D">
      <w:pPr>
        <w:tabs>
          <w:tab w:val="left" w:pos="993"/>
        </w:tabs>
        <w:spacing w:after="0" w:line="240" w:lineRule="auto"/>
        <w:ind w:left="426" w:right="189" w:firstLine="425"/>
        <w:jc w:val="both"/>
        <w:rPr>
          <w:rFonts w:eastAsia="Calibri"/>
          <w:b/>
          <w:bCs/>
          <w:sz w:val="16"/>
          <w:szCs w:val="16"/>
        </w:rPr>
      </w:pPr>
      <w:r w:rsidRPr="009961ED">
        <w:rPr>
          <w:rFonts w:eastAsia="Calibri"/>
          <w:b/>
          <w:bCs/>
          <w:sz w:val="16"/>
          <w:szCs w:val="16"/>
        </w:rPr>
        <w:t xml:space="preserve">Горячее водоснабжение: </w:t>
      </w:r>
    </w:p>
    <w:p w14:paraId="7DE30A7B"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смена и устройство нового горячего водоснабжения;</w:t>
      </w:r>
    </w:p>
    <w:p w14:paraId="0A160C52"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lastRenderedPageBreak/>
        <w:t>смена отдельных участков трубопровода горячего водоснабжения;</w:t>
      </w:r>
    </w:p>
    <w:p w14:paraId="0AE34E2E"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замена пришедших в негодность баков, водонагревателей и </w:t>
      </w:r>
      <w:proofErr w:type="spellStart"/>
      <w:r w:rsidRPr="009961ED">
        <w:rPr>
          <w:rFonts w:eastAsia="Calibri"/>
          <w:sz w:val="16"/>
          <w:szCs w:val="16"/>
        </w:rPr>
        <w:t>водоподогревателей</w:t>
      </w:r>
      <w:proofErr w:type="spellEnd"/>
      <w:r w:rsidRPr="009961ED">
        <w:rPr>
          <w:rFonts w:eastAsia="Calibri"/>
          <w:sz w:val="16"/>
          <w:szCs w:val="16"/>
        </w:rPr>
        <w:t>;</w:t>
      </w:r>
    </w:p>
    <w:p w14:paraId="4D3AEA84"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ремонт баков, змеевиков и бойлеров, связанный с полной разборкой и заменой отдельных узлов и деталей;</w:t>
      </w:r>
    </w:p>
    <w:p w14:paraId="68439F72"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смена трубопровода, деталей и в целом насосных агрегатов, баков и изоляции трубопроводов.</w:t>
      </w:r>
    </w:p>
    <w:p w14:paraId="0548BBEC" w14:textId="77777777" w:rsidR="009961ED" w:rsidRPr="009961ED" w:rsidRDefault="009961ED" w:rsidP="00D0580D">
      <w:pPr>
        <w:tabs>
          <w:tab w:val="left" w:pos="993"/>
        </w:tabs>
        <w:spacing w:after="0" w:line="240" w:lineRule="auto"/>
        <w:ind w:left="426" w:right="189" w:firstLine="425"/>
        <w:jc w:val="both"/>
        <w:rPr>
          <w:rFonts w:eastAsia="Calibri"/>
          <w:b/>
          <w:bCs/>
          <w:sz w:val="16"/>
          <w:szCs w:val="16"/>
        </w:rPr>
      </w:pPr>
      <w:r w:rsidRPr="009961ED">
        <w:rPr>
          <w:rFonts w:eastAsia="Calibri"/>
          <w:b/>
          <w:bCs/>
          <w:sz w:val="16"/>
          <w:szCs w:val="16"/>
        </w:rPr>
        <w:t xml:space="preserve">Электрическое освещение, связь и силовые проводки: </w:t>
      </w:r>
    </w:p>
    <w:p w14:paraId="525E089A"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устройство нового электроосвещения в зданиях и присоединение к питающей электросети;</w:t>
      </w:r>
    </w:p>
    <w:p w14:paraId="7C7CDACD"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замена пришедшей в негодность осветительной электропроводки со сменой установочной арматуры (выключателей, рубильников, штепселей, патронов, розеток), а при капитальном ремонте здания - устройство новой электропроводки;</w:t>
      </w:r>
    </w:p>
    <w:p w14:paraId="5CE2E906"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установка новых и замена групповых распределительных и предохранительных коробок и щитков;</w:t>
      </w:r>
    </w:p>
    <w:p w14:paraId="08128371"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реконструкция электропроводки с постановкой дополнительной арматуры в связи с перепланировкой помещений;</w:t>
      </w:r>
    </w:p>
    <w:p w14:paraId="49494DFB"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автоматизация электроосвещения на лестничных клетках зданий;</w:t>
      </w:r>
    </w:p>
    <w:p w14:paraId="1C417E69"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замена приборов учета и устройства защиты электроустановок;</w:t>
      </w:r>
    </w:p>
    <w:p w14:paraId="179B4F06"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ремонт или восстановление кабельных каналов;</w:t>
      </w:r>
    </w:p>
    <w:p w14:paraId="3C335A98"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замена светильников на другие типы (обычных на люминесцентные и др.);</w:t>
      </w:r>
    </w:p>
    <w:p w14:paraId="192742A7"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устройство искусственной художественной подсветки зданий.</w:t>
      </w:r>
    </w:p>
    <w:p w14:paraId="1234B472"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Стоимость отделочных, а также иных работ, связанных со специфическими потребностями арендатора, не подлежат зачету в счет арендной платы.</w:t>
      </w:r>
    </w:p>
    <w:p w14:paraId="0AFB4099"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p>
    <w:p w14:paraId="63E9F67C"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3. При проведении реконструкции объекта недвижимости/линейного объекта зачету в счет арендной платы подлежат затраты арендатора, понесенные им на выполнение работ, предусмотренных проектно-сметной документацией.</w:t>
      </w:r>
    </w:p>
    <w:p w14:paraId="21A1E923"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p>
    <w:p w14:paraId="5B79A161"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4. При зачете затрат арендатора, понесенных им на проведение капитального ремонта и реконструкции в счет арендной платы все неотделимые улучшения, выполненные при этом, становятся муниципальной собственностью. </w:t>
      </w:r>
    </w:p>
    <w:p w14:paraId="6430F2E2"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4.1. Заключение, выполненное по результатам технического обследования объекта недвижимости, проектно-сметная документация на проведение капитального ремонта, реконструкции, выполненные арендатором в счет арендной платы, становятся муниципальной собственностью.</w:t>
      </w:r>
    </w:p>
    <w:p w14:paraId="44E2B07A"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p>
    <w:p w14:paraId="47991322"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5. Для проведения работ, указанных в п. 2 Положения, с последующим зачетом понесенных затрат в счет арендной платы (за исключением работ по реконструкции и работ по капитальному ремонту, выполняемых в соответствии с проектно-сметной документацией) арендатор представляет в администрацию муниципального образования Елизаветинского сельского поселения Гатчинского муниципального района Ленинградской области (далее – Администрация) следующие документы:</w:t>
      </w:r>
    </w:p>
    <w:p w14:paraId="567FDEE2"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5.1. Заявление о разрешении проведения работ, указанных в п.2 Положения;</w:t>
      </w:r>
    </w:p>
    <w:p w14:paraId="029674A6"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5.2. Акт обследования (состояния) объекта недвижимости, обосновывающий необходимость проведения работ, составленный арендатором (далее – Акт). В течение 10 рабочих дней с даты поступления в Администрацию Акта специалисты администрации осуществляют осмотр объекта. По результатам осмотра объекта может быть принято решение о необходимости проведения технического обследования объекта. Акт составляется в двух экземплярах, один для арендодателя, один для действующего арендатора. По результатам осмотра объекта в пятидневный срок с момента составления Акта Администрация уведомляет арендатора о разрешении проведения согласованных работ либо об отказе в согласовании.</w:t>
      </w:r>
    </w:p>
    <w:p w14:paraId="6105B109"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6. Для зачета затрат Арендатора на выполнение работ, указанных в п.2 Положения, в счет арендной платы Арендатор направляет в адрес Администрации заявление о зачете и следующие документы: </w:t>
      </w:r>
    </w:p>
    <w:p w14:paraId="326590F9"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6.1. При направлении заявления о зачете затрат на техническое обследование объекта недвижимости: </w:t>
      </w:r>
    </w:p>
    <w:p w14:paraId="7D775DBF"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 локальная смета, составленная в соответствии со сметными нормативами; </w:t>
      </w:r>
    </w:p>
    <w:p w14:paraId="6754588D"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 план график проведения работ. </w:t>
      </w:r>
    </w:p>
    <w:p w14:paraId="29D61648"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6.2.  При направлении заявления о зачете затрат на изготовление проектно-сметной документации для проведения реконструкции, капитального ремонта: </w:t>
      </w:r>
    </w:p>
    <w:p w14:paraId="152181B4"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 локальная смета, составленная в соответствии со сметными нормативами; </w:t>
      </w:r>
    </w:p>
    <w:p w14:paraId="41799D0C"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план-график проведения работ.</w:t>
      </w:r>
    </w:p>
    <w:p w14:paraId="718ABA36"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6.3. При направлении заявления о зачете затрат на реконструкцию объекта недвижимости/линейного объекта: </w:t>
      </w:r>
    </w:p>
    <w:p w14:paraId="72169630"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 проектно-сметная документация, выполненная организацией, имеющей право на выполнение подобного рода работ в соответствии с законодательством РФ; </w:t>
      </w:r>
    </w:p>
    <w:p w14:paraId="678C90EB"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план-график проведения работ.</w:t>
      </w:r>
    </w:p>
    <w:p w14:paraId="16A06D5A"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6.4. При направлении заявления о зачете затрат на капитальный ремонт и неотделимых улучшений объекта недвижимости, работ по обеспечению беспрепятственного </w:t>
      </w:r>
      <w:r w:rsidRPr="009961ED">
        <w:rPr>
          <w:rFonts w:eastAsia="Calibri"/>
          <w:sz w:val="16"/>
          <w:szCs w:val="16"/>
        </w:rPr>
        <w:t xml:space="preserve">доступа инвалидов и других маломобильных групп населения к объекту недвижимости: </w:t>
      </w:r>
    </w:p>
    <w:p w14:paraId="238FD157"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 дефектная ведомость; </w:t>
      </w:r>
    </w:p>
    <w:p w14:paraId="5F5EC08F"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 локальные сметы, составленные в соответствии со сметными нормативами, отражающие объем и виды работ; </w:t>
      </w:r>
    </w:p>
    <w:p w14:paraId="510E1281"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 сводный сметный расчет, составленный в соответствии со сметными нормативами; </w:t>
      </w:r>
    </w:p>
    <w:p w14:paraId="23E8AF90"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план-график проведения работ.</w:t>
      </w:r>
    </w:p>
    <w:p w14:paraId="30A3F2D7" w14:textId="2378D7DE"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6.5. При направлении заявления о зачете затрат на капитальный ремонт и неотделимых улучшений объекта недвижимости, работ по обеспечению беспрепятственного доступа инвалидов и других маломобильных групп населения к объекту недвижимости, стоимость которых превышает 1 млн. рублей, </w:t>
      </w:r>
      <w:r w:rsidR="00D0580D" w:rsidRPr="009961ED">
        <w:rPr>
          <w:rFonts w:eastAsia="Calibri"/>
          <w:sz w:val="16"/>
          <w:szCs w:val="16"/>
        </w:rPr>
        <w:t>а также в случае, если</w:t>
      </w:r>
      <w:r w:rsidRPr="009961ED">
        <w:rPr>
          <w:rFonts w:eastAsia="Calibri"/>
          <w:sz w:val="16"/>
          <w:szCs w:val="16"/>
        </w:rPr>
        <w:t xml:space="preserve"> на проведение данных работ в соответствии с действующими нормативно-правовыми актами в обязательном порядке требуется проектно-сметная документация: </w:t>
      </w:r>
    </w:p>
    <w:p w14:paraId="1CA7FF8B"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проектно-сметная документация, выполненная организацией, имеющей право на выполнение подобного рода работ в соответствии с законодательством РФ;</w:t>
      </w:r>
    </w:p>
    <w:p w14:paraId="74033E60"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 - план-график проведения работ.</w:t>
      </w:r>
    </w:p>
    <w:p w14:paraId="3B7CE2A2"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7. Проектно-сметная документация, представленная в соответствии с пп.6.3 и 6.5 должна соответствовать требованиями Градостроительного кодекса Российской Федерации, пройти экспертизу, в случаях и в порядке, предусмотренных Градостроительным кодексом Российской Федерации, и включать в себя сметный расчет с указанием объемов и видов работ. Проектно-сметная документация, представленная в соответствии с пп.6.1, 6.2 и 6.4 должна иметь проверку в соответствии с действующим законодательством.</w:t>
      </w:r>
    </w:p>
    <w:p w14:paraId="410F4122"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8. Для проведения капитального ремонта и неотделимых улучшений или реконструкции объекта недвижимости, являющегося памятником истории и культуры, арендатор дополнительно представляет в Администрацию документы, предусмотренные законодательством об охране памятников.</w:t>
      </w:r>
    </w:p>
    <w:p w14:paraId="01429EDB"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9. Заявление арендатора о зачете затрат в счет арендной платы и перечисленные в п. 6 Положения документы в течение 20 рабочих дней рассматриваются Администрацией и принимается одно из следующих решений:</w:t>
      </w:r>
    </w:p>
    <w:p w14:paraId="73D4E171"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разрешить проведение капитального ремонта и неотделимых улучшений объекта недвижимости согласно представленному плану-графику работ с зачетом стоимости работ в счет арендной платы;</w:t>
      </w:r>
    </w:p>
    <w:p w14:paraId="48D99A7F"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отказать в проведении капитального ремонта и неотделимых улучшений объекта недвижимости согласно представленному плану-графику работ с зачетом стоимости работ в счет арендной платы;</w:t>
      </w:r>
    </w:p>
    <w:p w14:paraId="5F08D579"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разрешить проведение реконструкции объекта недвижимости согласно представленной проектно-сметной </w:t>
      </w:r>
      <w:r w:rsidRPr="009961ED">
        <w:rPr>
          <w:rFonts w:eastAsia="Calibri"/>
          <w:sz w:val="16"/>
          <w:szCs w:val="16"/>
        </w:rPr>
        <w:lastRenderedPageBreak/>
        <w:t>документации реконструкции и плану-графику работ с зачетом стоимости работ в счет арендной платы;</w:t>
      </w:r>
    </w:p>
    <w:p w14:paraId="70F26CE7"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отказать в проведении реконструкции объекта недвижимости согласно представленной проектно-сметной документации реконструкции и плану-графику работ с зачетом стоимости работ в счет арендной платы;</w:t>
      </w:r>
    </w:p>
    <w:p w14:paraId="1F48D3FA"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разрешить зачесть стоимость работ по техническому обследованию объекта недвижимости, по подготовке проектно-сметной документации в счет арендной платы;</w:t>
      </w:r>
    </w:p>
    <w:p w14:paraId="47F8F39D"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отказать в зачете стоимости работ по подготовке технического обследования, проектно-сметной документации на капитальный ремонт/реконструкцию объекта недвижимости/линейного объекта в счет арендной платы.</w:t>
      </w:r>
    </w:p>
    <w:p w14:paraId="34A6A70D"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Основанием для принятия решения об отказе является:</w:t>
      </w:r>
    </w:p>
    <w:p w14:paraId="78636F77"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представление арендатором не полного пакета документов, указанных в п. 6 Положения;</w:t>
      </w:r>
    </w:p>
    <w:p w14:paraId="19B82EF4"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предлагаемые арендатором работы не относятся к работам по техническому обследованию, подготовке проектно-сметной документации на капитальный ремонт, реконструкцию объекта недвижимости;</w:t>
      </w:r>
    </w:p>
    <w:p w14:paraId="49EE10E5"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предлагаемые арендатором работы не относятся к работам по капитальному ремонту и неотделимым улучшениям объекта недвижимости или не являются реконструкцией объекта недвижимости. </w:t>
      </w:r>
    </w:p>
    <w:p w14:paraId="4D0AFB41"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В положительном решении указываются виды работ и предельный размер затрат арендатора, которые подлежат зачету в счет арендной платы.</w:t>
      </w:r>
    </w:p>
    <w:p w14:paraId="3955D331"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При принятии отрицательного решения Администрация направляет арендатору мотивированный отказ.</w:t>
      </w:r>
    </w:p>
    <w:p w14:paraId="2C93CBD4"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10. Положительное решение оформляется Постановлением администрации о разрешении на проведение работ, указанных в п.2 Положения, с зачетом их стоимости в счет арендной платы.  Постановлением утверждается предельный размер затрат арендатора, которые подлежат зачету в счет арендной платы.  На основании изданного в соответствии с решением комиссии Постановления заключается дополнительное соглашение к договору аренды (далее - дополнительное соглашение).</w:t>
      </w:r>
    </w:p>
    <w:p w14:paraId="3CFF535D"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В дополнительном соглашении в обязательном порядке устанавливаются условия проведения зачета стоимости капитального ремонта и штрафные санкции за их нарушение.</w:t>
      </w:r>
    </w:p>
    <w:p w14:paraId="2A2DFE56"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11. Зачет затрат арендатору производится путем уменьшения арендной платы за арендуемый объект.  Уменьшение установленной за объект недвижимости арендной платы на сумму произведенных затрат (или части затрат) арендатора на выполненные работы осуществляется путем прекращения обязанности арендатора по уплате арендной платы за объект нежилого фонда на период возмещения указанных затрат, который определяется по формуле:</w:t>
      </w:r>
    </w:p>
    <w:p w14:paraId="41830421"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СО = ЗС/АП,</w:t>
      </w:r>
    </w:p>
    <w:p w14:paraId="5A424C7D"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где:</w:t>
      </w:r>
    </w:p>
    <w:p w14:paraId="3C7D43D5"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СО - период возмещения затрат (в месяцах);</w:t>
      </w:r>
    </w:p>
    <w:p w14:paraId="2CA015DA"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ЗС – фактическая сумма расходов арендатора на проведение работ (без учета налога на добавленную стоимость), </w:t>
      </w:r>
    </w:p>
    <w:p w14:paraId="14730D03"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АП - месячная сумма арендной платы в рублях согласно договору аренды объекта недвижимости. </w:t>
      </w:r>
    </w:p>
    <w:p w14:paraId="1CC6E424"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При расчете периода возмещения количество месяцев округляется в меньшую сторону с точностью до 0,5 месяца.</w:t>
      </w:r>
    </w:p>
    <w:p w14:paraId="152AE776"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12. При выявлении в ходе производства капитального ремонта и неотделимых улучшений или реконструкции объекта недвижимости/линейного объекта необходимости проведения работ, не утвержденных Постановлением, и не включенных в дополнительное соглашение, арендатор вправе в порядке, установленном Положением, представить в Администрацию документы, перечисленные в п. 6 Положения, для внесения изменений и дополнений в Постановление и дополнительное соглашение.</w:t>
      </w:r>
    </w:p>
    <w:p w14:paraId="29FE5E0E"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13. Не позднее 10 рабочих дней с даты окончания работ, указанных в плане-графике, арендатор представляет в Администрацию копию договора с организацией, осуществлявшей строительный контроль (надзор) и акт о приемке выполненных работ, подписанный со стороны арендатора и со стороны подрядной организации, проводившей работы, а также согласованный (подписанный) организацией, осуществлявшей строительный контроль (надзор) при проведении указанных в настоящем пункте работ.</w:t>
      </w:r>
    </w:p>
    <w:p w14:paraId="1E6AFDCE"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Акт выполненных работ должен содержать следующие сведения:</w:t>
      </w:r>
    </w:p>
    <w:p w14:paraId="09977C97"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наименование и виды работ;</w:t>
      </w:r>
    </w:p>
    <w:p w14:paraId="13935B8A"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краткое описание работ;</w:t>
      </w:r>
    </w:p>
    <w:p w14:paraId="172B76D5"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единица измерения;</w:t>
      </w:r>
    </w:p>
    <w:p w14:paraId="797A779B"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цена за единицу измерения;</w:t>
      </w:r>
    </w:p>
    <w:p w14:paraId="6A4B7848" w14:textId="77777777" w:rsidR="009961ED" w:rsidRPr="009961ED" w:rsidRDefault="009961ED">
      <w:pPr>
        <w:numPr>
          <w:ilvl w:val="0"/>
          <w:numId w:val="9"/>
        </w:numPr>
        <w:tabs>
          <w:tab w:val="left" w:pos="993"/>
        </w:tabs>
        <w:spacing w:after="0" w:line="240" w:lineRule="auto"/>
        <w:ind w:left="426" w:right="189" w:firstLine="425"/>
        <w:jc w:val="both"/>
        <w:rPr>
          <w:rFonts w:eastAsia="Calibri"/>
          <w:sz w:val="16"/>
          <w:szCs w:val="16"/>
        </w:rPr>
      </w:pPr>
      <w:r w:rsidRPr="009961ED">
        <w:rPr>
          <w:rFonts w:eastAsia="Calibri"/>
          <w:sz w:val="16"/>
          <w:szCs w:val="16"/>
        </w:rPr>
        <w:t>стоимость работ.</w:t>
      </w:r>
    </w:p>
    <w:p w14:paraId="6C524F79"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14. Зачет стоимости работ, указанных в п.2 Положения, производится с даты издания Постановления. </w:t>
      </w:r>
    </w:p>
    <w:p w14:paraId="2CBFD5AF"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При этом по окончании каждого очередного этапа работ, предусмотренных планом-графиком, арендатор в течение двух месяцев с даты окончания таких работ представляет в Администрацию платежные документы (с отметкой банка), подтверждающие выполненные им расходные обязательства и справку о стоимости выполненных работ и затрат. В случае непредставления со стороны арендатора в Администрацию в срок, установленный настоящим пунктом, платежных документов, подтверждающих выполненные им расходные обязательства, возобновляется начисление арендной платы в полном размере со дня, когда было принято решение о разрешении зачета затрат в счет арендной платы (со дня издания Постановления) с уплатой установленных договором пеней.  </w:t>
      </w:r>
    </w:p>
    <w:p w14:paraId="567576CF"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 xml:space="preserve">15. В случае зачета стоимости работ по подготовке акта технического обследования объекта недвижимости, проектно-сметной документации в счет арендной платы арендатор обязан передать данные документы в Администрацию вместе с документами, указанными в п.13 Положения.  </w:t>
      </w:r>
    </w:p>
    <w:p w14:paraId="735BD40A" w14:textId="77777777" w:rsidR="009961ED" w:rsidRPr="009961ED" w:rsidRDefault="009961ED" w:rsidP="00D0580D">
      <w:pPr>
        <w:tabs>
          <w:tab w:val="left" w:pos="993"/>
        </w:tabs>
        <w:spacing w:after="0" w:line="240" w:lineRule="auto"/>
        <w:ind w:left="426" w:right="189" w:firstLine="425"/>
        <w:jc w:val="both"/>
        <w:rPr>
          <w:rFonts w:eastAsia="Calibri"/>
          <w:sz w:val="16"/>
          <w:szCs w:val="16"/>
        </w:rPr>
      </w:pPr>
      <w:r w:rsidRPr="009961ED">
        <w:rPr>
          <w:rFonts w:eastAsia="Calibri"/>
          <w:sz w:val="16"/>
          <w:szCs w:val="16"/>
        </w:rPr>
        <w:t>16. Порядок зачета затрат арендатора на осуществление строительного контроля (надзора) при проведении работ, указанных в п.2. Положения, аналогичен порядку зачета в счет арендной платы стоимости затрат арендатора на подготовку проектно-сметной документации, установленному Положением. В случае зачета стоимости работ по осуществлению строительного контроля (надзора) в счет арендной платы арендатор обязан передать документы, полученные по результатам выполнения такого контроля (надзора) в Администрацию вместе с документами, указанными в п.13 Положения.</w:t>
      </w:r>
    </w:p>
    <w:p w14:paraId="478D544F" w14:textId="77777777" w:rsidR="003A43D1" w:rsidRDefault="003A43D1" w:rsidP="003A43D1">
      <w:pPr>
        <w:pStyle w:val="29"/>
        <w:tabs>
          <w:tab w:val="left" w:pos="709"/>
        </w:tabs>
        <w:ind w:left="567" w:right="189"/>
        <w:jc w:val="both"/>
        <w:rPr>
          <w:bCs/>
          <w:sz w:val="16"/>
          <w:szCs w:val="16"/>
        </w:rPr>
      </w:pPr>
    </w:p>
    <w:p w14:paraId="13E82FF8" w14:textId="77777777" w:rsidR="003A43D1" w:rsidRDefault="003A43D1" w:rsidP="003A43D1">
      <w:pPr>
        <w:pStyle w:val="29"/>
        <w:tabs>
          <w:tab w:val="left" w:pos="709"/>
        </w:tabs>
        <w:ind w:left="567" w:right="189"/>
        <w:jc w:val="both"/>
        <w:rPr>
          <w:bCs/>
          <w:sz w:val="16"/>
          <w:szCs w:val="16"/>
        </w:rPr>
      </w:pPr>
    </w:p>
    <w:p w14:paraId="4D850BB1" w14:textId="77777777" w:rsidR="003A43D1" w:rsidRPr="00AB4EA7" w:rsidRDefault="003A43D1" w:rsidP="003A43D1">
      <w:pPr>
        <w:pStyle w:val="29"/>
        <w:tabs>
          <w:tab w:val="left" w:pos="3969"/>
        </w:tabs>
        <w:ind w:left="284" w:right="47"/>
        <w:jc w:val="center"/>
        <w:rPr>
          <w:b/>
          <w:sz w:val="16"/>
          <w:szCs w:val="16"/>
        </w:rPr>
      </w:pPr>
      <w:r>
        <w:rPr>
          <w:b/>
          <w:sz w:val="16"/>
          <w:szCs w:val="16"/>
        </w:rPr>
        <w:t>СОВЕТ ДЕПУТАТОВ</w:t>
      </w:r>
      <w:r w:rsidRPr="00AB4EA7">
        <w:rPr>
          <w:b/>
          <w:sz w:val="16"/>
          <w:szCs w:val="16"/>
        </w:rPr>
        <w:t xml:space="preserve"> МУНИЦИПАЛЬНОГО ОБРАЗОВАНИЯ</w:t>
      </w:r>
    </w:p>
    <w:p w14:paraId="041E73E6"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1F50F5EE"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7FF767D9"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ЛЕНИНГРАДСКОЙ ОБЛАСТИ</w:t>
      </w:r>
    </w:p>
    <w:p w14:paraId="5157FF78" w14:textId="77777777" w:rsidR="003A43D1" w:rsidRPr="00AB4EA7" w:rsidRDefault="003A43D1" w:rsidP="003A43D1">
      <w:pPr>
        <w:pStyle w:val="29"/>
        <w:tabs>
          <w:tab w:val="left" w:pos="3969"/>
        </w:tabs>
        <w:ind w:left="284" w:right="189"/>
        <w:jc w:val="center"/>
        <w:rPr>
          <w:b/>
          <w:sz w:val="16"/>
          <w:szCs w:val="16"/>
        </w:rPr>
      </w:pPr>
    </w:p>
    <w:p w14:paraId="37F08060" w14:textId="77777777" w:rsidR="003A43D1" w:rsidRPr="00AB4EA7" w:rsidRDefault="003A43D1" w:rsidP="003A43D1">
      <w:pPr>
        <w:pStyle w:val="29"/>
        <w:tabs>
          <w:tab w:val="left" w:pos="3969"/>
        </w:tabs>
        <w:ind w:left="284" w:right="189"/>
        <w:jc w:val="center"/>
        <w:rPr>
          <w:b/>
          <w:sz w:val="16"/>
          <w:szCs w:val="16"/>
        </w:rPr>
      </w:pPr>
      <w:r>
        <w:rPr>
          <w:b/>
          <w:sz w:val="16"/>
          <w:szCs w:val="16"/>
        </w:rPr>
        <w:t>РЕШЕНИЕ</w:t>
      </w:r>
    </w:p>
    <w:p w14:paraId="2079BE4A" w14:textId="77777777" w:rsidR="003A43D1" w:rsidRPr="00AB4EA7" w:rsidRDefault="003A43D1" w:rsidP="003A43D1">
      <w:pPr>
        <w:pStyle w:val="29"/>
        <w:tabs>
          <w:tab w:val="left" w:pos="3969"/>
        </w:tabs>
        <w:ind w:left="284" w:right="189"/>
        <w:jc w:val="center"/>
        <w:rPr>
          <w:b/>
          <w:sz w:val="16"/>
          <w:szCs w:val="16"/>
        </w:rPr>
      </w:pPr>
    </w:p>
    <w:p w14:paraId="7985E76F" w14:textId="77777777" w:rsidR="003A43D1" w:rsidRDefault="003A43D1" w:rsidP="003A43D1">
      <w:pPr>
        <w:pStyle w:val="29"/>
        <w:ind w:left="284" w:right="189"/>
        <w:jc w:val="center"/>
        <w:rPr>
          <w:b/>
          <w:sz w:val="16"/>
          <w:szCs w:val="16"/>
        </w:rPr>
      </w:pPr>
      <w:r>
        <w:rPr>
          <w:b/>
          <w:sz w:val="16"/>
          <w:szCs w:val="16"/>
        </w:rPr>
        <w:t>17</w:t>
      </w:r>
      <w:r w:rsidRPr="00AB4EA7">
        <w:rPr>
          <w:b/>
          <w:sz w:val="16"/>
          <w:szCs w:val="16"/>
        </w:rPr>
        <w:t>.</w:t>
      </w:r>
      <w:r>
        <w:rPr>
          <w:b/>
          <w:sz w:val="16"/>
          <w:szCs w:val="16"/>
        </w:rPr>
        <w:t>02</w:t>
      </w:r>
      <w:r w:rsidRPr="00AB4EA7">
        <w:rPr>
          <w:b/>
          <w:sz w:val="16"/>
          <w:szCs w:val="16"/>
        </w:rPr>
        <w:t>.202</w:t>
      </w:r>
      <w:r>
        <w:rPr>
          <w:b/>
          <w:sz w:val="16"/>
          <w:szCs w:val="16"/>
        </w:rPr>
        <w:t>3</w:t>
      </w:r>
      <w:r w:rsidRPr="00AB4EA7">
        <w:rPr>
          <w:b/>
          <w:sz w:val="16"/>
          <w:szCs w:val="16"/>
        </w:rPr>
        <w:t xml:space="preserve">г.                                                                           № </w:t>
      </w:r>
      <w:r>
        <w:rPr>
          <w:b/>
          <w:sz w:val="16"/>
          <w:szCs w:val="16"/>
        </w:rPr>
        <w:t>201</w:t>
      </w:r>
    </w:p>
    <w:p w14:paraId="210C8343" w14:textId="64561BB8" w:rsidR="003A43D1" w:rsidRDefault="003A43D1" w:rsidP="003A43D1">
      <w:pPr>
        <w:pStyle w:val="29"/>
        <w:tabs>
          <w:tab w:val="left" w:pos="709"/>
        </w:tabs>
        <w:ind w:left="426" w:right="189"/>
        <w:jc w:val="both"/>
        <w:rPr>
          <w:i/>
          <w:iCs/>
          <w:sz w:val="18"/>
          <w:szCs w:val="18"/>
        </w:rPr>
      </w:pPr>
    </w:p>
    <w:p w14:paraId="1D5E7099" w14:textId="77777777" w:rsidR="009961ED" w:rsidRPr="00D0580D" w:rsidRDefault="009961ED" w:rsidP="00D0580D">
      <w:pPr>
        <w:pStyle w:val="29"/>
        <w:tabs>
          <w:tab w:val="left" w:pos="709"/>
        </w:tabs>
        <w:ind w:left="426" w:right="2032"/>
        <w:jc w:val="both"/>
        <w:rPr>
          <w:sz w:val="16"/>
          <w:szCs w:val="16"/>
        </w:rPr>
      </w:pPr>
      <w:r w:rsidRPr="00D0580D">
        <w:rPr>
          <w:sz w:val="16"/>
          <w:szCs w:val="16"/>
        </w:rPr>
        <w:t>Об отчете главы муниципального образования Елизаветинское сельское поселение Гатчинского муниципального района Ленинградской области «О результатах деятельности Совета депутатов муниципального образования Елизаветинское сельское поселение Гатчинского муниципального района Ленинградской области за 2022 год и задачах на 2023г.»</w:t>
      </w:r>
    </w:p>
    <w:p w14:paraId="4B126C55" w14:textId="77777777" w:rsidR="009961ED" w:rsidRPr="00D0580D" w:rsidRDefault="009961ED" w:rsidP="009961ED">
      <w:pPr>
        <w:pStyle w:val="29"/>
        <w:tabs>
          <w:tab w:val="left" w:pos="709"/>
        </w:tabs>
        <w:ind w:left="426" w:right="189"/>
        <w:jc w:val="both"/>
        <w:rPr>
          <w:sz w:val="16"/>
          <w:szCs w:val="16"/>
        </w:rPr>
      </w:pPr>
    </w:p>
    <w:p w14:paraId="5E5DD4DA" w14:textId="77777777" w:rsidR="009961ED" w:rsidRPr="00D0580D" w:rsidRDefault="009961ED" w:rsidP="00D0580D">
      <w:pPr>
        <w:pStyle w:val="29"/>
        <w:tabs>
          <w:tab w:val="left" w:pos="709"/>
        </w:tabs>
        <w:ind w:left="426" w:right="189" w:firstLine="425"/>
        <w:jc w:val="both"/>
        <w:rPr>
          <w:sz w:val="16"/>
          <w:szCs w:val="16"/>
        </w:rPr>
      </w:pPr>
      <w:r w:rsidRPr="00D0580D">
        <w:rPr>
          <w:sz w:val="16"/>
          <w:szCs w:val="16"/>
        </w:rPr>
        <w:t xml:space="preserve">Заслушав отчет главы муниципального образования Елизаветинское сельское поселение Гатчинского муниципального района Ленинградской области, руководствуясь ч. 11.1 ст. 35, п. 5.1. ч. 5 ст. 36, ст. 74.1 Федерального закона от 06.10.2003 года №131-ФЗ «Об общих принципах организации местного самоуправления в Российской Федерации», Уставом муниципального образования Елизаветинское сельское поселение Гатчинского муниципального района Ленинградской области, Совет депутатов  муниципального образования Елизаветинское </w:t>
      </w:r>
      <w:r w:rsidRPr="00D0580D">
        <w:rPr>
          <w:sz w:val="16"/>
          <w:szCs w:val="16"/>
        </w:rPr>
        <w:lastRenderedPageBreak/>
        <w:t>сельское поселение Гатчинского муниципального района Ленинградской области</w:t>
      </w:r>
    </w:p>
    <w:p w14:paraId="50BB92B3" w14:textId="77777777" w:rsidR="009961ED" w:rsidRPr="00D0580D" w:rsidRDefault="009961ED" w:rsidP="009961ED">
      <w:pPr>
        <w:pStyle w:val="29"/>
        <w:tabs>
          <w:tab w:val="left" w:pos="709"/>
        </w:tabs>
        <w:ind w:left="426" w:right="189"/>
        <w:jc w:val="both"/>
        <w:rPr>
          <w:sz w:val="16"/>
          <w:szCs w:val="16"/>
        </w:rPr>
      </w:pPr>
    </w:p>
    <w:p w14:paraId="46F7BF42" w14:textId="77777777" w:rsidR="009961ED" w:rsidRPr="00D0580D" w:rsidRDefault="009961ED" w:rsidP="00D0580D">
      <w:pPr>
        <w:pStyle w:val="29"/>
        <w:tabs>
          <w:tab w:val="left" w:pos="709"/>
        </w:tabs>
        <w:ind w:left="426" w:right="189"/>
        <w:jc w:val="center"/>
        <w:rPr>
          <w:b/>
          <w:bCs/>
          <w:sz w:val="16"/>
          <w:szCs w:val="16"/>
        </w:rPr>
      </w:pPr>
      <w:r w:rsidRPr="00D0580D">
        <w:rPr>
          <w:b/>
          <w:bCs/>
          <w:sz w:val="16"/>
          <w:szCs w:val="16"/>
        </w:rPr>
        <w:t>РЕШИЛ:</w:t>
      </w:r>
    </w:p>
    <w:p w14:paraId="297125D6" w14:textId="77777777" w:rsidR="009961ED" w:rsidRPr="00D0580D" w:rsidRDefault="009961ED" w:rsidP="009961ED">
      <w:pPr>
        <w:pStyle w:val="29"/>
        <w:tabs>
          <w:tab w:val="left" w:pos="709"/>
        </w:tabs>
        <w:ind w:left="426" w:right="189"/>
        <w:jc w:val="both"/>
        <w:rPr>
          <w:sz w:val="16"/>
          <w:szCs w:val="16"/>
        </w:rPr>
      </w:pPr>
    </w:p>
    <w:p w14:paraId="74C55AEE" w14:textId="77777777" w:rsidR="009961ED" w:rsidRPr="00D0580D" w:rsidRDefault="009961ED" w:rsidP="00D0580D">
      <w:pPr>
        <w:pStyle w:val="29"/>
        <w:tabs>
          <w:tab w:val="left" w:pos="709"/>
          <w:tab w:val="left" w:pos="993"/>
        </w:tabs>
        <w:ind w:left="426" w:right="189" w:firstLine="425"/>
        <w:jc w:val="both"/>
        <w:rPr>
          <w:sz w:val="16"/>
          <w:szCs w:val="16"/>
        </w:rPr>
      </w:pPr>
      <w:r w:rsidRPr="00D0580D">
        <w:rPr>
          <w:sz w:val="16"/>
          <w:szCs w:val="16"/>
        </w:rPr>
        <w:t>1.</w:t>
      </w:r>
      <w:r w:rsidRPr="00D0580D">
        <w:rPr>
          <w:sz w:val="16"/>
          <w:szCs w:val="16"/>
        </w:rPr>
        <w:tab/>
        <w:t>Принять к сведению информацию по отчету главы муниципального образования Елизаветинское сельское поселение Гатчинского муниципального района Ленинградской области Самойлова Евгения Владимировича «О результатах деятельности Совета депутатов муниципального образования Елизаветинское сельское поселение Гатчинского муниципального района Ленинградской области за 2022 год и задачах на 2023 год»» согласно приложению.</w:t>
      </w:r>
    </w:p>
    <w:p w14:paraId="523E54A5" w14:textId="77777777" w:rsidR="009961ED" w:rsidRPr="00D0580D" w:rsidRDefault="009961ED" w:rsidP="00D0580D">
      <w:pPr>
        <w:pStyle w:val="29"/>
        <w:tabs>
          <w:tab w:val="left" w:pos="709"/>
          <w:tab w:val="left" w:pos="993"/>
        </w:tabs>
        <w:ind w:left="426" w:right="189" w:firstLine="425"/>
        <w:jc w:val="both"/>
        <w:rPr>
          <w:sz w:val="16"/>
          <w:szCs w:val="16"/>
        </w:rPr>
      </w:pPr>
    </w:p>
    <w:p w14:paraId="3C422545" w14:textId="77777777" w:rsidR="009961ED" w:rsidRPr="00D0580D" w:rsidRDefault="009961ED" w:rsidP="00D0580D">
      <w:pPr>
        <w:pStyle w:val="29"/>
        <w:tabs>
          <w:tab w:val="left" w:pos="709"/>
          <w:tab w:val="left" w:pos="993"/>
        </w:tabs>
        <w:ind w:left="426" w:right="189" w:firstLine="425"/>
        <w:jc w:val="both"/>
        <w:rPr>
          <w:sz w:val="16"/>
          <w:szCs w:val="16"/>
        </w:rPr>
      </w:pPr>
      <w:r w:rsidRPr="00D0580D">
        <w:rPr>
          <w:sz w:val="16"/>
          <w:szCs w:val="16"/>
        </w:rPr>
        <w:t>2.</w:t>
      </w:r>
      <w:r w:rsidRPr="00D0580D">
        <w:rPr>
          <w:sz w:val="16"/>
          <w:szCs w:val="16"/>
        </w:rPr>
        <w:tab/>
        <w:t>Признать работу главы муниципального образования Елизаветинское сельское поселение Гатчинского муниципального района Ленинградской области удовлетворительной.</w:t>
      </w:r>
    </w:p>
    <w:p w14:paraId="509C8E0C" w14:textId="77777777" w:rsidR="009961ED" w:rsidRPr="00D0580D" w:rsidRDefault="009961ED" w:rsidP="00D0580D">
      <w:pPr>
        <w:pStyle w:val="29"/>
        <w:tabs>
          <w:tab w:val="left" w:pos="709"/>
          <w:tab w:val="left" w:pos="993"/>
        </w:tabs>
        <w:ind w:left="426" w:right="189" w:firstLine="425"/>
        <w:jc w:val="both"/>
        <w:rPr>
          <w:sz w:val="16"/>
          <w:szCs w:val="16"/>
        </w:rPr>
      </w:pPr>
    </w:p>
    <w:p w14:paraId="56725E13" w14:textId="2102553A" w:rsidR="009961ED" w:rsidRPr="00D0580D" w:rsidRDefault="009961ED" w:rsidP="00D0580D">
      <w:pPr>
        <w:pStyle w:val="29"/>
        <w:tabs>
          <w:tab w:val="left" w:pos="709"/>
          <w:tab w:val="left" w:pos="993"/>
        </w:tabs>
        <w:ind w:left="426" w:right="189" w:firstLine="425"/>
        <w:jc w:val="both"/>
        <w:rPr>
          <w:sz w:val="16"/>
          <w:szCs w:val="16"/>
        </w:rPr>
      </w:pPr>
      <w:r w:rsidRPr="00D0580D">
        <w:rPr>
          <w:sz w:val="16"/>
          <w:szCs w:val="16"/>
        </w:rPr>
        <w:t>3.</w:t>
      </w:r>
      <w:r w:rsidRPr="00D0580D">
        <w:rPr>
          <w:sz w:val="16"/>
          <w:szCs w:val="16"/>
        </w:rPr>
        <w:tab/>
        <w:t>Настоящее решение вступает в силу со дня его принятия и подлежит размещению на официальном сайте муниципального образования Елизаветинское сельское поселение Гатчинского муниципального района Ленинградской области.</w:t>
      </w:r>
    </w:p>
    <w:p w14:paraId="78147794" w14:textId="77777777" w:rsidR="003A43D1" w:rsidRPr="00D0580D" w:rsidRDefault="003A43D1" w:rsidP="003A43D1">
      <w:pPr>
        <w:pStyle w:val="29"/>
        <w:tabs>
          <w:tab w:val="left" w:pos="709"/>
        </w:tabs>
        <w:ind w:left="567" w:right="189"/>
        <w:jc w:val="both"/>
        <w:rPr>
          <w:bCs/>
          <w:sz w:val="16"/>
          <w:szCs w:val="16"/>
        </w:rPr>
      </w:pPr>
    </w:p>
    <w:p w14:paraId="443C6B97" w14:textId="77777777" w:rsidR="003A43D1" w:rsidRPr="00D0580D" w:rsidRDefault="003A43D1" w:rsidP="003A43D1">
      <w:pPr>
        <w:pStyle w:val="29"/>
        <w:tabs>
          <w:tab w:val="left" w:pos="709"/>
        </w:tabs>
        <w:ind w:left="567" w:right="189"/>
        <w:jc w:val="both"/>
        <w:rPr>
          <w:bCs/>
          <w:sz w:val="16"/>
          <w:szCs w:val="16"/>
        </w:rPr>
      </w:pPr>
      <w:r w:rsidRPr="00D0580D">
        <w:rPr>
          <w:bCs/>
          <w:sz w:val="16"/>
          <w:szCs w:val="16"/>
        </w:rPr>
        <w:t xml:space="preserve">Глава муниципального образования                                       </w:t>
      </w:r>
    </w:p>
    <w:p w14:paraId="5CF85F63" w14:textId="77777777" w:rsidR="003A43D1" w:rsidRPr="00D0580D" w:rsidRDefault="003A43D1" w:rsidP="003A43D1">
      <w:pPr>
        <w:pStyle w:val="29"/>
        <w:tabs>
          <w:tab w:val="left" w:pos="709"/>
        </w:tabs>
        <w:ind w:left="567" w:right="189"/>
        <w:jc w:val="both"/>
        <w:rPr>
          <w:bCs/>
          <w:sz w:val="16"/>
          <w:szCs w:val="16"/>
        </w:rPr>
      </w:pPr>
      <w:r w:rsidRPr="00D0580D">
        <w:rPr>
          <w:bCs/>
          <w:sz w:val="16"/>
          <w:szCs w:val="16"/>
        </w:rPr>
        <w:t>Елизаветинское сельское поселение</w:t>
      </w:r>
    </w:p>
    <w:p w14:paraId="3F704982" w14:textId="77777777" w:rsidR="003A43D1" w:rsidRPr="00D0580D" w:rsidRDefault="003A43D1" w:rsidP="003A43D1">
      <w:pPr>
        <w:pStyle w:val="29"/>
        <w:tabs>
          <w:tab w:val="left" w:pos="709"/>
        </w:tabs>
        <w:ind w:left="567" w:right="189"/>
        <w:jc w:val="both"/>
        <w:rPr>
          <w:bCs/>
          <w:sz w:val="16"/>
          <w:szCs w:val="16"/>
        </w:rPr>
      </w:pPr>
      <w:r w:rsidRPr="00D0580D">
        <w:rPr>
          <w:bCs/>
          <w:sz w:val="16"/>
          <w:szCs w:val="16"/>
        </w:rPr>
        <w:t>Гатчинского муниципального района</w:t>
      </w:r>
    </w:p>
    <w:p w14:paraId="51C0D352" w14:textId="77777777" w:rsidR="003A43D1" w:rsidRPr="00D0580D" w:rsidRDefault="003A43D1" w:rsidP="003A43D1">
      <w:pPr>
        <w:pStyle w:val="29"/>
        <w:tabs>
          <w:tab w:val="left" w:pos="709"/>
        </w:tabs>
        <w:ind w:left="567" w:right="189"/>
        <w:jc w:val="both"/>
        <w:rPr>
          <w:bCs/>
          <w:sz w:val="16"/>
          <w:szCs w:val="16"/>
        </w:rPr>
      </w:pPr>
      <w:r w:rsidRPr="00D0580D">
        <w:rPr>
          <w:bCs/>
          <w:sz w:val="16"/>
          <w:szCs w:val="16"/>
        </w:rPr>
        <w:t>Ленинградской области                                       Е.В. Самойлов</w:t>
      </w:r>
    </w:p>
    <w:p w14:paraId="6D77DB7C" w14:textId="77777777" w:rsidR="003A43D1" w:rsidRPr="00D0580D" w:rsidRDefault="003A43D1" w:rsidP="003A43D1">
      <w:pPr>
        <w:pStyle w:val="29"/>
        <w:tabs>
          <w:tab w:val="left" w:pos="709"/>
        </w:tabs>
        <w:ind w:left="567" w:right="189"/>
        <w:jc w:val="both"/>
        <w:rPr>
          <w:bCs/>
          <w:sz w:val="16"/>
          <w:szCs w:val="16"/>
        </w:rPr>
      </w:pPr>
    </w:p>
    <w:p w14:paraId="2A2C1710" w14:textId="77777777" w:rsidR="003A43D1" w:rsidRPr="00D0580D" w:rsidRDefault="003A43D1" w:rsidP="003A43D1">
      <w:pPr>
        <w:pStyle w:val="29"/>
        <w:tabs>
          <w:tab w:val="left" w:pos="709"/>
        </w:tabs>
        <w:ind w:left="567" w:right="189"/>
        <w:jc w:val="both"/>
        <w:rPr>
          <w:bCs/>
          <w:sz w:val="16"/>
          <w:szCs w:val="16"/>
        </w:rPr>
      </w:pPr>
    </w:p>
    <w:p w14:paraId="787D93C1" w14:textId="77777777" w:rsidR="003A43D1" w:rsidRPr="00D0580D" w:rsidRDefault="003A43D1" w:rsidP="003A43D1">
      <w:pPr>
        <w:pStyle w:val="29"/>
        <w:tabs>
          <w:tab w:val="left" w:pos="3969"/>
        </w:tabs>
        <w:ind w:left="284" w:right="47"/>
        <w:jc w:val="center"/>
        <w:rPr>
          <w:b/>
          <w:sz w:val="16"/>
          <w:szCs w:val="16"/>
        </w:rPr>
      </w:pPr>
      <w:r w:rsidRPr="00D0580D">
        <w:rPr>
          <w:b/>
          <w:sz w:val="16"/>
          <w:szCs w:val="16"/>
        </w:rPr>
        <w:t>СОВЕТ ДЕПУТАТОВ МУНИЦИПАЛЬНОГО ОБРАЗОВАНИЯ</w:t>
      </w:r>
    </w:p>
    <w:p w14:paraId="049A563E" w14:textId="77777777" w:rsidR="003A43D1" w:rsidRPr="00D0580D" w:rsidRDefault="003A43D1" w:rsidP="003A43D1">
      <w:pPr>
        <w:pStyle w:val="29"/>
        <w:tabs>
          <w:tab w:val="left" w:pos="3969"/>
        </w:tabs>
        <w:ind w:left="284" w:right="47"/>
        <w:jc w:val="center"/>
        <w:rPr>
          <w:b/>
          <w:sz w:val="16"/>
          <w:szCs w:val="16"/>
        </w:rPr>
      </w:pPr>
      <w:r w:rsidRPr="00D0580D">
        <w:rPr>
          <w:b/>
          <w:sz w:val="16"/>
          <w:szCs w:val="16"/>
        </w:rPr>
        <w:t>ЕЛИЗАВЕТИНСКОГО СЕЛЬСКОГО ПОСЕЛЕНИЯ</w:t>
      </w:r>
    </w:p>
    <w:p w14:paraId="2FEB3734" w14:textId="77777777" w:rsidR="003A43D1" w:rsidRPr="00D0580D" w:rsidRDefault="003A43D1" w:rsidP="003A43D1">
      <w:pPr>
        <w:pStyle w:val="29"/>
        <w:tabs>
          <w:tab w:val="left" w:pos="3969"/>
        </w:tabs>
        <w:ind w:left="284" w:right="47"/>
        <w:jc w:val="center"/>
        <w:rPr>
          <w:b/>
          <w:sz w:val="16"/>
          <w:szCs w:val="16"/>
        </w:rPr>
      </w:pPr>
      <w:r w:rsidRPr="00D0580D">
        <w:rPr>
          <w:b/>
          <w:sz w:val="16"/>
          <w:szCs w:val="16"/>
        </w:rPr>
        <w:t>ГАТЧИНСКОГО МУНИЦИПАЛЬНОГО РАЙОНА</w:t>
      </w:r>
    </w:p>
    <w:p w14:paraId="6DB1A5F2" w14:textId="77777777" w:rsidR="003A43D1" w:rsidRPr="00D0580D" w:rsidRDefault="003A43D1" w:rsidP="003A43D1">
      <w:pPr>
        <w:pStyle w:val="29"/>
        <w:tabs>
          <w:tab w:val="left" w:pos="3969"/>
        </w:tabs>
        <w:ind w:left="284" w:right="47"/>
        <w:jc w:val="center"/>
        <w:rPr>
          <w:b/>
          <w:sz w:val="16"/>
          <w:szCs w:val="16"/>
        </w:rPr>
      </w:pPr>
      <w:r w:rsidRPr="00D0580D">
        <w:rPr>
          <w:b/>
          <w:sz w:val="16"/>
          <w:szCs w:val="16"/>
        </w:rPr>
        <w:t>ЛЕНИНГРАДСКОЙ ОБЛАСТИ</w:t>
      </w:r>
    </w:p>
    <w:p w14:paraId="53382FDF" w14:textId="77777777" w:rsidR="003A43D1" w:rsidRPr="00D0580D" w:rsidRDefault="003A43D1" w:rsidP="003A43D1">
      <w:pPr>
        <w:pStyle w:val="29"/>
        <w:tabs>
          <w:tab w:val="left" w:pos="3969"/>
        </w:tabs>
        <w:ind w:left="284" w:right="189"/>
        <w:jc w:val="center"/>
        <w:rPr>
          <w:b/>
          <w:sz w:val="16"/>
          <w:szCs w:val="16"/>
        </w:rPr>
      </w:pPr>
    </w:p>
    <w:p w14:paraId="2D915AB3" w14:textId="77777777" w:rsidR="003A43D1" w:rsidRPr="00D0580D" w:rsidRDefault="003A43D1" w:rsidP="003A43D1">
      <w:pPr>
        <w:pStyle w:val="29"/>
        <w:tabs>
          <w:tab w:val="left" w:pos="3969"/>
        </w:tabs>
        <w:ind w:left="284" w:right="189"/>
        <w:jc w:val="center"/>
        <w:rPr>
          <w:b/>
          <w:sz w:val="16"/>
          <w:szCs w:val="16"/>
        </w:rPr>
      </w:pPr>
      <w:r w:rsidRPr="00D0580D">
        <w:rPr>
          <w:b/>
          <w:sz w:val="16"/>
          <w:szCs w:val="16"/>
        </w:rPr>
        <w:t>РЕШЕНИЕ</w:t>
      </w:r>
    </w:p>
    <w:p w14:paraId="3C5152F4" w14:textId="77777777" w:rsidR="003A43D1" w:rsidRPr="00D0580D" w:rsidRDefault="003A43D1" w:rsidP="003A43D1">
      <w:pPr>
        <w:pStyle w:val="29"/>
        <w:tabs>
          <w:tab w:val="left" w:pos="3969"/>
        </w:tabs>
        <w:ind w:left="284" w:right="189"/>
        <w:jc w:val="center"/>
        <w:rPr>
          <w:b/>
          <w:sz w:val="16"/>
          <w:szCs w:val="16"/>
        </w:rPr>
      </w:pPr>
    </w:p>
    <w:p w14:paraId="16E830E3" w14:textId="77777777" w:rsidR="003A43D1" w:rsidRPr="00D0580D" w:rsidRDefault="003A43D1" w:rsidP="003A43D1">
      <w:pPr>
        <w:pStyle w:val="29"/>
        <w:ind w:left="284" w:right="189"/>
        <w:jc w:val="center"/>
        <w:rPr>
          <w:b/>
          <w:sz w:val="16"/>
          <w:szCs w:val="16"/>
        </w:rPr>
      </w:pPr>
      <w:r w:rsidRPr="00D0580D">
        <w:rPr>
          <w:b/>
          <w:sz w:val="16"/>
          <w:szCs w:val="16"/>
        </w:rPr>
        <w:t>17.02.2023г.                                                                           № 202</w:t>
      </w:r>
    </w:p>
    <w:p w14:paraId="64A82A90" w14:textId="53B29642" w:rsidR="003A43D1" w:rsidRPr="00D0580D" w:rsidRDefault="003A43D1" w:rsidP="003A43D1">
      <w:pPr>
        <w:pStyle w:val="29"/>
        <w:tabs>
          <w:tab w:val="left" w:pos="709"/>
        </w:tabs>
        <w:ind w:left="426" w:right="189"/>
        <w:jc w:val="both"/>
        <w:rPr>
          <w:i/>
          <w:iCs/>
          <w:sz w:val="16"/>
          <w:szCs w:val="16"/>
        </w:rPr>
      </w:pPr>
    </w:p>
    <w:p w14:paraId="306BCD02" w14:textId="77777777" w:rsidR="009961ED" w:rsidRPr="00D0580D" w:rsidRDefault="009961ED" w:rsidP="00D0580D">
      <w:pPr>
        <w:pStyle w:val="29"/>
        <w:tabs>
          <w:tab w:val="left" w:pos="709"/>
        </w:tabs>
        <w:ind w:left="426" w:right="2032"/>
        <w:jc w:val="both"/>
        <w:rPr>
          <w:sz w:val="16"/>
          <w:szCs w:val="16"/>
        </w:rPr>
      </w:pPr>
      <w:r w:rsidRPr="00D0580D">
        <w:rPr>
          <w:sz w:val="16"/>
          <w:szCs w:val="16"/>
        </w:rPr>
        <w:t xml:space="preserve">Об отчете главы администрации муниципального образования Елизаветинского сельского поселения Гатчинского муниципального района Ленинградской области «О результатах деятельности главы администрации и администрации Елизаветинского сельского поселения Гатчинского </w:t>
      </w:r>
      <w:r w:rsidRPr="00D0580D">
        <w:rPr>
          <w:sz w:val="16"/>
          <w:szCs w:val="16"/>
        </w:rPr>
        <w:t>муниципального района Ленинградской области за 2022 год и задачах на 2023г.»</w:t>
      </w:r>
    </w:p>
    <w:p w14:paraId="32A48245" w14:textId="77777777" w:rsidR="009961ED" w:rsidRPr="00D0580D" w:rsidRDefault="009961ED" w:rsidP="009961ED">
      <w:pPr>
        <w:pStyle w:val="29"/>
        <w:tabs>
          <w:tab w:val="left" w:pos="709"/>
        </w:tabs>
        <w:ind w:left="426" w:right="189"/>
        <w:jc w:val="both"/>
        <w:rPr>
          <w:sz w:val="16"/>
          <w:szCs w:val="16"/>
        </w:rPr>
      </w:pPr>
    </w:p>
    <w:p w14:paraId="1787277A" w14:textId="77777777" w:rsidR="009961ED" w:rsidRPr="00D0580D" w:rsidRDefault="009961ED" w:rsidP="00D0580D">
      <w:pPr>
        <w:pStyle w:val="29"/>
        <w:tabs>
          <w:tab w:val="left" w:pos="709"/>
        </w:tabs>
        <w:ind w:left="426" w:right="189" w:firstLine="425"/>
        <w:jc w:val="both"/>
        <w:rPr>
          <w:sz w:val="16"/>
          <w:szCs w:val="16"/>
        </w:rPr>
      </w:pPr>
      <w:r w:rsidRPr="00D0580D">
        <w:rPr>
          <w:sz w:val="16"/>
          <w:szCs w:val="16"/>
        </w:rPr>
        <w:t>Заслушав отчет главы администрации муниципального образования Елизаветинского сельского поселения Гатчинского муниципального района Ленинградской области, в соответствии с  п. 2 ч. 6.1  ст. 37 Федерального  закона от 06.10.2003 года №131-ФЗ «Об общих принципах организации местного самоуправления в Российской Федерации» (с изменениями и дополнениями), Уставом муниципального образования Елизаветинское сельское поселение Гатчинского муниципального района Ленинградской области, Совет депутатов муниципального образования Елизаветинское сельское поселение Гатчинского муниципального района Ленинградской области</w:t>
      </w:r>
    </w:p>
    <w:p w14:paraId="3702224D" w14:textId="77777777" w:rsidR="009961ED" w:rsidRPr="00D0580D" w:rsidRDefault="009961ED" w:rsidP="009961ED">
      <w:pPr>
        <w:pStyle w:val="29"/>
        <w:tabs>
          <w:tab w:val="left" w:pos="709"/>
        </w:tabs>
        <w:ind w:left="426" w:right="189"/>
        <w:jc w:val="both"/>
        <w:rPr>
          <w:sz w:val="16"/>
          <w:szCs w:val="16"/>
        </w:rPr>
      </w:pPr>
    </w:p>
    <w:p w14:paraId="67EAB98A" w14:textId="77777777" w:rsidR="009961ED" w:rsidRPr="00D0580D" w:rsidRDefault="009961ED" w:rsidP="00D0580D">
      <w:pPr>
        <w:pStyle w:val="29"/>
        <w:tabs>
          <w:tab w:val="left" w:pos="709"/>
        </w:tabs>
        <w:ind w:left="426" w:right="189"/>
        <w:jc w:val="center"/>
        <w:rPr>
          <w:b/>
          <w:bCs/>
          <w:sz w:val="16"/>
          <w:szCs w:val="16"/>
        </w:rPr>
      </w:pPr>
      <w:r w:rsidRPr="00D0580D">
        <w:rPr>
          <w:b/>
          <w:bCs/>
          <w:sz w:val="16"/>
          <w:szCs w:val="16"/>
        </w:rPr>
        <w:t>РЕШИЛ:</w:t>
      </w:r>
    </w:p>
    <w:p w14:paraId="32DCCD9B" w14:textId="77777777" w:rsidR="009961ED" w:rsidRPr="00D0580D" w:rsidRDefault="009961ED" w:rsidP="009961ED">
      <w:pPr>
        <w:pStyle w:val="29"/>
        <w:tabs>
          <w:tab w:val="left" w:pos="709"/>
        </w:tabs>
        <w:ind w:left="426" w:right="189"/>
        <w:jc w:val="both"/>
        <w:rPr>
          <w:sz w:val="16"/>
          <w:szCs w:val="16"/>
        </w:rPr>
      </w:pPr>
    </w:p>
    <w:p w14:paraId="5BC8916B" w14:textId="77777777" w:rsidR="009961ED" w:rsidRPr="00D0580D" w:rsidRDefault="009961ED" w:rsidP="00D0580D">
      <w:pPr>
        <w:pStyle w:val="29"/>
        <w:tabs>
          <w:tab w:val="left" w:pos="709"/>
          <w:tab w:val="left" w:pos="993"/>
        </w:tabs>
        <w:ind w:left="426" w:right="189" w:firstLine="425"/>
        <w:jc w:val="both"/>
        <w:rPr>
          <w:sz w:val="16"/>
          <w:szCs w:val="16"/>
        </w:rPr>
      </w:pPr>
      <w:r w:rsidRPr="00D0580D">
        <w:rPr>
          <w:sz w:val="16"/>
          <w:szCs w:val="16"/>
        </w:rPr>
        <w:t>1.</w:t>
      </w:r>
      <w:r w:rsidRPr="00D0580D">
        <w:rPr>
          <w:sz w:val="16"/>
          <w:szCs w:val="16"/>
        </w:rPr>
        <w:tab/>
        <w:t>Принять к сведению отчет главы администрации муниципального образования Елизаветинского сельского поселения Гатчинского муниципального района Ленинградской области Зубрилина Виталия Владимировича «О результатах главы администрации и администрации Елизаветинского сельского поселения Гатчинского муниципального района Ленинградской области за 2022 год и задачах на 2023 г».</w:t>
      </w:r>
    </w:p>
    <w:p w14:paraId="387F951B" w14:textId="77777777" w:rsidR="009961ED" w:rsidRPr="00D0580D" w:rsidRDefault="009961ED" w:rsidP="00D0580D">
      <w:pPr>
        <w:pStyle w:val="29"/>
        <w:tabs>
          <w:tab w:val="left" w:pos="709"/>
          <w:tab w:val="left" w:pos="993"/>
        </w:tabs>
        <w:ind w:left="426" w:right="189" w:firstLine="425"/>
        <w:jc w:val="both"/>
        <w:rPr>
          <w:sz w:val="16"/>
          <w:szCs w:val="16"/>
        </w:rPr>
      </w:pPr>
      <w:r w:rsidRPr="00D0580D">
        <w:rPr>
          <w:sz w:val="16"/>
          <w:szCs w:val="16"/>
        </w:rPr>
        <w:t>2.</w:t>
      </w:r>
      <w:r w:rsidRPr="00D0580D">
        <w:rPr>
          <w:sz w:val="16"/>
          <w:szCs w:val="16"/>
        </w:rPr>
        <w:tab/>
        <w:t>Признать работу главы администрации муниципального образования Елизаветинского сельского поселения Гатчинского муниципального района Ленинградской области удовлетворительной.</w:t>
      </w:r>
    </w:p>
    <w:p w14:paraId="053B4124" w14:textId="1188017B" w:rsidR="009961ED" w:rsidRPr="00D0580D" w:rsidRDefault="009961ED" w:rsidP="00D0580D">
      <w:pPr>
        <w:pStyle w:val="29"/>
        <w:tabs>
          <w:tab w:val="left" w:pos="709"/>
          <w:tab w:val="left" w:pos="993"/>
        </w:tabs>
        <w:ind w:left="426" w:right="189" w:firstLine="425"/>
        <w:jc w:val="both"/>
        <w:rPr>
          <w:sz w:val="16"/>
          <w:szCs w:val="16"/>
        </w:rPr>
      </w:pPr>
      <w:r w:rsidRPr="00D0580D">
        <w:rPr>
          <w:sz w:val="16"/>
          <w:szCs w:val="16"/>
        </w:rPr>
        <w:t>3.</w:t>
      </w:r>
      <w:r w:rsidRPr="00D0580D">
        <w:rPr>
          <w:sz w:val="16"/>
          <w:szCs w:val="16"/>
        </w:rPr>
        <w:tab/>
        <w:t>Настоящее решение вступает в силу со дня его принятия и подлежит размещению на официальном сайте муниципального образования Елизаветинское сельское поселение Гатчинского муниципального района Ленинградской области.</w:t>
      </w:r>
    </w:p>
    <w:p w14:paraId="2275B5B3" w14:textId="77777777" w:rsidR="003A43D1" w:rsidRDefault="003A43D1" w:rsidP="003A43D1">
      <w:pPr>
        <w:pStyle w:val="29"/>
        <w:tabs>
          <w:tab w:val="left" w:pos="709"/>
        </w:tabs>
        <w:ind w:left="567" w:right="189"/>
        <w:jc w:val="both"/>
        <w:rPr>
          <w:bCs/>
          <w:sz w:val="16"/>
          <w:szCs w:val="16"/>
        </w:rPr>
      </w:pPr>
    </w:p>
    <w:p w14:paraId="18C85046" w14:textId="77777777" w:rsidR="003A43D1" w:rsidRPr="00E66AEC" w:rsidRDefault="003A43D1" w:rsidP="003A43D1">
      <w:pPr>
        <w:pStyle w:val="29"/>
        <w:tabs>
          <w:tab w:val="left" w:pos="709"/>
        </w:tabs>
        <w:ind w:left="567" w:right="189"/>
        <w:jc w:val="both"/>
        <w:rPr>
          <w:bCs/>
          <w:sz w:val="16"/>
          <w:szCs w:val="16"/>
        </w:rPr>
      </w:pPr>
      <w:r w:rsidRPr="00E66AEC">
        <w:rPr>
          <w:bCs/>
          <w:sz w:val="16"/>
          <w:szCs w:val="16"/>
        </w:rPr>
        <w:t xml:space="preserve">Глава муниципального образования                                       </w:t>
      </w:r>
    </w:p>
    <w:p w14:paraId="57BC4267" w14:textId="77777777" w:rsidR="003A43D1" w:rsidRPr="00E66AEC" w:rsidRDefault="003A43D1" w:rsidP="003A43D1">
      <w:pPr>
        <w:pStyle w:val="29"/>
        <w:tabs>
          <w:tab w:val="left" w:pos="709"/>
        </w:tabs>
        <w:ind w:left="567" w:right="189"/>
        <w:jc w:val="both"/>
        <w:rPr>
          <w:bCs/>
          <w:sz w:val="16"/>
          <w:szCs w:val="16"/>
        </w:rPr>
      </w:pPr>
      <w:r w:rsidRPr="00E66AEC">
        <w:rPr>
          <w:bCs/>
          <w:sz w:val="16"/>
          <w:szCs w:val="16"/>
        </w:rPr>
        <w:t>Елизаветинское сельское поселение</w:t>
      </w:r>
    </w:p>
    <w:p w14:paraId="6C4C535D" w14:textId="77777777" w:rsidR="003A43D1" w:rsidRPr="00E66AEC" w:rsidRDefault="003A43D1" w:rsidP="003A43D1">
      <w:pPr>
        <w:pStyle w:val="29"/>
        <w:tabs>
          <w:tab w:val="left" w:pos="709"/>
        </w:tabs>
        <w:ind w:left="567" w:right="189"/>
        <w:jc w:val="both"/>
        <w:rPr>
          <w:bCs/>
          <w:sz w:val="16"/>
          <w:szCs w:val="16"/>
        </w:rPr>
      </w:pPr>
      <w:r w:rsidRPr="00E66AEC">
        <w:rPr>
          <w:bCs/>
          <w:sz w:val="16"/>
          <w:szCs w:val="16"/>
        </w:rPr>
        <w:t>Гатчинского муниципального района</w:t>
      </w:r>
    </w:p>
    <w:p w14:paraId="472710D8" w14:textId="77777777" w:rsidR="003A43D1" w:rsidRPr="00E66AEC" w:rsidRDefault="003A43D1" w:rsidP="003A43D1">
      <w:pPr>
        <w:pStyle w:val="29"/>
        <w:tabs>
          <w:tab w:val="left" w:pos="709"/>
        </w:tabs>
        <w:ind w:left="567" w:right="189"/>
        <w:jc w:val="both"/>
        <w:rPr>
          <w:bCs/>
          <w:sz w:val="16"/>
          <w:szCs w:val="16"/>
        </w:rPr>
      </w:pPr>
      <w:r w:rsidRPr="00E66AEC">
        <w:rPr>
          <w:bCs/>
          <w:sz w:val="16"/>
          <w:szCs w:val="16"/>
        </w:rPr>
        <w:t>Ленинградской области                                       Е.В. Самойлов</w:t>
      </w:r>
    </w:p>
    <w:p w14:paraId="0AB01B7C" w14:textId="77777777" w:rsidR="008E02C8" w:rsidRPr="008E02C8" w:rsidRDefault="008E02C8" w:rsidP="008E02C8">
      <w:pPr>
        <w:pStyle w:val="29"/>
        <w:tabs>
          <w:tab w:val="left" w:pos="4820"/>
        </w:tabs>
        <w:ind w:left="284" w:right="189" w:firstLine="142"/>
        <w:jc w:val="center"/>
        <w:rPr>
          <w:bCs/>
          <w:sz w:val="16"/>
          <w:szCs w:val="16"/>
        </w:rPr>
      </w:pPr>
    </w:p>
    <w:p w14:paraId="7859B9C8" w14:textId="77777777" w:rsidR="008E02C8" w:rsidRDefault="008E02C8" w:rsidP="000A5C8A">
      <w:pPr>
        <w:pStyle w:val="29"/>
        <w:tabs>
          <w:tab w:val="left" w:pos="4820"/>
        </w:tabs>
        <w:ind w:left="284" w:right="189" w:firstLine="142"/>
        <w:jc w:val="both"/>
        <w:rPr>
          <w:bCs/>
          <w:sz w:val="16"/>
          <w:szCs w:val="16"/>
        </w:rPr>
      </w:pPr>
    </w:p>
    <w:p w14:paraId="4B59E8FF" w14:textId="08CFD472" w:rsidR="000A5C8A" w:rsidRDefault="000A5C8A" w:rsidP="000A5C8A">
      <w:pPr>
        <w:pStyle w:val="29"/>
        <w:tabs>
          <w:tab w:val="left" w:pos="4820"/>
        </w:tabs>
        <w:ind w:left="284" w:right="189" w:firstLine="142"/>
        <w:jc w:val="both"/>
        <w:rPr>
          <w:bCs/>
          <w:sz w:val="16"/>
          <w:szCs w:val="16"/>
        </w:rPr>
      </w:pPr>
    </w:p>
    <w:p w14:paraId="4354C303" w14:textId="77777777" w:rsidR="00B201E5" w:rsidRDefault="00B201E5" w:rsidP="000A5C8A">
      <w:pPr>
        <w:pStyle w:val="29"/>
        <w:tabs>
          <w:tab w:val="left" w:pos="4820"/>
        </w:tabs>
        <w:ind w:left="284" w:right="189" w:firstLine="142"/>
        <w:jc w:val="both"/>
        <w:rPr>
          <w:noProof/>
        </w:rPr>
      </w:pPr>
    </w:p>
    <w:p w14:paraId="2815BD88" w14:textId="0FFEF6F5" w:rsidR="00D0580D" w:rsidRDefault="00D0580D" w:rsidP="00B201E5">
      <w:pPr>
        <w:pStyle w:val="29"/>
        <w:tabs>
          <w:tab w:val="left" w:pos="4820"/>
        </w:tabs>
        <w:ind w:left="142" w:right="189"/>
        <w:jc w:val="both"/>
        <w:rPr>
          <w:bCs/>
          <w:sz w:val="16"/>
          <w:szCs w:val="16"/>
        </w:rPr>
      </w:pPr>
      <w:r>
        <w:rPr>
          <w:noProof/>
        </w:rPr>
        <w:drawing>
          <wp:inline distT="0" distB="0" distL="0" distR="0" wp14:anchorId="3F43DA45" wp14:editId="33CDF814">
            <wp:extent cx="3148669" cy="49934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500" r="6743" b="7212"/>
                    <a:stretch/>
                  </pic:blipFill>
                  <pic:spPr bwMode="auto">
                    <a:xfrm>
                      <a:off x="0" y="0"/>
                      <a:ext cx="3157253" cy="5007032"/>
                    </a:xfrm>
                    <a:prstGeom prst="rect">
                      <a:avLst/>
                    </a:prstGeom>
                    <a:noFill/>
                    <a:ln>
                      <a:noFill/>
                    </a:ln>
                    <a:extLst>
                      <a:ext uri="{53640926-AAD7-44D8-BBD7-CCE9431645EC}">
                        <a14:shadowObscured xmlns:a14="http://schemas.microsoft.com/office/drawing/2010/main"/>
                      </a:ext>
                    </a:extLst>
                  </pic:spPr>
                </pic:pic>
              </a:graphicData>
            </a:graphic>
          </wp:inline>
        </w:drawing>
      </w:r>
    </w:p>
    <w:p w14:paraId="749344A5" w14:textId="34BF9CEA" w:rsidR="000A5C8A" w:rsidRDefault="000A5C8A" w:rsidP="00B45FA2">
      <w:pPr>
        <w:pStyle w:val="29"/>
        <w:tabs>
          <w:tab w:val="left" w:pos="709"/>
        </w:tabs>
        <w:ind w:left="426" w:right="189"/>
        <w:jc w:val="both"/>
        <w:rPr>
          <w:i/>
          <w:iCs/>
          <w:sz w:val="16"/>
          <w:szCs w:val="16"/>
        </w:rPr>
      </w:pPr>
    </w:p>
    <w:p w14:paraId="59E257A8" w14:textId="77777777" w:rsidR="00B201E5" w:rsidRDefault="00B201E5" w:rsidP="00B45FA2">
      <w:pPr>
        <w:pStyle w:val="29"/>
        <w:tabs>
          <w:tab w:val="left" w:pos="709"/>
        </w:tabs>
        <w:ind w:left="426" w:right="189"/>
        <w:jc w:val="both"/>
        <w:rPr>
          <w:noProof/>
        </w:rPr>
      </w:pPr>
    </w:p>
    <w:p w14:paraId="35F382D8" w14:textId="4AEBF9FE" w:rsidR="000A5C8A" w:rsidRDefault="00D0580D" w:rsidP="00B201E5">
      <w:pPr>
        <w:pStyle w:val="29"/>
        <w:tabs>
          <w:tab w:val="left" w:pos="709"/>
        </w:tabs>
        <w:ind w:right="189"/>
        <w:jc w:val="both"/>
        <w:rPr>
          <w:i/>
          <w:iCs/>
          <w:sz w:val="16"/>
          <w:szCs w:val="16"/>
        </w:rPr>
      </w:pPr>
      <w:r>
        <w:rPr>
          <w:noProof/>
        </w:rPr>
        <w:lastRenderedPageBreak/>
        <w:drawing>
          <wp:inline distT="0" distB="0" distL="0" distR="0" wp14:anchorId="56714EF4" wp14:editId="0D77CC9D">
            <wp:extent cx="3245764" cy="43414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499" r="6752" b="20805"/>
                    <a:stretch/>
                  </pic:blipFill>
                  <pic:spPr bwMode="auto">
                    <a:xfrm>
                      <a:off x="0" y="0"/>
                      <a:ext cx="3253153" cy="4351295"/>
                    </a:xfrm>
                    <a:prstGeom prst="rect">
                      <a:avLst/>
                    </a:prstGeom>
                    <a:noFill/>
                    <a:ln>
                      <a:noFill/>
                    </a:ln>
                    <a:extLst>
                      <a:ext uri="{53640926-AAD7-44D8-BBD7-CCE9431645EC}">
                        <a14:shadowObscured xmlns:a14="http://schemas.microsoft.com/office/drawing/2010/main"/>
                      </a:ext>
                    </a:extLst>
                  </pic:spPr>
                </pic:pic>
              </a:graphicData>
            </a:graphic>
          </wp:inline>
        </w:drawing>
      </w:r>
    </w:p>
    <w:p w14:paraId="0389964C" w14:textId="77777777" w:rsidR="00B201E5" w:rsidRDefault="00B201E5" w:rsidP="00085D3C">
      <w:pPr>
        <w:pStyle w:val="29"/>
        <w:tabs>
          <w:tab w:val="left" w:pos="4820"/>
        </w:tabs>
        <w:ind w:left="284" w:right="189" w:firstLine="142"/>
        <w:jc w:val="both"/>
        <w:rPr>
          <w:noProof/>
        </w:rPr>
      </w:pPr>
    </w:p>
    <w:p w14:paraId="4F43AF03" w14:textId="326FBBEF" w:rsidR="00B45FA2" w:rsidRDefault="00D0580D" w:rsidP="00B201E5">
      <w:pPr>
        <w:pStyle w:val="29"/>
        <w:tabs>
          <w:tab w:val="left" w:pos="4820"/>
        </w:tabs>
        <w:ind w:left="142" w:right="189"/>
        <w:jc w:val="both"/>
        <w:rPr>
          <w:bCs/>
          <w:sz w:val="16"/>
          <w:szCs w:val="16"/>
        </w:rPr>
      </w:pPr>
      <w:r>
        <w:rPr>
          <w:noProof/>
        </w:rPr>
        <w:drawing>
          <wp:inline distT="0" distB="0" distL="0" distR="0" wp14:anchorId="24E3A7EC" wp14:editId="0EA83365">
            <wp:extent cx="3141242" cy="49377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502" r="9005" b="10547"/>
                    <a:stretch/>
                  </pic:blipFill>
                  <pic:spPr bwMode="auto">
                    <a:xfrm>
                      <a:off x="0" y="0"/>
                      <a:ext cx="3150355" cy="4952084"/>
                    </a:xfrm>
                    <a:prstGeom prst="rect">
                      <a:avLst/>
                    </a:prstGeom>
                    <a:noFill/>
                    <a:ln>
                      <a:noFill/>
                    </a:ln>
                    <a:extLst>
                      <a:ext uri="{53640926-AAD7-44D8-BBD7-CCE9431645EC}">
                        <a14:shadowObscured xmlns:a14="http://schemas.microsoft.com/office/drawing/2010/main"/>
                      </a:ext>
                    </a:extLst>
                  </pic:spPr>
                </pic:pic>
              </a:graphicData>
            </a:graphic>
          </wp:inline>
        </w:drawing>
      </w:r>
    </w:p>
    <w:p w14:paraId="42365642" w14:textId="77777777" w:rsidR="00085D3C" w:rsidRDefault="00085D3C" w:rsidP="00085D3C">
      <w:pPr>
        <w:tabs>
          <w:tab w:val="left" w:pos="4820"/>
        </w:tabs>
        <w:spacing w:after="0" w:line="240" w:lineRule="auto"/>
        <w:ind w:left="284" w:firstLine="425"/>
        <w:jc w:val="center"/>
        <w:rPr>
          <w:b/>
          <w:sz w:val="16"/>
          <w:szCs w:val="16"/>
        </w:rPr>
      </w:pPr>
    </w:p>
    <w:p w14:paraId="458FCBF5" w14:textId="2D5D4719" w:rsidR="00085D3C" w:rsidRDefault="00085D3C" w:rsidP="00085D3C">
      <w:pPr>
        <w:widowControl w:val="0"/>
        <w:tabs>
          <w:tab w:val="left" w:pos="4820"/>
        </w:tabs>
        <w:autoSpaceDE w:val="0"/>
        <w:autoSpaceDN w:val="0"/>
        <w:adjustRightInd w:val="0"/>
        <w:spacing w:after="0" w:line="240" w:lineRule="auto"/>
        <w:ind w:left="284" w:right="189" w:firstLine="425"/>
        <w:jc w:val="both"/>
        <w:rPr>
          <w:sz w:val="16"/>
          <w:szCs w:val="16"/>
        </w:rPr>
      </w:pPr>
    </w:p>
    <w:p w14:paraId="6E7D45B9" w14:textId="56E8C8E9" w:rsidR="00D0580D" w:rsidRDefault="00D0580D" w:rsidP="00085D3C">
      <w:pPr>
        <w:widowControl w:val="0"/>
        <w:tabs>
          <w:tab w:val="left" w:pos="4820"/>
        </w:tabs>
        <w:autoSpaceDE w:val="0"/>
        <w:autoSpaceDN w:val="0"/>
        <w:adjustRightInd w:val="0"/>
        <w:spacing w:after="0" w:line="240" w:lineRule="auto"/>
        <w:ind w:left="284" w:right="189" w:firstLine="425"/>
        <w:jc w:val="both"/>
        <w:rPr>
          <w:sz w:val="16"/>
          <w:szCs w:val="16"/>
        </w:rPr>
      </w:pPr>
    </w:p>
    <w:p w14:paraId="3B70727A" w14:textId="63E4985F" w:rsidR="00D0580D" w:rsidRDefault="00D0580D" w:rsidP="00085D3C">
      <w:pPr>
        <w:widowControl w:val="0"/>
        <w:tabs>
          <w:tab w:val="left" w:pos="4820"/>
        </w:tabs>
        <w:autoSpaceDE w:val="0"/>
        <w:autoSpaceDN w:val="0"/>
        <w:adjustRightInd w:val="0"/>
        <w:spacing w:after="0" w:line="240" w:lineRule="auto"/>
        <w:ind w:left="284" w:right="189" w:firstLine="425"/>
        <w:jc w:val="both"/>
        <w:rPr>
          <w:sz w:val="16"/>
          <w:szCs w:val="16"/>
        </w:rPr>
      </w:pPr>
    </w:p>
    <w:p w14:paraId="53B65D7C" w14:textId="162D4A3F" w:rsidR="00D0580D" w:rsidRDefault="00D0580D" w:rsidP="00085D3C">
      <w:pPr>
        <w:widowControl w:val="0"/>
        <w:tabs>
          <w:tab w:val="left" w:pos="4820"/>
        </w:tabs>
        <w:autoSpaceDE w:val="0"/>
        <w:autoSpaceDN w:val="0"/>
        <w:adjustRightInd w:val="0"/>
        <w:spacing w:after="0" w:line="240" w:lineRule="auto"/>
        <w:ind w:left="284" w:right="189" w:firstLine="425"/>
        <w:jc w:val="both"/>
        <w:rPr>
          <w:sz w:val="16"/>
          <w:szCs w:val="16"/>
        </w:rPr>
      </w:pPr>
    </w:p>
    <w:p w14:paraId="62861173" w14:textId="4C585C51" w:rsidR="00D0580D" w:rsidRDefault="00D0580D" w:rsidP="00085D3C">
      <w:pPr>
        <w:widowControl w:val="0"/>
        <w:tabs>
          <w:tab w:val="left" w:pos="4820"/>
        </w:tabs>
        <w:autoSpaceDE w:val="0"/>
        <w:autoSpaceDN w:val="0"/>
        <w:adjustRightInd w:val="0"/>
        <w:spacing w:after="0" w:line="240" w:lineRule="auto"/>
        <w:ind w:left="284" w:right="189" w:firstLine="425"/>
        <w:jc w:val="both"/>
        <w:rPr>
          <w:sz w:val="16"/>
          <w:szCs w:val="16"/>
        </w:rPr>
      </w:pPr>
    </w:p>
    <w:p w14:paraId="74DA6CB5" w14:textId="7A89616C" w:rsidR="00D0580D" w:rsidRDefault="00D0580D" w:rsidP="00085D3C">
      <w:pPr>
        <w:widowControl w:val="0"/>
        <w:tabs>
          <w:tab w:val="left" w:pos="4820"/>
        </w:tabs>
        <w:autoSpaceDE w:val="0"/>
        <w:autoSpaceDN w:val="0"/>
        <w:adjustRightInd w:val="0"/>
        <w:spacing w:after="0" w:line="240" w:lineRule="auto"/>
        <w:ind w:left="284" w:right="189" w:firstLine="425"/>
        <w:jc w:val="both"/>
        <w:rPr>
          <w:sz w:val="16"/>
          <w:szCs w:val="16"/>
        </w:rPr>
      </w:pPr>
    </w:p>
    <w:p w14:paraId="036B6E3D" w14:textId="4B70D354" w:rsidR="00D0580D" w:rsidRDefault="00D0580D" w:rsidP="00085D3C">
      <w:pPr>
        <w:widowControl w:val="0"/>
        <w:tabs>
          <w:tab w:val="left" w:pos="4820"/>
        </w:tabs>
        <w:autoSpaceDE w:val="0"/>
        <w:autoSpaceDN w:val="0"/>
        <w:adjustRightInd w:val="0"/>
        <w:spacing w:after="0" w:line="240" w:lineRule="auto"/>
        <w:ind w:left="284" w:right="189" w:firstLine="425"/>
        <w:jc w:val="both"/>
        <w:rPr>
          <w:sz w:val="16"/>
          <w:szCs w:val="16"/>
        </w:rPr>
      </w:pPr>
    </w:p>
    <w:p w14:paraId="42682E0F" w14:textId="31BBC88C" w:rsidR="00D0580D" w:rsidRDefault="00D0580D" w:rsidP="00085D3C">
      <w:pPr>
        <w:widowControl w:val="0"/>
        <w:tabs>
          <w:tab w:val="left" w:pos="4820"/>
        </w:tabs>
        <w:autoSpaceDE w:val="0"/>
        <w:autoSpaceDN w:val="0"/>
        <w:adjustRightInd w:val="0"/>
        <w:spacing w:after="0" w:line="240" w:lineRule="auto"/>
        <w:ind w:left="284" w:right="189" w:firstLine="425"/>
        <w:jc w:val="both"/>
        <w:rPr>
          <w:sz w:val="16"/>
          <w:szCs w:val="16"/>
        </w:rPr>
      </w:pPr>
    </w:p>
    <w:p w14:paraId="14FA7022" w14:textId="4118E562" w:rsidR="00085D3C" w:rsidRDefault="00D0580D" w:rsidP="00B201E5">
      <w:pPr>
        <w:widowControl w:val="0"/>
        <w:tabs>
          <w:tab w:val="left" w:pos="4820"/>
        </w:tabs>
        <w:autoSpaceDE w:val="0"/>
        <w:autoSpaceDN w:val="0"/>
        <w:adjustRightInd w:val="0"/>
        <w:spacing w:after="0" w:line="240" w:lineRule="auto"/>
        <w:ind w:left="142" w:right="189"/>
        <w:jc w:val="both"/>
        <w:rPr>
          <w:sz w:val="16"/>
          <w:szCs w:val="16"/>
        </w:rPr>
      </w:pPr>
      <w:r>
        <w:rPr>
          <w:noProof/>
        </w:rPr>
        <w:drawing>
          <wp:inline distT="0" distB="0" distL="0" distR="0" wp14:anchorId="5ADE124B" wp14:editId="7BDAAE39">
            <wp:extent cx="3179929" cy="50888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49" r="6494" b="5238"/>
                    <a:stretch/>
                  </pic:blipFill>
                  <pic:spPr bwMode="auto">
                    <a:xfrm>
                      <a:off x="0" y="0"/>
                      <a:ext cx="3189876" cy="5104752"/>
                    </a:xfrm>
                    <a:prstGeom prst="rect">
                      <a:avLst/>
                    </a:prstGeom>
                    <a:noFill/>
                    <a:ln>
                      <a:noFill/>
                    </a:ln>
                    <a:extLst>
                      <a:ext uri="{53640926-AAD7-44D8-BBD7-CCE9431645EC}">
                        <a14:shadowObscured xmlns:a14="http://schemas.microsoft.com/office/drawing/2010/main"/>
                      </a:ext>
                    </a:extLst>
                  </pic:spPr>
                </pic:pic>
              </a:graphicData>
            </a:graphic>
          </wp:inline>
        </w:drawing>
      </w:r>
    </w:p>
    <w:p w14:paraId="7324A66F" w14:textId="6011D540" w:rsidR="00B201E5" w:rsidRDefault="00B201E5" w:rsidP="00B201E5">
      <w:pPr>
        <w:widowControl w:val="0"/>
        <w:tabs>
          <w:tab w:val="left" w:pos="4820"/>
        </w:tabs>
        <w:autoSpaceDE w:val="0"/>
        <w:autoSpaceDN w:val="0"/>
        <w:adjustRightInd w:val="0"/>
        <w:spacing w:after="0" w:line="240" w:lineRule="auto"/>
        <w:ind w:left="142" w:right="189"/>
        <w:jc w:val="both"/>
        <w:rPr>
          <w:sz w:val="16"/>
          <w:szCs w:val="16"/>
        </w:rPr>
      </w:pPr>
    </w:p>
    <w:p w14:paraId="272EEBDE" w14:textId="4E1B618A" w:rsidR="00B201E5" w:rsidRDefault="00B201E5" w:rsidP="00B201E5">
      <w:pPr>
        <w:widowControl w:val="0"/>
        <w:tabs>
          <w:tab w:val="left" w:pos="4820"/>
        </w:tabs>
        <w:autoSpaceDE w:val="0"/>
        <w:autoSpaceDN w:val="0"/>
        <w:adjustRightInd w:val="0"/>
        <w:spacing w:after="0" w:line="240" w:lineRule="auto"/>
        <w:ind w:left="142" w:right="189"/>
        <w:jc w:val="both"/>
        <w:rPr>
          <w:sz w:val="16"/>
          <w:szCs w:val="16"/>
        </w:rPr>
      </w:pPr>
    </w:p>
    <w:p w14:paraId="0B79C653" w14:textId="59BA13CD" w:rsidR="00B201E5" w:rsidRDefault="00B201E5" w:rsidP="00B201E5">
      <w:pPr>
        <w:widowControl w:val="0"/>
        <w:tabs>
          <w:tab w:val="left" w:pos="4820"/>
        </w:tabs>
        <w:autoSpaceDE w:val="0"/>
        <w:autoSpaceDN w:val="0"/>
        <w:adjustRightInd w:val="0"/>
        <w:spacing w:after="0" w:line="240" w:lineRule="auto"/>
        <w:ind w:left="142" w:right="189"/>
        <w:jc w:val="both"/>
        <w:rPr>
          <w:sz w:val="16"/>
          <w:szCs w:val="16"/>
        </w:rPr>
      </w:pPr>
    </w:p>
    <w:p w14:paraId="416B1DCB" w14:textId="77777777" w:rsidR="00B201E5" w:rsidRDefault="00B201E5" w:rsidP="00B201E5">
      <w:pPr>
        <w:widowControl w:val="0"/>
        <w:tabs>
          <w:tab w:val="left" w:pos="4820"/>
        </w:tabs>
        <w:autoSpaceDE w:val="0"/>
        <w:autoSpaceDN w:val="0"/>
        <w:adjustRightInd w:val="0"/>
        <w:spacing w:after="0" w:line="240" w:lineRule="auto"/>
        <w:ind w:left="142" w:right="189"/>
        <w:jc w:val="both"/>
        <w:rPr>
          <w:noProof/>
        </w:rPr>
      </w:pPr>
    </w:p>
    <w:p w14:paraId="52967B69" w14:textId="295BCA42" w:rsidR="00B201E5" w:rsidRDefault="00B201E5" w:rsidP="00B201E5">
      <w:pPr>
        <w:widowControl w:val="0"/>
        <w:tabs>
          <w:tab w:val="left" w:pos="4820"/>
        </w:tabs>
        <w:autoSpaceDE w:val="0"/>
        <w:autoSpaceDN w:val="0"/>
        <w:adjustRightInd w:val="0"/>
        <w:spacing w:after="0" w:line="240" w:lineRule="auto"/>
        <w:ind w:left="-284" w:right="189"/>
        <w:jc w:val="both"/>
        <w:rPr>
          <w:sz w:val="16"/>
          <w:szCs w:val="16"/>
        </w:rPr>
      </w:pPr>
      <w:r>
        <w:rPr>
          <w:noProof/>
        </w:rPr>
        <w:lastRenderedPageBreak/>
        <w:drawing>
          <wp:inline distT="0" distB="0" distL="0" distR="0" wp14:anchorId="2396F737" wp14:editId="3FAC5685">
            <wp:extent cx="3250604" cy="250466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501" t="1768" r="7734" b="53146"/>
                    <a:stretch/>
                  </pic:blipFill>
                  <pic:spPr bwMode="auto">
                    <a:xfrm>
                      <a:off x="0" y="0"/>
                      <a:ext cx="3257078" cy="2509649"/>
                    </a:xfrm>
                    <a:prstGeom prst="rect">
                      <a:avLst/>
                    </a:prstGeom>
                    <a:noFill/>
                    <a:ln>
                      <a:noFill/>
                    </a:ln>
                    <a:extLst>
                      <a:ext uri="{53640926-AAD7-44D8-BBD7-CCE9431645EC}">
                        <a14:shadowObscured xmlns:a14="http://schemas.microsoft.com/office/drawing/2010/main"/>
                      </a:ext>
                    </a:extLst>
                  </pic:spPr>
                </pic:pic>
              </a:graphicData>
            </a:graphic>
          </wp:inline>
        </w:drawing>
      </w:r>
    </w:p>
    <w:p w14:paraId="0A9EF7CD" w14:textId="77777777" w:rsidR="00B201E5" w:rsidRPr="00B201E5" w:rsidRDefault="00B201E5" w:rsidP="00B201E5">
      <w:pPr>
        <w:spacing w:after="0" w:line="240" w:lineRule="auto"/>
        <w:ind w:left="426" w:right="189"/>
        <w:jc w:val="center"/>
        <w:rPr>
          <w:rFonts w:eastAsia="Times New Roman"/>
          <w:b/>
          <w:sz w:val="16"/>
          <w:szCs w:val="16"/>
          <w:lang w:eastAsia="ru-RU"/>
        </w:rPr>
      </w:pPr>
      <w:r w:rsidRPr="00B201E5">
        <w:rPr>
          <w:rFonts w:eastAsia="Times New Roman"/>
          <w:b/>
          <w:sz w:val="16"/>
          <w:szCs w:val="16"/>
          <w:lang w:eastAsia="ru-RU"/>
        </w:rPr>
        <w:t xml:space="preserve">ИЗВЕЩЕНИЕ </w:t>
      </w:r>
    </w:p>
    <w:p w14:paraId="0F953B2F" w14:textId="77777777" w:rsidR="00B201E5" w:rsidRPr="00B201E5" w:rsidRDefault="00B201E5" w:rsidP="00B201E5">
      <w:pPr>
        <w:spacing w:after="0" w:line="240" w:lineRule="auto"/>
        <w:ind w:left="426" w:right="189"/>
        <w:jc w:val="center"/>
        <w:rPr>
          <w:rFonts w:eastAsia="Times New Roman"/>
          <w:sz w:val="16"/>
          <w:szCs w:val="16"/>
          <w:lang w:eastAsia="ru-RU"/>
        </w:rPr>
      </w:pPr>
      <w:r w:rsidRPr="00B201E5">
        <w:rPr>
          <w:rFonts w:eastAsia="Times New Roman"/>
          <w:b/>
          <w:sz w:val="16"/>
          <w:szCs w:val="16"/>
          <w:lang w:eastAsia="ru-RU"/>
        </w:rPr>
        <w:t>О внесении изменений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w:t>
      </w:r>
    </w:p>
    <w:p w14:paraId="6B0C2707" w14:textId="77777777" w:rsidR="00B201E5" w:rsidRPr="00B201E5" w:rsidRDefault="00B201E5" w:rsidP="00B201E5">
      <w:pPr>
        <w:spacing w:after="0" w:line="240" w:lineRule="auto"/>
        <w:ind w:left="426" w:right="189" w:firstLine="708"/>
        <w:jc w:val="both"/>
        <w:rPr>
          <w:rFonts w:eastAsia="Times New Roman"/>
          <w:sz w:val="16"/>
          <w:szCs w:val="16"/>
          <w:lang w:eastAsia="ru-RU"/>
        </w:rPr>
      </w:pPr>
    </w:p>
    <w:p w14:paraId="4C423725" w14:textId="77777777" w:rsidR="00B201E5" w:rsidRPr="00B201E5" w:rsidRDefault="00B201E5" w:rsidP="00B201E5">
      <w:pPr>
        <w:spacing w:after="0" w:line="240" w:lineRule="auto"/>
        <w:ind w:left="426" w:right="189" w:firstLine="425"/>
        <w:jc w:val="both"/>
        <w:rPr>
          <w:rFonts w:eastAsia="Times New Roman"/>
          <w:sz w:val="16"/>
          <w:szCs w:val="16"/>
          <w:lang w:eastAsia="ru-RU"/>
        </w:rPr>
      </w:pPr>
      <w:r w:rsidRPr="00B201E5">
        <w:rPr>
          <w:rFonts w:eastAsia="Times New Roman"/>
          <w:sz w:val="16"/>
          <w:szCs w:val="16"/>
          <w:lang w:eastAsia="ru-RU"/>
        </w:rPr>
        <w:t>В Ленинградской области согласно статье 14 Федерального закона от 03.07.2016 № 237-ФЗ «О государственной кадастровой оценке» (далее – Федеральный закон № 237</w:t>
      </w:r>
      <w:r w:rsidRPr="00B201E5">
        <w:rPr>
          <w:rFonts w:eastAsia="Times New Roman"/>
          <w:sz w:val="16"/>
          <w:szCs w:val="16"/>
          <w:lang w:eastAsia="ru-RU"/>
        </w:rPr>
        <w:noBreakHyphen/>
        <w:t>ФЗ) на основании распоряжения Правительства Ленинградской области от 06.12.2019 № 818-р «О проведении государственной кадастровой оценки в Ленинградской области» в 2021 году Государственным бюджетным учреждением Ленинградской области «Ленинградское областное учреждение кадастровой оценки» (далее – ГБУ ЛО «</w:t>
      </w:r>
      <w:proofErr w:type="spellStart"/>
      <w:r w:rsidRPr="00B201E5">
        <w:rPr>
          <w:rFonts w:eastAsia="Times New Roman"/>
          <w:sz w:val="16"/>
          <w:szCs w:val="16"/>
          <w:lang w:eastAsia="ru-RU"/>
        </w:rPr>
        <w:t>ЛенКадОценка</w:t>
      </w:r>
      <w:proofErr w:type="spellEnd"/>
      <w:r w:rsidRPr="00B201E5">
        <w:rPr>
          <w:rFonts w:eastAsia="Times New Roman"/>
          <w:sz w:val="16"/>
          <w:szCs w:val="16"/>
          <w:lang w:eastAsia="ru-RU"/>
        </w:rPr>
        <w:t xml:space="preserve">») проведена государственная кадастровая оценка объектов недвижимости (за исключением земельных участков), расположенных на территории Ленинградской области. </w:t>
      </w:r>
    </w:p>
    <w:p w14:paraId="234A6D2C" w14:textId="77777777" w:rsidR="00B201E5" w:rsidRPr="00B201E5" w:rsidRDefault="00B201E5" w:rsidP="00B201E5">
      <w:pPr>
        <w:spacing w:after="0" w:line="240" w:lineRule="auto"/>
        <w:ind w:left="426" w:right="189" w:firstLine="425"/>
        <w:jc w:val="both"/>
        <w:rPr>
          <w:rFonts w:eastAsia="Times New Roman"/>
          <w:sz w:val="16"/>
          <w:szCs w:val="16"/>
          <w:lang w:eastAsia="ru-RU"/>
        </w:rPr>
      </w:pPr>
      <w:r w:rsidRPr="00B201E5">
        <w:rPr>
          <w:rFonts w:eastAsia="Times New Roman"/>
          <w:sz w:val="16"/>
          <w:szCs w:val="16"/>
          <w:lang w:eastAsia="ru-RU"/>
        </w:rPr>
        <w:t xml:space="preserve">Результаты определения кадастровой стоимости утверждены постановлением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w:t>
      </w:r>
    </w:p>
    <w:p w14:paraId="794AE595" w14:textId="77777777" w:rsidR="00B201E5" w:rsidRPr="00B201E5" w:rsidRDefault="00B201E5" w:rsidP="00B201E5">
      <w:pPr>
        <w:spacing w:after="0" w:line="240" w:lineRule="auto"/>
        <w:ind w:left="426" w:right="189" w:firstLine="425"/>
        <w:jc w:val="both"/>
        <w:rPr>
          <w:rFonts w:eastAsia="Times New Roman"/>
          <w:sz w:val="16"/>
          <w:szCs w:val="16"/>
          <w:lang w:eastAsia="ru-RU"/>
        </w:rPr>
      </w:pPr>
      <w:r w:rsidRPr="00B201E5">
        <w:rPr>
          <w:rFonts w:eastAsia="Times New Roman"/>
          <w:sz w:val="16"/>
          <w:szCs w:val="16"/>
          <w:lang w:eastAsia="ru-RU"/>
        </w:rPr>
        <w:t xml:space="preserve">В соответствии с частью 20 статьи 21 Федерального закона № 237-ФЗ предусмотрено, что по итогам исправления </w:t>
      </w:r>
      <w:r w:rsidRPr="00B201E5">
        <w:rPr>
          <w:rFonts w:eastAsia="Times New Roman"/>
          <w:sz w:val="16"/>
          <w:szCs w:val="16"/>
          <w:lang w:eastAsia="ru-RU"/>
        </w:rPr>
        <w:t>ошибок, допущенных при определении кадастровой стоимости, бюджетным учреждением в течение трех рабочих дней со дня исправления таких ошибок передаются:</w:t>
      </w:r>
    </w:p>
    <w:p w14:paraId="49567299" w14:textId="77777777" w:rsidR="00B201E5" w:rsidRPr="00B201E5" w:rsidRDefault="00B201E5" w:rsidP="00B201E5">
      <w:pPr>
        <w:spacing w:after="0" w:line="240" w:lineRule="auto"/>
        <w:ind w:left="426" w:right="189" w:firstLine="425"/>
        <w:jc w:val="both"/>
        <w:rPr>
          <w:rFonts w:eastAsia="Times New Roman"/>
          <w:sz w:val="16"/>
          <w:szCs w:val="16"/>
          <w:lang w:eastAsia="ru-RU"/>
        </w:rPr>
      </w:pPr>
      <w:r w:rsidRPr="00B201E5">
        <w:rPr>
          <w:rFonts w:eastAsia="Times New Roman"/>
          <w:sz w:val="16"/>
          <w:szCs w:val="16"/>
          <w:lang w:eastAsia="ru-RU"/>
        </w:rPr>
        <w:t>1)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 если такая кадастровая стоимость определена в результате проведения государственной кадастровой оценки;</w:t>
      </w:r>
    </w:p>
    <w:p w14:paraId="14773FF6" w14:textId="77777777" w:rsidR="00B201E5" w:rsidRPr="00B201E5" w:rsidRDefault="00B201E5" w:rsidP="00B201E5">
      <w:pPr>
        <w:spacing w:after="0" w:line="240" w:lineRule="auto"/>
        <w:ind w:left="426" w:right="189" w:firstLine="425"/>
        <w:jc w:val="both"/>
        <w:rPr>
          <w:rFonts w:eastAsia="Times New Roman"/>
          <w:sz w:val="16"/>
          <w:szCs w:val="16"/>
          <w:lang w:eastAsia="ru-RU"/>
        </w:rPr>
      </w:pPr>
      <w:r w:rsidRPr="00B201E5">
        <w:rPr>
          <w:rFonts w:eastAsia="Times New Roman"/>
          <w:sz w:val="16"/>
          <w:szCs w:val="16"/>
          <w:lang w:eastAsia="ru-RU"/>
        </w:rPr>
        <w:t>2)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 если такая кадастровая стоимость определена в порядке, предусмотренном статьей 16 Федерального закона № 237-ФЗ.</w:t>
      </w:r>
    </w:p>
    <w:p w14:paraId="3DDD74D1" w14:textId="77777777" w:rsidR="00B201E5" w:rsidRPr="00B201E5" w:rsidRDefault="00B201E5" w:rsidP="00B201E5">
      <w:pPr>
        <w:spacing w:after="0" w:line="240" w:lineRule="auto"/>
        <w:ind w:left="426" w:right="189" w:firstLine="425"/>
        <w:jc w:val="both"/>
        <w:rPr>
          <w:rFonts w:eastAsia="Times New Roman"/>
          <w:sz w:val="16"/>
          <w:szCs w:val="16"/>
          <w:lang w:eastAsia="ru-RU"/>
        </w:rPr>
      </w:pPr>
      <w:r w:rsidRPr="00B201E5">
        <w:rPr>
          <w:rFonts w:eastAsia="Times New Roman"/>
          <w:sz w:val="16"/>
          <w:szCs w:val="16"/>
          <w:lang w:eastAsia="ru-RU"/>
        </w:rPr>
        <w:t>При этом частью 21 статьи 21 Федерального закона № 237-ФЗ закреплено, что в случае, если ошибка допущена в рамках проведения государственной кадастровой оценки,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 определенной в результате исправления такой ошибки, обеспечивает внесение соответствующих изменений в акт об утверждении результатов определения кадастровой стоимости.</w:t>
      </w:r>
    </w:p>
    <w:p w14:paraId="73D75575" w14:textId="4910C9BB" w:rsidR="00B201E5" w:rsidRDefault="00B201E5" w:rsidP="00B201E5">
      <w:pPr>
        <w:spacing w:after="0" w:line="240" w:lineRule="auto"/>
        <w:ind w:left="426" w:right="189" w:firstLine="425"/>
        <w:jc w:val="both"/>
        <w:rPr>
          <w:rFonts w:eastAsia="Times New Roman"/>
          <w:sz w:val="16"/>
          <w:szCs w:val="16"/>
          <w:lang w:eastAsia="ru-RU"/>
        </w:rPr>
      </w:pPr>
      <w:r w:rsidRPr="00B201E5">
        <w:rPr>
          <w:rFonts w:eastAsia="Times New Roman"/>
          <w:sz w:val="16"/>
          <w:szCs w:val="16"/>
          <w:lang w:eastAsia="ru-RU"/>
        </w:rPr>
        <w:t xml:space="preserve">Постановлением Правительства Ленинградской области от 14.02.2023 № 99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внесены изменения в отношении 7 объектов недвижимого имущества с кадастровыми номерами: </w:t>
      </w:r>
      <w:r w:rsidRPr="00B201E5">
        <w:rPr>
          <w:rFonts w:eastAsia="Times New Roman"/>
          <w:bCs/>
          <w:sz w:val="16"/>
          <w:szCs w:val="16"/>
          <w:lang w:eastAsia="ru-RU"/>
        </w:rPr>
        <w:t xml:space="preserve">47:23:0801001:321, 47:25:0105003:57, 47:23:0603005:375, 47:23:0706001:161, 47:23:0801001:294, 47:23:2028001:6702, </w:t>
      </w:r>
      <w:r w:rsidRPr="00B201E5">
        <w:rPr>
          <w:rFonts w:eastAsia="Times New Roman"/>
          <w:sz w:val="16"/>
          <w:szCs w:val="16"/>
          <w:lang w:eastAsia="ru-RU"/>
        </w:rPr>
        <w:t>47:01:0000000:37358 (строки: 283169, 575326, 697984, 840785, 841251, 845196, 1024374 приложения).</w:t>
      </w:r>
    </w:p>
    <w:p w14:paraId="2417EA52" w14:textId="44850808" w:rsidR="00E611BB" w:rsidRDefault="00E611BB" w:rsidP="00B201E5">
      <w:pPr>
        <w:spacing w:after="0" w:line="240" w:lineRule="auto"/>
        <w:ind w:left="426" w:right="189" w:firstLine="425"/>
        <w:jc w:val="both"/>
        <w:rPr>
          <w:rFonts w:eastAsia="Times New Roman"/>
          <w:sz w:val="16"/>
          <w:szCs w:val="16"/>
          <w:lang w:eastAsia="ru-RU"/>
        </w:rPr>
      </w:pPr>
    </w:p>
    <w:p w14:paraId="3E91F63F" w14:textId="77777777" w:rsidR="00E611BB" w:rsidRDefault="00E611BB" w:rsidP="00B201E5">
      <w:pPr>
        <w:spacing w:after="0" w:line="240" w:lineRule="auto"/>
        <w:ind w:left="426" w:right="189" w:firstLine="425"/>
        <w:jc w:val="both"/>
        <w:rPr>
          <w:rFonts w:eastAsia="Times New Roman"/>
          <w:sz w:val="16"/>
          <w:szCs w:val="16"/>
          <w:lang w:eastAsia="ru-RU"/>
        </w:rPr>
      </w:pPr>
    </w:p>
    <w:p w14:paraId="71BCC6AF" w14:textId="77777777" w:rsidR="00E611BB" w:rsidRDefault="00E611BB" w:rsidP="00B201E5">
      <w:pPr>
        <w:spacing w:after="0" w:line="240" w:lineRule="auto"/>
        <w:ind w:left="426" w:right="189" w:firstLine="425"/>
        <w:jc w:val="both"/>
        <w:rPr>
          <w:noProof/>
        </w:rPr>
      </w:pPr>
    </w:p>
    <w:p w14:paraId="2C4C3EBF" w14:textId="77777777" w:rsidR="00E611BB" w:rsidRDefault="00E611BB" w:rsidP="00E611BB">
      <w:pPr>
        <w:spacing w:after="0" w:line="240" w:lineRule="auto"/>
        <w:ind w:right="189"/>
        <w:jc w:val="both"/>
        <w:rPr>
          <w:rFonts w:eastAsia="Times New Roman"/>
          <w:sz w:val="16"/>
          <w:szCs w:val="16"/>
          <w:lang w:eastAsia="ru-RU"/>
        </w:rPr>
      </w:pPr>
    </w:p>
    <w:p w14:paraId="6FC89EE7" w14:textId="77777777" w:rsidR="00E611BB" w:rsidRDefault="00E611BB" w:rsidP="00E611BB">
      <w:pPr>
        <w:spacing w:after="0" w:line="240" w:lineRule="auto"/>
        <w:ind w:right="189"/>
        <w:jc w:val="both"/>
        <w:rPr>
          <w:rFonts w:eastAsia="Times New Roman"/>
          <w:sz w:val="16"/>
          <w:szCs w:val="16"/>
          <w:lang w:eastAsia="ru-RU"/>
        </w:rPr>
      </w:pPr>
    </w:p>
    <w:p w14:paraId="4CEE0E2F" w14:textId="77777777" w:rsidR="00E611BB" w:rsidRDefault="00E611BB" w:rsidP="00E611BB">
      <w:pPr>
        <w:spacing w:after="0" w:line="240" w:lineRule="auto"/>
        <w:ind w:right="189"/>
        <w:jc w:val="both"/>
        <w:rPr>
          <w:rFonts w:eastAsia="Times New Roman"/>
          <w:sz w:val="16"/>
          <w:szCs w:val="16"/>
          <w:lang w:eastAsia="ru-RU"/>
        </w:rPr>
      </w:pPr>
    </w:p>
    <w:p w14:paraId="00BF9AD2" w14:textId="77777777" w:rsidR="00E611BB" w:rsidRDefault="00E611BB" w:rsidP="00E611BB">
      <w:pPr>
        <w:spacing w:after="0" w:line="240" w:lineRule="auto"/>
        <w:ind w:right="189"/>
        <w:jc w:val="both"/>
        <w:rPr>
          <w:rFonts w:eastAsia="Times New Roman"/>
          <w:sz w:val="16"/>
          <w:szCs w:val="16"/>
          <w:lang w:eastAsia="ru-RU"/>
        </w:rPr>
      </w:pPr>
    </w:p>
    <w:p w14:paraId="76DF9AB9" w14:textId="77777777" w:rsidR="00E611BB" w:rsidRDefault="00E611BB" w:rsidP="00E611BB">
      <w:pPr>
        <w:spacing w:after="0" w:line="240" w:lineRule="auto"/>
        <w:ind w:right="189"/>
        <w:jc w:val="both"/>
        <w:rPr>
          <w:rFonts w:eastAsia="Times New Roman"/>
          <w:sz w:val="16"/>
          <w:szCs w:val="16"/>
          <w:lang w:eastAsia="ru-RU"/>
        </w:rPr>
      </w:pPr>
    </w:p>
    <w:p w14:paraId="2FB1BD70" w14:textId="77777777" w:rsidR="00E611BB" w:rsidRDefault="00E611BB" w:rsidP="00E611BB">
      <w:pPr>
        <w:spacing w:after="0" w:line="240" w:lineRule="auto"/>
        <w:ind w:right="189"/>
        <w:jc w:val="both"/>
        <w:rPr>
          <w:rFonts w:eastAsia="Times New Roman"/>
          <w:sz w:val="16"/>
          <w:szCs w:val="16"/>
          <w:lang w:eastAsia="ru-RU"/>
        </w:rPr>
      </w:pPr>
    </w:p>
    <w:p w14:paraId="7DE7604E" w14:textId="0C0B7C71" w:rsidR="00B201E5" w:rsidRDefault="00E611BB" w:rsidP="00E611BB">
      <w:pPr>
        <w:spacing w:after="0" w:line="240" w:lineRule="auto"/>
        <w:ind w:right="189"/>
        <w:jc w:val="both"/>
        <w:rPr>
          <w:rFonts w:eastAsia="Times New Roman"/>
          <w:sz w:val="16"/>
          <w:szCs w:val="16"/>
          <w:lang w:eastAsia="ru-RU"/>
        </w:rPr>
      </w:pPr>
      <w:r>
        <w:rPr>
          <w:noProof/>
        </w:rPr>
        <w:drawing>
          <wp:inline distT="0" distB="0" distL="0" distR="0" wp14:anchorId="059F7F64" wp14:editId="48970ED9">
            <wp:extent cx="3176922" cy="50013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250" r="6994" b="7892"/>
                    <a:stretch/>
                  </pic:blipFill>
                  <pic:spPr bwMode="auto">
                    <a:xfrm>
                      <a:off x="0" y="0"/>
                      <a:ext cx="3184121" cy="5012703"/>
                    </a:xfrm>
                    <a:prstGeom prst="rect">
                      <a:avLst/>
                    </a:prstGeom>
                    <a:noFill/>
                    <a:ln>
                      <a:noFill/>
                    </a:ln>
                    <a:extLst>
                      <a:ext uri="{53640926-AAD7-44D8-BBD7-CCE9431645EC}">
                        <a14:shadowObscured xmlns:a14="http://schemas.microsoft.com/office/drawing/2010/main"/>
                      </a:ext>
                    </a:extLst>
                  </pic:spPr>
                </pic:pic>
              </a:graphicData>
            </a:graphic>
          </wp:inline>
        </w:drawing>
      </w:r>
    </w:p>
    <w:p w14:paraId="670C2F2D" w14:textId="77777777" w:rsidR="00B201E5" w:rsidRPr="00B201E5" w:rsidRDefault="00B201E5" w:rsidP="00B201E5">
      <w:pPr>
        <w:spacing w:after="0" w:line="240" w:lineRule="auto"/>
        <w:ind w:left="426" w:right="189" w:firstLine="425"/>
        <w:jc w:val="both"/>
        <w:rPr>
          <w:rFonts w:eastAsia="Times New Roman"/>
          <w:sz w:val="16"/>
          <w:szCs w:val="16"/>
          <w:lang w:eastAsia="ru-RU"/>
        </w:rPr>
      </w:pPr>
    </w:p>
    <w:p w14:paraId="20F8D752" w14:textId="77777777" w:rsidR="00E611BB" w:rsidRDefault="00E611BB" w:rsidP="00860DCF">
      <w:pPr>
        <w:pStyle w:val="29"/>
        <w:tabs>
          <w:tab w:val="left" w:pos="709"/>
        </w:tabs>
        <w:ind w:right="189"/>
        <w:jc w:val="both"/>
        <w:rPr>
          <w:noProof/>
        </w:rPr>
      </w:pPr>
    </w:p>
    <w:p w14:paraId="38518784" w14:textId="0EDF20C5" w:rsidR="00860DCF" w:rsidRDefault="00E611BB" w:rsidP="00E611BB">
      <w:pPr>
        <w:pStyle w:val="29"/>
        <w:tabs>
          <w:tab w:val="left" w:pos="709"/>
        </w:tabs>
        <w:ind w:left="-284" w:right="189"/>
        <w:jc w:val="both"/>
        <w:rPr>
          <w:bCs/>
          <w:sz w:val="16"/>
          <w:szCs w:val="16"/>
        </w:rPr>
      </w:pPr>
      <w:r>
        <w:rPr>
          <w:noProof/>
        </w:rPr>
        <w:lastRenderedPageBreak/>
        <w:drawing>
          <wp:inline distT="0" distB="0" distL="0" distR="0" wp14:anchorId="71038657" wp14:editId="2F1E76FB">
            <wp:extent cx="3348581" cy="46038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250" r="7006" b="19572"/>
                    <a:stretch/>
                  </pic:blipFill>
                  <pic:spPr bwMode="auto">
                    <a:xfrm>
                      <a:off x="0" y="0"/>
                      <a:ext cx="3361788" cy="4621963"/>
                    </a:xfrm>
                    <a:prstGeom prst="rect">
                      <a:avLst/>
                    </a:prstGeom>
                    <a:noFill/>
                    <a:ln>
                      <a:noFill/>
                    </a:ln>
                    <a:extLst>
                      <a:ext uri="{53640926-AAD7-44D8-BBD7-CCE9431645EC}">
                        <a14:shadowObscured xmlns:a14="http://schemas.microsoft.com/office/drawing/2010/main"/>
                      </a:ext>
                    </a:extLst>
                  </pic:spPr>
                </pic:pic>
              </a:graphicData>
            </a:graphic>
          </wp:inline>
        </w:drawing>
      </w:r>
    </w:p>
    <w:p w14:paraId="4F11698E" w14:textId="6A0B514A" w:rsidR="00E611BB" w:rsidRDefault="00E611BB" w:rsidP="00860DCF">
      <w:pPr>
        <w:pStyle w:val="29"/>
        <w:tabs>
          <w:tab w:val="left" w:pos="709"/>
        </w:tabs>
        <w:ind w:right="189"/>
        <w:jc w:val="both"/>
        <w:rPr>
          <w:bCs/>
          <w:sz w:val="16"/>
          <w:szCs w:val="16"/>
        </w:rPr>
      </w:pPr>
    </w:p>
    <w:p w14:paraId="233F1023" w14:textId="77777777" w:rsidR="00E611BB" w:rsidRDefault="00E611BB" w:rsidP="00860DCF">
      <w:pPr>
        <w:pStyle w:val="29"/>
        <w:tabs>
          <w:tab w:val="left" w:pos="709"/>
        </w:tabs>
        <w:ind w:right="189"/>
        <w:jc w:val="both"/>
        <w:rPr>
          <w:noProof/>
        </w:rPr>
      </w:pPr>
    </w:p>
    <w:p w14:paraId="4F3A6284" w14:textId="6523A35D" w:rsidR="00E611BB" w:rsidRDefault="00E611BB" w:rsidP="00E611BB">
      <w:pPr>
        <w:pStyle w:val="29"/>
        <w:tabs>
          <w:tab w:val="left" w:pos="709"/>
        </w:tabs>
        <w:ind w:left="-142" w:right="189"/>
        <w:jc w:val="both"/>
        <w:rPr>
          <w:bCs/>
          <w:sz w:val="16"/>
          <w:szCs w:val="16"/>
        </w:rPr>
      </w:pPr>
      <w:r>
        <w:rPr>
          <w:noProof/>
        </w:rPr>
        <w:drawing>
          <wp:inline distT="0" distB="0" distL="0" distR="0" wp14:anchorId="5E861959" wp14:editId="75BB960C">
            <wp:extent cx="3507689" cy="516039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500" r="7754" b="14976"/>
                    <a:stretch/>
                  </pic:blipFill>
                  <pic:spPr bwMode="auto">
                    <a:xfrm>
                      <a:off x="0" y="0"/>
                      <a:ext cx="3520381" cy="5179068"/>
                    </a:xfrm>
                    <a:prstGeom prst="rect">
                      <a:avLst/>
                    </a:prstGeom>
                    <a:noFill/>
                    <a:ln>
                      <a:noFill/>
                    </a:ln>
                    <a:extLst>
                      <a:ext uri="{53640926-AAD7-44D8-BBD7-CCE9431645EC}">
                        <a14:shadowObscured xmlns:a14="http://schemas.microsoft.com/office/drawing/2010/main"/>
                      </a:ext>
                    </a:extLst>
                  </pic:spPr>
                </pic:pic>
              </a:graphicData>
            </a:graphic>
          </wp:inline>
        </w:drawing>
      </w:r>
    </w:p>
    <w:p w14:paraId="67E5665E" w14:textId="66952459" w:rsidR="00E611BB" w:rsidRDefault="00E611BB" w:rsidP="00860DCF">
      <w:pPr>
        <w:pStyle w:val="29"/>
        <w:tabs>
          <w:tab w:val="left" w:pos="709"/>
        </w:tabs>
        <w:ind w:right="189"/>
        <w:jc w:val="both"/>
        <w:rPr>
          <w:bCs/>
          <w:sz w:val="16"/>
          <w:szCs w:val="16"/>
        </w:rPr>
      </w:pPr>
    </w:p>
    <w:p w14:paraId="02A0625F" w14:textId="5DEA8989" w:rsidR="00E611BB" w:rsidRDefault="00E611BB" w:rsidP="00860DCF">
      <w:pPr>
        <w:pStyle w:val="29"/>
        <w:tabs>
          <w:tab w:val="left" w:pos="709"/>
        </w:tabs>
        <w:ind w:right="189"/>
        <w:jc w:val="both"/>
        <w:rPr>
          <w:bCs/>
          <w:sz w:val="16"/>
          <w:szCs w:val="16"/>
        </w:rPr>
      </w:pPr>
    </w:p>
    <w:p w14:paraId="1492C212" w14:textId="77777777" w:rsidR="00E611BB" w:rsidRDefault="00E611BB" w:rsidP="00860DCF">
      <w:pPr>
        <w:pStyle w:val="29"/>
        <w:tabs>
          <w:tab w:val="left" w:pos="709"/>
        </w:tabs>
        <w:ind w:right="189"/>
        <w:jc w:val="both"/>
        <w:rPr>
          <w:noProof/>
        </w:rPr>
      </w:pPr>
    </w:p>
    <w:p w14:paraId="09AB415D" w14:textId="2D864F08" w:rsidR="00E611BB" w:rsidRDefault="00E611BB" w:rsidP="00E611BB">
      <w:pPr>
        <w:pStyle w:val="29"/>
        <w:tabs>
          <w:tab w:val="left" w:pos="709"/>
        </w:tabs>
        <w:ind w:right="189"/>
        <w:jc w:val="both"/>
        <w:rPr>
          <w:bCs/>
          <w:sz w:val="16"/>
          <w:szCs w:val="16"/>
        </w:rPr>
      </w:pPr>
      <w:r>
        <w:rPr>
          <w:noProof/>
        </w:rPr>
        <w:drawing>
          <wp:inline distT="0" distB="0" distL="0" distR="0" wp14:anchorId="55E81D09" wp14:editId="680E8F76">
            <wp:extent cx="3260034" cy="288269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500" r="7504" b="48739"/>
                    <a:stretch/>
                  </pic:blipFill>
                  <pic:spPr bwMode="auto">
                    <a:xfrm>
                      <a:off x="0" y="0"/>
                      <a:ext cx="3267064" cy="2888916"/>
                    </a:xfrm>
                    <a:prstGeom prst="rect">
                      <a:avLst/>
                    </a:prstGeom>
                    <a:noFill/>
                    <a:ln>
                      <a:noFill/>
                    </a:ln>
                    <a:extLst>
                      <a:ext uri="{53640926-AAD7-44D8-BBD7-CCE9431645EC}">
                        <a14:shadowObscured xmlns:a14="http://schemas.microsoft.com/office/drawing/2010/main"/>
                      </a:ext>
                    </a:extLst>
                  </pic:spPr>
                </pic:pic>
              </a:graphicData>
            </a:graphic>
          </wp:inline>
        </w:drawing>
      </w:r>
    </w:p>
    <w:p w14:paraId="0C30C9A7" w14:textId="46B4D399" w:rsidR="00E611BB" w:rsidRDefault="00E611BB" w:rsidP="00860DCF">
      <w:pPr>
        <w:pStyle w:val="29"/>
        <w:tabs>
          <w:tab w:val="left" w:pos="709"/>
        </w:tabs>
        <w:ind w:right="189"/>
        <w:jc w:val="both"/>
        <w:rPr>
          <w:bCs/>
          <w:sz w:val="16"/>
          <w:szCs w:val="16"/>
        </w:rPr>
      </w:pPr>
    </w:p>
    <w:p w14:paraId="2C7F66A0" w14:textId="77777777" w:rsidR="00E611BB" w:rsidRPr="00E611BB" w:rsidRDefault="00E611BB" w:rsidP="00E611BB">
      <w:pPr>
        <w:spacing w:after="0" w:line="240" w:lineRule="auto"/>
        <w:ind w:left="426" w:right="189"/>
        <w:jc w:val="center"/>
        <w:rPr>
          <w:rFonts w:eastAsia="Times New Roman"/>
          <w:b/>
          <w:sz w:val="16"/>
          <w:szCs w:val="16"/>
          <w:lang w:eastAsia="ru-RU"/>
        </w:rPr>
      </w:pPr>
      <w:r w:rsidRPr="00E611BB">
        <w:rPr>
          <w:rFonts w:eastAsia="Times New Roman"/>
          <w:b/>
          <w:sz w:val="16"/>
          <w:szCs w:val="16"/>
          <w:lang w:eastAsia="ru-RU"/>
        </w:rPr>
        <w:t xml:space="preserve">ИЗВЕЩЕНИЕ </w:t>
      </w:r>
    </w:p>
    <w:p w14:paraId="2E90C3B2" w14:textId="77777777" w:rsidR="00E611BB" w:rsidRPr="00E611BB" w:rsidRDefault="00E611BB" w:rsidP="00E611BB">
      <w:pPr>
        <w:spacing w:after="0" w:line="240" w:lineRule="auto"/>
        <w:ind w:left="426" w:right="189"/>
        <w:jc w:val="center"/>
        <w:rPr>
          <w:rFonts w:eastAsia="Times New Roman"/>
          <w:sz w:val="16"/>
          <w:szCs w:val="16"/>
          <w:lang w:eastAsia="ru-RU"/>
        </w:rPr>
      </w:pPr>
      <w:r w:rsidRPr="00E611BB">
        <w:rPr>
          <w:rFonts w:eastAsia="Times New Roman"/>
          <w:b/>
          <w:sz w:val="16"/>
          <w:szCs w:val="16"/>
          <w:lang w:eastAsia="ru-RU"/>
        </w:rPr>
        <w:t>О внесении изменений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w:t>
      </w:r>
    </w:p>
    <w:p w14:paraId="02B046A7" w14:textId="77777777" w:rsidR="00E611BB" w:rsidRPr="00E611BB" w:rsidRDefault="00E611BB" w:rsidP="00E611BB">
      <w:pPr>
        <w:spacing w:after="0" w:line="240" w:lineRule="auto"/>
        <w:ind w:left="426" w:right="189" w:firstLine="425"/>
        <w:jc w:val="both"/>
        <w:rPr>
          <w:rFonts w:eastAsia="Times New Roman"/>
          <w:sz w:val="16"/>
          <w:szCs w:val="16"/>
          <w:lang w:eastAsia="ru-RU"/>
        </w:rPr>
      </w:pPr>
    </w:p>
    <w:p w14:paraId="3F9336FB" w14:textId="77777777" w:rsidR="00E611BB" w:rsidRPr="00E611BB" w:rsidRDefault="00E611BB" w:rsidP="00E611BB">
      <w:pPr>
        <w:spacing w:after="0" w:line="240" w:lineRule="auto"/>
        <w:ind w:left="426" w:right="189" w:firstLine="425"/>
        <w:jc w:val="both"/>
        <w:rPr>
          <w:rFonts w:eastAsia="Times New Roman"/>
          <w:sz w:val="16"/>
          <w:szCs w:val="16"/>
          <w:lang w:eastAsia="ru-RU"/>
        </w:rPr>
      </w:pPr>
      <w:r w:rsidRPr="00E611BB">
        <w:rPr>
          <w:rFonts w:eastAsia="Times New Roman"/>
          <w:sz w:val="16"/>
          <w:szCs w:val="16"/>
          <w:lang w:eastAsia="ru-RU"/>
        </w:rPr>
        <w:t>В Ленинградской области согласно статье 14 Федерального закона от 03.07.2016 № 237-ФЗ «О государственной кадастровой оценке» (далее – Федеральный закон № 237</w:t>
      </w:r>
      <w:r w:rsidRPr="00E611BB">
        <w:rPr>
          <w:rFonts w:eastAsia="Times New Roman"/>
          <w:sz w:val="16"/>
          <w:szCs w:val="16"/>
          <w:lang w:eastAsia="ru-RU"/>
        </w:rPr>
        <w:noBreakHyphen/>
        <w:t>ФЗ) на основании распоряжения Правительства Ленинградской области от 06.12.2019 № 818-р «О проведении государственной кадастровой оценки в Ленинградской области» в 2021 году Государственным бюджетным учреждением Ленинградской области «Ленинградское областное учреждение кадастровой оценки» (далее – ГБУ ЛО «</w:t>
      </w:r>
      <w:proofErr w:type="spellStart"/>
      <w:r w:rsidRPr="00E611BB">
        <w:rPr>
          <w:rFonts w:eastAsia="Times New Roman"/>
          <w:sz w:val="16"/>
          <w:szCs w:val="16"/>
          <w:lang w:eastAsia="ru-RU"/>
        </w:rPr>
        <w:t>ЛенКадОценка</w:t>
      </w:r>
      <w:proofErr w:type="spellEnd"/>
      <w:r w:rsidRPr="00E611BB">
        <w:rPr>
          <w:rFonts w:eastAsia="Times New Roman"/>
          <w:sz w:val="16"/>
          <w:szCs w:val="16"/>
          <w:lang w:eastAsia="ru-RU"/>
        </w:rPr>
        <w:t xml:space="preserve">») проведена государственная кадастровая оценка объектов недвижимости (за исключением земельных участков), расположенных на территории Ленинградской области. </w:t>
      </w:r>
    </w:p>
    <w:p w14:paraId="0DB10B83" w14:textId="77777777" w:rsidR="00E611BB" w:rsidRPr="00E611BB" w:rsidRDefault="00E611BB" w:rsidP="00E611BB">
      <w:pPr>
        <w:spacing w:after="0" w:line="240" w:lineRule="auto"/>
        <w:ind w:left="426" w:right="189" w:firstLine="425"/>
        <w:jc w:val="both"/>
        <w:rPr>
          <w:rFonts w:eastAsia="Times New Roman"/>
          <w:sz w:val="16"/>
          <w:szCs w:val="16"/>
          <w:lang w:eastAsia="ru-RU"/>
        </w:rPr>
      </w:pPr>
      <w:r w:rsidRPr="00E611BB">
        <w:rPr>
          <w:rFonts w:eastAsia="Times New Roman"/>
          <w:sz w:val="16"/>
          <w:szCs w:val="16"/>
          <w:lang w:eastAsia="ru-RU"/>
        </w:rPr>
        <w:t xml:space="preserve">Результаты определения кадастровой стоимости утверждены постановлением Правительства Ленинградской области от 08.11.2021 № 706 «Об утверждении результатов определения кадастровой стоимости объектов недвижимости </w:t>
      </w:r>
      <w:r w:rsidRPr="00E611BB">
        <w:rPr>
          <w:rFonts w:eastAsia="Times New Roman"/>
          <w:sz w:val="16"/>
          <w:szCs w:val="16"/>
          <w:lang w:eastAsia="ru-RU"/>
        </w:rPr>
        <w:lastRenderedPageBreak/>
        <w:t xml:space="preserve">(за исключением земельных участков), расположенных на территории Ленинградской области». </w:t>
      </w:r>
    </w:p>
    <w:p w14:paraId="5C136047" w14:textId="77777777" w:rsidR="00E611BB" w:rsidRPr="00E611BB" w:rsidRDefault="00E611BB" w:rsidP="00E611BB">
      <w:pPr>
        <w:spacing w:after="0" w:line="240" w:lineRule="auto"/>
        <w:ind w:left="426" w:right="189" w:firstLine="425"/>
        <w:jc w:val="both"/>
        <w:rPr>
          <w:rFonts w:eastAsia="Times New Roman"/>
          <w:sz w:val="16"/>
          <w:szCs w:val="16"/>
          <w:lang w:eastAsia="ru-RU"/>
        </w:rPr>
      </w:pPr>
      <w:r w:rsidRPr="00E611BB">
        <w:rPr>
          <w:rFonts w:eastAsia="Times New Roman"/>
          <w:sz w:val="16"/>
          <w:szCs w:val="16"/>
          <w:lang w:eastAsia="ru-RU"/>
        </w:rPr>
        <w:t>В соответствии с частью 20 статьи 21 Федерального закона № 237-ФЗ предусмотрено, что по итогам исправления ошибок, допущенных при определении кадастровой стоимости, бюджетным учреждением в течение трех рабочих дней со дня исправления таких ошибок передаются:</w:t>
      </w:r>
    </w:p>
    <w:p w14:paraId="6E616CC4" w14:textId="77777777" w:rsidR="00E611BB" w:rsidRPr="00E611BB" w:rsidRDefault="00E611BB" w:rsidP="00E611BB">
      <w:pPr>
        <w:spacing w:after="0" w:line="240" w:lineRule="auto"/>
        <w:ind w:left="426" w:right="189" w:firstLine="425"/>
        <w:jc w:val="both"/>
        <w:rPr>
          <w:rFonts w:eastAsia="Times New Roman"/>
          <w:sz w:val="16"/>
          <w:szCs w:val="16"/>
          <w:lang w:eastAsia="ru-RU"/>
        </w:rPr>
      </w:pPr>
      <w:r w:rsidRPr="00E611BB">
        <w:rPr>
          <w:rFonts w:eastAsia="Times New Roman"/>
          <w:sz w:val="16"/>
          <w:szCs w:val="16"/>
          <w:lang w:eastAsia="ru-RU"/>
        </w:rPr>
        <w:t>1)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 если такая кадастровая стоимость определена в результате проведения государственной кадастровой оценки;</w:t>
      </w:r>
    </w:p>
    <w:p w14:paraId="2A968767" w14:textId="77777777" w:rsidR="00E611BB" w:rsidRPr="00E611BB" w:rsidRDefault="00E611BB" w:rsidP="00E611BB">
      <w:pPr>
        <w:spacing w:after="0" w:line="240" w:lineRule="auto"/>
        <w:ind w:left="426" w:right="189" w:firstLine="425"/>
        <w:jc w:val="both"/>
        <w:rPr>
          <w:rFonts w:eastAsia="Times New Roman"/>
          <w:sz w:val="16"/>
          <w:szCs w:val="16"/>
          <w:lang w:eastAsia="ru-RU"/>
        </w:rPr>
      </w:pPr>
      <w:r w:rsidRPr="00E611BB">
        <w:rPr>
          <w:rFonts w:eastAsia="Times New Roman"/>
          <w:sz w:val="16"/>
          <w:szCs w:val="16"/>
          <w:lang w:eastAsia="ru-RU"/>
        </w:rPr>
        <w:t>2)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 если такая кадастровая стоимость определена в порядке, предусмотренном статьей 16 Федерального закона № 237-ФЗ.</w:t>
      </w:r>
    </w:p>
    <w:p w14:paraId="6BD538FB" w14:textId="77777777" w:rsidR="00E611BB" w:rsidRPr="00E611BB" w:rsidRDefault="00E611BB" w:rsidP="00E611BB">
      <w:pPr>
        <w:spacing w:after="0" w:line="240" w:lineRule="auto"/>
        <w:ind w:left="426" w:right="189" w:firstLine="425"/>
        <w:jc w:val="both"/>
        <w:rPr>
          <w:rFonts w:eastAsia="Times New Roman"/>
          <w:sz w:val="16"/>
          <w:szCs w:val="16"/>
          <w:lang w:eastAsia="ru-RU"/>
        </w:rPr>
      </w:pPr>
      <w:r w:rsidRPr="00E611BB">
        <w:rPr>
          <w:rFonts w:eastAsia="Times New Roman"/>
          <w:sz w:val="16"/>
          <w:szCs w:val="16"/>
          <w:lang w:eastAsia="ru-RU"/>
        </w:rPr>
        <w:t>При этом частью 21 статьи 21 Федерального закона № 237-ФЗ закреплено, что в случае, если ошибка допущена в рамках проведения государственной кадастровой оценки,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 определенной в результате исправления такой ошибки, обеспечивает внесение соответствующих изменений в акт об утверждении результатов определения кадастровой стоимости.</w:t>
      </w:r>
    </w:p>
    <w:p w14:paraId="6DF7E8B8" w14:textId="77777777" w:rsidR="00E611BB" w:rsidRPr="00E611BB" w:rsidRDefault="00E611BB" w:rsidP="00E611BB">
      <w:pPr>
        <w:spacing w:after="0" w:line="240" w:lineRule="auto"/>
        <w:ind w:left="426" w:right="189" w:firstLine="425"/>
        <w:jc w:val="both"/>
        <w:rPr>
          <w:rFonts w:eastAsia="Times New Roman"/>
          <w:sz w:val="16"/>
          <w:szCs w:val="16"/>
          <w:lang w:eastAsia="ru-RU"/>
        </w:rPr>
      </w:pPr>
      <w:r w:rsidRPr="00E611BB">
        <w:rPr>
          <w:rFonts w:eastAsia="Times New Roman"/>
          <w:sz w:val="16"/>
          <w:szCs w:val="16"/>
          <w:lang w:eastAsia="ru-RU"/>
        </w:rPr>
        <w:t xml:space="preserve">Постановлением Правительства Ленинградской области от 17.02.2023 № 105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внесены изменения в отношении 4 объектов недвижимого имущества с кадастровыми номерами: </w:t>
      </w:r>
      <w:r w:rsidRPr="00E611BB">
        <w:rPr>
          <w:rFonts w:eastAsia="Times New Roman"/>
          <w:bCs/>
          <w:sz w:val="16"/>
          <w:szCs w:val="16"/>
          <w:lang w:eastAsia="ru-RU"/>
        </w:rPr>
        <w:t xml:space="preserve">47:06:0103001:513, 47:06:0000000:5429, 47:06:0103001:512, 47:06:0103001:515 </w:t>
      </w:r>
      <w:r w:rsidRPr="00E611BB">
        <w:rPr>
          <w:rFonts w:eastAsia="Times New Roman"/>
          <w:sz w:val="16"/>
          <w:szCs w:val="16"/>
          <w:lang w:eastAsia="ru-RU"/>
        </w:rPr>
        <w:t>(строки: 352635, 1965450, 1976274, 1976276 приложения).</w:t>
      </w:r>
    </w:p>
    <w:p w14:paraId="22267CCF" w14:textId="77777777" w:rsidR="00E611BB" w:rsidRDefault="00E611BB" w:rsidP="00860DCF">
      <w:pPr>
        <w:pStyle w:val="29"/>
        <w:tabs>
          <w:tab w:val="left" w:pos="709"/>
        </w:tabs>
        <w:ind w:right="189"/>
        <w:jc w:val="both"/>
        <w:rPr>
          <w:bCs/>
          <w:sz w:val="16"/>
          <w:szCs w:val="16"/>
        </w:rPr>
      </w:pPr>
    </w:p>
    <w:sectPr w:rsidR="00E611BB" w:rsidSect="00EF7438">
      <w:type w:val="continuous"/>
      <w:pgSz w:w="16838" w:h="11906" w:orient="landscape"/>
      <w:pgMar w:top="567" w:right="395" w:bottom="425" w:left="851" w:header="709" w:footer="709" w:gutter="0"/>
      <w:cols w:num="3" w:space="28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BB6CA" w14:textId="77777777" w:rsidR="00DA6812" w:rsidRDefault="00DA6812">
      <w:pPr>
        <w:spacing w:after="0" w:line="240" w:lineRule="auto"/>
      </w:pPr>
      <w:r>
        <w:separator/>
      </w:r>
    </w:p>
  </w:endnote>
  <w:endnote w:type="continuationSeparator" w:id="0">
    <w:p w14:paraId="626275DC" w14:textId="77777777" w:rsidR="00DA6812" w:rsidRDefault="00DA6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PragmaticaC">
    <w:altName w:val="Courier New"/>
    <w:charset w:val="CC"/>
    <w:family w:val="decorative"/>
    <w:pitch w:val="default"/>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56D0" w14:textId="77777777" w:rsidR="00D124A7" w:rsidRDefault="00D124A7">
    <w:pPr>
      <w:spacing w:after="0" w:line="240" w:lineRule="auto"/>
      <w:jc w:val="both"/>
    </w:pPr>
    <w:r>
      <w:rPr>
        <w:b/>
        <w:sz w:val="16"/>
        <w:szCs w:val="16"/>
      </w:rPr>
      <w:t>-------------------------------------------------------------------------------------------------------------------------------------------------------------------------------</w:t>
    </w:r>
  </w:p>
  <w:p w14:paraId="601B0DC3" w14:textId="77777777" w:rsidR="00D124A7" w:rsidRPr="00392D6E" w:rsidRDefault="00D124A7" w:rsidP="0041546B">
    <w:pPr>
      <w:spacing w:after="0" w:line="240" w:lineRule="auto"/>
      <w:jc w:val="both"/>
      <w:rPr>
        <w:b/>
      </w:rPr>
    </w:pPr>
    <w:r w:rsidRPr="00392D6E">
      <w:rPr>
        <w:b/>
        <w:sz w:val="16"/>
        <w:szCs w:val="16"/>
      </w:rPr>
      <w:t xml:space="preserve">Учредитель: Совет депутатов Елизаветинского сельского поселения </w:t>
    </w:r>
  </w:p>
  <w:p w14:paraId="08EBE72E" w14:textId="77777777" w:rsidR="00D124A7" w:rsidRPr="00392D6E" w:rsidRDefault="00D124A7" w:rsidP="0041546B">
    <w:pPr>
      <w:spacing w:after="0" w:line="240" w:lineRule="auto"/>
      <w:jc w:val="both"/>
      <w:rPr>
        <w:b/>
      </w:rPr>
    </w:pPr>
    <w:r w:rsidRPr="00392D6E">
      <w:rPr>
        <w:b/>
        <w:sz w:val="16"/>
        <w:szCs w:val="16"/>
      </w:rPr>
      <w:t>Председатель редакционного совета – Зубрилин Виталий Владимирович</w:t>
    </w:r>
  </w:p>
  <w:p w14:paraId="5D10946B" w14:textId="3646C4C8" w:rsidR="00D124A7" w:rsidRPr="00392D6E" w:rsidRDefault="00D124A7" w:rsidP="0041546B">
    <w:pPr>
      <w:spacing w:after="0" w:line="240" w:lineRule="auto"/>
      <w:jc w:val="both"/>
      <w:rPr>
        <w:b/>
      </w:rPr>
    </w:pPr>
    <w:r w:rsidRPr="00392D6E">
      <w:rPr>
        <w:b/>
        <w:sz w:val="16"/>
        <w:szCs w:val="16"/>
      </w:rPr>
      <w:t xml:space="preserve">Адрес редакционного совета и типографии: Ленинградская область, Гатчинский район, пос. Елизаветино, ул. Парковая, д.17, тел/факс 8(81371) 57-175, 57-245, официальный сайт: </w:t>
    </w:r>
    <w:proofErr w:type="gramStart"/>
    <w:r w:rsidRPr="00392D6E">
      <w:rPr>
        <w:b/>
        <w:sz w:val="16"/>
        <w:szCs w:val="16"/>
      </w:rPr>
      <w:t>елизаветинск</w:t>
    </w:r>
    <w:r>
      <w:rPr>
        <w:b/>
        <w:sz w:val="16"/>
        <w:szCs w:val="16"/>
      </w:rPr>
      <w:t>о</w:t>
    </w:r>
    <w:r w:rsidRPr="00392D6E">
      <w:rPr>
        <w:b/>
        <w:sz w:val="16"/>
        <w:szCs w:val="16"/>
      </w:rPr>
      <w:t>е.рф</w:t>
    </w:r>
    <w:proofErr w:type="gramEnd"/>
  </w:p>
  <w:p w14:paraId="6470021F" w14:textId="321937E8" w:rsidR="00D124A7" w:rsidRPr="0041546B" w:rsidRDefault="00D124A7" w:rsidP="0041546B">
    <w:pPr>
      <w:pStyle w:val="29"/>
      <w:jc w:val="both"/>
      <w:rPr>
        <w:b/>
        <w:sz w:val="16"/>
        <w:szCs w:val="16"/>
      </w:rPr>
    </w:pPr>
    <w:r w:rsidRPr="00392D6E">
      <w:rPr>
        <w:b/>
        <w:sz w:val="16"/>
        <w:szCs w:val="16"/>
      </w:rPr>
      <w:t>Тираж 31 экз.  Печатное издание распространяется бесплатно, и подлежит обязательной рассылке в след</w:t>
    </w:r>
    <w:r>
      <w:rPr>
        <w:b/>
        <w:sz w:val="16"/>
        <w:szCs w:val="16"/>
      </w:rPr>
      <w:t xml:space="preserve">ующие учреждения и организации: </w:t>
    </w:r>
    <w:r w:rsidRPr="00392D6E">
      <w:rPr>
        <w:b/>
        <w:sz w:val="16"/>
        <w:szCs w:val="16"/>
      </w:rPr>
      <w:t>- совет депутатов муниципального образования Елизаветинского сель</w:t>
    </w:r>
    <w:r>
      <w:rPr>
        <w:b/>
        <w:sz w:val="16"/>
        <w:szCs w:val="16"/>
      </w:rPr>
      <w:t xml:space="preserve">ского поселения (1 экземпляр), </w:t>
    </w:r>
    <w:r w:rsidRPr="00392D6E">
      <w:rPr>
        <w:b/>
        <w:sz w:val="16"/>
        <w:szCs w:val="16"/>
      </w:rPr>
      <w:t>- администрация Елизаветинского сельского поселения (</w:t>
    </w:r>
    <w:r>
      <w:rPr>
        <w:b/>
        <w:sz w:val="16"/>
        <w:szCs w:val="16"/>
      </w:rPr>
      <w:t xml:space="preserve">2 экземпляра), </w:t>
    </w:r>
    <w:r w:rsidRPr="00392D6E">
      <w:rPr>
        <w:b/>
        <w:sz w:val="16"/>
        <w:szCs w:val="16"/>
      </w:rPr>
      <w:t>- МКУК «Елиза</w:t>
    </w:r>
    <w:r>
      <w:rPr>
        <w:b/>
        <w:sz w:val="16"/>
        <w:szCs w:val="16"/>
      </w:rPr>
      <w:t xml:space="preserve">ветинский СКБК» (1 экземпляр), </w:t>
    </w:r>
    <w:r w:rsidRPr="00392D6E">
      <w:rPr>
        <w:b/>
        <w:sz w:val="16"/>
        <w:szCs w:val="16"/>
      </w:rPr>
      <w:t>- информационные доски населенных пунктов, входящих в состав Елизаветинского сельск</w:t>
    </w:r>
    <w:r>
      <w:rPr>
        <w:b/>
        <w:sz w:val="16"/>
        <w:szCs w:val="16"/>
      </w:rPr>
      <w:t>ого поселения (27 экземпляров),</w:t>
    </w:r>
    <w:r w:rsidRPr="00392D6E">
      <w:rPr>
        <w:b/>
        <w:sz w:val="16"/>
        <w:szCs w:val="16"/>
      </w:rPr>
      <w:t>- отдельным юридическим и физическим лицам -</w:t>
    </w:r>
    <w:r>
      <w:rPr>
        <w:b/>
        <w:sz w:val="16"/>
        <w:szCs w:val="16"/>
      </w:rPr>
      <w:t xml:space="preserve"> по мере необходимости или по</w:t>
    </w:r>
    <w:r w:rsidRPr="00392D6E">
      <w:rPr>
        <w:b/>
        <w:sz w:val="16"/>
        <w:szCs w:val="16"/>
      </w:rPr>
      <w:t xml:space="preserve"> зая</w:t>
    </w:r>
    <w:r>
      <w:rPr>
        <w:b/>
        <w:sz w:val="16"/>
        <w:szCs w:val="16"/>
      </w:rPr>
      <w:t>вке.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92B9C" w14:textId="77777777" w:rsidR="00DA6812" w:rsidRDefault="00DA6812">
      <w:pPr>
        <w:spacing w:after="0" w:line="240" w:lineRule="auto"/>
      </w:pPr>
      <w:r>
        <w:separator/>
      </w:r>
    </w:p>
  </w:footnote>
  <w:footnote w:type="continuationSeparator" w:id="0">
    <w:p w14:paraId="3F27F027" w14:textId="77777777" w:rsidR="00DA6812" w:rsidRDefault="00DA68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5069E4A"/>
    <w:name w:val="WW8Num1"/>
    <w:lvl w:ilvl="0">
      <w:start w:val="1"/>
      <w:numFmt w:val="decimal"/>
      <w:lvlText w:val="%1."/>
      <w:lvlJc w:val="left"/>
      <w:pPr>
        <w:tabs>
          <w:tab w:val="num" w:pos="5258"/>
        </w:tabs>
        <w:ind w:left="5258" w:hanging="360"/>
      </w:pPr>
    </w:lvl>
    <w:lvl w:ilvl="1">
      <w:start w:val="1"/>
      <w:numFmt w:val="decimal"/>
      <w:lvlText w:val="%2."/>
      <w:lvlJc w:val="left"/>
      <w:pPr>
        <w:tabs>
          <w:tab w:val="num" w:pos="5618"/>
        </w:tabs>
        <w:ind w:left="5618" w:hanging="360"/>
      </w:pPr>
      <w:rPr>
        <w:rFonts w:hint="default"/>
      </w:rPr>
    </w:lvl>
    <w:lvl w:ilvl="2">
      <w:start w:val="1"/>
      <w:numFmt w:val="decimal"/>
      <w:lvlText w:val="%3."/>
      <w:lvlJc w:val="left"/>
      <w:pPr>
        <w:tabs>
          <w:tab w:val="num" w:pos="5978"/>
        </w:tabs>
        <w:ind w:left="5978" w:hanging="360"/>
      </w:pPr>
    </w:lvl>
    <w:lvl w:ilvl="3">
      <w:start w:val="1"/>
      <w:numFmt w:val="decimal"/>
      <w:lvlText w:val="%4."/>
      <w:lvlJc w:val="left"/>
      <w:pPr>
        <w:tabs>
          <w:tab w:val="num" w:pos="6338"/>
        </w:tabs>
        <w:ind w:left="6338" w:hanging="360"/>
      </w:pPr>
    </w:lvl>
    <w:lvl w:ilvl="4">
      <w:start w:val="1"/>
      <w:numFmt w:val="decimal"/>
      <w:lvlText w:val="%5."/>
      <w:lvlJc w:val="left"/>
      <w:pPr>
        <w:tabs>
          <w:tab w:val="num" w:pos="6698"/>
        </w:tabs>
        <w:ind w:left="6698" w:hanging="360"/>
      </w:pPr>
    </w:lvl>
    <w:lvl w:ilvl="5">
      <w:start w:val="1"/>
      <w:numFmt w:val="decimal"/>
      <w:lvlText w:val="%6."/>
      <w:lvlJc w:val="left"/>
      <w:pPr>
        <w:tabs>
          <w:tab w:val="num" w:pos="7058"/>
        </w:tabs>
        <w:ind w:left="7058" w:hanging="360"/>
      </w:pPr>
    </w:lvl>
    <w:lvl w:ilvl="6">
      <w:start w:val="1"/>
      <w:numFmt w:val="decimal"/>
      <w:lvlText w:val="%7."/>
      <w:lvlJc w:val="left"/>
      <w:pPr>
        <w:tabs>
          <w:tab w:val="num" w:pos="7418"/>
        </w:tabs>
        <w:ind w:left="7418" w:hanging="360"/>
      </w:pPr>
    </w:lvl>
    <w:lvl w:ilvl="7">
      <w:start w:val="1"/>
      <w:numFmt w:val="decimal"/>
      <w:lvlText w:val="%8."/>
      <w:lvlJc w:val="left"/>
      <w:pPr>
        <w:tabs>
          <w:tab w:val="num" w:pos="7778"/>
        </w:tabs>
        <w:ind w:left="7778" w:hanging="360"/>
      </w:pPr>
    </w:lvl>
    <w:lvl w:ilvl="8">
      <w:start w:val="1"/>
      <w:numFmt w:val="decimal"/>
      <w:lvlText w:val="%9."/>
      <w:lvlJc w:val="left"/>
      <w:pPr>
        <w:tabs>
          <w:tab w:val="num" w:pos="8138"/>
        </w:tabs>
        <w:ind w:left="8138"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2189" w:hanging="912"/>
      </w:pPr>
      <w:rPr>
        <w:sz w:val="28"/>
        <w:szCs w:val="28"/>
      </w:rPr>
    </w:lvl>
  </w:abstractNum>
  <w:abstractNum w:abstractNumId="5" w15:restartNumberingAfterBreak="0">
    <w:nsid w:val="00000007"/>
    <w:multiLevelType w:val="multilevel"/>
    <w:tmpl w:val="00000007"/>
    <w:name w:val="WW8Num7"/>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CE201D48"/>
    <w:name w:val="WW8Num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720" w:hanging="360"/>
      </w:pPr>
      <w:rPr>
        <w:rFonts w:hint="default"/>
        <w:sz w:val="28"/>
        <w:szCs w:val="28"/>
      </w:rPr>
    </w:lvl>
  </w:abstractNum>
  <w:abstractNum w:abstractNumId="9" w15:restartNumberingAfterBreak="0">
    <w:nsid w:val="0000000B"/>
    <w:multiLevelType w:val="singleLevel"/>
    <w:tmpl w:val="0000000B"/>
    <w:name w:val="WW8Num12"/>
    <w:lvl w:ilvl="0">
      <w:start w:val="1"/>
      <w:numFmt w:val="upperRoman"/>
      <w:lvlText w:val="%1."/>
      <w:lvlJc w:val="left"/>
      <w:pPr>
        <w:tabs>
          <w:tab w:val="num" w:pos="0"/>
        </w:tabs>
        <w:ind w:left="1080" w:hanging="720"/>
      </w:pPr>
      <w:rPr>
        <w:rFonts w:hint="default"/>
      </w:rPr>
    </w:lvl>
  </w:abstractNum>
  <w:abstractNum w:abstractNumId="10" w15:restartNumberingAfterBreak="0">
    <w:nsid w:val="0000000C"/>
    <w:multiLevelType w:val="multilevel"/>
    <w:tmpl w:val="0000000C"/>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4977072"/>
    <w:multiLevelType w:val="multilevel"/>
    <w:tmpl w:val="0BE80D58"/>
    <w:lvl w:ilvl="0">
      <w:start w:val="1"/>
      <w:numFmt w:val="decimal"/>
      <w:pStyle w:val="12"/>
      <w:lvlText w:val="%1."/>
      <w:lvlJc w:val="left"/>
      <w:pPr>
        <w:ind w:left="500" w:hanging="360"/>
      </w:pPr>
      <w:rPr>
        <w:rFonts w:eastAsia="Times New Roman"/>
        <w:b w:val="0"/>
      </w:rPr>
    </w:lvl>
    <w:lvl w:ilvl="1">
      <w:start w:val="1"/>
      <w:numFmt w:val="lowerLetter"/>
      <w:lvlText w:val="%2."/>
      <w:lvlJc w:val="left"/>
      <w:pPr>
        <w:ind w:left="2149" w:hanging="360"/>
      </w:pPr>
    </w:lvl>
    <w:lvl w:ilvl="2">
      <w:start w:val="1"/>
      <w:numFmt w:val="lowerRoman"/>
      <w:pStyle w:val="32"/>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pStyle w:val="82"/>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29E61D27"/>
    <w:multiLevelType w:val="hybridMultilevel"/>
    <w:tmpl w:val="F80EC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F11FF9"/>
    <w:multiLevelType w:val="hybridMultilevel"/>
    <w:tmpl w:val="CA94361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2FE34398"/>
    <w:multiLevelType w:val="hybridMultilevel"/>
    <w:tmpl w:val="D59EA59A"/>
    <w:lvl w:ilvl="0" w:tplc="C02604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346F462A"/>
    <w:multiLevelType w:val="hybridMultilevel"/>
    <w:tmpl w:val="4F68DB68"/>
    <w:lvl w:ilvl="0" w:tplc="C156B0BE">
      <w:start w:val="1"/>
      <w:numFmt w:val="decimal"/>
      <w:pStyle w:val="21"/>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15:restartNumberingAfterBreak="0">
    <w:nsid w:val="4F385523"/>
    <w:multiLevelType w:val="hybridMultilevel"/>
    <w:tmpl w:val="FC7E1FB2"/>
    <w:lvl w:ilvl="0" w:tplc="8C42250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500D4FE5"/>
    <w:multiLevelType w:val="hybridMultilevel"/>
    <w:tmpl w:val="0EFAD2FC"/>
    <w:lvl w:ilvl="0" w:tplc="0419000F">
      <w:start w:val="1"/>
      <w:numFmt w:val="decimal"/>
      <w:lvlText w:val="%1."/>
      <w:lvlJc w:val="left"/>
      <w:pPr>
        <w:ind w:left="362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53193CB6"/>
    <w:multiLevelType w:val="hybridMultilevel"/>
    <w:tmpl w:val="EBCEEC0E"/>
    <w:lvl w:ilvl="0" w:tplc="AB463D10">
      <w:start w:val="1"/>
      <w:numFmt w:val="decimal"/>
      <w:lvlText w:val="%1."/>
      <w:lvlJc w:val="left"/>
      <w:pPr>
        <w:ind w:left="928"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7D0D2FF2"/>
    <w:multiLevelType w:val="hybridMultilevel"/>
    <w:tmpl w:val="DD6C069C"/>
    <w:lvl w:ilvl="0" w:tplc="F6E44C08">
      <w:start w:val="1"/>
      <w:numFmt w:val="decimal"/>
      <w:lvlText w:val="%1."/>
      <w:lvlJc w:val="left"/>
      <w:pPr>
        <w:ind w:left="1080" w:hanging="360"/>
      </w:pPr>
      <w:rPr>
        <w:rFonts w:ascii="Times New Roman" w:eastAsia="PragmaticaC" w:hAnsi="Times New Roman" w:cs="Calibr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1392460626">
    <w:abstractNumId w:val="11"/>
  </w:num>
  <w:num w:numId="2" w16cid:durableId="18062704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91592670">
    <w:abstractNumId w:val="13"/>
  </w:num>
  <w:num w:numId="4" w16cid:durableId="2059210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59628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0876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569870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2782419">
    <w:abstractNumId w:val="19"/>
  </w:num>
  <w:num w:numId="9" w16cid:durableId="1764764648">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176E"/>
    <w:rsid w:val="000015CC"/>
    <w:rsid w:val="00001903"/>
    <w:rsid w:val="00004830"/>
    <w:rsid w:val="00004F3B"/>
    <w:rsid w:val="000057C1"/>
    <w:rsid w:val="00010C0B"/>
    <w:rsid w:val="0001375C"/>
    <w:rsid w:val="000154BF"/>
    <w:rsid w:val="000158FA"/>
    <w:rsid w:val="000217B0"/>
    <w:rsid w:val="0002265F"/>
    <w:rsid w:val="00022799"/>
    <w:rsid w:val="000250F4"/>
    <w:rsid w:val="00025FBD"/>
    <w:rsid w:val="00030A49"/>
    <w:rsid w:val="00034488"/>
    <w:rsid w:val="00037131"/>
    <w:rsid w:val="00044EBA"/>
    <w:rsid w:val="000461C2"/>
    <w:rsid w:val="00047DA9"/>
    <w:rsid w:val="000509EF"/>
    <w:rsid w:val="00051AAE"/>
    <w:rsid w:val="000522AC"/>
    <w:rsid w:val="000557AB"/>
    <w:rsid w:val="00063021"/>
    <w:rsid w:val="00067753"/>
    <w:rsid w:val="00067D78"/>
    <w:rsid w:val="0007170C"/>
    <w:rsid w:val="00074D5F"/>
    <w:rsid w:val="00085D3C"/>
    <w:rsid w:val="00090EEF"/>
    <w:rsid w:val="0009175D"/>
    <w:rsid w:val="00091D2C"/>
    <w:rsid w:val="00095835"/>
    <w:rsid w:val="000A0A0F"/>
    <w:rsid w:val="000A3190"/>
    <w:rsid w:val="000A4176"/>
    <w:rsid w:val="000A4303"/>
    <w:rsid w:val="000A4ED1"/>
    <w:rsid w:val="000A5C8A"/>
    <w:rsid w:val="000B2830"/>
    <w:rsid w:val="000B3CE7"/>
    <w:rsid w:val="000B740F"/>
    <w:rsid w:val="000B7B6C"/>
    <w:rsid w:val="000C7E86"/>
    <w:rsid w:val="000D23D1"/>
    <w:rsid w:val="000D34CC"/>
    <w:rsid w:val="000D4167"/>
    <w:rsid w:val="000E3DB2"/>
    <w:rsid w:val="000E6459"/>
    <w:rsid w:val="000F2AC9"/>
    <w:rsid w:val="000F5329"/>
    <w:rsid w:val="000F5948"/>
    <w:rsid w:val="000F5E33"/>
    <w:rsid w:val="000F6064"/>
    <w:rsid w:val="001041A9"/>
    <w:rsid w:val="001116F5"/>
    <w:rsid w:val="00111EF3"/>
    <w:rsid w:val="00121D18"/>
    <w:rsid w:val="00122A85"/>
    <w:rsid w:val="001310F8"/>
    <w:rsid w:val="001317B1"/>
    <w:rsid w:val="00131F23"/>
    <w:rsid w:val="0013225E"/>
    <w:rsid w:val="00133C2E"/>
    <w:rsid w:val="00134247"/>
    <w:rsid w:val="0014515D"/>
    <w:rsid w:val="001456EB"/>
    <w:rsid w:val="00146C5D"/>
    <w:rsid w:val="00147B07"/>
    <w:rsid w:val="001507BA"/>
    <w:rsid w:val="00150A0B"/>
    <w:rsid w:val="00151716"/>
    <w:rsid w:val="00154F75"/>
    <w:rsid w:val="00160968"/>
    <w:rsid w:val="0016370C"/>
    <w:rsid w:val="0016542D"/>
    <w:rsid w:val="00165678"/>
    <w:rsid w:val="00170C4E"/>
    <w:rsid w:val="00173B70"/>
    <w:rsid w:val="00175658"/>
    <w:rsid w:val="00175EAE"/>
    <w:rsid w:val="00190695"/>
    <w:rsid w:val="00196325"/>
    <w:rsid w:val="00197DF2"/>
    <w:rsid w:val="001A1A67"/>
    <w:rsid w:val="001A1B21"/>
    <w:rsid w:val="001C176E"/>
    <w:rsid w:val="001C40C1"/>
    <w:rsid w:val="001D66C5"/>
    <w:rsid w:val="001E17B6"/>
    <w:rsid w:val="001E5774"/>
    <w:rsid w:val="001F5373"/>
    <w:rsid w:val="001F76BC"/>
    <w:rsid w:val="002005B1"/>
    <w:rsid w:val="00201A94"/>
    <w:rsid w:val="0020292D"/>
    <w:rsid w:val="0020375A"/>
    <w:rsid w:val="002053EA"/>
    <w:rsid w:val="002111E9"/>
    <w:rsid w:val="00212829"/>
    <w:rsid w:val="002204A6"/>
    <w:rsid w:val="00220848"/>
    <w:rsid w:val="00226780"/>
    <w:rsid w:val="00234F52"/>
    <w:rsid w:val="00235833"/>
    <w:rsid w:val="00243146"/>
    <w:rsid w:val="00247911"/>
    <w:rsid w:val="00250FA9"/>
    <w:rsid w:val="00252955"/>
    <w:rsid w:val="0026032F"/>
    <w:rsid w:val="00262D35"/>
    <w:rsid w:val="002638AE"/>
    <w:rsid w:val="0026409D"/>
    <w:rsid w:val="002703F2"/>
    <w:rsid w:val="00270FF4"/>
    <w:rsid w:val="002737A2"/>
    <w:rsid w:val="002740DC"/>
    <w:rsid w:val="00277218"/>
    <w:rsid w:val="00282860"/>
    <w:rsid w:val="00287BA2"/>
    <w:rsid w:val="00290898"/>
    <w:rsid w:val="00292A23"/>
    <w:rsid w:val="0029494E"/>
    <w:rsid w:val="002A002A"/>
    <w:rsid w:val="002A1062"/>
    <w:rsid w:val="002A6522"/>
    <w:rsid w:val="002A6F89"/>
    <w:rsid w:val="002B044B"/>
    <w:rsid w:val="002B0661"/>
    <w:rsid w:val="002B1334"/>
    <w:rsid w:val="002B29F3"/>
    <w:rsid w:val="002B3D5D"/>
    <w:rsid w:val="002B5413"/>
    <w:rsid w:val="002B72FC"/>
    <w:rsid w:val="002C2371"/>
    <w:rsid w:val="002C2CF3"/>
    <w:rsid w:val="002C5661"/>
    <w:rsid w:val="002C6F04"/>
    <w:rsid w:val="002D21F6"/>
    <w:rsid w:val="002D6211"/>
    <w:rsid w:val="002D6475"/>
    <w:rsid w:val="002E03B8"/>
    <w:rsid w:val="002E157B"/>
    <w:rsid w:val="002E3905"/>
    <w:rsid w:val="002E39BE"/>
    <w:rsid w:val="002E4A12"/>
    <w:rsid w:val="002E7156"/>
    <w:rsid w:val="002F24FE"/>
    <w:rsid w:val="002F2E93"/>
    <w:rsid w:val="002F4D03"/>
    <w:rsid w:val="002F7EFE"/>
    <w:rsid w:val="00300C62"/>
    <w:rsid w:val="00301F06"/>
    <w:rsid w:val="00303338"/>
    <w:rsid w:val="00303959"/>
    <w:rsid w:val="00303DFF"/>
    <w:rsid w:val="003061D6"/>
    <w:rsid w:val="00307CCC"/>
    <w:rsid w:val="00311D99"/>
    <w:rsid w:val="00314CCD"/>
    <w:rsid w:val="0031679F"/>
    <w:rsid w:val="00316D3A"/>
    <w:rsid w:val="00320336"/>
    <w:rsid w:val="00322F33"/>
    <w:rsid w:val="0032459A"/>
    <w:rsid w:val="00324BB8"/>
    <w:rsid w:val="003253C6"/>
    <w:rsid w:val="0033133B"/>
    <w:rsid w:val="00333689"/>
    <w:rsid w:val="003379C0"/>
    <w:rsid w:val="00343E03"/>
    <w:rsid w:val="00344FE2"/>
    <w:rsid w:val="00346389"/>
    <w:rsid w:val="003509CA"/>
    <w:rsid w:val="00351168"/>
    <w:rsid w:val="00353C30"/>
    <w:rsid w:val="00355510"/>
    <w:rsid w:val="003567B2"/>
    <w:rsid w:val="00362202"/>
    <w:rsid w:val="00363D1D"/>
    <w:rsid w:val="00367228"/>
    <w:rsid w:val="0037061C"/>
    <w:rsid w:val="003714B4"/>
    <w:rsid w:val="00373740"/>
    <w:rsid w:val="00375080"/>
    <w:rsid w:val="00376E96"/>
    <w:rsid w:val="00380CC9"/>
    <w:rsid w:val="00381529"/>
    <w:rsid w:val="00381C73"/>
    <w:rsid w:val="0038758F"/>
    <w:rsid w:val="00390969"/>
    <w:rsid w:val="003918E2"/>
    <w:rsid w:val="00394BA0"/>
    <w:rsid w:val="003A111B"/>
    <w:rsid w:val="003A2551"/>
    <w:rsid w:val="003A43D1"/>
    <w:rsid w:val="003A69DD"/>
    <w:rsid w:val="003B0370"/>
    <w:rsid w:val="003B0CE0"/>
    <w:rsid w:val="003B0E0F"/>
    <w:rsid w:val="003B1C9F"/>
    <w:rsid w:val="003B3343"/>
    <w:rsid w:val="003B61B3"/>
    <w:rsid w:val="003B6688"/>
    <w:rsid w:val="003B7BA2"/>
    <w:rsid w:val="003C0505"/>
    <w:rsid w:val="003C618E"/>
    <w:rsid w:val="003C6A34"/>
    <w:rsid w:val="003D3937"/>
    <w:rsid w:val="003D4560"/>
    <w:rsid w:val="003E1866"/>
    <w:rsid w:val="003E39B2"/>
    <w:rsid w:val="003E6D2F"/>
    <w:rsid w:val="003F368C"/>
    <w:rsid w:val="00400116"/>
    <w:rsid w:val="00405650"/>
    <w:rsid w:val="0041420C"/>
    <w:rsid w:val="0041546B"/>
    <w:rsid w:val="00416F28"/>
    <w:rsid w:val="00422FA4"/>
    <w:rsid w:val="00423577"/>
    <w:rsid w:val="00430160"/>
    <w:rsid w:val="00430252"/>
    <w:rsid w:val="00434FB2"/>
    <w:rsid w:val="004408F3"/>
    <w:rsid w:val="00444FE2"/>
    <w:rsid w:val="00452228"/>
    <w:rsid w:val="00452E1E"/>
    <w:rsid w:val="004530BA"/>
    <w:rsid w:val="00454E08"/>
    <w:rsid w:val="00454F3B"/>
    <w:rsid w:val="0045652E"/>
    <w:rsid w:val="004573A1"/>
    <w:rsid w:val="004633E6"/>
    <w:rsid w:val="00465896"/>
    <w:rsid w:val="004675FD"/>
    <w:rsid w:val="0047004F"/>
    <w:rsid w:val="0047028F"/>
    <w:rsid w:val="0047348C"/>
    <w:rsid w:val="004759A8"/>
    <w:rsid w:val="00494E84"/>
    <w:rsid w:val="004972CB"/>
    <w:rsid w:val="004A4679"/>
    <w:rsid w:val="004A50F6"/>
    <w:rsid w:val="004A5B30"/>
    <w:rsid w:val="004A5FA7"/>
    <w:rsid w:val="004A61D8"/>
    <w:rsid w:val="004B0A90"/>
    <w:rsid w:val="004B3471"/>
    <w:rsid w:val="004B5794"/>
    <w:rsid w:val="004C2746"/>
    <w:rsid w:val="004C3E94"/>
    <w:rsid w:val="004D2320"/>
    <w:rsid w:val="004D426A"/>
    <w:rsid w:val="004D5100"/>
    <w:rsid w:val="004D5FD4"/>
    <w:rsid w:val="004D7E4B"/>
    <w:rsid w:val="004E529E"/>
    <w:rsid w:val="004E572E"/>
    <w:rsid w:val="004E7F04"/>
    <w:rsid w:val="004F56EF"/>
    <w:rsid w:val="004F5912"/>
    <w:rsid w:val="00504915"/>
    <w:rsid w:val="005066D7"/>
    <w:rsid w:val="005137F3"/>
    <w:rsid w:val="00514CE2"/>
    <w:rsid w:val="005161CF"/>
    <w:rsid w:val="005223F9"/>
    <w:rsid w:val="005253DB"/>
    <w:rsid w:val="00530E1B"/>
    <w:rsid w:val="0053169F"/>
    <w:rsid w:val="00531C2A"/>
    <w:rsid w:val="00532726"/>
    <w:rsid w:val="00532BEA"/>
    <w:rsid w:val="00533457"/>
    <w:rsid w:val="00537E22"/>
    <w:rsid w:val="0054184B"/>
    <w:rsid w:val="00546D71"/>
    <w:rsid w:val="00560189"/>
    <w:rsid w:val="00560C2D"/>
    <w:rsid w:val="00562836"/>
    <w:rsid w:val="0057210F"/>
    <w:rsid w:val="005735B0"/>
    <w:rsid w:val="00573FC6"/>
    <w:rsid w:val="00581838"/>
    <w:rsid w:val="00581A75"/>
    <w:rsid w:val="00585FE7"/>
    <w:rsid w:val="005870E9"/>
    <w:rsid w:val="00587797"/>
    <w:rsid w:val="00592A2B"/>
    <w:rsid w:val="005947AC"/>
    <w:rsid w:val="00595CD0"/>
    <w:rsid w:val="005A3244"/>
    <w:rsid w:val="005A5CF8"/>
    <w:rsid w:val="005A7365"/>
    <w:rsid w:val="005B27B0"/>
    <w:rsid w:val="005B66E1"/>
    <w:rsid w:val="005B749F"/>
    <w:rsid w:val="005C3BCE"/>
    <w:rsid w:val="005C6CFE"/>
    <w:rsid w:val="005D3C18"/>
    <w:rsid w:val="005D5DDD"/>
    <w:rsid w:val="005E3D65"/>
    <w:rsid w:val="005E46CE"/>
    <w:rsid w:val="005E5EB4"/>
    <w:rsid w:val="005F27FD"/>
    <w:rsid w:val="0060238E"/>
    <w:rsid w:val="00612174"/>
    <w:rsid w:val="0061343E"/>
    <w:rsid w:val="0061439B"/>
    <w:rsid w:val="006158BD"/>
    <w:rsid w:val="00615A99"/>
    <w:rsid w:val="006201B9"/>
    <w:rsid w:val="00622812"/>
    <w:rsid w:val="006260DF"/>
    <w:rsid w:val="00634512"/>
    <w:rsid w:val="00635166"/>
    <w:rsid w:val="00635214"/>
    <w:rsid w:val="006368D9"/>
    <w:rsid w:val="00642576"/>
    <w:rsid w:val="00651AFE"/>
    <w:rsid w:val="006608C6"/>
    <w:rsid w:val="006628E8"/>
    <w:rsid w:val="0066311A"/>
    <w:rsid w:val="0066355A"/>
    <w:rsid w:val="00671597"/>
    <w:rsid w:val="0067291C"/>
    <w:rsid w:val="00673A58"/>
    <w:rsid w:val="00687C8C"/>
    <w:rsid w:val="0069063F"/>
    <w:rsid w:val="00690E61"/>
    <w:rsid w:val="006A21EA"/>
    <w:rsid w:val="006B150A"/>
    <w:rsid w:val="006C069F"/>
    <w:rsid w:val="006C1FA6"/>
    <w:rsid w:val="006C3FFA"/>
    <w:rsid w:val="006C6EAC"/>
    <w:rsid w:val="006D2711"/>
    <w:rsid w:val="006D2DD2"/>
    <w:rsid w:val="006D48E9"/>
    <w:rsid w:val="006E0917"/>
    <w:rsid w:val="006E653E"/>
    <w:rsid w:val="006F1FEC"/>
    <w:rsid w:val="006F2F0B"/>
    <w:rsid w:val="006F3877"/>
    <w:rsid w:val="007062B2"/>
    <w:rsid w:val="007124C5"/>
    <w:rsid w:val="00715987"/>
    <w:rsid w:val="0071770D"/>
    <w:rsid w:val="00721D98"/>
    <w:rsid w:val="00722A81"/>
    <w:rsid w:val="0072473D"/>
    <w:rsid w:val="00725614"/>
    <w:rsid w:val="00735506"/>
    <w:rsid w:val="007506DD"/>
    <w:rsid w:val="007536CA"/>
    <w:rsid w:val="0075694C"/>
    <w:rsid w:val="00756DD8"/>
    <w:rsid w:val="00757C89"/>
    <w:rsid w:val="00765043"/>
    <w:rsid w:val="007654E6"/>
    <w:rsid w:val="00766F28"/>
    <w:rsid w:val="0076788D"/>
    <w:rsid w:val="00767C39"/>
    <w:rsid w:val="00774C2D"/>
    <w:rsid w:val="0077561F"/>
    <w:rsid w:val="0077592E"/>
    <w:rsid w:val="00780A95"/>
    <w:rsid w:val="00783750"/>
    <w:rsid w:val="0078539A"/>
    <w:rsid w:val="0079396E"/>
    <w:rsid w:val="00793C26"/>
    <w:rsid w:val="007964F2"/>
    <w:rsid w:val="007A11EB"/>
    <w:rsid w:val="007A6C20"/>
    <w:rsid w:val="007B24BB"/>
    <w:rsid w:val="007B7193"/>
    <w:rsid w:val="007C0604"/>
    <w:rsid w:val="007C19B5"/>
    <w:rsid w:val="007C2866"/>
    <w:rsid w:val="007C3B50"/>
    <w:rsid w:val="007C3D04"/>
    <w:rsid w:val="007C4D7B"/>
    <w:rsid w:val="007C5617"/>
    <w:rsid w:val="007C5693"/>
    <w:rsid w:val="007C6592"/>
    <w:rsid w:val="007C6AF7"/>
    <w:rsid w:val="007C72DD"/>
    <w:rsid w:val="007C7E00"/>
    <w:rsid w:val="007D41F9"/>
    <w:rsid w:val="007D578D"/>
    <w:rsid w:val="007E3B9B"/>
    <w:rsid w:val="007F6828"/>
    <w:rsid w:val="007F6D60"/>
    <w:rsid w:val="008001AA"/>
    <w:rsid w:val="008007F3"/>
    <w:rsid w:val="008029A1"/>
    <w:rsid w:val="00802AE8"/>
    <w:rsid w:val="008101CE"/>
    <w:rsid w:val="008101FF"/>
    <w:rsid w:val="00810BB5"/>
    <w:rsid w:val="0081175E"/>
    <w:rsid w:val="008122BA"/>
    <w:rsid w:val="008164DD"/>
    <w:rsid w:val="0081735E"/>
    <w:rsid w:val="0082065A"/>
    <w:rsid w:val="0082707B"/>
    <w:rsid w:val="00827516"/>
    <w:rsid w:val="00830644"/>
    <w:rsid w:val="00831542"/>
    <w:rsid w:val="008332F5"/>
    <w:rsid w:val="00840498"/>
    <w:rsid w:val="00840C12"/>
    <w:rsid w:val="0084267D"/>
    <w:rsid w:val="0085014A"/>
    <w:rsid w:val="00850E51"/>
    <w:rsid w:val="00852F1D"/>
    <w:rsid w:val="00856180"/>
    <w:rsid w:val="00860DCF"/>
    <w:rsid w:val="00861FC0"/>
    <w:rsid w:val="00862060"/>
    <w:rsid w:val="00871A1E"/>
    <w:rsid w:val="0088063C"/>
    <w:rsid w:val="00884992"/>
    <w:rsid w:val="00885583"/>
    <w:rsid w:val="00894D34"/>
    <w:rsid w:val="00897D93"/>
    <w:rsid w:val="008A4275"/>
    <w:rsid w:val="008A779D"/>
    <w:rsid w:val="008B02FA"/>
    <w:rsid w:val="008B34A7"/>
    <w:rsid w:val="008C091D"/>
    <w:rsid w:val="008C2B43"/>
    <w:rsid w:val="008C402F"/>
    <w:rsid w:val="008C4D32"/>
    <w:rsid w:val="008C53A2"/>
    <w:rsid w:val="008C5EEE"/>
    <w:rsid w:val="008C6249"/>
    <w:rsid w:val="008D0738"/>
    <w:rsid w:val="008D0DE3"/>
    <w:rsid w:val="008D27FC"/>
    <w:rsid w:val="008D473B"/>
    <w:rsid w:val="008D5B90"/>
    <w:rsid w:val="008E02C8"/>
    <w:rsid w:val="008E5DF2"/>
    <w:rsid w:val="008F0186"/>
    <w:rsid w:val="008F300B"/>
    <w:rsid w:val="008F34A0"/>
    <w:rsid w:val="008F5C7E"/>
    <w:rsid w:val="008F606F"/>
    <w:rsid w:val="008F74AB"/>
    <w:rsid w:val="00904F47"/>
    <w:rsid w:val="009050F1"/>
    <w:rsid w:val="00905A2A"/>
    <w:rsid w:val="0090757B"/>
    <w:rsid w:val="0090796F"/>
    <w:rsid w:val="009121DF"/>
    <w:rsid w:val="00914E26"/>
    <w:rsid w:val="009227EB"/>
    <w:rsid w:val="009269A9"/>
    <w:rsid w:val="00930BEB"/>
    <w:rsid w:val="00935B56"/>
    <w:rsid w:val="00935F0B"/>
    <w:rsid w:val="00942C89"/>
    <w:rsid w:val="00943FA9"/>
    <w:rsid w:val="00944957"/>
    <w:rsid w:val="0095179B"/>
    <w:rsid w:val="00951E01"/>
    <w:rsid w:val="00954511"/>
    <w:rsid w:val="00957882"/>
    <w:rsid w:val="00964274"/>
    <w:rsid w:val="00981177"/>
    <w:rsid w:val="009845C7"/>
    <w:rsid w:val="009863B3"/>
    <w:rsid w:val="00986EA8"/>
    <w:rsid w:val="009915BD"/>
    <w:rsid w:val="00993366"/>
    <w:rsid w:val="009961ED"/>
    <w:rsid w:val="00996C68"/>
    <w:rsid w:val="0099725E"/>
    <w:rsid w:val="009A0675"/>
    <w:rsid w:val="009A2733"/>
    <w:rsid w:val="009B0E8E"/>
    <w:rsid w:val="009B1829"/>
    <w:rsid w:val="009B7FCC"/>
    <w:rsid w:val="009D0DFE"/>
    <w:rsid w:val="009D1BC6"/>
    <w:rsid w:val="009D24EA"/>
    <w:rsid w:val="009D2A49"/>
    <w:rsid w:val="009D3F3E"/>
    <w:rsid w:val="009E43F6"/>
    <w:rsid w:val="009E70CC"/>
    <w:rsid w:val="009E78BF"/>
    <w:rsid w:val="009F1DE6"/>
    <w:rsid w:val="009F613D"/>
    <w:rsid w:val="00A059DE"/>
    <w:rsid w:val="00A078D9"/>
    <w:rsid w:val="00A11605"/>
    <w:rsid w:val="00A131D7"/>
    <w:rsid w:val="00A2247E"/>
    <w:rsid w:val="00A23EA2"/>
    <w:rsid w:val="00A25377"/>
    <w:rsid w:val="00A300D9"/>
    <w:rsid w:val="00A30604"/>
    <w:rsid w:val="00A30CEC"/>
    <w:rsid w:val="00A3379A"/>
    <w:rsid w:val="00A36B27"/>
    <w:rsid w:val="00A51DA6"/>
    <w:rsid w:val="00A521D6"/>
    <w:rsid w:val="00A537DF"/>
    <w:rsid w:val="00A549FD"/>
    <w:rsid w:val="00A57FE2"/>
    <w:rsid w:val="00A61D32"/>
    <w:rsid w:val="00A64336"/>
    <w:rsid w:val="00A67696"/>
    <w:rsid w:val="00A70288"/>
    <w:rsid w:val="00A71837"/>
    <w:rsid w:val="00A71D8A"/>
    <w:rsid w:val="00A82930"/>
    <w:rsid w:val="00A83B38"/>
    <w:rsid w:val="00A84F50"/>
    <w:rsid w:val="00A85C2D"/>
    <w:rsid w:val="00A8678F"/>
    <w:rsid w:val="00A87714"/>
    <w:rsid w:val="00A941BE"/>
    <w:rsid w:val="00A96243"/>
    <w:rsid w:val="00A97C1B"/>
    <w:rsid w:val="00AA4197"/>
    <w:rsid w:val="00AA692B"/>
    <w:rsid w:val="00AB0004"/>
    <w:rsid w:val="00AB3A07"/>
    <w:rsid w:val="00AB4EA7"/>
    <w:rsid w:val="00AB70F0"/>
    <w:rsid w:val="00AC158F"/>
    <w:rsid w:val="00AC2AB4"/>
    <w:rsid w:val="00AC2BBB"/>
    <w:rsid w:val="00AC49BF"/>
    <w:rsid w:val="00AC4BC4"/>
    <w:rsid w:val="00AC4F2A"/>
    <w:rsid w:val="00AD1E38"/>
    <w:rsid w:val="00AD21CA"/>
    <w:rsid w:val="00AE0B92"/>
    <w:rsid w:val="00AF473F"/>
    <w:rsid w:val="00AF6E76"/>
    <w:rsid w:val="00AF75DA"/>
    <w:rsid w:val="00AF7E36"/>
    <w:rsid w:val="00B02750"/>
    <w:rsid w:val="00B04FFF"/>
    <w:rsid w:val="00B05EE0"/>
    <w:rsid w:val="00B07284"/>
    <w:rsid w:val="00B079EC"/>
    <w:rsid w:val="00B10DDD"/>
    <w:rsid w:val="00B201E5"/>
    <w:rsid w:val="00B20410"/>
    <w:rsid w:val="00B2047D"/>
    <w:rsid w:val="00B253C5"/>
    <w:rsid w:val="00B270C8"/>
    <w:rsid w:val="00B325E7"/>
    <w:rsid w:val="00B3496F"/>
    <w:rsid w:val="00B35DA4"/>
    <w:rsid w:val="00B3765F"/>
    <w:rsid w:val="00B4015B"/>
    <w:rsid w:val="00B41521"/>
    <w:rsid w:val="00B45FA2"/>
    <w:rsid w:val="00B46216"/>
    <w:rsid w:val="00B503ED"/>
    <w:rsid w:val="00B5208A"/>
    <w:rsid w:val="00B5236D"/>
    <w:rsid w:val="00B53174"/>
    <w:rsid w:val="00B5377B"/>
    <w:rsid w:val="00B557B6"/>
    <w:rsid w:val="00B571E1"/>
    <w:rsid w:val="00B57960"/>
    <w:rsid w:val="00B601C2"/>
    <w:rsid w:val="00B646BB"/>
    <w:rsid w:val="00B6653A"/>
    <w:rsid w:val="00B66CAB"/>
    <w:rsid w:val="00B67AEE"/>
    <w:rsid w:val="00B77BF9"/>
    <w:rsid w:val="00B87945"/>
    <w:rsid w:val="00B936FD"/>
    <w:rsid w:val="00B94D4E"/>
    <w:rsid w:val="00B95A84"/>
    <w:rsid w:val="00B95BB3"/>
    <w:rsid w:val="00BA43BB"/>
    <w:rsid w:val="00BA721C"/>
    <w:rsid w:val="00BB0F9E"/>
    <w:rsid w:val="00BB113E"/>
    <w:rsid w:val="00BB51C1"/>
    <w:rsid w:val="00BB5920"/>
    <w:rsid w:val="00BB7D44"/>
    <w:rsid w:val="00BC01F4"/>
    <w:rsid w:val="00BD358B"/>
    <w:rsid w:val="00BD4144"/>
    <w:rsid w:val="00BE0907"/>
    <w:rsid w:val="00BE0B97"/>
    <w:rsid w:val="00BE3B6E"/>
    <w:rsid w:val="00BE4AE5"/>
    <w:rsid w:val="00BE4BF1"/>
    <w:rsid w:val="00BE6DFF"/>
    <w:rsid w:val="00BF1A77"/>
    <w:rsid w:val="00BF1EF9"/>
    <w:rsid w:val="00BF2D50"/>
    <w:rsid w:val="00BF2F83"/>
    <w:rsid w:val="00BF4C75"/>
    <w:rsid w:val="00BF4D24"/>
    <w:rsid w:val="00BF5024"/>
    <w:rsid w:val="00C042D2"/>
    <w:rsid w:val="00C05372"/>
    <w:rsid w:val="00C05625"/>
    <w:rsid w:val="00C074B1"/>
    <w:rsid w:val="00C101B0"/>
    <w:rsid w:val="00C11747"/>
    <w:rsid w:val="00C11AC0"/>
    <w:rsid w:val="00C14B89"/>
    <w:rsid w:val="00C150B0"/>
    <w:rsid w:val="00C207E2"/>
    <w:rsid w:val="00C216EA"/>
    <w:rsid w:val="00C21EA2"/>
    <w:rsid w:val="00C26CE9"/>
    <w:rsid w:val="00C27D3F"/>
    <w:rsid w:val="00C31E4A"/>
    <w:rsid w:val="00C34563"/>
    <w:rsid w:val="00C3762F"/>
    <w:rsid w:val="00C41C68"/>
    <w:rsid w:val="00C455D4"/>
    <w:rsid w:val="00C50201"/>
    <w:rsid w:val="00C50BDF"/>
    <w:rsid w:val="00C50FC9"/>
    <w:rsid w:val="00C54EA6"/>
    <w:rsid w:val="00C559F5"/>
    <w:rsid w:val="00C56AD6"/>
    <w:rsid w:val="00C576C4"/>
    <w:rsid w:val="00C64EDB"/>
    <w:rsid w:val="00C67BAF"/>
    <w:rsid w:val="00C72E5C"/>
    <w:rsid w:val="00C72F3E"/>
    <w:rsid w:val="00C74ADE"/>
    <w:rsid w:val="00C75ECF"/>
    <w:rsid w:val="00C766D5"/>
    <w:rsid w:val="00C776CC"/>
    <w:rsid w:val="00C82914"/>
    <w:rsid w:val="00C84214"/>
    <w:rsid w:val="00C900E0"/>
    <w:rsid w:val="00C924A0"/>
    <w:rsid w:val="00C9763B"/>
    <w:rsid w:val="00CA07F5"/>
    <w:rsid w:val="00CA6BFB"/>
    <w:rsid w:val="00CB2C3F"/>
    <w:rsid w:val="00CB7F59"/>
    <w:rsid w:val="00CC0CBF"/>
    <w:rsid w:val="00CC6276"/>
    <w:rsid w:val="00CE0746"/>
    <w:rsid w:val="00CE19D9"/>
    <w:rsid w:val="00CE3439"/>
    <w:rsid w:val="00CE5B58"/>
    <w:rsid w:val="00CE670B"/>
    <w:rsid w:val="00CF0BC6"/>
    <w:rsid w:val="00CF1A0B"/>
    <w:rsid w:val="00CF1CE4"/>
    <w:rsid w:val="00CF346A"/>
    <w:rsid w:val="00CF5522"/>
    <w:rsid w:val="00CF618B"/>
    <w:rsid w:val="00CF6B27"/>
    <w:rsid w:val="00D020AF"/>
    <w:rsid w:val="00D03FBC"/>
    <w:rsid w:val="00D04960"/>
    <w:rsid w:val="00D0580D"/>
    <w:rsid w:val="00D061C4"/>
    <w:rsid w:val="00D0718B"/>
    <w:rsid w:val="00D124A7"/>
    <w:rsid w:val="00D1499B"/>
    <w:rsid w:val="00D23B32"/>
    <w:rsid w:val="00D24DF3"/>
    <w:rsid w:val="00D267C8"/>
    <w:rsid w:val="00D27F29"/>
    <w:rsid w:val="00D30FB1"/>
    <w:rsid w:val="00D32FCD"/>
    <w:rsid w:val="00D35B95"/>
    <w:rsid w:val="00D36FF7"/>
    <w:rsid w:val="00D409F1"/>
    <w:rsid w:val="00D447ED"/>
    <w:rsid w:val="00D4708F"/>
    <w:rsid w:val="00D546E5"/>
    <w:rsid w:val="00D60AFC"/>
    <w:rsid w:val="00D634FC"/>
    <w:rsid w:val="00D64259"/>
    <w:rsid w:val="00D72FE5"/>
    <w:rsid w:val="00D759ED"/>
    <w:rsid w:val="00D75FA7"/>
    <w:rsid w:val="00D76CB5"/>
    <w:rsid w:val="00DA2CE7"/>
    <w:rsid w:val="00DA435B"/>
    <w:rsid w:val="00DA5497"/>
    <w:rsid w:val="00DA6812"/>
    <w:rsid w:val="00DB07E9"/>
    <w:rsid w:val="00DB1F13"/>
    <w:rsid w:val="00DB2B74"/>
    <w:rsid w:val="00DB52FB"/>
    <w:rsid w:val="00DB7AEF"/>
    <w:rsid w:val="00DB7FF2"/>
    <w:rsid w:val="00DC04B5"/>
    <w:rsid w:val="00DC166D"/>
    <w:rsid w:val="00DC238E"/>
    <w:rsid w:val="00DC25A7"/>
    <w:rsid w:val="00DD7BDD"/>
    <w:rsid w:val="00DE1133"/>
    <w:rsid w:val="00DE21AB"/>
    <w:rsid w:val="00DE7F7A"/>
    <w:rsid w:val="00DF1927"/>
    <w:rsid w:val="00DF3519"/>
    <w:rsid w:val="00DF530D"/>
    <w:rsid w:val="00DF675D"/>
    <w:rsid w:val="00E028F4"/>
    <w:rsid w:val="00E02DDD"/>
    <w:rsid w:val="00E139EA"/>
    <w:rsid w:val="00E22A5A"/>
    <w:rsid w:val="00E24EB1"/>
    <w:rsid w:val="00E251BB"/>
    <w:rsid w:val="00E2620C"/>
    <w:rsid w:val="00E27731"/>
    <w:rsid w:val="00E27F2C"/>
    <w:rsid w:val="00E312B8"/>
    <w:rsid w:val="00E330A8"/>
    <w:rsid w:val="00E33FB3"/>
    <w:rsid w:val="00E35BE1"/>
    <w:rsid w:val="00E40638"/>
    <w:rsid w:val="00E46B57"/>
    <w:rsid w:val="00E47382"/>
    <w:rsid w:val="00E47493"/>
    <w:rsid w:val="00E508BD"/>
    <w:rsid w:val="00E5468E"/>
    <w:rsid w:val="00E611BB"/>
    <w:rsid w:val="00E64455"/>
    <w:rsid w:val="00E65026"/>
    <w:rsid w:val="00E653DF"/>
    <w:rsid w:val="00E66AEC"/>
    <w:rsid w:val="00E70DAB"/>
    <w:rsid w:val="00E71D14"/>
    <w:rsid w:val="00E72750"/>
    <w:rsid w:val="00E74434"/>
    <w:rsid w:val="00E86A69"/>
    <w:rsid w:val="00E90A1E"/>
    <w:rsid w:val="00EA0DE8"/>
    <w:rsid w:val="00EB0A8C"/>
    <w:rsid w:val="00EB30AD"/>
    <w:rsid w:val="00EB5123"/>
    <w:rsid w:val="00EB558A"/>
    <w:rsid w:val="00EB7D0D"/>
    <w:rsid w:val="00EB7EAF"/>
    <w:rsid w:val="00EC15D2"/>
    <w:rsid w:val="00EC24B9"/>
    <w:rsid w:val="00EC41C1"/>
    <w:rsid w:val="00EC4680"/>
    <w:rsid w:val="00ED103B"/>
    <w:rsid w:val="00ED129E"/>
    <w:rsid w:val="00ED399A"/>
    <w:rsid w:val="00ED6DB2"/>
    <w:rsid w:val="00EE2D3E"/>
    <w:rsid w:val="00EE36E1"/>
    <w:rsid w:val="00EE6235"/>
    <w:rsid w:val="00EE66F2"/>
    <w:rsid w:val="00EF0274"/>
    <w:rsid w:val="00EF0EAC"/>
    <w:rsid w:val="00EF15AC"/>
    <w:rsid w:val="00EF7438"/>
    <w:rsid w:val="00EF7914"/>
    <w:rsid w:val="00F020BC"/>
    <w:rsid w:val="00F049B2"/>
    <w:rsid w:val="00F1296C"/>
    <w:rsid w:val="00F13EBE"/>
    <w:rsid w:val="00F145A2"/>
    <w:rsid w:val="00F1655D"/>
    <w:rsid w:val="00F177A4"/>
    <w:rsid w:val="00F23F1B"/>
    <w:rsid w:val="00F24E20"/>
    <w:rsid w:val="00F30422"/>
    <w:rsid w:val="00F31D26"/>
    <w:rsid w:val="00F324DB"/>
    <w:rsid w:val="00F4167B"/>
    <w:rsid w:val="00F41B1D"/>
    <w:rsid w:val="00F457CC"/>
    <w:rsid w:val="00F500DD"/>
    <w:rsid w:val="00F55DEF"/>
    <w:rsid w:val="00F561E2"/>
    <w:rsid w:val="00F565CF"/>
    <w:rsid w:val="00F57C23"/>
    <w:rsid w:val="00F57EC0"/>
    <w:rsid w:val="00F62967"/>
    <w:rsid w:val="00F664DD"/>
    <w:rsid w:val="00F67ADD"/>
    <w:rsid w:val="00F701A4"/>
    <w:rsid w:val="00F75349"/>
    <w:rsid w:val="00F83A9C"/>
    <w:rsid w:val="00F91D2C"/>
    <w:rsid w:val="00FA44A9"/>
    <w:rsid w:val="00FB2FD8"/>
    <w:rsid w:val="00FB49D1"/>
    <w:rsid w:val="00FB69DC"/>
    <w:rsid w:val="00FB7E51"/>
    <w:rsid w:val="00FC28A9"/>
    <w:rsid w:val="00FC4A74"/>
    <w:rsid w:val="00FE15D2"/>
    <w:rsid w:val="00FF17B7"/>
    <w:rsid w:val="00FF18A3"/>
    <w:rsid w:val="00FF34A9"/>
    <w:rsid w:val="00FF454B"/>
    <w:rsid w:val="00FF70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4C01"/>
  <w15:docId w15:val="{0682F69E-542F-4A26-A95C-E9D62B6A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1A75"/>
    <w:pPr>
      <w:spacing w:after="200" w:line="276" w:lineRule="auto"/>
    </w:pPr>
  </w:style>
  <w:style w:type="paragraph" w:styleId="1">
    <w:name w:val="heading 1"/>
    <w:basedOn w:val="a"/>
    <w:next w:val="a"/>
    <w:link w:val="10"/>
    <w:uiPriority w:val="99"/>
    <w:qFormat/>
    <w:rsid w:val="006E68E8"/>
    <w:pPr>
      <w:keepNext/>
      <w:spacing w:after="0" w:line="240" w:lineRule="auto"/>
      <w:jc w:val="center"/>
      <w:outlineLvl w:val="0"/>
    </w:pPr>
    <w:rPr>
      <w:rFonts w:eastAsia="Times New Roman"/>
      <w:sz w:val="28"/>
      <w:szCs w:val="20"/>
      <w:lang w:eastAsia="ru-RU"/>
    </w:rPr>
  </w:style>
  <w:style w:type="paragraph" w:styleId="2">
    <w:name w:val="heading 2"/>
    <w:basedOn w:val="a"/>
    <w:next w:val="a"/>
    <w:link w:val="20"/>
    <w:uiPriority w:val="9"/>
    <w:qFormat/>
    <w:rsid w:val="006E68E8"/>
    <w:pPr>
      <w:keepNext/>
      <w:widowControl w:val="0"/>
      <w:suppressAutoHyphens/>
      <w:spacing w:before="240" w:after="60" w:line="240" w:lineRule="auto"/>
      <w:outlineLvl w:val="1"/>
    </w:pPr>
    <w:rPr>
      <w:rFonts w:ascii="Cambria" w:eastAsia="Times New Roman" w:hAnsi="Cambria"/>
      <w:b/>
      <w:bCs/>
      <w:i/>
      <w:iCs/>
      <w:sz w:val="28"/>
      <w:szCs w:val="28"/>
      <w:lang w:eastAsia="ru-RU" w:bidi="ru-RU"/>
    </w:rPr>
  </w:style>
  <w:style w:type="paragraph" w:styleId="3">
    <w:name w:val="heading 3"/>
    <w:basedOn w:val="a"/>
    <w:next w:val="a"/>
    <w:link w:val="30"/>
    <w:uiPriority w:val="99"/>
    <w:qFormat/>
    <w:rsid w:val="006E68E8"/>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unhideWhenUsed/>
    <w:qFormat/>
    <w:rsid w:val="005A1C39"/>
    <w:pPr>
      <w:keepNext/>
      <w:spacing w:before="240" w:after="60"/>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5A1C39"/>
    <w:pPr>
      <w:spacing w:before="240" w:after="60" w:line="240" w:lineRule="auto"/>
      <w:outlineLvl w:val="4"/>
    </w:pPr>
    <w:rPr>
      <w:rFonts w:ascii="Calibri" w:eastAsia="Times New Roman" w:hAnsi="Calibri"/>
      <w:b/>
      <w:bCs/>
      <w:i/>
      <w:iCs/>
      <w:sz w:val="26"/>
      <w:szCs w:val="26"/>
      <w:lang w:eastAsia="ru-RU"/>
    </w:rPr>
  </w:style>
  <w:style w:type="paragraph" w:styleId="7">
    <w:name w:val="heading 7"/>
    <w:basedOn w:val="a"/>
    <w:next w:val="a"/>
    <w:link w:val="70"/>
    <w:uiPriority w:val="9"/>
    <w:semiHidden/>
    <w:unhideWhenUsed/>
    <w:qFormat/>
    <w:rsid w:val="005A1C39"/>
    <w:pPr>
      <w:spacing w:before="240" w:after="60" w:line="240" w:lineRule="auto"/>
      <w:outlineLvl w:val="6"/>
    </w:pPr>
    <w:rPr>
      <w:rFonts w:ascii="Calibri" w:eastAsia="Times New Roman" w:hAnsi="Calibri"/>
      <w:lang w:eastAsia="ru-RU"/>
    </w:rPr>
  </w:style>
  <w:style w:type="paragraph" w:styleId="8">
    <w:name w:val="heading 8"/>
    <w:basedOn w:val="a"/>
    <w:next w:val="a"/>
    <w:link w:val="80"/>
    <w:uiPriority w:val="9"/>
    <w:semiHidden/>
    <w:unhideWhenUsed/>
    <w:qFormat/>
    <w:rsid w:val="005A1C39"/>
    <w:pPr>
      <w:spacing w:before="240" w:after="60" w:line="240" w:lineRule="auto"/>
      <w:outlineLvl w:val="7"/>
    </w:pPr>
    <w:rPr>
      <w:rFonts w:ascii="Calibri" w:eastAsia="Times New Roman"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uiPriority w:val="99"/>
    <w:qFormat/>
    <w:rsid w:val="00F77B6C"/>
    <w:rPr>
      <w:rFonts w:eastAsia="Times New Roman"/>
      <w:szCs w:val="20"/>
      <w:lang w:eastAsia="ru-RU"/>
    </w:rPr>
  </w:style>
  <w:style w:type="character" w:customStyle="1" w:styleId="a4">
    <w:name w:val="Верхний колонтитул Знак"/>
    <w:basedOn w:val="a0"/>
    <w:uiPriority w:val="99"/>
    <w:qFormat/>
    <w:rsid w:val="00F77B6C"/>
    <w:rPr>
      <w:rFonts w:eastAsia="Times New Roman"/>
      <w:lang w:eastAsia="ru-RU"/>
    </w:rPr>
  </w:style>
  <w:style w:type="character" w:customStyle="1" w:styleId="a5">
    <w:name w:val="Нижний колонтитул Знак"/>
    <w:basedOn w:val="a0"/>
    <w:uiPriority w:val="99"/>
    <w:qFormat/>
    <w:rsid w:val="00F77B6C"/>
    <w:rPr>
      <w:rFonts w:eastAsia="Times New Roman"/>
      <w:lang w:eastAsia="ru-RU"/>
    </w:rPr>
  </w:style>
  <w:style w:type="character" w:customStyle="1" w:styleId="a6">
    <w:name w:val="Текст выноски Знак"/>
    <w:basedOn w:val="a0"/>
    <w:uiPriority w:val="99"/>
    <w:qFormat/>
    <w:rsid w:val="00F77B6C"/>
    <w:rPr>
      <w:rFonts w:ascii="Tahoma" w:eastAsia="Calibri" w:hAnsi="Tahoma" w:cs="Tahoma"/>
      <w:sz w:val="16"/>
      <w:szCs w:val="16"/>
    </w:rPr>
  </w:style>
  <w:style w:type="character" w:customStyle="1" w:styleId="a7">
    <w:name w:val="Без интервала Знак"/>
    <w:basedOn w:val="a0"/>
    <w:uiPriority w:val="1"/>
    <w:qFormat/>
    <w:rsid w:val="00F77B6C"/>
    <w:rPr>
      <w:rFonts w:ascii="Calibri" w:eastAsia="Times New Roman" w:hAnsi="Calibri"/>
      <w:sz w:val="22"/>
      <w:szCs w:val="22"/>
      <w:lang w:eastAsia="ru-RU"/>
    </w:rPr>
  </w:style>
  <w:style w:type="character" w:customStyle="1" w:styleId="a8">
    <w:name w:val="Основной текст с отступом Знак"/>
    <w:basedOn w:val="a0"/>
    <w:uiPriority w:val="99"/>
    <w:qFormat/>
    <w:rsid w:val="00FE163D"/>
    <w:rPr>
      <w:rFonts w:eastAsia="Calibri"/>
    </w:rPr>
  </w:style>
  <w:style w:type="character" w:customStyle="1" w:styleId="HTML">
    <w:name w:val="Стандартный HTML Знак"/>
    <w:basedOn w:val="a0"/>
    <w:uiPriority w:val="99"/>
    <w:qFormat/>
    <w:rsid w:val="00FE163D"/>
    <w:rPr>
      <w:rFonts w:ascii="Courier New" w:eastAsia="Times New Roman" w:hAnsi="Courier New"/>
      <w:sz w:val="20"/>
      <w:szCs w:val="20"/>
    </w:rPr>
  </w:style>
  <w:style w:type="character" w:customStyle="1" w:styleId="apple-converted-space">
    <w:name w:val="apple-converted-space"/>
    <w:qFormat/>
    <w:rsid w:val="006E68E8"/>
  </w:style>
  <w:style w:type="character" w:customStyle="1" w:styleId="10">
    <w:name w:val="Заголовок 1 Знак"/>
    <w:basedOn w:val="a0"/>
    <w:link w:val="1"/>
    <w:uiPriority w:val="99"/>
    <w:qFormat/>
    <w:rsid w:val="006E68E8"/>
    <w:rPr>
      <w:rFonts w:eastAsia="Times New Roman"/>
      <w:sz w:val="28"/>
      <w:szCs w:val="20"/>
      <w:lang w:eastAsia="ru-RU"/>
    </w:rPr>
  </w:style>
  <w:style w:type="character" w:customStyle="1" w:styleId="20">
    <w:name w:val="Заголовок 2 Знак"/>
    <w:basedOn w:val="a0"/>
    <w:link w:val="2"/>
    <w:uiPriority w:val="9"/>
    <w:qFormat/>
    <w:rsid w:val="006E68E8"/>
    <w:rPr>
      <w:rFonts w:ascii="Cambria" w:eastAsia="Times New Roman" w:hAnsi="Cambria"/>
      <w:b/>
      <w:bCs/>
      <w:i/>
      <w:iCs/>
      <w:sz w:val="28"/>
      <w:szCs w:val="28"/>
      <w:lang w:eastAsia="ru-RU" w:bidi="ru-RU"/>
    </w:rPr>
  </w:style>
  <w:style w:type="character" w:customStyle="1" w:styleId="30">
    <w:name w:val="Заголовок 3 Знак"/>
    <w:basedOn w:val="a0"/>
    <w:link w:val="3"/>
    <w:uiPriority w:val="99"/>
    <w:qFormat/>
    <w:rsid w:val="006E68E8"/>
    <w:rPr>
      <w:rFonts w:ascii="Cambria" w:eastAsia="Times New Roman" w:hAnsi="Cambria"/>
      <w:b/>
      <w:bCs/>
      <w:sz w:val="26"/>
      <w:szCs w:val="26"/>
    </w:rPr>
  </w:style>
  <w:style w:type="character" w:customStyle="1" w:styleId="RTFNum21">
    <w:name w:val="RTF_Num 2 1"/>
    <w:qFormat/>
    <w:rsid w:val="006E68E8"/>
    <w:rPr>
      <w:rFonts w:ascii="Times New Roman" w:eastAsia="Times New Roman" w:hAnsi="Times New Roman" w:cs="Times New Roman"/>
    </w:rPr>
  </w:style>
  <w:style w:type="character" w:customStyle="1" w:styleId="11">
    <w:name w:val="Основной шрифт абзаца1"/>
    <w:qFormat/>
    <w:rsid w:val="006E68E8"/>
  </w:style>
  <w:style w:type="character" w:customStyle="1" w:styleId="a9">
    <w:name w:val="Öâåòîâîå âûäåëåíèå"/>
    <w:qFormat/>
    <w:rsid w:val="006E68E8"/>
    <w:rPr>
      <w:b/>
      <w:bCs/>
      <w:color w:val="000080"/>
    </w:rPr>
  </w:style>
  <w:style w:type="character" w:customStyle="1" w:styleId="aa">
    <w:name w:val="Схема документа Знак"/>
    <w:basedOn w:val="a0"/>
    <w:qFormat/>
    <w:rsid w:val="006E68E8"/>
    <w:rPr>
      <w:rFonts w:ascii="Tahoma" w:eastAsia="Times New Roman" w:hAnsi="Tahoma" w:cs="Tahoma"/>
      <w:sz w:val="16"/>
      <w:szCs w:val="16"/>
      <w:lang w:bidi="ru-RU"/>
    </w:rPr>
  </w:style>
  <w:style w:type="character" w:customStyle="1" w:styleId="31">
    <w:name w:val="Основной текст с отступом 3 Знак"/>
    <w:basedOn w:val="a0"/>
    <w:qFormat/>
    <w:rsid w:val="006E68E8"/>
    <w:rPr>
      <w:rFonts w:eastAsia="Times New Roman"/>
      <w:sz w:val="16"/>
      <w:szCs w:val="16"/>
      <w:lang w:eastAsia="ru-RU" w:bidi="ru-RU"/>
    </w:rPr>
  </w:style>
  <w:style w:type="character" w:customStyle="1" w:styleId="-">
    <w:name w:val="Интернет-ссылка"/>
    <w:uiPriority w:val="99"/>
    <w:unhideWhenUsed/>
    <w:rsid w:val="006E68E8"/>
    <w:rPr>
      <w:color w:val="0000FF"/>
      <w:u w:val="single"/>
    </w:rPr>
  </w:style>
  <w:style w:type="character" w:styleId="ab">
    <w:name w:val="FollowedHyperlink"/>
    <w:unhideWhenUsed/>
    <w:qFormat/>
    <w:rsid w:val="006E68E8"/>
    <w:rPr>
      <w:color w:val="800080"/>
      <w:u w:val="single"/>
    </w:rPr>
  </w:style>
  <w:style w:type="character" w:customStyle="1" w:styleId="33">
    <w:name w:val="Оглавление 3 Знак"/>
    <w:basedOn w:val="a0"/>
    <w:link w:val="34"/>
    <w:qFormat/>
    <w:rsid w:val="006E68E8"/>
    <w:rPr>
      <w:rFonts w:eastAsia="Times New Roman"/>
      <w:sz w:val="16"/>
      <w:szCs w:val="16"/>
      <w:lang w:eastAsia="ru-RU" w:bidi="ru-RU"/>
    </w:rPr>
  </w:style>
  <w:style w:type="character" w:customStyle="1" w:styleId="22">
    <w:name w:val="Основной текст 2 Знак"/>
    <w:basedOn w:val="a0"/>
    <w:qFormat/>
    <w:rsid w:val="006E68E8"/>
    <w:rPr>
      <w:rFonts w:eastAsia="Times New Roman"/>
      <w:lang w:eastAsia="ru-RU"/>
    </w:rPr>
  </w:style>
  <w:style w:type="character" w:customStyle="1" w:styleId="ac">
    <w:name w:val="Название Знак"/>
    <w:basedOn w:val="a0"/>
    <w:qFormat/>
    <w:rsid w:val="006E68E8"/>
    <w:rPr>
      <w:rFonts w:eastAsia="Times New Roman"/>
      <w:b/>
      <w:bCs/>
    </w:rPr>
  </w:style>
  <w:style w:type="character" w:customStyle="1" w:styleId="iceouttxt51">
    <w:name w:val="iceouttxt51"/>
    <w:qFormat/>
    <w:rsid w:val="006E68E8"/>
    <w:rPr>
      <w:rFonts w:ascii="Arial" w:hAnsi="Arial" w:cs="Arial"/>
      <w:color w:val="666666"/>
      <w:sz w:val="17"/>
      <w:szCs w:val="17"/>
    </w:rPr>
  </w:style>
  <w:style w:type="character" w:customStyle="1" w:styleId="23">
    <w:name w:val="Основной текст с отступом 2 Знак"/>
    <w:basedOn w:val="a0"/>
    <w:link w:val="24"/>
    <w:uiPriority w:val="99"/>
    <w:qFormat/>
    <w:rsid w:val="00683C0D"/>
    <w:rPr>
      <w:rFonts w:eastAsia="Calibri"/>
    </w:rPr>
  </w:style>
  <w:style w:type="character" w:customStyle="1" w:styleId="ad">
    <w:name w:val="Текст примечания Знак"/>
    <w:basedOn w:val="a0"/>
    <w:qFormat/>
    <w:rsid w:val="00420F42"/>
    <w:rPr>
      <w:rFonts w:eastAsia="Times New Roman"/>
      <w:sz w:val="20"/>
      <w:szCs w:val="20"/>
      <w:lang w:eastAsia="ru-RU"/>
    </w:rPr>
  </w:style>
  <w:style w:type="character" w:customStyle="1" w:styleId="40">
    <w:name w:val="Заголовок 4 Знак"/>
    <w:basedOn w:val="a0"/>
    <w:link w:val="4"/>
    <w:uiPriority w:val="99"/>
    <w:qFormat/>
    <w:rsid w:val="005A1C39"/>
    <w:rPr>
      <w:rFonts w:ascii="Calibri" w:eastAsia="Times New Roman" w:hAnsi="Calibri"/>
      <w:b/>
      <w:bCs/>
      <w:sz w:val="28"/>
      <w:szCs w:val="28"/>
      <w:lang w:eastAsia="ru-RU"/>
    </w:rPr>
  </w:style>
  <w:style w:type="character" w:customStyle="1" w:styleId="50">
    <w:name w:val="Заголовок 5 Знак"/>
    <w:basedOn w:val="a0"/>
    <w:link w:val="5"/>
    <w:uiPriority w:val="9"/>
    <w:semiHidden/>
    <w:qFormat/>
    <w:rsid w:val="005A1C39"/>
    <w:rPr>
      <w:rFonts w:ascii="Calibri" w:eastAsia="Times New Roman" w:hAnsi="Calibri"/>
      <w:b/>
      <w:bCs/>
      <w:i/>
      <w:iCs/>
      <w:sz w:val="26"/>
      <w:szCs w:val="26"/>
      <w:lang w:eastAsia="ru-RU"/>
    </w:rPr>
  </w:style>
  <w:style w:type="character" w:customStyle="1" w:styleId="70">
    <w:name w:val="Заголовок 7 Знак"/>
    <w:basedOn w:val="a0"/>
    <w:link w:val="7"/>
    <w:uiPriority w:val="9"/>
    <w:semiHidden/>
    <w:qFormat/>
    <w:rsid w:val="005A1C39"/>
    <w:rPr>
      <w:rFonts w:ascii="Calibri" w:eastAsia="Times New Roman" w:hAnsi="Calibri"/>
      <w:lang w:eastAsia="ru-RU"/>
    </w:rPr>
  </w:style>
  <w:style w:type="character" w:customStyle="1" w:styleId="80">
    <w:name w:val="Заголовок 8 Знак"/>
    <w:basedOn w:val="a0"/>
    <w:link w:val="8"/>
    <w:uiPriority w:val="9"/>
    <w:semiHidden/>
    <w:qFormat/>
    <w:rsid w:val="005A1C39"/>
    <w:rPr>
      <w:rFonts w:ascii="Calibri" w:eastAsia="Times New Roman" w:hAnsi="Calibri"/>
      <w:i/>
      <w:iCs/>
      <w:lang w:eastAsia="ru-RU"/>
    </w:rPr>
  </w:style>
  <w:style w:type="character" w:customStyle="1" w:styleId="ae">
    <w:name w:val="Подзаголовок Знак"/>
    <w:basedOn w:val="a0"/>
    <w:uiPriority w:val="99"/>
    <w:qFormat/>
    <w:rsid w:val="005A1C39"/>
    <w:rPr>
      <w:rFonts w:ascii="Cambria" w:eastAsia="Times New Roman" w:hAnsi="Cambria"/>
      <w:lang w:eastAsia="ru-RU"/>
    </w:rPr>
  </w:style>
  <w:style w:type="character" w:styleId="af">
    <w:name w:val="Strong"/>
    <w:basedOn w:val="a0"/>
    <w:uiPriority w:val="22"/>
    <w:qFormat/>
    <w:rsid w:val="005A1C39"/>
    <w:rPr>
      <w:b/>
      <w:bCs/>
    </w:rPr>
  </w:style>
  <w:style w:type="character" w:customStyle="1" w:styleId="RTFNum26">
    <w:name w:val="RTF_Num 2 6"/>
    <w:qFormat/>
    <w:rsid w:val="005A1C39"/>
    <w:rPr>
      <w:rFonts w:cs="Times New Roman"/>
    </w:rPr>
  </w:style>
  <w:style w:type="character" w:customStyle="1" w:styleId="RTFNum36">
    <w:name w:val="RTF_Num 3 6"/>
    <w:qFormat/>
    <w:rsid w:val="005A1C39"/>
    <w:rPr>
      <w:rFonts w:cs="Times New Roman"/>
    </w:rPr>
  </w:style>
  <w:style w:type="character" w:customStyle="1" w:styleId="af0">
    <w:name w:val="Текст Знак"/>
    <w:basedOn w:val="a0"/>
    <w:qFormat/>
    <w:rsid w:val="005A1C39"/>
    <w:rPr>
      <w:rFonts w:ascii="Courier New" w:eastAsia="Times New Roman" w:hAnsi="Courier New"/>
      <w:sz w:val="20"/>
      <w:szCs w:val="20"/>
      <w:lang w:eastAsia="ru-RU"/>
    </w:rPr>
  </w:style>
  <w:style w:type="character" w:styleId="af1">
    <w:name w:val="page number"/>
    <w:basedOn w:val="a0"/>
    <w:qFormat/>
    <w:rsid w:val="005A1C39"/>
  </w:style>
  <w:style w:type="character" w:customStyle="1" w:styleId="13">
    <w:name w:val="Схема документа Знак1"/>
    <w:qFormat/>
    <w:rsid w:val="005A1C39"/>
    <w:rPr>
      <w:rFonts w:ascii="Tahoma" w:hAnsi="Tahoma" w:cs="Tahoma"/>
      <w:sz w:val="16"/>
      <w:szCs w:val="16"/>
    </w:rPr>
  </w:style>
  <w:style w:type="character" w:customStyle="1" w:styleId="FontStyle39">
    <w:name w:val="Font Style39"/>
    <w:qFormat/>
    <w:rPr>
      <w:rFonts w:ascii="Arial" w:hAnsi="Arial" w:cs="Arial"/>
      <w:sz w:val="18"/>
      <w:szCs w:val="18"/>
    </w:rPr>
  </w:style>
  <w:style w:type="character" w:customStyle="1" w:styleId="af2">
    <w:name w:val="Символ нумерации"/>
    <w:qFormat/>
  </w:style>
  <w:style w:type="paragraph" w:customStyle="1" w:styleId="14">
    <w:name w:val="Заголовок1"/>
    <w:next w:val="af3"/>
    <w:qFormat/>
    <w:rsid w:val="005A1C39"/>
    <w:pPr>
      <w:widowControl w:val="0"/>
    </w:pPr>
    <w:rPr>
      <w:rFonts w:ascii="Arial" w:eastAsia="Times New Roman" w:hAnsi="Arial" w:cs="Arial"/>
      <w:b/>
      <w:bCs/>
      <w:sz w:val="22"/>
      <w:szCs w:val="22"/>
      <w:lang w:eastAsia="ko-KR"/>
    </w:rPr>
  </w:style>
  <w:style w:type="paragraph" w:styleId="af3">
    <w:name w:val="Body Text"/>
    <w:basedOn w:val="a"/>
    <w:link w:val="15"/>
    <w:uiPriority w:val="99"/>
    <w:rsid w:val="00F77B6C"/>
    <w:pPr>
      <w:spacing w:after="120" w:line="240" w:lineRule="auto"/>
    </w:pPr>
    <w:rPr>
      <w:rFonts w:eastAsia="Times New Roman"/>
      <w:szCs w:val="20"/>
      <w:lang w:eastAsia="ru-RU"/>
    </w:rPr>
  </w:style>
  <w:style w:type="paragraph" w:styleId="af4">
    <w:name w:val="List"/>
    <w:basedOn w:val="af3"/>
    <w:rsid w:val="006E68E8"/>
    <w:pPr>
      <w:widowControl w:val="0"/>
      <w:suppressAutoHyphens/>
    </w:pPr>
    <w:rPr>
      <w:rFonts w:cs="Tahoma"/>
      <w:sz w:val="20"/>
      <w:lang w:bidi="ru-RU"/>
    </w:rPr>
  </w:style>
  <w:style w:type="paragraph" w:styleId="af5">
    <w:name w:val="caption"/>
    <w:basedOn w:val="a"/>
    <w:qFormat/>
    <w:rsid w:val="004A674D"/>
    <w:pPr>
      <w:spacing w:after="0" w:line="240" w:lineRule="auto"/>
      <w:jc w:val="center"/>
    </w:pPr>
    <w:rPr>
      <w:rFonts w:eastAsia="Times New Roman"/>
      <w:sz w:val="28"/>
      <w:szCs w:val="20"/>
      <w:lang w:eastAsia="ru-RU"/>
    </w:rPr>
  </w:style>
  <w:style w:type="paragraph" w:styleId="af6">
    <w:name w:val="index heading"/>
    <w:basedOn w:val="a"/>
    <w:qFormat/>
    <w:pPr>
      <w:suppressLineNumbers/>
    </w:pPr>
    <w:rPr>
      <w:rFonts w:cs="Mangal"/>
    </w:rPr>
  </w:style>
  <w:style w:type="paragraph" w:customStyle="1" w:styleId="af7">
    <w:name w:val="Верхний и нижний колонтитулы"/>
    <w:basedOn w:val="a"/>
    <w:qFormat/>
  </w:style>
  <w:style w:type="paragraph" w:styleId="af8">
    <w:name w:val="header"/>
    <w:basedOn w:val="a"/>
    <w:link w:val="16"/>
    <w:uiPriority w:val="99"/>
    <w:rsid w:val="00F77B6C"/>
    <w:pPr>
      <w:tabs>
        <w:tab w:val="center" w:pos="4677"/>
        <w:tab w:val="right" w:pos="9355"/>
      </w:tabs>
      <w:spacing w:after="0" w:line="240" w:lineRule="auto"/>
    </w:pPr>
    <w:rPr>
      <w:rFonts w:eastAsia="Times New Roman"/>
      <w:lang w:eastAsia="ru-RU"/>
    </w:rPr>
  </w:style>
  <w:style w:type="paragraph" w:styleId="af9">
    <w:name w:val="footer"/>
    <w:basedOn w:val="a"/>
    <w:link w:val="17"/>
    <w:uiPriority w:val="99"/>
    <w:rsid w:val="00F77B6C"/>
    <w:pPr>
      <w:tabs>
        <w:tab w:val="center" w:pos="4677"/>
        <w:tab w:val="right" w:pos="9355"/>
      </w:tabs>
      <w:spacing w:after="0" w:line="240" w:lineRule="auto"/>
    </w:pPr>
    <w:rPr>
      <w:rFonts w:eastAsia="Times New Roman"/>
      <w:lang w:eastAsia="ru-RU"/>
    </w:rPr>
  </w:style>
  <w:style w:type="paragraph" w:customStyle="1" w:styleId="pc">
    <w:name w:val="pc"/>
    <w:basedOn w:val="a"/>
    <w:qFormat/>
    <w:rsid w:val="00F77B6C"/>
    <w:pPr>
      <w:spacing w:beforeAutospacing="1" w:afterAutospacing="1" w:line="240" w:lineRule="auto"/>
    </w:pPr>
    <w:rPr>
      <w:rFonts w:eastAsia="Times New Roman"/>
      <w:lang w:eastAsia="ru-RU"/>
    </w:rPr>
  </w:style>
  <w:style w:type="paragraph" w:styleId="afa">
    <w:name w:val="Balloon Text"/>
    <w:basedOn w:val="a"/>
    <w:link w:val="18"/>
    <w:uiPriority w:val="99"/>
    <w:unhideWhenUsed/>
    <w:qFormat/>
    <w:rsid w:val="00F77B6C"/>
    <w:pPr>
      <w:spacing w:after="0" w:line="240" w:lineRule="auto"/>
    </w:pPr>
    <w:rPr>
      <w:rFonts w:ascii="Tahoma" w:hAnsi="Tahoma" w:cs="Tahoma"/>
      <w:sz w:val="16"/>
      <w:szCs w:val="16"/>
    </w:rPr>
  </w:style>
  <w:style w:type="paragraph" w:styleId="afb">
    <w:name w:val="No Spacing"/>
    <w:uiPriority w:val="1"/>
    <w:qFormat/>
    <w:rsid w:val="00F77B6C"/>
    <w:rPr>
      <w:rFonts w:ascii="Calibri" w:eastAsia="Times New Roman" w:hAnsi="Calibri"/>
      <w:sz w:val="22"/>
      <w:szCs w:val="22"/>
      <w:lang w:eastAsia="ru-RU"/>
    </w:rPr>
  </w:style>
  <w:style w:type="paragraph" w:styleId="afc">
    <w:name w:val="List Paragraph"/>
    <w:aliases w:val="ТЗ список,Абзац списка нумерованный"/>
    <w:basedOn w:val="a"/>
    <w:link w:val="afd"/>
    <w:uiPriority w:val="34"/>
    <w:qFormat/>
    <w:rsid w:val="004237DA"/>
    <w:pPr>
      <w:spacing w:after="160" w:line="259" w:lineRule="auto"/>
      <w:ind w:left="720"/>
      <w:contextualSpacing/>
    </w:pPr>
    <w:rPr>
      <w:rFonts w:asciiTheme="minorHAnsi" w:hAnsiTheme="minorHAnsi" w:cstheme="minorBidi"/>
      <w:sz w:val="22"/>
      <w:szCs w:val="22"/>
    </w:rPr>
  </w:style>
  <w:style w:type="paragraph" w:customStyle="1" w:styleId="ConsNormal">
    <w:name w:val="ConsNormal"/>
    <w:qFormat/>
    <w:rsid w:val="004237DA"/>
    <w:pPr>
      <w:widowControl w:val="0"/>
      <w:ind w:firstLine="720"/>
    </w:pPr>
    <w:rPr>
      <w:rFonts w:ascii="Arial" w:eastAsia="Times New Roman" w:hAnsi="Arial" w:cs="Arial"/>
      <w:sz w:val="20"/>
      <w:szCs w:val="20"/>
      <w:lang w:eastAsia="ru-RU"/>
    </w:rPr>
  </w:style>
  <w:style w:type="paragraph" w:styleId="afe">
    <w:name w:val="Body Text Indent"/>
    <w:basedOn w:val="a"/>
    <w:link w:val="19"/>
    <w:uiPriority w:val="99"/>
    <w:unhideWhenUsed/>
    <w:rsid w:val="00FE163D"/>
    <w:pPr>
      <w:spacing w:after="120"/>
      <w:ind w:left="283"/>
    </w:pPr>
  </w:style>
  <w:style w:type="paragraph" w:customStyle="1" w:styleId="1a">
    <w:name w:val="Название объекта1"/>
    <w:basedOn w:val="a"/>
    <w:qFormat/>
    <w:rsid w:val="00FE163D"/>
    <w:pPr>
      <w:suppressAutoHyphens/>
      <w:spacing w:after="0" w:line="240" w:lineRule="auto"/>
      <w:jc w:val="center"/>
    </w:pPr>
    <w:rPr>
      <w:rFonts w:eastAsia="Times New Roman"/>
      <w:sz w:val="28"/>
      <w:szCs w:val="20"/>
      <w:lang w:eastAsia="ar-SA"/>
    </w:rPr>
  </w:style>
  <w:style w:type="paragraph" w:styleId="HTML0">
    <w:name w:val="HTML Preformatted"/>
    <w:basedOn w:val="a"/>
    <w:uiPriority w:val="99"/>
    <w:unhideWhenUsed/>
    <w:qFormat/>
    <w:rsid w:val="00FE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aff">
    <w:name w:val="Normal (Web)"/>
    <w:basedOn w:val="a"/>
    <w:uiPriority w:val="99"/>
    <w:qFormat/>
    <w:rsid w:val="00FE163D"/>
    <w:pPr>
      <w:spacing w:beforeAutospacing="1" w:afterAutospacing="1" w:line="240" w:lineRule="auto"/>
    </w:pPr>
    <w:rPr>
      <w:rFonts w:eastAsia="Times New Roman"/>
      <w:lang w:eastAsia="ru-RU"/>
    </w:rPr>
  </w:style>
  <w:style w:type="paragraph" w:customStyle="1" w:styleId="ConsPlusNormal">
    <w:name w:val="ConsPlusNormal"/>
    <w:qFormat/>
    <w:rsid w:val="006E68E8"/>
    <w:pPr>
      <w:widowControl w:val="0"/>
    </w:pPr>
    <w:rPr>
      <w:rFonts w:ascii="Arial" w:eastAsia="Times New Roman" w:hAnsi="Arial" w:cs="Arial"/>
      <w:szCs w:val="20"/>
      <w:lang w:eastAsia="ru-RU"/>
    </w:rPr>
  </w:style>
  <w:style w:type="paragraph" w:customStyle="1" w:styleId="ConsPlusTitle">
    <w:name w:val="ConsPlusTitle"/>
    <w:uiPriority w:val="99"/>
    <w:qFormat/>
    <w:rsid w:val="006E68E8"/>
    <w:pPr>
      <w:widowControl w:val="0"/>
    </w:pPr>
    <w:rPr>
      <w:rFonts w:ascii="Arial" w:eastAsia="Times New Roman" w:hAnsi="Arial" w:cs="Arial"/>
      <w:b/>
      <w:szCs w:val="20"/>
      <w:lang w:eastAsia="ru-RU"/>
    </w:rPr>
  </w:style>
  <w:style w:type="paragraph" w:customStyle="1" w:styleId="1b">
    <w:name w:val="Название1"/>
    <w:basedOn w:val="a"/>
    <w:qFormat/>
    <w:rsid w:val="006E68E8"/>
    <w:pPr>
      <w:widowControl w:val="0"/>
      <w:suppressLineNumbers/>
      <w:suppressAutoHyphens/>
      <w:spacing w:before="120" w:after="120" w:line="240" w:lineRule="auto"/>
    </w:pPr>
    <w:rPr>
      <w:rFonts w:eastAsia="Times New Roman" w:cs="Tahoma"/>
      <w:i/>
      <w:iCs/>
      <w:lang w:eastAsia="ru-RU" w:bidi="ru-RU"/>
    </w:rPr>
  </w:style>
  <w:style w:type="paragraph" w:customStyle="1" w:styleId="1c">
    <w:name w:val="Указатель1"/>
    <w:basedOn w:val="a"/>
    <w:qFormat/>
    <w:rsid w:val="006E68E8"/>
    <w:pPr>
      <w:widowControl w:val="0"/>
      <w:suppressLineNumbers/>
      <w:suppressAutoHyphens/>
      <w:spacing w:after="0" w:line="240" w:lineRule="auto"/>
    </w:pPr>
    <w:rPr>
      <w:rFonts w:eastAsia="Times New Roman" w:cs="Tahoma"/>
      <w:sz w:val="20"/>
      <w:szCs w:val="20"/>
      <w:lang w:eastAsia="ru-RU" w:bidi="ru-RU"/>
    </w:rPr>
  </w:style>
  <w:style w:type="paragraph" w:customStyle="1" w:styleId="110">
    <w:name w:val="Заголовок 11"/>
    <w:basedOn w:val="a"/>
    <w:next w:val="a"/>
    <w:qFormat/>
    <w:rsid w:val="006E68E8"/>
    <w:pPr>
      <w:keepNext/>
      <w:widowControl w:val="0"/>
      <w:suppressAutoHyphens/>
      <w:spacing w:before="240" w:after="60" w:line="240" w:lineRule="auto"/>
      <w:outlineLvl w:val="0"/>
    </w:pPr>
    <w:rPr>
      <w:rFonts w:ascii="Arial" w:eastAsia="Arial" w:hAnsi="Arial" w:cs="Arial"/>
      <w:b/>
      <w:bCs/>
      <w:kern w:val="2"/>
      <w:sz w:val="32"/>
      <w:szCs w:val="32"/>
      <w:lang w:eastAsia="ru-RU" w:bidi="ru-RU"/>
    </w:rPr>
  </w:style>
  <w:style w:type="paragraph" w:customStyle="1" w:styleId="310">
    <w:name w:val="Заголовок 31"/>
    <w:basedOn w:val="a"/>
    <w:next w:val="a"/>
    <w:qFormat/>
    <w:rsid w:val="006E68E8"/>
    <w:pPr>
      <w:keepNext/>
      <w:widowControl w:val="0"/>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qFormat/>
    <w:rsid w:val="006E68E8"/>
    <w:pPr>
      <w:keepNext/>
      <w:widowControl w:val="0"/>
      <w:suppressAutoHyphens/>
      <w:spacing w:after="0" w:line="240" w:lineRule="auto"/>
      <w:ind w:firstLine="709"/>
      <w:jc w:val="right"/>
      <w:outlineLvl w:val="7"/>
    </w:pPr>
    <w:rPr>
      <w:rFonts w:eastAsia="Times New Roman"/>
      <w:sz w:val="28"/>
      <w:szCs w:val="28"/>
      <w:lang w:eastAsia="ru-RU" w:bidi="ru-RU"/>
    </w:rPr>
  </w:style>
  <w:style w:type="paragraph" w:customStyle="1" w:styleId="24">
    <w:name w:val="Название объекта2"/>
    <w:basedOn w:val="a"/>
    <w:link w:val="23"/>
    <w:qFormat/>
    <w:rsid w:val="006E68E8"/>
    <w:pPr>
      <w:widowControl w:val="0"/>
      <w:suppressAutoHyphens/>
      <w:spacing w:after="0" w:line="240" w:lineRule="auto"/>
      <w:jc w:val="center"/>
    </w:pPr>
    <w:rPr>
      <w:rFonts w:eastAsia="Times New Roman"/>
      <w:sz w:val="28"/>
      <w:szCs w:val="28"/>
      <w:lang w:eastAsia="ru-RU" w:bidi="ru-RU"/>
    </w:rPr>
  </w:style>
  <w:style w:type="paragraph" w:styleId="aff0">
    <w:name w:val="Document Map"/>
    <w:basedOn w:val="a"/>
    <w:unhideWhenUsed/>
    <w:qFormat/>
    <w:rsid w:val="006E68E8"/>
    <w:pPr>
      <w:widowControl w:val="0"/>
      <w:suppressAutoHyphens/>
      <w:spacing w:after="0" w:line="240" w:lineRule="auto"/>
    </w:pPr>
    <w:rPr>
      <w:rFonts w:ascii="Tahoma" w:eastAsia="Times New Roman" w:hAnsi="Tahoma" w:cs="Tahoma"/>
      <w:sz w:val="16"/>
      <w:szCs w:val="16"/>
      <w:lang w:bidi="ru-RU"/>
    </w:rPr>
  </w:style>
  <w:style w:type="paragraph" w:styleId="35">
    <w:name w:val="Body Text Indent 3"/>
    <w:basedOn w:val="a"/>
    <w:unhideWhenUsed/>
    <w:qFormat/>
    <w:rsid w:val="006E68E8"/>
    <w:pPr>
      <w:widowControl w:val="0"/>
      <w:suppressAutoHyphens/>
      <w:spacing w:after="120" w:line="240" w:lineRule="auto"/>
      <w:ind w:left="283"/>
    </w:pPr>
    <w:rPr>
      <w:rFonts w:eastAsia="Times New Roman"/>
      <w:sz w:val="16"/>
      <w:szCs w:val="16"/>
      <w:lang w:eastAsia="ru-RU" w:bidi="ru-RU"/>
    </w:rPr>
  </w:style>
  <w:style w:type="paragraph" w:customStyle="1" w:styleId="font5">
    <w:name w:val="font5"/>
    <w:basedOn w:val="a"/>
    <w:qFormat/>
    <w:rsid w:val="006E68E8"/>
    <w:pPr>
      <w:spacing w:beforeAutospacing="1" w:afterAutospacing="1" w:line="240" w:lineRule="auto"/>
    </w:pPr>
    <w:rPr>
      <w:rFonts w:eastAsia="Times New Roman"/>
      <w:i/>
      <w:iCs/>
      <w:sz w:val="16"/>
      <w:szCs w:val="16"/>
      <w:lang w:eastAsia="ru-RU"/>
    </w:rPr>
  </w:style>
  <w:style w:type="paragraph" w:customStyle="1" w:styleId="xl67">
    <w:name w:val="xl67"/>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jc w:val="both"/>
      <w:textAlignment w:val="center"/>
    </w:pPr>
    <w:rPr>
      <w:rFonts w:eastAsia="Times New Roman"/>
      <w:lang w:eastAsia="ru-RU"/>
    </w:rPr>
  </w:style>
  <w:style w:type="paragraph" w:customStyle="1" w:styleId="xl68">
    <w:name w:val="xl68"/>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69">
    <w:name w:val="xl6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70">
    <w:name w:val="xl7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1">
    <w:name w:val="xl7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2">
    <w:name w:val="xl72"/>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73">
    <w:name w:val="xl73"/>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74">
    <w:name w:val="xl74"/>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5">
    <w:name w:val="xl75"/>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6">
    <w:name w:val="xl76"/>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7">
    <w:name w:val="xl77"/>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8">
    <w:name w:val="xl7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79">
    <w:name w:val="xl7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0">
    <w:name w:val="xl80"/>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1">
    <w:name w:val="xl81"/>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2">
    <w:name w:val="xl82"/>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3">
    <w:name w:val="xl8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4">
    <w:name w:val="xl84"/>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5">
    <w:name w:val="xl85"/>
    <w:basedOn w:val="a"/>
    <w:qFormat/>
    <w:rsid w:val="006E68E8"/>
    <w:pPr>
      <w:pBdr>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6">
    <w:name w:val="xl86"/>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7">
    <w:name w:val="xl87"/>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8">
    <w:name w:val="xl88"/>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9">
    <w:name w:val="xl8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0">
    <w:name w:val="xl9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1">
    <w:name w:val="xl9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2">
    <w:name w:val="xl92"/>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3">
    <w:name w:val="xl9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4">
    <w:name w:val="xl9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5">
    <w:name w:val="xl95"/>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6">
    <w:name w:val="xl96"/>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97">
    <w:name w:val="xl97"/>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8">
    <w:name w:val="xl98"/>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9">
    <w:name w:val="xl99"/>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0">
    <w:name w:val="xl100"/>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101">
    <w:name w:val="xl101"/>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2">
    <w:name w:val="xl102"/>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103">
    <w:name w:val="xl103"/>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4">
    <w:name w:val="xl104"/>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05">
    <w:name w:val="xl105"/>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06">
    <w:name w:val="xl106"/>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7">
    <w:name w:val="xl10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8">
    <w:name w:val="xl10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9">
    <w:name w:val="xl10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0">
    <w:name w:val="xl110"/>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11">
    <w:name w:val="xl11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2">
    <w:name w:val="xl112"/>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3">
    <w:name w:val="xl113"/>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4">
    <w:name w:val="xl114"/>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15">
    <w:name w:val="xl115"/>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116">
    <w:name w:val="xl116"/>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b/>
      <w:bCs/>
      <w:lang w:eastAsia="ru-RU"/>
    </w:rPr>
  </w:style>
  <w:style w:type="paragraph" w:customStyle="1" w:styleId="xl117">
    <w:name w:val="xl117"/>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118">
    <w:name w:val="xl118"/>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19">
    <w:name w:val="xl11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0">
    <w:name w:val="xl120"/>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1">
    <w:name w:val="xl121"/>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2">
    <w:name w:val="xl122"/>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3">
    <w:name w:val="xl123"/>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4">
    <w:name w:val="xl1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5">
    <w:name w:val="xl12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26">
    <w:name w:val="xl12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27">
    <w:name w:val="xl127"/>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8">
    <w:name w:val="xl128"/>
    <w:basedOn w:val="a"/>
    <w:qFormat/>
    <w:rsid w:val="006E68E8"/>
    <w:pPr>
      <w:pBdr>
        <w:top w:val="single" w:sz="4" w:space="0" w:color="000000"/>
        <w:left w:val="single" w:sz="8" w:space="0" w:color="000000"/>
        <w:bottom w:val="single" w:sz="8"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9">
    <w:name w:val="xl129"/>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30">
    <w:name w:val="xl13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31">
    <w:name w:val="xl131"/>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2">
    <w:name w:val="xl132"/>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33">
    <w:name w:val="xl133"/>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134">
    <w:name w:val="xl134"/>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5">
    <w:name w:val="xl13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6">
    <w:name w:val="xl136"/>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37">
    <w:name w:val="xl137"/>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8">
    <w:name w:val="xl138"/>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9">
    <w:name w:val="xl13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0">
    <w:name w:val="xl140"/>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1">
    <w:name w:val="xl14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42">
    <w:name w:val="xl142"/>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3">
    <w:name w:val="xl143"/>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4">
    <w:name w:val="xl14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5">
    <w:name w:val="xl145"/>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6">
    <w:name w:val="xl146"/>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7">
    <w:name w:val="xl147"/>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8">
    <w:name w:val="xl148"/>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49">
    <w:name w:val="xl149"/>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0">
    <w:name w:val="xl150"/>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1">
    <w:name w:val="xl151"/>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2">
    <w:name w:val="xl152"/>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3">
    <w:name w:val="xl153"/>
    <w:basedOn w:val="a"/>
    <w:qFormat/>
    <w:rsid w:val="006E68E8"/>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54">
    <w:name w:val="xl154"/>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5">
    <w:name w:val="xl155"/>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6">
    <w:name w:val="xl156"/>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7">
    <w:name w:val="xl157"/>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8">
    <w:name w:val="xl15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9">
    <w:name w:val="xl159"/>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0">
    <w:name w:val="xl160"/>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1">
    <w:name w:val="xl161"/>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2">
    <w:name w:val="xl162"/>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3">
    <w:name w:val="xl163"/>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4">
    <w:name w:val="xl164"/>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5">
    <w:name w:val="xl165"/>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6">
    <w:name w:val="xl166"/>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7">
    <w:name w:val="xl167"/>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8">
    <w:name w:val="xl16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9">
    <w:name w:val="xl169"/>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0">
    <w:name w:val="xl170"/>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71">
    <w:name w:val="xl171"/>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172">
    <w:name w:val="xl172"/>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3">
    <w:name w:val="xl173"/>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4">
    <w:name w:val="xl17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75">
    <w:name w:val="xl175"/>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textAlignment w:val="center"/>
    </w:pPr>
    <w:rPr>
      <w:rFonts w:eastAsia="Times New Roman"/>
      <w:b/>
      <w:bCs/>
      <w:sz w:val="22"/>
      <w:szCs w:val="22"/>
      <w:lang w:eastAsia="ru-RU"/>
    </w:rPr>
  </w:style>
  <w:style w:type="paragraph" w:customStyle="1" w:styleId="xl176">
    <w:name w:val="xl176"/>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7">
    <w:name w:val="xl177"/>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8">
    <w:name w:val="xl178"/>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pPr>
    <w:rPr>
      <w:rFonts w:eastAsia="Times New Roman"/>
      <w:b/>
      <w:bCs/>
      <w:lang w:eastAsia="ru-RU"/>
    </w:rPr>
  </w:style>
  <w:style w:type="paragraph" w:customStyle="1" w:styleId="xl179">
    <w:name w:val="xl179"/>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pPr>
    <w:rPr>
      <w:rFonts w:eastAsia="Times New Roman"/>
      <w:b/>
      <w:bCs/>
      <w:sz w:val="16"/>
      <w:szCs w:val="16"/>
      <w:lang w:eastAsia="ru-RU"/>
    </w:rPr>
  </w:style>
  <w:style w:type="paragraph" w:customStyle="1" w:styleId="xl180">
    <w:name w:val="xl180"/>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1">
    <w:name w:val="xl1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2">
    <w:name w:val="xl18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3">
    <w:name w:val="xl183"/>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4">
    <w:name w:val="xl184"/>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5">
    <w:name w:val="xl18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6">
    <w:name w:val="xl18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7">
    <w:name w:val="xl187"/>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8">
    <w:name w:val="xl188"/>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89">
    <w:name w:val="xl18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0">
    <w:name w:val="xl190"/>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1">
    <w:name w:val="xl191"/>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92">
    <w:name w:val="xl192"/>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3">
    <w:name w:val="xl193"/>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94">
    <w:name w:val="xl194"/>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5">
    <w:name w:val="xl19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6">
    <w:name w:val="xl196"/>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97">
    <w:name w:val="xl197"/>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8">
    <w:name w:val="xl198"/>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9">
    <w:name w:val="xl199"/>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00">
    <w:name w:val="xl200"/>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01">
    <w:name w:val="xl201"/>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02">
    <w:name w:val="xl202"/>
    <w:basedOn w:val="a"/>
    <w:qFormat/>
    <w:rsid w:val="006E68E8"/>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03">
    <w:name w:val="xl203"/>
    <w:basedOn w:val="a"/>
    <w:qFormat/>
    <w:rsid w:val="006E68E8"/>
    <w:pPr>
      <w:pBdr>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4">
    <w:name w:val="xl20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5">
    <w:name w:val="xl205"/>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06">
    <w:name w:val="xl206"/>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7">
    <w:name w:val="xl207"/>
    <w:basedOn w:val="a"/>
    <w:qFormat/>
    <w:rsid w:val="006E68E8"/>
    <w:pPr>
      <w:pBdr>
        <w:top w:val="single" w:sz="8"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8">
    <w:name w:val="xl208"/>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9">
    <w:name w:val="xl209"/>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0">
    <w:name w:val="xl210"/>
    <w:basedOn w:val="a"/>
    <w:qFormat/>
    <w:rsid w:val="006E68E8"/>
    <w:pPr>
      <w:pBdr>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1">
    <w:name w:val="xl211"/>
    <w:basedOn w:val="a"/>
    <w:qFormat/>
    <w:rsid w:val="006E68E8"/>
    <w:pPr>
      <w:pBdr>
        <w:top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2">
    <w:name w:val="xl212"/>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3">
    <w:name w:val="xl213"/>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4">
    <w:name w:val="xl214"/>
    <w:basedOn w:val="a"/>
    <w:qFormat/>
    <w:rsid w:val="006E68E8"/>
    <w:pPr>
      <w:pBdr>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5">
    <w:name w:val="xl215"/>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6">
    <w:name w:val="xl21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7">
    <w:name w:val="xl21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18">
    <w:name w:val="xl218"/>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19">
    <w:name w:val="xl219"/>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20">
    <w:name w:val="xl22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221">
    <w:name w:val="xl221"/>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22">
    <w:name w:val="xl222"/>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23">
    <w:name w:val="xl223"/>
    <w:basedOn w:val="a"/>
    <w:qFormat/>
    <w:rsid w:val="006E68E8"/>
    <w:pPr>
      <w:pBdr>
        <w:left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24">
    <w:name w:val="xl2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5">
    <w:name w:val="xl225"/>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6">
    <w:name w:val="xl226"/>
    <w:basedOn w:val="a"/>
    <w:qFormat/>
    <w:rsid w:val="006E68E8"/>
    <w:pPr>
      <w:pBdr>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7">
    <w:name w:val="xl227"/>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28">
    <w:name w:val="xl228"/>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9">
    <w:name w:val="xl229"/>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0">
    <w:name w:val="xl230"/>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1">
    <w:name w:val="xl231"/>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2">
    <w:name w:val="xl232"/>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3">
    <w:name w:val="xl23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4">
    <w:name w:val="xl23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5">
    <w:name w:val="xl235"/>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6">
    <w:name w:val="xl236"/>
    <w:basedOn w:val="a"/>
    <w:qFormat/>
    <w:rsid w:val="006E68E8"/>
    <w:pPr>
      <w:pBdr>
        <w:top w:val="single" w:sz="4" w:space="0" w:color="000000"/>
        <w:left w:val="single" w:sz="4" w:space="0" w:color="000000"/>
        <w:bottom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7">
    <w:name w:val="xl237"/>
    <w:basedOn w:val="a"/>
    <w:qFormat/>
    <w:rsid w:val="006E68E8"/>
    <w:pPr>
      <w:pBdr>
        <w:top w:val="single" w:sz="4" w:space="0" w:color="000000"/>
        <w:left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8">
    <w:name w:val="xl238"/>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color w:val="FF0000"/>
      <w:lang w:eastAsia="ru-RU"/>
    </w:rPr>
  </w:style>
  <w:style w:type="paragraph" w:customStyle="1" w:styleId="xl239">
    <w:name w:val="xl239"/>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0">
    <w:name w:val="xl24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1">
    <w:name w:val="xl241"/>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2">
    <w:name w:val="xl242"/>
    <w:basedOn w:val="a"/>
    <w:qFormat/>
    <w:rsid w:val="006E68E8"/>
    <w:pPr>
      <w:pBdr>
        <w:top w:val="single" w:sz="4"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3">
    <w:name w:val="xl243"/>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4">
    <w:name w:val="xl24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5">
    <w:name w:val="xl245"/>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6">
    <w:name w:val="xl246"/>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7">
    <w:name w:val="xl247"/>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8">
    <w:name w:val="xl248"/>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9">
    <w:name w:val="xl24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0">
    <w:name w:val="xl25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51">
    <w:name w:val="xl251"/>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2">
    <w:name w:val="xl25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3">
    <w:name w:val="xl25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4">
    <w:name w:val="xl254"/>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5">
    <w:name w:val="xl255"/>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6">
    <w:name w:val="xl256"/>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57">
    <w:name w:val="xl257"/>
    <w:basedOn w:val="a"/>
    <w:qFormat/>
    <w:rsid w:val="006E68E8"/>
    <w:pPr>
      <w:shd w:val="clear" w:color="000000" w:fill="FFFFFF"/>
      <w:spacing w:beforeAutospacing="1" w:afterAutospacing="1" w:line="240" w:lineRule="auto"/>
      <w:jc w:val="right"/>
    </w:pPr>
    <w:rPr>
      <w:rFonts w:eastAsia="Times New Roman"/>
      <w:b/>
      <w:bCs/>
      <w:sz w:val="22"/>
      <w:szCs w:val="22"/>
      <w:lang w:eastAsia="ru-RU"/>
    </w:rPr>
  </w:style>
  <w:style w:type="paragraph" w:customStyle="1" w:styleId="xl258">
    <w:name w:val="xl258"/>
    <w:basedOn w:val="a"/>
    <w:qFormat/>
    <w:rsid w:val="006E68E8"/>
    <w:pPr>
      <w:shd w:val="clear" w:color="000000" w:fill="FFFFFF"/>
      <w:spacing w:beforeAutospacing="1" w:afterAutospacing="1" w:line="240" w:lineRule="auto"/>
      <w:jc w:val="right"/>
    </w:pPr>
    <w:rPr>
      <w:rFonts w:eastAsia="Times New Roman"/>
      <w:sz w:val="17"/>
      <w:szCs w:val="17"/>
      <w:lang w:eastAsia="ru-RU"/>
    </w:rPr>
  </w:style>
  <w:style w:type="paragraph" w:customStyle="1" w:styleId="xl259">
    <w:name w:val="xl259"/>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color w:val="FF0000"/>
      <w:lang w:eastAsia="ru-RU"/>
    </w:rPr>
  </w:style>
  <w:style w:type="paragraph" w:customStyle="1" w:styleId="xl260">
    <w:name w:val="xl260"/>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color w:val="FF0000"/>
      <w:lang w:eastAsia="ru-RU"/>
    </w:rPr>
  </w:style>
  <w:style w:type="paragraph" w:customStyle="1" w:styleId="xl261">
    <w:name w:val="xl26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2">
    <w:name w:val="xl26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3">
    <w:name w:val="xl263"/>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4">
    <w:name w:val="xl264"/>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5">
    <w:name w:val="xl265"/>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6">
    <w:name w:val="xl266"/>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7">
    <w:name w:val="xl267"/>
    <w:basedOn w:val="a"/>
    <w:qFormat/>
    <w:rsid w:val="006E68E8"/>
    <w:pPr>
      <w:shd w:val="clear" w:color="000000" w:fill="FFFFFF"/>
      <w:spacing w:beforeAutospacing="1" w:afterAutospacing="1" w:line="240" w:lineRule="auto"/>
      <w:jc w:val="center"/>
      <w:textAlignment w:val="center"/>
    </w:pPr>
    <w:rPr>
      <w:rFonts w:eastAsia="Times New Roman"/>
      <w:b/>
      <w:bCs/>
      <w:sz w:val="28"/>
      <w:szCs w:val="28"/>
      <w:lang w:eastAsia="ru-RU"/>
    </w:rPr>
  </w:style>
  <w:style w:type="paragraph" w:customStyle="1" w:styleId="xl268">
    <w:name w:val="xl268"/>
    <w:basedOn w:val="a"/>
    <w:qFormat/>
    <w:rsid w:val="006E68E8"/>
    <w:pPr>
      <w:shd w:val="clear" w:color="000000" w:fill="FFFFFF"/>
      <w:spacing w:beforeAutospacing="1" w:afterAutospacing="1" w:line="240" w:lineRule="auto"/>
      <w:jc w:val="right"/>
      <w:textAlignment w:val="center"/>
    </w:pPr>
    <w:rPr>
      <w:rFonts w:eastAsia="Times New Roman"/>
      <w:b/>
      <w:bCs/>
      <w:sz w:val="22"/>
      <w:szCs w:val="22"/>
      <w:lang w:eastAsia="ru-RU"/>
    </w:rPr>
  </w:style>
  <w:style w:type="paragraph" w:customStyle="1" w:styleId="xl269">
    <w:name w:val="xl269"/>
    <w:basedOn w:val="a"/>
    <w:qFormat/>
    <w:rsid w:val="006E68E8"/>
    <w:pPr>
      <w:shd w:val="clear" w:color="000000" w:fill="FFFFFF"/>
      <w:spacing w:beforeAutospacing="1" w:afterAutospacing="1" w:line="240" w:lineRule="auto"/>
      <w:jc w:val="right"/>
      <w:textAlignment w:val="center"/>
    </w:pPr>
    <w:rPr>
      <w:rFonts w:eastAsia="Times New Roman"/>
      <w:sz w:val="22"/>
      <w:szCs w:val="22"/>
      <w:lang w:eastAsia="ru-RU"/>
    </w:rPr>
  </w:style>
  <w:style w:type="paragraph" w:customStyle="1" w:styleId="xl270">
    <w:name w:val="xl270"/>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1">
    <w:name w:val="xl271"/>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2">
    <w:name w:val="xl272"/>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3">
    <w:name w:val="xl273"/>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4">
    <w:name w:val="xl274"/>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5">
    <w:name w:val="xl275"/>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6">
    <w:name w:val="xl276"/>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7">
    <w:name w:val="xl277"/>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8">
    <w:name w:val="xl278"/>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9">
    <w:name w:val="xl279"/>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80">
    <w:name w:val="xl280"/>
    <w:basedOn w:val="a"/>
    <w:qFormat/>
    <w:rsid w:val="006E68E8"/>
    <w:pPr>
      <w:shd w:val="clear" w:color="000000" w:fill="FFFFFF"/>
      <w:spacing w:beforeAutospacing="1" w:afterAutospacing="1" w:line="240" w:lineRule="auto"/>
      <w:textAlignment w:val="top"/>
    </w:pPr>
    <w:rPr>
      <w:rFonts w:eastAsia="Times New Roman"/>
      <w:sz w:val="17"/>
      <w:szCs w:val="17"/>
      <w:lang w:eastAsia="ru-RU"/>
    </w:rPr>
  </w:style>
  <w:style w:type="paragraph" w:customStyle="1" w:styleId="xl281">
    <w:name w:val="xl2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2">
    <w:name w:val="xl28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3">
    <w:name w:val="xl283"/>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4">
    <w:name w:val="xl284"/>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5">
    <w:name w:val="xl285"/>
    <w:basedOn w:val="a"/>
    <w:qFormat/>
    <w:rsid w:val="006E68E8"/>
    <w:pPr>
      <w:pBdr>
        <w:top w:val="single" w:sz="8" w:space="0" w:color="000000"/>
        <w:left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286">
    <w:name w:val="xl286"/>
    <w:basedOn w:val="a"/>
    <w:qFormat/>
    <w:rsid w:val="006E68E8"/>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styleId="36">
    <w:name w:val="Body Text 3"/>
    <w:basedOn w:val="a"/>
    <w:unhideWhenUsed/>
    <w:qFormat/>
    <w:rsid w:val="006E68E8"/>
    <w:pPr>
      <w:widowControl w:val="0"/>
      <w:suppressAutoHyphens/>
      <w:spacing w:after="120" w:line="240" w:lineRule="auto"/>
    </w:pPr>
    <w:rPr>
      <w:rFonts w:eastAsia="Times New Roman"/>
      <w:sz w:val="16"/>
      <w:szCs w:val="16"/>
      <w:lang w:eastAsia="ru-RU" w:bidi="ru-RU"/>
    </w:rPr>
  </w:style>
  <w:style w:type="paragraph" w:customStyle="1" w:styleId="ConsNonformat">
    <w:name w:val="ConsNonformat"/>
    <w:uiPriority w:val="99"/>
    <w:qFormat/>
    <w:rsid w:val="006E68E8"/>
    <w:pPr>
      <w:widowControl w:val="0"/>
      <w:ind w:right="19772"/>
    </w:pPr>
    <w:rPr>
      <w:rFonts w:ascii="Courier New" w:eastAsia="Times New Roman" w:hAnsi="Courier New" w:cs="Courier New"/>
      <w:sz w:val="20"/>
      <w:szCs w:val="20"/>
      <w:lang w:eastAsia="ru-RU"/>
    </w:rPr>
  </w:style>
  <w:style w:type="paragraph" w:styleId="25">
    <w:name w:val="Body Text 2"/>
    <w:basedOn w:val="a"/>
    <w:unhideWhenUsed/>
    <w:qFormat/>
    <w:rsid w:val="006E68E8"/>
    <w:pPr>
      <w:tabs>
        <w:tab w:val="left" w:pos="4680"/>
      </w:tabs>
      <w:spacing w:after="0" w:line="240" w:lineRule="auto"/>
      <w:ind w:right="4855"/>
      <w:jc w:val="both"/>
    </w:pPr>
    <w:rPr>
      <w:rFonts w:eastAsia="Times New Roman"/>
      <w:lang w:eastAsia="ru-RU"/>
    </w:rPr>
  </w:style>
  <w:style w:type="paragraph" w:styleId="aff1">
    <w:name w:val="Title"/>
    <w:basedOn w:val="a"/>
    <w:link w:val="1d"/>
    <w:qFormat/>
    <w:rsid w:val="006E68E8"/>
    <w:pPr>
      <w:spacing w:after="0" w:line="360" w:lineRule="auto"/>
      <w:jc w:val="center"/>
    </w:pPr>
    <w:rPr>
      <w:rFonts w:eastAsia="Times New Roman"/>
      <w:b/>
      <w:bCs/>
    </w:rPr>
  </w:style>
  <w:style w:type="paragraph" w:customStyle="1" w:styleId="ConsPlusNonformat">
    <w:name w:val="ConsPlusNonformat"/>
    <w:uiPriority w:val="99"/>
    <w:qFormat/>
    <w:rsid w:val="006E68E8"/>
    <w:rPr>
      <w:rFonts w:ascii="Courier New" w:hAnsi="Courier New" w:cs="Courier New"/>
      <w:sz w:val="20"/>
      <w:szCs w:val="20"/>
    </w:rPr>
  </w:style>
  <w:style w:type="paragraph" w:customStyle="1" w:styleId="font6">
    <w:name w:val="font6"/>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7">
    <w:name w:val="font7"/>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9">
    <w:name w:val="font9"/>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0">
    <w:name w:val="font10"/>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
    <w:qFormat/>
    <w:rsid w:val="006E68E8"/>
    <w:pPr>
      <w:spacing w:beforeAutospacing="1" w:afterAutospacing="1" w:line="240" w:lineRule="auto"/>
    </w:pPr>
    <w:rPr>
      <w:rFonts w:ascii="Tahoma" w:eastAsia="Times New Roman" w:hAnsi="Tahoma" w:cs="Tahoma"/>
      <w:b/>
      <w:bCs/>
      <w:color w:val="000000"/>
      <w:sz w:val="14"/>
      <w:szCs w:val="14"/>
      <w:lang w:eastAsia="ru-RU"/>
    </w:rPr>
  </w:style>
  <w:style w:type="paragraph" w:customStyle="1" w:styleId="font12">
    <w:name w:val="font12"/>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qFormat/>
    <w:rsid w:val="006E68E8"/>
    <w:pPr>
      <w:spacing w:beforeAutospacing="1" w:afterAutospacing="1" w:line="240" w:lineRule="auto"/>
    </w:pPr>
    <w:rPr>
      <w:rFonts w:eastAsia="Times New Roman"/>
      <w:color w:val="000000"/>
      <w:sz w:val="18"/>
      <w:szCs w:val="18"/>
      <w:lang w:eastAsia="ru-RU"/>
    </w:rPr>
  </w:style>
  <w:style w:type="paragraph" w:customStyle="1" w:styleId="font16">
    <w:name w:val="font16"/>
    <w:basedOn w:val="a"/>
    <w:qFormat/>
    <w:rsid w:val="006E68E8"/>
    <w:pPr>
      <w:spacing w:beforeAutospacing="1" w:afterAutospacing="1" w:line="240" w:lineRule="auto"/>
    </w:pPr>
    <w:rPr>
      <w:rFonts w:eastAsia="Times New Roman"/>
      <w:b/>
      <w:bCs/>
      <w:color w:val="000000"/>
      <w:sz w:val="18"/>
      <w:szCs w:val="18"/>
      <w:lang w:eastAsia="ru-RU"/>
    </w:rPr>
  </w:style>
  <w:style w:type="paragraph" w:customStyle="1" w:styleId="font17">
    <w:name w:val="font17"/>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qFormat/>
    <w:rsid w:val="006E68E8"/>
    <w:pPr>
      <w:spacing w:beforeAutospacing="1" w:afterAutospacing="1" w:line="240" w:lineRule="auto"/>
    </w:pPr>
    <w:rPr>
      <w:rFonts w:eastAsia="Times New Roman"/>
      <w:i/>
      <w:iCs/>
      <w:sz w:val="16"/>
      <w:szCs w:val="16"/>
      <w:lang w:eastAsia="ru-RU"/>
    </w:rPr>
  </w:style>
  <w:style w:type="paragraph" w:customStyle="1" w:styleId="xl64">
    <w:name w:val="xl64"/>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65">
    <w:name w:val="xl65"/>
    <w:basedOn w:val="a"/>
    <w:qFormat/>
    <w:rsid w:val="006E68E8"/>
    <w:pPr>
      <w:shd w:val="clear" w:color="000000" w:fill="FFFFFF"/>
      <w:spacing w:beforeAutospacing="1" w:afterAutospacing="1" w:line="240" w:lineRule="auto"/>
      <w:textAlignment w:val="center"/>
    </w:pPr>
    <w:rPr>
      <w:rFonts w:eastAsia="Times New Roman"/>
      <w:b/>
      <w:bCs/>
      <w:lang w:eastAsia="ru-RU"/>
    </w:rPr>
  </w:style>
  <w:style w:type="paragraph" w:customStyle="1" w:styleId="xl66">
    <w:name w:val="xl66"/>
    <w:basedOn w:val="a"/>
    <w:qFormat/>
    <w:rsid w:val="006E68E8"/>
    <w:pPr>
      <w:shd w:val="clear" w:color="000000" w:fill="FFFFFF"/>
      <w:spacing w:beforeAutospacing="1" w:afterAutospacing="1" w:line="240" w:lineRule="auto"/>
    </w:pPr>
    <w:rPr>
      <w:rFonts w:eastAsia="Times New Roman"/>
      <w:sz w:val="20"/>
      <w:szCs w:val="20"/>
      <w:lang w:eastAsia="ru-RU"/>
    </w:rPr>
  </w:style>
  <w:style w:type="paragraph" w:customStyle="1" w:styleId="ConsTitle">
    <w:name w:val="ConsTitle"/>
    <w:qFormat/>
    <w:rsid w:val="006E68E8"/>
    <w:pPr>
      <w:widowControl w:val="0"/>
      <w:ind w:right="19772"/>
    </w:pPr>
    <w:rPr>
      <w:rFonts w:ascii="Arial" w:eastAsia="Times New Roman" w:hAnsi="Arial" w:cs="Arial"/>
      <w:b/>
      <w:bCs/>
      <w:sz w:val="20"/>
      <w:szCs w:val="20"/>
      <w:lang w:eastAsia="ru-RU"/>
    </w:rPr>
  </w:style>
  <w:style w:type="paragraph" w:customStyle="1" w:styleId="xl287">
    <w:name w:val="xl287"/>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288">
    <w:name w:val="xl288"/>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9">
    <w:name w:val="xl289"/>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290">
    <w:name w:val="xl290"/>
    <w:basedOn w:val="a"/>
    <w:qFormat/>
    <w:rsid w:val="006E68E8"/>
    <w:pPr>
      <w:pBdr>
        <w:top w:val="single" w:sz="8"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1">
    <w:name w:val="xl291"/>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2">
    <w:name w:val="xl292"/>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3">
    <w:name w:val="xl293"/>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4">
    <w:name w:val="xl294"/>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95">
    <w:name w:val="xl295"/>
    <w:basedOn w:val="a"/>
    <w:qFormat/>
    <w:rsid w:val="006E68E8"/>
    <w:pPr>
      <w:pBdr>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6">
    <w:name w:val="xl29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7">
    <w:name w:val="xl297"/>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8">
    <w:name w:val="xl298"/>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9">
    <w:name w:val="xl299"/>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300">
    <w:name w:val="xl300"/>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1">
    <w:name w:val="xl30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2">
    <w:name w:val="xl302"/>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3">
    <w:name w:val="xl303"/>
    <w:basedOn w:val="a"/>
    <w:qFormat/>
    <w:rsid w:val="006E68E8"/>
    <w:pPr>
      <w:pBdr>
        <w:top w:val="single" w:sz="4"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304">
    <w:name w:val="xl304"/>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5">
    <w:name w:val="xl305"/>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306">
    <w:name w:val="xl306"/>
    <w:basedOn w:val="a"/>
    <w:qFormat/>
    <w:rsid w:val="006E68E8"/>
    <w:pPr>
      <w:shd w:val="clear" w:color="000000" w:fill="FFFFFF"/>
      <w:spacing w:beforeAutospacing="1" w:afterAutospacing="1" w:line="240" w:lineRule="auto"/>
    </w:pPr>
    <w:rPr>
      <w:rFonts w:eastAsia="Times New Roman"/>
      <w:b/>
      <w:bCs/>
      <w:sz w:val="16"/>
      <w:szCs w:val="16"/>
      <w:lang w:eastAsia="ru-RU"/>
    </w:rPr>
  </w:style>
  <w:style w:type="paragraph" w:customStyle="1" w:styleId="xl307">
    <w:name w:val="xl307"/>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8">
    <w:name w:val="xl308"/>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9">
    <w:name w:val="xl30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0">
    <w:name w:val="xl310"/>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1">
    <w:name w:val="xl311"/>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312">
    <w:name w:val="xl312"/>
    <w:basedOn w:val="a"/>
    <w:qFormat/>
    <w:rsid w:val="006E68E8"/>
    <w:pPr>
      <w:pBdr>
        <w:left w:val="single" w:sz="4" w:space="0" w:color="000000"/>
        <w:bottom w:val="single" w:sz="4" w:space="0" w:color="000000"/>
      </w:pBdr>
      <w:shd w:val="clear" w:color="000000" w:fill="FFFFFF"/>
      <w:spacing w:beforeAutospacing="1" w:afterAutospacing="1" w:line="240" w:lineRule="auto"/>
      <w:textAlignment w:val="center"/>
    </w:pPr>
    <w:rPr>
      <w:rFonts w:eastAsia="Times New Roman"/>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7"/>
    <w:uiPriority w:val="99"/>
    <w:unhideWhenUsed/>
    <w:qFormat/>
    <w:rsid w:val="00683C0D"/>
    <w:pPr>
      <w:spacing w:after="120" w:line="480" w:lineRule="auto"/>
      <w:ind w:left="283"/>
    </w:pPr>
  </w:style>
  <w:style w:type="paragraph" w:styleId="aff2">
    <w:name w:val="annotation text"/>
    <w:basedOn w:val="a"/>
    <w:link w:val="28"/>
    <w:qFormat/>
    <w:rsid w:val="00420F42"/>
    <w:pPr>
      <w:spacing w:after="0" w:line="240" w:lineRule="auto"/>
    </w:pPr>
    <w:rPr>
      <w:rFonts w:eastAsia="Times New Roman"/>
      <w:sz w:val="20"/>
      <w:szCs w:val="20"/>
      <w:lang w:eastAsia="ru-RU"/>
    </w:rPr>
  </w:style>
  <w:style w:type="paragraph" w:customStyle="1" w:styleId="210">
    <w:name w:val="Основной текст с отступом 21"/>
    <w:basedOn w:val="a"/>
    <w:qFormat/>
    <w:rsid w:val="00420F42"/>
    <w:pPr>
      <w:suppressAutoHyphens/>
      <w:spacing w:after="120" w:line="480" w:lineRule="auto"/>
      <w:ind w:left="283"/>
    </w:pPr>
    <w:rPr>
      <w:rFonts w:eastAsia="Times New Roman"/>
      <w:lang w:eastAsia="ar-SA"/>
    </w:rPr>
  </w:style>
  <w:style w:type="paragraph" w:styleId="aff3">
    <w:name w:val="Subtitle"/>
    <w:basedOn w:val="a"/>
    <w:next w:val="a"/>
    <w:link w:val="1e"/>
    <w:uiPriority w:val="99"/>
    <w:qFormat/>
    <w:rsid w:val="005A1C39"/>
    <w:pPr>
      <w:spacing w:after="60"/>
      <w:jc w:val="center"/>
      <w:outlineLvl w:val="1"/>
    </w:pPr>
    <w:rPr>
      <w:rFonts w:ascii="Cambria" w:eastAsia="Times New Roman" w:hAnsi="Cambria"/>
      <w:lang w:eastAsia="ru-RU"/>
    </w:rPr>
  </w:style>
  <w:style w:type="paragraph" w:styleId="aff4">
    <w:name w:val="TOC Heading"/>
    <w:basedOn w:val="1"/>
    <w:next w:val="a"/>
    <w:uiPriority w:val="39"/>
    <w:unhideWhenUsed/>
    <w:qFormat/>
    <w:rsid w:val="005A1C39"/>
    <w:pPr>
      <w:keepLines/>
      <w:spacing w:before="480" w:line="276" w:lineRule="auto"/>
      <w:jc w:val="left"/>
    </w:pPr>
    <w:rPr>
      <w:rFonts w:ascii="Cambria" w:hAnsi="Cambria"/>
      <w:b/>
      <w:bCs/>
      <w:color w:val="365F91"/>
      <w:szCs w:val="28"/>
      <w:lang w:eastAsia="en-US"/>
    </w:rPr>
  </w:style>
  <w:style w:type="paragraph" w:styleId="27">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next w:val="a"/>
    <w:link w:val="26"/>
    <w:autoRedefine/>
    <w:uiPriority w:val="39"/>
    <w:unhideWhenUsed/>
    <w:qFormat/>
    <w:rsid w:val="005A1C39"/>
    <w:pPr>
      <w:tabs>
        <w:tab w:val="left" w:pos="880"/>
        <w:tab w:val="right" w:leader="dot" w:pos="9486"/>
      </w:tabs>
      <w:spacing w:after="0"/>
      <w:ind w:left="221"/>
    </w:pPr>
    <w:rPr>
      <w:rFonts w:ascii="Calibri" w:eastAsia="Times New Roman" w:hAnsi="Calibri"/>
      <w:sz w:val="22"/>
      <w:szCs w:val="22"/>
      <w:lang w:eastAsia="ru-RU"/>
    </w:rPr>
  </w:style>
  <w:style w:type="paragraph" w:styleId="34">
    <w:name w:val="toc 3"/>
    <w:basedOn w:val="a"/>
    <w:next w:val="a"/>
    <w:link w:val="33"/>
    <w:autoRedefine/>
    <w:uiPriority w:val="39"/>
    <w:unhideWhenUsed/>
    <w:qFormat/>
    <w:rsid w:val="005A1C39"/>
    <w:pPr>
      <w:ind w:left="440"/>
    </w:pPr>
    <w:rPr>
      <w:rFonts w:ascii="Calibri" w:eastAsia="Times New Roman" w:hAnsi="Calibri"/>
      <w:sz w:val="22"/>
      <w:szCs w:val="22"/>
      <w:lang w:eastAsia="ru-RU"/>
    </w:rPr>
  </w:style>
  <w:style w:type="paragraph" w:styleId="1f">
    <w:name w:val="toc 1"/>
    <w:basedOn w:val="a"/>
    <w:next w:val="a"/>
    <w:autoRedefine/>
    <w:uiPriority w:val="39"/>
    <w:unhideWhenUsed/>
    <w:qFormat/>
    <w:rsid w:val="005A1C39"/>
    <w:rPr>
      <w:rFonts w:ascii="Calibri" w:eastAsia="Times New Roman" w:hAnsi="Calibri"/>
      <w:sz w:val="22"/>
      <w:szCs w:val="22"/>
      <w:lang w:eastAsia="ru-RU"/>
    </w:rPr>
  </w:style>
  <w:style w:type="paragraph" w:customStyle="1" w:styleId="1f0">
    <w:name w:val="Без интервала1"/>
    <w:uiPriority w:val="99"/>
    <w:qFormat/>
    <w:rsid w:val="005A1C39"/>
    <w:pPr>
      <w:widowControl w:val="0"/>
      <w:suppressAutoHyphens/>
    </w:pPr>
    <w:rPr>
      <w:rFonts w:eastAsia="Arial"/>
      <w:lang w:eastAsia="ar-SA"/>
    </w:rPr>
  </w:style>
  <w:style w:type="paragraph" w:styleId="41">
    <w:name w:val="toc 4"/>
    <w:basedOn w:val="a"/>
    <w:next w:val="a"/>
    <w:autoRedefine/>
    <w:uiPriority w:val="39"/>
    <w:unhideWhenUsed/>
    <w:rsid w:val="005A1C39"/>
    <w:pPr>
      <w:spacing w:after="100"/>
      <w:ind w:left="660"/>
    </w:pPr>
    <w:rPr>
      <w:rFonts w:ascii="Calibri" w:eastAsia="Times New Roman" w:hAnsi="Calibri"/>
      <w:sz w:val="22"/>
      <w:szCs w:val="22"/>
      <w:lang w:eastAsia="ru-RU"/>
    </w:rPr>
  </w:style>
  <w:style w:type="paragraph" w:styleId="51">
    <w:name w:val="toc 5"/>
    <w:basedOn w:val="a"/>
    <w:next w:val="a"/>
    <w:autoRedefine/>
    <w:uiPriority w:val="39"/>
    <w:unhideWhenUsed/>
    <w:rsid w:val="005A1C39"/>
    <w:pPr>
      <w:spacing w:after="100"/>
      <w:ind w:left="880"/>
    </w:pPr>
    <w:rPr>
      <w:rFonts w:ascii="Calibri" w:eastAsia="Times New Roman" w:hAnsi="Calibri"/>
      <w:sz w:val="22"/>
      <w:szCs w:val="22"/>
      <w:lang w:eastAsia="ru-RU"/>
    </w:rPr>
  </w:style>
  <w:style w:type="paragraph" w:styleId="6">
    <w:name w:val="toc 6"/>
    <w:basedOn w:val="a"/>
    <w:next w:val="a"/>
    <w:autoRedefine/>
    <w:uiPriority w:val="39"/>
    <w:unhideWhenUsed/>
    <w:rsid w:val="005A1C39"/>
    <w:pPr>
      <w:spacing w:after="100"/>
      <w:ind w:left="1100"/>
    </w:pPr>
    <w:rPr>
      <w:rFonts w:ascii="Calibri" w:eastAsia="Times New Roman" w:hAnsi="Calibri"/>
      <w:sz w:val="22"/>
      <w:szCs w:val="22"/>
      <w:lang w:eastAsia="ru-RU"/>
    </w:rPr>
  </w:style>
  <w:style w:type="paragraph" w:styleId="71">
    <w:name w:val="toc 7"/>
    <w:basedOn w:val="a"/>
    <w:next w:val="a"/>
    <w:autoRedefine/>
    <w:uiPriority w:val="39"/>
    <w:unhideWhenUsed/>
    <w:rsid w:val="005A1C39"/>
    <w:pPr>
      <w:spacing w:after="100"/>
      <w:ind w:left="1320"/>
    </w:pPr>
    <w:rPr>
      <w:rFonts w:ascii="Calibri" w:eastAsia="Times New Roman" w:hAnsi="Calibri"/>
      <w:sz w:val="22"/>
      <w:szCs w:val="22"/>
      <w:lang w:eastAsia="ru-RU"/>
    </w:rPr>
  </w:style>
  <w:style w:type="paragraph" w:styleId="83">
    <w:name w:val="toc 8"/>
    <w:basedOn w:val="a"/>
    <w:next w:val="a"/>
    <w:autoRedefine/>
    <w:uiPriority w:val="39"/>
    <w:unhideWhenUsed/>
    <w:rsid w:val="005A1C39"/>
    <w:pPr>
      <w:spacing w:after="100"/>
      <w:ind w:left="1540"/>
    </w:pPr>
    <w:rPr>
      <w:rFonts w:ascii="Calibri" w:eastAsia="Times New Roman" w:hAnsi="Calibri"/>
      <w:sz w:val="22"/>
      <w:szCs w:val="22"/>
      <w:lang w:eastAsia="ru-RU"/>
    </w:rPr>
  </w:style>
  <w:style w:type="paragraph" w:styleId="9">
    <w:name w:val="toc 9"/>
    <w:basedOn w:val="a"/>
    <w:next w:val="a"/>
    <w:autoRedefine/>
    <w:uiPriority w:val="39"/>
    <w:unhideWhenUsed/>
    <w:rsid w:val="005A1C39"/>
    <w:pPr>
      <w:spacing w:after="100"/>
      <w:ind w:left="1760"/>
    </w:pPr>
    <w:rPr>
      <w:rFonts w:ascii="Calibri" w:eastAsia="Times New Roman" w:hAnsi="Calibri"/>
      <w:sz w:val="22"/>
      <w:szCs w:val="22"/>
      <w:lang w:eastAsia="ru-RU"/>
    </w:rPr>
  </w:style>
  <w:style w:type="paragraph" w:customStyle="1" w:styleId="aff5">
    <w:name w:val="Знак Знак Знак Знак"/>
    <w:basedOn w:val="a"/>
    <w:qFormat/>
    <w:rsid w:val="005A1C39"/>
    <w:pPr>
      <w:widowControl w:val="0"/>
      <w:spacing w:after="160" w:line="240" w:lineRule="exact"/>
      <w:jc w:val="right"/>
    </w:pPr>
    <w:rPr>
      <w:rFonts w:ascii="Arial" w:eastAsia="Times New Roman" w:hAnsi="Arial" w:cs="Arial"/>
      <w:sz w:val="20"/>
      <w:szCs w:val="20"/>
      <w:lang w:val="en-GB"/>
    </w:rPr>
  </w:style>
  <w:style w:type="paragraph" w:customStyle="1" w:styleId="ConsPlusCell">
    <w:name w:val="ConsPlusCell"/>
    <w:qFormat/>
    <w:rsid w:val="005A1C39"/>
    <w:pPr>
      <w:widowControl w:val="0"/>
    </w:pPr>
    <w:rPr>
      <w:rFonts w:ascii="Arial" w:eastAsia="Times New Roman" w:hAnsi="Arial" w:cs="Arial"/>
      <w:sz w:val="20"/>
      <w:szCs w:val="20"/>
      <w:lang w:eastAsia="ru-RU"/>
    </w:rPr>
  </w:style>
  <w:style w:type="paragraph" w:styleId="aff6">
    <w:name w:val="Plain Text"/>
    <w:basedOn w:val="a"/>
    <w:qFormat/>
    <w:rsid w:val="005A1C39"/>
    <w:pPr>
      <w:spacing w:after="0" w:line="240" w:lineRule="auto"/>
      <w:ind w:firstLine="720"/>
      <w:jc w:val="both"/>
    </w:pPr>
    <w:rPr>
      <w:rFonts w:ascii="Courier New" w:eastAsia="Times New Roman" w:hAnsi="Courier New"/>
      <w:sz w:val="20"/>
      <w:szCs w:val="20"/>
      <w:lang w:eastAsia="ru-RU"/>
    </w:rPr>
  </w:style>
  <w:style w:type="paragraph" w:customStyle="1" w:styleId="aff7">
    <w:name w:val="Îáû÷íûé"/>
    <w:basedOn w:val="a"/>
    <w:qFormat/>
    <w:rsid w:val="005A1C39"/>
    <w:pPr>
      <w:widowControl w:val="0"/>
      <w:spacing w:after="0" w:line="240" w:lineRule="auto"/>
    </w:pPr>
    <w:rPr>
      <w:rFonts w:ascii="Bookman Old Style" w:eastAsia="Bookman Old Style" w:hAnsi="Bookman Old Style" w:cs="Bookman Old Style"/>
      <w:i/>
      <w:iCs/>
      <w:sz w:val="28"/>
      <w:szCs w:val="28"/>
      <w:lang w:bidi="en-US"/>
    </w:rPr>
  </w:style>
  <w:style w:type="paragraph" w:customStyle="1" w:styleId="52">
    <w:name w:val="Знак5 Знак Знак Знак"/>
    <w:basedOn w:val="a"/>
    <w:qFormat/>
    <w:rsid w:val="005A1C39"/>
    <w:pPr>
      <w:spacing w:after="160" w:line="240" w:lineRule="exact"/>
    </w:pPr>
    <w:rPr>
      <w:rFonts w:ascii="Verdana" w:eastAsia="Times New Roman" w:hAnsi="Verdana"/>
      <w:sz w:val="20"/>
      <w:szCs w:val="20"/>
      <w:lang w:val="en-US"/>
    </w:rPr>
  </w:style>
  <w:style w:type="paragraph" w:customStyle="1" w:styleId="Default">
    <w:name w:val="Default"/>
    <w:qFormat/>
    <w:rsid w:val="005A1C39"/>
    <w:rPr>
      <w:rFonts w:eastAsia="Times New Roman"/>
      <w:color w:val="000000"/>
      <w:lang w:eastAsia="ru-RU"/>
    </w:rPr>
  </w:style>
  <w:style w:type="paragraph" w:customStyle="1" w:styleId="29">
    <w:name w:val="Без интервала2"/>
    <w:uiPriority w:val="99"/>
    <w:qFormat/>
    <w:rsid w:val="005A1C39"/>
    <w:pPr>
      <w:widowControl w:val="0"/>
      <w:suppressAutoHyphens/>
    </w:pPr>
    <w:rPr>
      <w:rFonts w:eastAsia="Arial"/>
      <w:lang w:eastAsia="ar-SA"/>
    </w:rPr>
  </w:style>
  <w:style w:type="paragraph" w:customStyle="1" w:styleId="aff8">
    <w:name w:val="Содержимое таблицы"/>
    <w:basedOn w:val="a"/>
    <w:qFormat/>
    <w:pPr>
      <w:suppressLineNumbers/>
    </w:pPr>
  </w:style>
  <w:style w:type="paragraph" w:customStyle="1" w:styleId="aff9">
    <w:name w:val="Заголовок таблицы"/>
    <w:basedOn w:val="aff8"/>
    <w:qFormat/>
    <w:pPr>
      <w:jc w:val="center"/>
    </w:pPr>
    <w:rPr>
      <w:b/>
      <w:bCs/>
    </w:rPr>
  </w:style>
  <w:style w:type="paragraph" w:customStyle="1" w:styleId="2a">
    <w:name w:val="Обычный2"/>
    <w:uiPriority w:val="99"/>
    <w:qFormat/>
    <w:pPr>
      <w:spacing w:line="276" w:lineRule="auto"/>
    </w:pPr>
    <w:rPr>
      <w:rFonts w:ascii="Arial" w:eastAsia="Arial" w:hAnsi="Arial" w:cs="Arial"/>
      <w:color w:val="000000"/>
      <w:sz w:val="22"/>
      <w:szCs w:val="22"/>
      <w:lang w:eastAsia="ru-RU"/>
    </w:rPr>
  </w:style>
  <w:style w:type="paragraph" w:styleId="42">
    <w:name w:val="List Bullet 4"/>
    <w:basedOn w:val="a"/>
    <w:qFormat/>
    <w:pPr>
      <w:spacing w:after="0" w:line="240" w:lineRule="auto"/>
      <w:ind w:left="849" w:hanging="283"/>
    </w:pPr>
    <w:rPr>
      <w:rFonts w:eastAsia="Times New Roman"/>
    </w:rPr>
  </w:style>
  <w:style w:type="paragraph" w:styleId="37">
    <w:name w:val="List Bullet 3"/>
    <w:basedOn w:val="a"/>
    <w:qFormat/>
    <w:pPr>
      <w:widowControl w:val="0"/>
      <w:spacing w:after="0" w:line="240" w:lineRule="auto"/>
      <w:ind w:firstLine="720"/>
      <w:jc w:val="both"/>
    </w:pPr>
    <w:rPr>
      <w:rFonts w:eastAsia="Times New Roman"/>
      <w:sz w:val="28"/>
    </w:rPr>
  </w:style>
  <w:style w:type="paragraph" w:styleId="38">
    <w:name w:val="List Continue 3"/>
    <w:basedOn w:val="a"/>
    <w:qFormat/>
    <w:pPr>
      <w:spacing w:after="120" w:line="240" w:lineRule="auto"/>
      <w:ind w:left="849"/>
    </w:pPr>
    <w:rPr>
      <w:rFonts w:eastAsia="Times New Roman"/>
    </w:rPr>
  </w:style>
  <w:style w:type="paragraph" w:customStyle="1" w:styleId="1f1">
    <w:name w:val="Обычный1"/>
    <w:qFormat/>
    <w:pPr>
      <w:snapToGrid w:val="0"/>
    </w:pPr>
    <w:rPr>
      <w:rFonts w:ascii="Arial" w:eastAsia="Times New Roman" w:hAnsi="Arial"/>
      <w:sz w:val="18"/>
      <w:szCs w:val="20"/>
      <w:lang w:eastAsia="ru-RU"/>
    </w:rPr>
  </w:style>
  <w:style w:type="table" w:styleId="affa">
    <w:name w:val="Table Grid"/>
    <w:basedOn w:val="a1"/>
    <w:uiPriority w:val="39"/>
    <w:rsid w:val="00FE163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1"/>
    <w:rsid w:val="00683C0D"/>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c">
    <w:basedOn w:val="a"/>
    <w:next w:val="aff"/>
    <w:rsid w:val="00ED399A"/>
    <w:pPr>
      <w:suppressAutoHyphens/>
      <w:spacing w:before="240" w:after="240" w:line="240" w:lineRule="auto"/>
    </w:pPr>
    <w:rPr>
      <w:rFonts w:eastAsia="Times New Roman"/>
      <w:lang w:eastAsia="ar-SA"/>
    </w:rPr>
  </w:style>
  <w:style w:type="paragraph" w:customStyle="1" w:styleId="12">
    <w:name w:val="Заголовок 12"/>
    <w:basedOn w:val="a"/>
    <w:next w:val="a"/>
    <w:rsid w:val="008B02FA"/>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9">
    <w:name w:val="Название объекта3"/>
    <w:basedOn w:val="a"/>
    <w:rsid w:val="008B02FA"/>
    <w:pPr>
      <w:widowControl w:val="0"/>
      <w:suppressAutoHyphens/>
      <w:spacing w:after="0" w:line="240" w:lineRule="auto"/>
      <w:jc w:val="center"/>
    </w:pPr>
    <w:rPr>
      <w:rFonts w:eastAsia="Times New Roman"/>
      <w:sz w:val="28"/>
      <w:szCs w:val="28"/>
      <w:lang w:eastAsia="ru-RU" w:bidi="ru-RU"/>
    </w:rPr>
  </w:style>
  <w:style w:type="character" w:styleId="affd">
    <w:name w:val="Hyperlink"/>
    <w:unhideWhenUsed/>
    <w:rsid w:val="0038758F"/>
    <w:rPr>
      <w:color w:val="0563C1"/>
      <w:u w:val="single"/>
    </w:rPr>
  </w:style>
  <w:style w:type="paragraph" w:customStyle="1" w:styleId="affe">
    <w:basedOn w:val="a"/>
    <w:next w:val="aff"/>
    <w:uiPriority w:val="99"/>
    <w:unhideWhenUsed/>
    <w:rsid w:val="0038758F"/>
    <w:pPr>
      <w:spacing w:before="100" w:beforeAutospacing="1" w:after="100" w:afterAutospacing="1" w:line="240" w:lineRule="auto"/>
    </w:pPr>
    <w:rPr>
      <w:rFonts w:eastAsia="Times New Roman"/>
      <w:lang w:eastAsia="ru-RU"/>
    </w:rPr>
  </w:style>
  <w:style w:type="paragraph" w:customStyle="1" w:styleId="text">
    <w:name w:val="text"/>
    <w:basedOn w:val="a"/>
    <w:uiPriority w:val="99"/>
    <w:rsid w:val="0038758F"/>
    <w:pPr>
      <w:spacing w:before="100" w:beforeAutospacing="1" w:after="100" w:afterAutospacing="1" w:line="240" w:lineRule="auto"/>
    </w:pPr>
    <w:rPr>
      <w:rFonts w:eastAsia="Times New Roman"/>
      <w:lang w:eastAsia="ru-RU"/>
    </w:rPr>
  </w:style>
  <w:style w:type="paragraph" w:customStyle="1" w:styleId="3a">
    <w:name w:val="Без интервала3"/>
    <w:rsid w:val="00F83A9C"/>
    <w:pPr>
      <w:suppressAutoHyphens/>
      <w:spacing w:line="100" w:lineRule="atLeast"/>
    </w:pPr>
    <w:rPr>
      <w:rFonts w:ascii="Calibri" w:eastAsia="Times New Roman" w:hAnsi="Calibri"/>
      <w:kern w:val="1"/>
      <w:sz w:val="22"/>
      <w:szCs w:val="22"/>
      <w:lang w:eastAsia="ar-SA"/>
    </w:rPr>
  </w:style>
  <w:style w:type="paragraph" w:customStyle="1" w:styleId="130">
    <w:name w:val="Заголовок 13"/>
    <w:basedOn w:val="a"/>
    <w:next w:val="a"/>
    <w:rsid w:val="00BF4D24"/>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43">
    <w:name w:val="Название объекта4"/>
    <w:basedOn w:val="a"/>
    <w:rsid w:val="00BF4D24"/>
    <w:pPr>
      <w:widowControl w:val="0"/>
      <w:suppressAutoHyphens/>
      <w:spacing w:after="0" w:line="240" w:lineRule="auto"/>
      <w:jc w:val="center"/>
    </w:pPr>
    <w:rPr>
      <w:rFonts w:eastAsia="Times New Roman"/>
      <w:sz w:val="28"/>
      <w:szCs w:val="28"/>
      <w:lang w:eastAsia="ru-RU" w:bidi="ru-RU"/>
    </w:rPr>
  </w:style>
  <w:style w:type="paragraph" w:customStyle="1" w:styleId="44">
    <w:name w:val="Без интервала4"/>
    <w:rsid w:val="00BF4D24"/>
    <w:pPr>
      <w:suppressAutoHyphens/>
      <w:spacing w:line="100" w:lineRule="atLeast"/>
    </w:pPr>
    <w:rPr>
      <w:rFonts w:ascii="Calibri" w:eastAsia="Times New Roman" w:hAnsi="Calibri"/>
      <w:kern w:val="1"/>
      <w:sz w:val="22"/>
      <w:szCs w:val="22"/>
      <w:lang w:eastAsia="ar-SA"/>
    </w:rPr>
  </w:style>
  <w:style w:type="character" w:styleId="afff">
    <w:name w:val="Unresolved Mention"/>
    <w:basedOn w:val="a0"/>
    <w:uiPriority w:val="99"/>
    <w:semiHidden/>
    <w:unhideWhenUsed/>
    <w:rsid w:val="0007170C"/>
    <w:rPr>
      <w:color w:val="605E5C"/>
      <w:shd w:val="clear" w:color="auto" w:fill="E1DFDD"/>
    </w:rPr>
  </w:style>
  <w:style w:type="character" w:customStyle="1" w:styleId="ConsNormal0">
    <w:name w:val="ConsNormal Знак"/>
    <w:qFormat/>
    <w:locked/>
    <w:rsid w:val="00C207E2"/>
    <w:rPr>
      <w:rFonts w:ascii="Arial" w:eastAsia="Times New Roman" w:hAnsi="Arial" w:cs="Arial"/>
      <w:sz w:val="20"/>
      <w:szCs w:val="20"/>
    </w:rPr>
  </w:style>
  <w:style w:type="character" w:customStyle="1" w:styleId="afff0">
    <w:name w:val="Заголовок Знак"/>
    <w:basedOn w:val="a0"/>
    <w:qFormat/>
    <w:rsid w:val="00C207E2"/>
    <w:rPr>
      <w:rFonts w:ascii="Times New Roman" w:eastAsia="Times New Roman" w:hAnsi="Times New Roman" w:cs="Times New Roman"/>
      <w:b/>
      <w:sz w:val="28"/>
      <w:szCs w:val="20"/>
    </w:rPr>
  </w:style>
  <w:style w:type="character" w:customStyle="1" w:styleId="ConsNormal1">
    <w:name w:val="ConsNormal Знак Знак"/>
    <w:qFormat/>
    <w:locked/>
    <w:rsid w:val="00C207E2"/>
    <w:rPr>
      <w:rFonts w:ascii="Arial" w:hAnsi="Arial" w:cs="Arial"/>
      <w:sz w:val="22"/>
      <w:szCs w:val="22"/>
      <w:lang w:val="ru-RU" w:eastAsia="en-US" w:bidi="ar-SA"/>
    </w:rPr>
  </w:style>
  <w:style w:type="character" w:styleId="afff1">
    <w:name w:val="annotation reference"/>
    <w:qFormat/>
    <w:rsid w:val="00C207E2"/>
    <w:rPr>
      <w:sz w:val="16"/>
      <w:szCs w:val="16"/>
    </w:rPr>
  </w:style>
  <w:style w:type="character" w:customStyle="1" w:styleId="afff2">
    <w:name w:val="Тема примечания Знак"/>
    <w:basedOn w:val="ad"/>
    <w:qFormat/>
    <w:rsid w:val="00C207E2"/>
    <w:rPr>
      <w:rFonts w:ascii="Arial" w:eastAsia="Times New Roman" w:hAnsi="Arial" w:cs="Arial"/>
      <w:b/>
      <w:bCs/>
      <w:sz w:val="20"/>
      <w:szCs w:val="20"/>
      <w:lang w:eastAsia="ru-RU"/>
    </w:rPr>
  </w:style>
  <w:style w:type="character" w:styleId="afff3">
    <w:name w:val="Emphasis"/>
    <w:uiPriority w:val="20"/>
    <w:qFormat/>
    <w:rsid w:val="00C207E2"/>
    <w:rPr>
      <w:i/>
      <w:iCs/>
    </w:rPr>
  </w:style>
  <w:style w:type="character" w:customStyle="1" w:styleId="afff4">
    <w:name w:val="Текст сноски Знак"/>
    <w:basedOn w:val="a0"/>
    <w:qFormat/>
    <w:rsid w:val="00C207E2"/>
    <w:rPr>
      <w:rFonts w:ascii="Times New Roman" w:eastAsia="Times New Roman" w:hAnsi="Times New Roman" w:cs="Times New Roman"/>
      <w:sz w:val="20"/>
      <w:szCs w:val="20"/>
    </w:rPr>
  </w:style>
  <w:style w:type="character" w:customStyle="1" w:styleId="afff5">
    <w:name w:val="Привязка сноски"/>
    <w:rsid w:val="00C207E2"/>
    <w:rPr>
      <w:vertAlign w:val="superscript"/>
    </w:rPr>
  </w:style>
  <w:style w:type="character" w:customStyle="1" w:styleId="FootnoteCharacters">
    <w:name w:val="Footnote Characters"/>
    <w:uiPriority w:val="99"/>
    <w:qFormat/>
    <w:rsid w:val="00C207E2"/>
    <w:rPr>
      <w:vertAlign w:val="superscript"/>
    </w:rPr>
  </w:style>
  <w:style w:type="character" w:customStyle="1" w:styleId="rvts6">
    <w:name w:val="rvts6"/>
    <w:qFormat/>
    <w:rsid w:val="00C207E2"/>
  </w:style>
  <w:style w:type="character" w:customStyle="1" w:styleId="afff6">
    <w:name w:val="Основной текст_"/>
    <w:link w:val="45"/>
    <w:qFormat/>
    <w:rsid w:val="00C207E2"/>
    <w:rPr>
      <w:sz w:val="23"/>
      <w:szCs w:val="23"/>
      <w:shd w:val="clear" w:color="auto" w:fill="FFFFFF"/>
    </w:rPr>
  </w:style>
  <w:style w:type="character" w:customStyle="1" w:styleId="1f2">
    <w:name w:val="Основной текст1"/>
    <w:uiPriority w:val="99"/>
    <w:qFormat/>
    <w:rsid w:val="00C207E2"/>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eastAsia="ru-RU" w:bidi="ru-RU"/>
    </w:rPr>
  </w:style>
  <w:style w:type="character" w:customStyle="1" w:styleId="afff7">
    <w:name w:val="Основной текст + Курсив"/>
    <w:qFormat/>
    <w:rsid w:val="00C207E2"/>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blk">
    <w:name w:val="blk"/>
    <w:basedOn w:val="a0"/>
    <w:qFormat/>
    <w:rsid w:val="00C207E2"/>
  </w:style>
  <w:style w:type="character" w:customStyle="1" w:styleId="afff8">
    <w:name w:val="Ссылка указателя"/>
    <w:qFormat/>
    <w:rsid w:val="00C207E2"/>
  </w:style>
  <w:style w:type="character" w:customStyle="1" w:styleId="15">
    <w:name w:val="Основной текст Знак1"/>
    <w:basedOn w:val="a0"/>
    <w:link w:val="af3"/>
    <w:rsid w:val="00C207E2"/>
    <w:rPr>
      <w:rFonts w:eastAsia="Times New Roman"/>
      <w:szCs w:val="20"/>
      <w:lang w:eastAsia="ru-RU"/>
    </w:rPr>
  </w:style>
  <w:style w:type="paragraph" w:styleId="1f3">
    <w:name w:val="index 1"/>
    <w:basedOn w:val="a"/>
    <w:next w:val="a"/>
    <w:autoRedefine/>
    <w:uiPriority w:val="99"/>
    <w:semiHidden/>
    <w:unhideWhenUsed/>
    <w:rsid w:val="00C207E2"/>
    <w:pPr>
      <w:spacing w:after="0" w:line="240" w:lineRule="auto"/>
      <w:ind w:left="220" w:hanging="220"/>
    </w:pPr>
    <w:rPr>
      <w:rFonts w:asciiTheme="minorHAnsi" w:eastAsiaTheme="minorEastAsia" w:hAnsiTheme="minorHAnsi" w:cstheme="minorBidi"/>
      <w:sz w:val="22"/>
      <w:szCs w:val="22"/>
      <w:lang w:eastAsia="ru-RU"/>
    </w:rPr>
  </w:style>
  <w:style w:type="character" w:customStyle="1" w:styleId="19">
    <w:name w:val="Основной текст с отступом Знак1"/>
    <w:basedOn w:val="a0"/>
    <w:link w:val="afe"/>
    <w:rsid w:val="00C207E2"/>
  </w:style>
  <w:style w:type="character" w:customStyle="1" w:styleId="1d">
    <w:name w:val="Заголовок Знак1"/>
    <w:basedOn w:val="a0"/>
    <w:link w:val="aff1"/>
    <w:uiPriority w:val="10"/>
    <w:rsid w:val="00C207E2"/>
    <w:rPr>
      <w:rFonts w:eastAsia="Times New Roman"/>
      <w:b/>
      <w:bCs/>
    </w:rPr>
  </w:style>
  <w:style w:type="character" w:customStyle="1" w:styleId="1e">
    <w:name w:val="Подзаголовок Знак1"/>
    <w:basedOn w:val="a0"/>
    <w:link w:val="aff3"/>
    <w:rsid w:val="00C207E2"/>
    <w:rPr>
      <w:rFonts w:ascii="Cambria" w:eastAsia="Times New Roman" w:hAnsi="Cambria"/>
      <w:lang w:eastAsia="ru-RU"/>
    </w:rPr>
  </w:style>
  <w:style w:type="character" w:customStyle="1" w:styleId="16">
    <w:name w:val="Верхний колонтитул Знак1"/>
    <w:basedOn w:val="a0"/>
    <w:link w:val="af8"/>
    <w:rsid w:val="00C207E2"/>
    <w:rPr>
      <w:rFonts w:eastAsia="Times New Roman"/>
      <w:lang w:eastAsia="ru-RU"/>
    </w:rPr>
  </w:style>
  <w:style w:type="paragraph" w:styleId="2b">
    <w:name w:val="List Continue 2"/>
    <w:basedOn w:val="a"/>
    <w:qFormat/>
    <w:rsid w:val="00C207E2"/>
    <w:pPr>
      <w:spacing w:after="120" w:line="240" w:lineRule="auto"/>
      <w:ind w:left="566"/>
    </w:pPr>
    <w:rPr>
      <w:rFonts w:eastAsia="Times New Roman"/>
      <w:lang w:eastAsia="ru-RU"/>
    </w:rPr>
  </w:style>
  <w:style w:type="paragraph" w:styleId="53">
    <w:name w:val="List Bullet 5"/>
    <w:basedOn w:val="a"/>
    <w:qFormat/>
    <w:rsid w:val="00C207E2"/>
    <w:pPr>
      <w:spacing w:after="0" w:line="240" w:lineRule="auto"/>
      <w:ind w:left="1132" w:hanging="283"/>
    </w:pPr>
    <w:rPr>
      <w:rFonts w:eastAsia="Times New Roman"/>
      <w:lang w:eastAsia="ru-RU"/>
    </w:rPr>
  </w:style>
  <w:style w:type="character" w:customStyle="1" w:styleId="1f4">
    <w:name w:val="Текст примечания Знак1"/>
    <w:basedOn w:val="a0"/>
    <w:semiHidden/>
    <w:rsid w:val="00C207E2"/>
    <w:rPr>
      <w:rFonts w:ascii="Arial" w:eastAsia="Times New Roman" w:hAnsi="Arial" w:cs="Arial"/>
      <w:szCs w:val="20"/>
    </w:rPr>
  </w:style>
  <w:style w:type="character" w:customStyle="1" w:styleId="17">
    <w:name w:val="Нижний колонтитул Знак1"/>
    <w:basedOn w:val="a0"/>
    <w:link w:val="af9"/>
    <w:rsid w:val="00C207E2"/>
    <w:rPr>
      <w:rFonts w:eastAsia="Times New Roman"/>
      <w:lang w:eastAsia="ru-RU"/>
    </w:rPr>
  </w:style>
  <w:style w:type="paragraph" w:customStyle="1" w:styleId="afff9">
    <w:name w:val="Знак"/>
    <w:basedOn w:val="a"/>
    <w:qFormat/>
    <w:rsid w:val="00C207E2"/>
    <w:pPr>
      <w:spacing w:after="160" w:line="240" w:lineRule="exact"/>
    </w:pPr>
    <w:rPr>
      <w:rFonts w:ascii="Verdana" w:eastAsia="Times New Roman" w:hAnsi="Verdana"/>
      <w:lang w:val="en-US"/>
    </w:rPr>
  </w:style>
  <w:style w:type="paragraph" w:customStyle="1" w:styleId="Style1">
    <w:name w:val="Style 1"/>
    <w:qFormat/>
    <w:rsid w:val="00C207E2"/>
    <w:pPr>
      <w:widowControl w:val="0"/>
      <w:spacing w:after="252" w:line="24" w:lineRule="exact"/>
    </w:pPr>
    <w:rPr>
      <w:rFonts w:eastAsia="Calibri"/>
      <w:lang w:eastAsia="ru-RU"/>
    </w:rPr>
  </w:style>
  <w:style w:type="character" w:customStyle="1" w:styleId="18">
    <w:name w:val="Текст выноски Знак1"/>
    <w:basedOn w:val="a0"/>
    <w:link w:val="afa"/>
    <w:rsid w:val="00C207E2"/>
    <w:rPr>
      <w:rFonts w:ascii="Tahoma" w:hAnsi="Tahoma" w:cs="Tahoma"/>
      <w:sz w:val="16"/>
      <w:szCs w:val="16"/>
    </w:rPr>
  </w:style>
  <w:style w:type="paragraph" w:styleId="afffa">
    <w:name w:val="annotation subject"/>
    <w:basedOn w:val="aff2"/>
    <w:next w:val="aff2"/>
    <w:link w:val="1f5"/>
    <w:qFormat/>
    <w:rsid w:val="00C207E2"/>
    <w:rPr>
      <w:rFonts w:ascii="Arial" w:hAnsi="Arial" w:cs="Arial"/>
      <w:b/>
      <w:bCs/>
    </w:rPr>
  </w:style>
  <w:style w:type="character" w:customStyle="1" w:styleId="28">
    <w:name w:val="Текст примечания Знак2"/>
    <w:basedOn w:val="a0"/>
    <w:link w:val="aff2"/>
    <w:rsid w:val="00C207E2"/>
    <w:rPr>
      <w:rFonts w:eastAsia="Times New Roman"/>
      <w:sz w:val="20"/>
      <w:szCs w:val="20"/>
      <w:lang w:eastAsia="ru-RU"/>
    </w:rPr>
  </w:style>
  <w:style w:type="character" w:customStyle="1" w:styleId="1f5">
    <w:name w:val="Тема примечания Знак1"/>
    <w:basedOn w:val="28"/>
    <w:link w:val="afffa"/>
    <w:rsid w:val="00C207E2"/>
    <w:rPr>
      <w:rFonts w:ascii="Arial" w:eastAsia="Times New Roman" w:hAnsi="Arial" w:cs="Arial"/>
      <w:b/>
      <w:bCs/>
      <w:sz w:val="20"/>
      <w:szCs w:val="20"/>
      <w:lang w:eastAsia="ru-RU"/>
    </w:rPr>
  </w:style>
  <w:style w:type="paragraph" w:styleId="afffb">
    <w:name w:val="footnote text"/>
    <w:basedOn w:val="a"/>
    <w:link w:val="1f6"/>
    <w:rsid w:val="00C207E2"/>
    <w:pPr>
      <w:spacing w:after="0" w:line="240" w:lineRule="auto"/>
    </w:pPr>
    <w:rPr>
      <w:rFonts w:eastAsia="Times New Roman"/>
      <w:sz w:val="20"/>
      <w:szCs w:val="20"/>
      <w:lang w:eastAsia="ru-RU"/>
    </w:rPr>
  </w:style>
  <w:style w:type="character" w:customStyle="1" w:styleId="1f6">
    <w:name w:val="Текст сноски Знак1"/>
    <w:basedOn w:val="a0"/>
    <w:link w:val="afffb"/>
    <w:uiPriority w:val="99"/>
    <w:rsid w:val="00C207E2"/>
    <w:rPr>
      <w:rFonts w:eastAsia="Times New Roman"/>
      <w:sz w:val="20"/>
      <w:szCs w:val="20"/>
      <w:lang w:eastAsia="ru-RU"/>
    </w:rPr>
  </w:style>
  <w:style w:type="paragraph" w:styleId="afffc">
    <w:name w:val="Revision"/>
    <w:uiPriority w:val="99"/>
    <w:semiHidden/>
    <w:qFormat/>
    <w:rsid w:val="00C207E2"/>
    <w:rPr>
      <w:rFonts w:eastAsia="Times New Roman"/>
      <w:lang w:eastAsia="ru-RU"/>
    </w:rPr>
  </w:style>
  <w:style w:type="paragraph" w:customStyle="1" w:styleId="1f7">
    <w:name w:val="Абзац списка1"/>
    <w:basedOn w:val="a"/>
    <w:uiPriority w:val="99"/>
    <w:qFormat/>
    <w:rsid w:val="00C207E2"/>
    <w:pPr>
      <w:spacing w:after="160" w:line="252" w:lineRule="auto"/>
      <w:ind w:left="720"/>
      <w:contextualSpacing/>
    </w:pPr>
    <w:rPr>
      <w:rFonts w:ascii="Calibri" w:eastAsia="Times New Roman" w:hAnsi="Calibri" w:cs="Calibri"/>
      <w:sz w:val="22"/>
      <w:szCs w:val="22"/>
      <w:lang w:eastAsia="ru-RU"/>
    </w:rPr>
  </w:style>
  <w:style w:type="paragraph" w:customStyle="1" w:styleId="45">
    <w:name w:val="Основной текст4"/>
    <w:basedOn w:val="a"/>
    <w:link w:val="afff6"/>
    <w:qFormat/>
    <w:rsid w:val="00C207E2"/>
    <w:pPr>
      <w:widowControl w:val="0"/>
      <w:shd w:val="clear" w:color="auto" w:fill="FFFFFF"/>
      <w:spacing w:before="300" w:after="0" w:line="274" w:lineRule="exact"/>
      <w:ind w:hanging="320"/>
      <w:jc w:val="both"/>
    </w:pPr>
    <w:rPr>
      <w:sz w:val="23"/>
      <w:szCs w:val="23"/>
    </w:rPr>
  </w:style>
  <w:style w:type="table" w:customStyle="1" w:styleId="1f8">
    <w:name w:val="Сетка таблицы1"/>
    <w:basedOn w:val="a1"/>
    <w:next w:val="affa"/>
    <w:rsid w:val="00C207E2"/>
    <w:rPr>
      <w:rFonts w:asciiTheme="minorHAnsi" w:eastAsiaTheme="minorEastAsia"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207E2"/>
    <w:pPr>
      <w:spacing w:before="100" w:beforeAutospacing="1" w:after="100" w:afterAutospacing="1" w:line="240" w:lineRule="auto"/>
    </w:pPr>
    <w:rPr>
      <w:rFonts w:eastAsia="Times New Roman"/>
      <w:lang w:eastAsia="ru-RU"/>
    </w:rPr>
  </w:style>
  <w:style w:type="character" w:customStyle="1" w:styleId="1f9">
    <w:name w:val="Гиперссылка1"/>
    <w:basedOn w:val="a0"/>
    <w:rsid w:val="00C207E2"/>
  </w:style>
  <w:style w:type="paragraph" w:customStyle="1" w:styleId="afffd">
    <w:basedOn w:val="a"/>
    <w:next w:val="aff"/>
    <w:uiPriority w:val="99"/>
    <w:unhideWhenUsed/>
    <w:qFormat/>
    <w:rsid w:val="00560C2D"/>
    <w:pPr>
      <w:spacing w:beforeAutospacing="1" w:afterAutospacing="1" w:line="240" w:lineRule="auto"/>
    </w:pPr>
    <w:rPr>
      <w:rFonts w:eastAsia="Times New Roman"/>
      <w:lang w:eastAsia="ru-RU"/>
    </w:rPr>
  </w:style>
  <w:style w:type="table" w:customStyle="1" w:styleId="2c">
    <w:name w:val="Сетка таблицы2"/>
    <w:basedOn w:val="a1"/>
    <w:next w:val="affa"/>
    <w:rsid w:val="00560C2D"/>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Гиперссылка2"/>
    <w:rsid w:val="00560C2D"/>
  </w:style>
  <w:style w:type="paragraph" w:customStyle="1" w:styleId="211">
    <w:name w:val="Основной текст 21"/>
    <w:basedOn w:val="a"/>
    <w:rsid w:val="00530E1B"/>
    <w:pPr>
      <w:overflowPunct w:val="0"/>
      <w:autoSpaceDE w:val="0"/>
      <w:autoSpaceDN w:val="0"/>
      <w:adjustRightInd w:val="0"/>
      <w:spacing w:after="0" w:line="240" w:lineRule="auto"/>
      <w:ind w:firstLine="720"/>
      <w:jc w:val="both"/>
    </w:pPr>
    <w:rPr>
      <w:rFonts w:ascii="Times New Roman CYR" w:eastAsia="Calibri" w:hAnsi="Times New Roman CYR"/>
      <w:sz w:val="28"/>
      <w:szCs w:val="20"/>
      <w:lang w:eastAsia="ru-RU"/>
    </w:rPr>
  </w:style>
  <w:style w:type="character" w:customStyle="1" w:styleId="doccaption">
    <w:name w:val="doccaption"/>
    <w:rsid w:val="00530E1B"/>
  </w:style>
  <w:style w:type="paragraph" w:customStyle="1" w:styleId="afffe">
    <w:basedOn w:val="a"/>
    <w:next w:val="aff"/>
    <w:uiPriority w:val="99"/>
    <w:unhideWhenUsed/>
    <w:rsid w:val="005137F3"/>
    <w:pPr>
      <w:spacing w:before="100" w:beforeAutospacing="1" w:after="100" w:afterAutospacing="1" w:line="240" w:lineRule="auto"/>
    </w:pPr>
    <w:rPr>
      <w:rFonts w:eastAsia="Times New Roman"/>
      <w:lang w:eastAsia="ru-RU"/>
    </w:rPr>
  </w:style>
  <w:style w:type="character" w:customStyle="1" w:styleId="WW8Num1z0">
    <w:name w:val="WW8Num1z0"/>
    <w:rsid w:val="00993366"/>
    <w:rPr>
      <w:rFonts w:ascii="Symbol" w:hAnsi="Symbol" w:cs="Symbol" w:hint="default"/>
    </w:rPr>
  </w:style>
  <w:style w:type="character" w:customStyle="1" w:styleId="WW8Num1z1">
    <w:name w:val="WW8Num1z1"/>
    <w:rsid w:val="00993366"/>
  </w:style>
  <w:style w:type="character" w:customStyle="1" w:styleId="WW8Num1z2">
    <w:name w:val="WW8Num1z2"/>
    <w:rsid w:val="00993366"/>
  </w:style>
  <w:style w:type="character" w:customStyle="1" w:styleId="WW8Num1z3">
    <w:name w:val="WW8Num1z3"/>
    <w:rsid w:val="00993366"/>
  </w:style>
  <w:style w:type="character" w:customStyle="1" w:styleId="WW8Num1z4">
    <w:name w:val="WW8Num1z4"/>
    <w:rsid w:val="00993366"/>
  </w:style>
  <w:style w:type="character" w:customStyle="1" w:styleId="WW8Num1z5">
    <w:name w:val="WW8Num1z5"/>
    <w:rsid w:val="00993366"/>
  </w:style>
  <w:style w:type="character" w:customStyle="1" w:styleId="WW8Num1z6">
    <w:name w:val="WW8Num1z6"/>
    <w:rsid w:val="00993366"/>
  </w:style>
  <w:style w:type="character" w:customStyle="1" w:styleId="WW8Num1z7">
    <w:name w:val="WW8Num1z7"/>
    <w:rsid w:val="00993366"/>
  </w:style>
  <w:style w:type="character" w:customStyle="1" w:styleId="WW8Num1z8">
    <w:name w:val="WW8Num1z8"/>
    <w:rsid w:val="00993366"/>
  </w:style>
  <w:style w:type="character" w:customStyle="1" w:styleId="WW8Num2z0">
    <w:name w:val="WW8Num2z0"/>
    <w:rsid w:val="00993366"/>
  </w:style>
  <w:style w:type="character" w:customStyle="1" w:styleId="WW8Num3z0">
    <w:name w:val="WW8Num3z0"/>
    <w:rsid w:val="00993366"/>
    <w:rPr>
      <w:rFonts w:hint="default"/>
      <w:b/>
      <w:bCs/>
      <w:sz w:val="28"/>
      <w:szCs w:val="28"/>
    </w:rPr>
  </w:style>
  <w:style w:type="character" w:customStyle="1" w:styleId="WW8Num4z0">
    <w:name w:val="WW8Num4z0"/>
    <w:rsid w:val="00993366"/>
    <w:rPr>
      <w:rFonts w:hint="default"/>
      <w:bCs/>
    </w:rPr>
  </w:style>
  <w:style w:type="character" w:customStyle="1" w:styleId="WW8Num5z0">
    <w:name w:val="WW8Num5z0"/>
    <w:rsid w:val="00993366"/>
    <w:rPr>
      <w:rFonts w:hint="default"/>
    </w:rPr>
  </w:style>
  <w:style w:type="character" w:customStyle="1" w:styleId="WW8Num6z0">
    <w:name w:val="WW8Num6z0"/>
    <w:rsid w:val="00993366"/>
    <w:rPr>
      <w:sz w:val="28"/>
      <w:szCs w:val="28"/>
    </w:rPr>
  </w:style>
  <w:style w:type="character" w:customStyle="1" w:styleId="WW8Num7z0">
    <w:name w:val="WW8Num7z0"/>
    <w:rsid w:val="00993366"/>
    <w:rPr>
      <w:rFonts w:hint="default"/>
    </w:rPr>
  </w:style>
  <w:style w:type="character" w:customStyle="1" w:styleId="WW8Num8z0">
    <w:name w:val="WW8Num8z0"/>
    <w:rsid w:val="00993366"/>
    <w:rPr>
      <w:rFonts w:hint="default"/>
    </w:rPr>
  </w:style>
  <w:style w:type="character" w:customStyle="1" w:styleId="WW8Num9z0">
    <w:name w:val="WW8Num9z0"/>
    <w:rsid w:val="00993366"/>
    <w:rPr>
      <w:sz w:val="28"/>
      <w:szCs w:val="28"/>
    </w:rPr>
  </w:style>
  <w:style w:type="character" w:customStyle="1" w:styleId="WW8Num10z0">
    <w:name w:val="WW8Num10z0"/>
    <w:rsid w:val="00993366"/>
    <w:rPr>
      <w:rFonts w:hint="default"/>
    </w:rPr>
  </w:style>
  <w:style w:type="character" w:customStyle="1" w:styleId="WW8Num11z0">
    <w:name w:val="WW8Num11z0"/>
    <w:rsid w:val="00993366"/>
    <w:rPr>
      <w:rFonts w:hint="default"/>
      <w:sz w:val="28"/>
      <w:szCs w:val="28"/>
    </w:rPr>
  </w:style>
  <w:style w:type="character" w:customStyle="1" w:styleId="WW8Num12z0">
    <w:name w:val="WW8Num12z0"/>
    <w:rsid w:val="00993366"/>
    <w:rPr>
      <w:rFonts w:hint="default"/>
    </w:rPr>
  </w:style>
  <w:style w:type="character" w:customStyle="1" w:styleId="WW8Num13z0">
    <w:name w:val="WW8Num13z0"/>
    <w:rsid w:val="00993366"/>
    <w:rPr>
      <w:rFonts w:hint="default"/>
    </w:rPr>
  </w:style>
  <w:style w:type="character" w:customStyle="1" w:styleId="WW8Num13z1">
    <w:name w:val="WW8Num13z1"/>
    <w:rsid w:val="00993366"/>
  </w:style>
  <w:style w:type="character" w:customStyle="1" w:styleId="WW8Num13z2">
    <w:name w:val="WW8Num13z2"/>
    <w:rsid w:val="00993366"/>
  </w:style>
  <w:style w:type="character" w:customStyle="1" w:styleId="WW8Num13z3">
    <w:name w:val="WW8Num13z3"/>
    <w:rsid w:val="00993366"/>
  </w:style>
  <w:style w:type="character" w:customStyle="1" w:styleId="WW8Num13z4">
    <w:name w:val="WW8Num13z4"/>
    <w:rsid w:val="00993366"/>
  </w:style>
  <w:style w:type="character" w:customStyle="1" w:styleId="WW8Num13z5">
    <w:name w:val="WW8Num13z5"/>
    <w:rsid w:val="00993366"/>
  </w:style>
  <w:style w:type="character" w:customStyle="1" w:styleId="WW8Num13z6">
    <w:name w:val="WW8Num13z6"/>
    <w:rsid w:val="00993366"/>
  </w:style>
  <w:style w:type="character" w:customStyle="1" w:styleId="WW8Num13z7">
    <w:name w:val="WW8Num13z7"/>
    <w:rsid w:val="00993366"/>
  </w:style>
  <w:style w:type="character" w:customStyle="1" w:styleId="WW8Num13z8">
    <w:name w:val="WW8Num13z8"/>
    <w:rsid w:val="00993366"/>
  </w:style>
  <w:style w:type="character" w:customStyle="1" w:styleId="WW8Num2z1">
    <w:name w:val="WW8Num2z1"/>
    <w:rsid w:val="00993366"/>
  </w:style>
  <w:style w:type="character" w:customStyle="1" w:styleId="WW8Num2z2">
    <w:name w:val="WW8Num2z2"/>
    <w:rsid w:val="00993366"/>
  </w:style>
  <w:style w:type="character" w:customStyle="1" w:styleId="WW8Num2z3">
    <w:name w:val="WW8Num2z3"/>
    <w:rsid w:val="00993366"/>
  </w:style>
  <w:style w:type="character" w:customStyle="1" w:styleId="WW8Num2z4">
    <w:name w:val="WW8Num2z4"/>
    <w:rsid w:val="00993366"/>
  </w:style>
  <w:style w:type="character" w:customStyle="1" w:styleId="WW8Num2z5">
    <w:name w:val="WW8Num2z5"/>
    <w:rsid w:val="00993366"/>
  </w:style>
  <w:style w:type="character" w:customStyle="1" w:styleId="WW8Num2z6">
    <w:name w:val="WW8Num2z6"/>
    <w:rsid w:val="00993366"/>
  </w:style>
  <w:style w:type="character" w:customStyle="1" w:styleId="WW8Num2z7">
    <w:name w:val="WW8Num2z7"/>
    <w:rsid w:val="00993366"/>
  </w:style>
  <w:style w:type="character" w:customStyle="1" w:styleId="WW8Num2z8">
    <w:name w:val="WW8Num2z8"/>
    <w:rsid w:val="00993366"/>
  </w:style>
  <w:style w:type="character" w:customStyle="1" w:styleId="WW8Num3z1">
    <w:name w:val="WW8Num3z1"/>
    <w:rsid w:val="00993366"/>
  </w:style>
  <w:style w:type="character" w:customStyle="1" w:styleId="WW8Num3z2">
    <w:name w:val="WW8Num3z2"/>
    <w:rsid w:val="00993366"/>
  </w:style>
  <w:style w:type="character" w:customStyle="1" w:styleId="WW8Num3z3">
    <w:name w:val="WW8Num3z3"/>
    <w:rsid w:val="00993366"/>
  </w:style>
  <w:style w:type="character" w:customStyle="1" w:styleId="WW8Num3z4">
    <w:name w:val="WW8Num3z4"/>
    <w:rsid w:val="00993366"/>
  </w:style>
  <w:style w:type="character" w:customStyle="1" w:styleId="WW8Num3z5">
    <w:name w:val="WW8Num3z5"/>
    <w:rsid w:val="00993366"/>
  </w:style>
  <w:style w:type="character" w:customStyle="1" w:styleId="WW8Num3z6">
    <w:name w:val="WW8Num3z6"/>
    <w:rsid w:val="00993366"/>
  </w:style>
  <w:style w:type="character" w:customStyle="1" w:styleId="WW8Num3z7">
    <w:name w:val="WW8Num3z7"/>
    <w:rsid w:val="00993366"/>
  </w:style>
  <w:style w:type="character" w:customStyle="1" w:styleId="WW8Num3z8">
    <w:name w:val="WW8Num3z8"/>
    <w:rsid w:val="00993366"/>
  </w:style>
  <w:style w:type="character" w:customStyle="1" w:styleId="WW8Num4z1">
    <w:name w:val="WW8Num4z1"/>
    <w:rsid w:val="00993366"/>
  </w:style>
  <w:style w:type="character" w:customStyle="1" w:styleId="WW8Num4z2">
    <w:name w:val="WW8Num4z2"/>
    <w:rsid w:val="00993366"/>
  </w:style>
  <w:style w:type="character" w:customStyle="1" w:styleId="WW8Num4z3">
    <w:name w:val="WW8Num4z3"/>
    <w:rsid w:val="00993366"/>
  </w:style>
  <w:style w:type="character" w:customStyle="1" w:styleId="WW8Num4z4">
    <w:name w:val="WW8Num4z4"/>
    <w:rsid w:val="00993366"/>
  </w:style>
  <w:style w:type="character" w:customStyle="1" w:styleId="WW8Num4z5">
    <w:name w:val="WW8Num4z5"/>
    <w:rsid w:val="00993366"/>
  </w:style>
  <w:style w:type="character" w:customStyle="1" w:styleId="WW8Num4z6">
    <w:name w:val="WW8Num4z6"/>
    <w:rsid w:val="00993366"/>
  </w:style>
  <w:style w:type="character" w:customStyle="1" w:styleId="WW8Num4z7">
    <w:name w:val="WW8Num4z7"/>
    <w:rsid w:val="00993366"/>
  </w:style>
  <w:style w:type="character" w:customStyle="1" w:styleId="WW8Num4z8">
    <w:name w:val="WW8Num4z8"/>
    <w:rsid w:val="00993366"/>
  </w:style>
  <w:style w:type="character" w:customStyle="1" w:styleId="WW8Num5z1">
    <w:name w:val="WW8Num5z1"/>
    <w:rsid w:val="00993366"/>
  </w:style>
  <w:style w:type="character" w:customStyle="1" w:styleId="WW8Num5z2">
    <w:name w:val="WW8Num5z2"/>
    <w:rsid w:val="00993366"/>
  </w:style>
  <w:style w:type="character" w:customStyle="1" w:styleId="WW8Num5z3">
    <w:name w:val="WW8Num5z3"/>
    <w:rsid w:val="00993366"/>
  </w:style>
  <w:style w:type="character" w:customStyle="1" w:styleId="WW8Num5z4">
    <w:name w:val="WW8Num5z4"/>
    <w:rsid w:val="00993366"/>
  </w:style>
  <w:style w:type="character" w:customStyle="1" w:styleId="WW8Num5z5">
    <w:name w:val="WW8Num5z5"/>
    <w:rsid w:val="00993366"/>
  </w:style>
  <w:style w:type="character" w:customStyle="1" w:styleId="WW8Num5z6">
    <w:name w:val="WW8Num5z6"/>
    <w:rsid w:val="00993366"/>
  </w:style>
  <w:style w:type="character" w:customStyle="1" w:styleId="WW8Num5z7">
    <w:name w:val="WW8Num5z7"/>
    <w:rsid w:val="00993366"/>
  </w:style>
  <w:style w:type="character" w:customStyle="1" w:styleId="WW8Num5z8">
    <w:name w:val="WW8Num5z8"/>
    <w:rsid w:val="00993366"/>
  </w:style>
  <w:style w:type="character" w:customStyle="1" w:styleId="WW8Num6z1">
    <w:name w:val="WW8Num6z1"/>
    <w:rsid w:val="00993366"/>
  </w:style>
  <w:style w:type="character" w:customStyle="1" w:styleId="WW8Num6z2">
    <w:name w:val="WW8Num6z2"/>
    <w:rsid w:val="00993366"/>
  </w:style>
  <w:style w:type="character" w:customStyle="1" w:styleId="WW8Num6z3">
    <w:name w:val="WW8Num6z3"/>
    <w:rsid w:val="00993366"/>
  </w:style>
  <w:style w:type="character" w:customStyle="1" w:styleId="WW8Num6z4">
    <w:name w:val="WW8Num6z4"/>
    <w:rsid w:val="00993366"/>
  </w:style>
  <w:style w:type="character" w:customStyle="1" w:styleId="WW8Num6z5">
    <w:name w:val="WW8Num6z5"/>
    <w:rsid w:val="00993366"/>
  </w:style>
  <w:style w:type="character" w:customStyle="1" w:styleId="WW8Num6z6">
    <w:name w:val="WW8Num6z6"/>
    <w:rsid w:val="00993366"/>
  </w:style>
  <w:style w:type="character" w:customStyle="1" w:styleId="WW8Num6z7">
    <w:name w:val="WW8Num6z7"/>
    <w:rsid w:val="00993366"/>
  </w:style>
  <w:style w:type="character" w:customStyle="1" w:styleId="WW8Num6z8">
    <w:name w:val="WW8Num6z8"/>
    <w:rsid w:val="00993366"/>
  </w:style>
  <w:style w:type="character" w:customStyle="1" w:styleId="WW8Num7z1">
    <w:name w:val="WW8Num7z1"/>
    <w:rsid w:val="00993366"/>
  </w:style>
  <w:style w:type="character" w:customStyle="1" w:styleId="WW8Num7z2">
    <w:name w:val="WW8Num7z2"/>
    <w:rsid w:val="00993366"/>
  </w:style>
  <w:style w:type="character" w:customStyle="1" w:styleId="WW8Num7z3">
    <w:name w:val="WW8Num7z3"/>
    <w:rsid w:val="00993366"/>
  </w:style>
  <w:style w:type="character" w:customStyle="1" w:styleId="WW8Num7z4">
    <w:name w:val="WW8Num7z4"/>
    <w:rsid w:val="00993366"/>
  </w:style>
  <w:style w:type="character" w:customStyle="1" w:styleId="WW8Num7z5">
    <w:name w:val="WW8Num7z5"/>
    <w:rsid w:val="00993366"/>
  </w:style>
  <w:style w:type="character" w:customStyle="1" w:styleId="WW8Num7z6">
    <w:name w:val="WW8Num7z6"/>
    <w:rsid w:val="00993366"/>
  </w:style>
  <w:style w:type="character" w:customStyle="1" w:styleId="WW8Num7z7">
    <w:name w:val="WW8Num7z7"/>
    <w:rsid w:val="00993366"/>
  </w:style>
  <w:style w:type="character" w:customStyle="1" w:styleId="WW8Num7z8">
    <w:name w:val="WW8Num7z8"/>
    <w:rsid w:val="00993366"/>
  </w:style>
  <w:style w:type="character" w:customStyle="1" w:styleId="WW8Num8z1">
    <w:name w:val="WW8Num8z1"/>
    <w:rsid w:val="00993366"/>
  </w:style>
  <w:style w:type="character" w:customStyle="1" w:styleId="WW8Num8z2">
    <w:name w:val="WW8Num8z2"/>
    <w:rsid w:val="00993366"/>
  </w:style>
  <w:style w:type="character" w:customStyle="1" w:styleId="WW8Num8z3">
    <w:name w:val="WW8Num8z3"/>
    <w:rsid w:val="00993366"/>
  </w:style>
  <w:style w:type="character" w:customStyle="1" w:styleId="WW8Num8z4">
    <w:name w:val="WW8Num8z4"/>
    <w:rsid w:val="00993366"/>
  </w:style>
  <w:style w:type="character" w:customStyle="1" w:styleId="WW8Num8z5">
    <w:name w:val="WW8Num8z5"/>
    <w:rsid w:val="00993366"/>
  </w:style>
  <w:style w:type="character" w:customStyle="1" w:styleId="WW8Num8z6">
    <w:name w:val="WW8Num8z6"/>
    <w:rsid w:val="00993366"/>
  </w:style>
  <w:style w:type="character" w:customStyle="1" w:styleId="WW8Num8z7">
    <w:name w:val="WW8Num8z7"/>
    <w:rsid w:val="00993366"/>
  </w:style>
  <w:style w:type="character" w:customStyle="1" w:styleId="WW8Num8z8">
    <w:name w:val="WW8Num8z8"/>
    <w:rsid w:val="00993366"/>
  </w:style>
  <w:style w:type="character" w:customStyle="1" w:styleId="WW8Num9z1">
    <w:name w:val="WW8Num9z1"/>
    <w:rsid w:val="00993366"/>
  </w:style>
  <w:style w:type="character" w:customStyle="1" w:styleId="WW8Num9z2">
    <w:name w:val="WW8Num9z2"/>
    <w:rsid w:val="00993366"/>
  </w:style>
  <w:style w:type="character" w:customStyle="1" w:styleId="WW8Num9z3">
    <w:name w:val="WW8Num9z3"/>
    <w:rsid w:val="00993366"/>
  </w:style>
  <w:style w:type="character" w:customStyle="1" w:styleId="WW8Num9z4">
    <w:name w:val="WW8Num9z4"/>
    <w:rsid w:val="00993366"/>
  </w:style>
  <w:style w:type="character" w:customStyle="1" w:styleId="WW8Num9z5">
    <w:name w:val="WW8Num9z5"/>
    <w:rsid w:val="00993366"/>
  </w:style>
  <w:style w:type="character" w:customStyle="1" w:styleId="WW8Num9z6">
    <w:name w:val="WW8Num9z6"/>
    <w:rsid w:val="00993366"/>
  </w:style>
  <w:style w:type="character" w:customStyle="1" w:styleId="WW8Num9z7">
    <w:name w:val="WW8Num9z7"/>
    <w:rsid w:val="00993366"/>
  </w:style>
  <w:style w:type="character" w:customStyle="1" w:styleId="WW8Num9z8">
    <w:name w:val="WW8Num9z8"/>
    <w:rsid w:val="00993366"/>
  </w:style>
  <w:style w:type="character" w:customStyle="1" w:styleId="WW8Num10z1">
    <w:name w:val="WW8Num10z1"/>
    <w:rsid w:val="00993366"/>
  </w:style>
  <w:style w:type="character" w:customStyle="1" w:styleId="WW8Num10z2">
    <w:name w:val="WW8Num10z2"/>
    <w:rsid w:val="00993366"/>
  </w:style>
  <w:style w:type="character" w:customStyle="1" w:styleId="WW8Num10z3">
    <w:name w:val="WW8Num10z3"/>
    <w:rsid w:val="00993366"/>
  </w:style>
  <w:style w:type="character" w:customStyle="1" w:styleId="WW8Num10z4">
    <w:name w:val="WW8Num10z4"/>
    <w:rsid w:val="00993366"/>
  </w:style>
  <w:style w:type="character" w:customStyle="1" w:styleId="WW8Num10z5">
    <w:name w:val="WW8Num10z5"/>
    <w:rsid w:val="00993366"/>
  </w:style>
  <w:style w:type="character" w:customStyle="1" w:styleId="WW8Num10z6">
    <w:name w:val="WW8Num10z6"/>
    <w:rsid w:val="00993366"/>
  </w:style>
  <w:style w:type="character" w:customStyle="1" w:styleId="WW8Num10z7">
    <w:name w:val="WW8Num10z7"/>
    <w:rsid w:val="00993366"/>
  </w:style>
  <w:style w:type="character" w:customStyle="1" w:styleId="WW8Num10z8">
    <w:name w:val="WW8Num10z8"/>
    <w:rsid w:val="00993366"/>
  </w:style>
  <w:style w:type="character" w:customStyle="1" w:styleId="WW8Num11z1">
    <w:name w:val="WW8Num11z1"/>
    <w:rsid w:val="00993366"/>
  </w:style>
  <w:style w:type="character" w:customStyle="1" w:styleId="WW8Num11z2">
    <w:name w:val="WW8Num11z2"/>
    <w:rsid w:val="00993366"/>
  </w:style>
  <w:style w:type="character" w:customStyle="1" w:styleId="WW8Num11z3">
    <w:name w:val="WW8Num11z3"/>
    <w:rsid w:val="00993366"/>
  </w:style>
  <w:style w:type="character" w:customStyle="1" w:styleId="WW8Num11z4">
    <w:name w:val="WW8Num11z4"/>
    <w:rsid w:val="00993366"/>
  </w:style>
  <w:style w:type="character" w:customStyle="1" w:styleId="WW8Num11z5">
    <w:name w:val="WW8Num11z5"/>
    <w:rsid w:val="00993366"/>
  </w:style>
  <w:style w:type="character" w:customStyle="1" w:styleId="WW8Num11z6">
    <w:name w:val="WW8Num11z6"/>
    <w:rsid w:val="00993366"/>
  </w:style>
  <w:style w:type="character" w:customStyle="1" w:styleId="WW8Num11z7">
    <w:name w:val="WW8Num11z7"/>
    <w:rsid w:val="00993366"/>
  </w:style>
  <w:style w:type="character" w:customStyle="1" w:styleId="WW8Num11z8">
    <w:name w:val="WW8Num11z8"/>
    <w:rsid w:val="00993366"/>
  </w:style>
  <w:style w:type="character" w:customStyle="1" w:styleId="WW8Num12z1">
    <w:name w:val="WW8Num12z1"/>
    <w:rsid w:val="00993366"/>
  </w:style>
  <w:style w:type="character" w:customStyle="1" w:styleId="WW8Num12z2">
    <w:name w:val="WW8Num12z2"/>
    <w:rsid w:val="00993366"/>
  </w:style>
  <w:style w:type="character" w:customStyle="1" w:styleId="WW8Num12z3">
    <w:name w:val="WW8Num12z3"/>
    <w:rsid w:val="00993366"/>
  </w:style>
  <w:style w:type="character" w:customStyle="1" w:styleId="WW8Num12z4">
    <w:name w:val="WW8Num12z4"/>
    <w:rsid w:val="00993366"/>
  </w:style>
  <w:style w:type="character" w:customStyle="1" w:styleId="WW8Num12z5">
    <w:name w:val="WW8Num12z5"/>
    <w:rsid w:val="00993366"/>
  </w:style>
  <w:style w:type="character" w:customStyle="1" w:styleId="WW8Num12z6">
    <w:name w:val="WW8Num12z6"/>
    <w:rsid w:val="00993366"/>
  </w:style>
  <w:style w:type="character" w:customStyle="1" w:styleId="WW8Num12z7">
    <w:name w:val="WW8Num12z7"/>
    <w:rsid w:val="00993366"/>
  </w:style>
  <w:style w:type="character" w:customStyle="1" w:styleId="WW8Num12z8">
    <w:name w:val="WW8Num12z8"/>
    <w:rsid w:val="00993366"/>
  </w:style>
  <w:style w:type="character" w:customStyle="1" w:styleId="WW8Num14z0">
    <w:name w:val="WW8Num14z0"/>
    <w:rsid w:val="00993366"/>
    <w:rPr>
      <w:rFonts w:hint="default"/>
    </w:rPr>
  </w:style>
  <w:style w:type="character" w:customStyle="1" w:styleId="WW8Num14z1">
    <w:name w:val="WW8Num14z1"/>
    <w:rsid w:val="00993366"/>
  </w:style>
  <w:style w:type="character" w:customStyle="1" w:styleId="WW8Num14z2">
    <w:name w:val="WW8Num14z2"/>
    <w:rsid w:val="00993366"/>
  </w:style>
  <w:style w:type="character" w:customStyle="1" w:styleId="WW8Num14z3">
    <w:name w:val="WW8Num14z3"/>
    <w:rsid w:val="00993366"/>
  </w:style>
  <w:style w:type="character" w:customStyle="1" w:styleId="WW8Num14z4">
    <w:name w:val="WW8Num14z4"/>
    <w:rsid w:val="00993366"/>
  </w:style>
  <w:style w:type="character" w:customStyle="1" w:styleId="WW8Num14z5">
    <w:name w:val="WW8Num14z5"/>
    <w:rsid w:val="00993366"/>
  </w:style>
  <w:style w:type="character" w:customStyle="1" w:styleId="WW8Num14z6">
    <w:name w:val="WW8Num14z6"/>
    <w:rsid w:val="00993366"/>
  </w:style>
  <w:style w:type="character" w:customStyle="1" w:styleId="WW8Num14z7">
    <w:name w:val="WW8Num14z7"/>
    <w:rsid w:val="00993366"/>
  </w:style>
  <w:style w:type="character" w:customStyle="1" w:styleId="WW8Num14z8">
    <w:name w:val="WW8Num14z8"/>
    <w:rsid w:val="00993366"/>
  </w:style>
  <w:style w:type="character" w:customStyle="1" w:styleId="WW8Num15z0">
    <w:name w:val="WW8Num15z0"/>
    <w:rsid w:val="00993366"/>
  </w:style>
  <w:style w:type="character" w:customStyle="1" w:styleId="WW8Num15z1">
    <w:name w:val="WW8Num15z1"/>
    <w:rsid w:val="00993366"/>
  </w:style>
  <w:style w:type="character" w:customStyle="1" w:styleId="WW8Num15z2">
    <w:name w:val="WW8Num15z2"/>
    <w:rsid w:val="00993366"/>
  </w:style>
  <w:style w:type="character" w:customStyle="1" w:styleId="WW8Num15z3">
    <w:name w:val="WW8Num15z3"/>
    <w:rsid w:val="00993366"/>
  </w:style>
  <w:style w:type="character" w:customStyle="1" w:styleId="WW8Num15z4">
    <w:name w:val="WW8Num15z4"/>
    <w:rsid w:val="00993366"/>
  </w:style>
  <w:style w:type="character" w:customStyle="1" w:styleId="WW8Num15z5">
    <w:name w:val="WW8Num15z5"/>
    <w:rsid w:val="00993366"/>
  </w:style>
  <w:style w:type="character" w:customStyle="1" w:styleId="WW8Num15z6">
    <w:name w:val="WW8Num15z6"/>
    <w:rsid w:val="00993366"/>
  </w:style>
  <w:style w:type="character" w:customStyle="1" w:styleId="WW8Num15z7">
    <w:name w:val="WW8Num15z7"/>
    <w:rsid w:val="00993366"/>
  </w:style>
  <w:style w:type="character" w:customStyle="1" w:styleId="WW8Num15z8">
    <w:name w:val="WW8Num15z8"/>
    <w:rsid w:val="00993366"/>
  </w:style>
  <w:style w:type="character" w:customStyle="1" w:styleId="WW8Num16z0">
    <w:name w:val="WW8Num16z0"/>
    <w:rsid w:val="00993366"/>
    <w:rPr>
      <w:rFonts w:hint="default"/>
    </w:rPr>
  </w:style>
  <w:style w:type="character" w:customStyle="1" w:styleId="WW8Num16z1">
    <w:name w:val="WW8Num16z1"/>
    <w:rsid w:val="00993366"/>
  </w:style>
  <w:style w:type="character" w:customStyle="1" w:styleId="WW8Num16z2">
    <w:name w:val="WW8Num16z2"/>
    <w:rsid w:val="00993366"/>
  </w:style>
  <w:style w:type="character" w:customStyle="1" w:styleId="WW8Num16z3">
    <w:name w:val="WW8Num16z3"/>
    <w:rsid w:val="00993366"/>
  </w:style>
  <w:style w:type="character" w:customStyle="1" w:styleId="WW8Num16z4">
    <w:name w:val="WW8Num16z4"/>
    <w:rsid w:val="00993366"/>
  </w:style>
  <w:style w:type="character" w:customStyle="1" w:styleId="WW8Num16z5">
    <w:name w:val="WW8Num16z5"/>
    <w:rsid w:val="00993366"/>
  </w:style>
  <w:style w:type="character" w:customStyle="1" w:styleId="WW8Num16z6">
    <w:name w:val="WW8Num16z6"/>
    <w:rsid w:val="00993366"/>
  </w:style>
  <w:style w:type="character" w:customStyle="1" w:styleId="WW8Num16z7">
    <w:name w:val="WW8Num16z7"/>
    <w:rsid w:val="00993366"/>
  </w:style>
  <w:style w:type="character" w:customStyle="1" w:styleId="WW8Num16z8">
    <w:name w:val="WW8Num16z8"/>
    <w:rsid w:val="00993366"/>
  </w:style>
  <w:style w:type="character" w:customStyle="1" w:styleId="WW8Num17z0">
    <w:name w:val="WW8Num17z0"/>
    <w:rsid w:val="00993366"/>
    <w:rPr>
      <w:rFonts w:hint="default"/>
      <w:sz w:val="28"/>
      <w:szCs w:val="28"/>
    </w:rPr>
  </w:style>
  <w:style w:type="character" w:customStyle="1" w:styleId="WW8Num17z1">
    <w:name w:val="WW8Num17z1"/>
    <w:rsid w:val="00993366"/>
  </w:style>
  <w:style w:type="character" w:customStyle="1" w:styleId="WW8Num17z2">
    <w:name w:val="WW8Num17z2"/>
    <w:rsid w:val="00993366"/>
  </w:style>
  <w:style w:type="character" w:customStyle="1" w:styleId="WW8Num17z3">
    <w:name w:val="WW8Num17z3"/>
    <w:rsid w:val="00993366"/>
  </w:style>
  <w:style w:type="character" w:customStyle="1" w:styleId="WW8Num17z4">
    <w:name w:val="WW8Num17z4"/>
    <w:rsid w:val="00993366"/>
  </w:style>
  <w:style w:type="character" w:customStyle="1" w:styleId="WW8Num17z5">
    <w:name w:val="WW8Num17z5"/>
    <w:rsid w:val="00993366"/>
  </w:style>
  <w:style w:type="character" w:customStyle="1" w:styleId="WW8Num17z6">
    <w:name w:val="WW8Num17z6"/>
    <w:rsid w:val="00993366"/>
  </w:style>
  <w:style w:type="character" w:customStyle="1" w:styleId="WW8Num17z7">
    <w:name w:val="WW8Num17z7"/>
    <w:rsid w:val="00993366"/>
  </w:style>
  <w:style w:type="character" w:customStyle="1" w:styleId="WW8Num17z8">
    <w:name w:val="WW8Num17z8"/>
    <w:rsid w:val="00993366"/>
  </w:style>
  <w:style w:type="character" w:customStyle="1" w:styleId="WW8Num18z0">
    <w:name w:val="WW8Num18z0"/>
    <w:rsid w:val="00993366"/>
    <w:rPr>
      <w:rFonts w:hint="default"/>
    </w:rPr>
  </w:style>
  <w:style w:type="character" w:customStyle="1" w:styleId="WW8Num18z1">
    <w:name w:val="WW8Num18z1"/>
    <w:rsid w:val="00993366"/>
  </w:style>
  <w:style w:type="character" w:customStyle="1" w:styleId="WW8Num18z2">
    <w:name w:val="WW8Num18z2"/>
    <w:rsid w:val="00993366"/>
  </w:style>
  <w:style w:type="character" w:customStyle="1" w:styleId="WW8Num18z3">
    <w:name w:val="WW8Num18z3"/>
    <w:rsid w:val="00993366"/>
  </w:style>
  <w:style w:type="character" w:customStyle="1" w:styleId="WW8Num18z4">
    <w:name w:val="WW8Num18z4"/>
    <w:rsid w:val="00993366"/>
  </w:style>
  <w:style w:type="character" w:customStyle="1" w:styleId="WW8Num18z5">
    <w:name w:val="WW8Num18z5"/>
    <w:rsid w:val="00993366"/>
  </w:style>
  <w:style w:type="character" w:customStyle="1" w:styleId="WW8Num18z6">
    <w:name w:val="WW8Num18z6"/>
    <w:rsid w:val="00993366"/>
  </w:style>
  <w:style w:type="character" w:customStyle="1" w:styleId="WW8Num18z7">
    <w:name w:val="WW8Num18z7"/>
    <w:rsid w:val="00993366"/>
  </w:style>
  <w:style w:type="character" w:customStyle="1" w:styleId="WW8Num18z8">
    <w:name w:val="WW8Num18z8"/>
    <w:rsid w:val="00993366"/>
  </w:style>
  <w:style w:type="character" w:customStyle="1" w:styleId="WW8Num19z0">
    <w:name w:val="WW8Num19z0"/>
    <w:rsid w:val="00993366"/>
    <w:rPr>
      <w:rFonts w:hint="default"/>
    </w:rPr>
  </w:style>
  <w:style w:type="character" w:customStyle="1" w:styleId="WW8Num19z1">
    <w:name w:val="WW8Num19z1"/>
    <w:rsid w:val="00993366"/>
  </w:style>
  <w:style w:type="character" w:customStyle="1" w:styleId="WW8Num19z2">
    <w:name w:val="WW8Num19z2"/>
    <w:rsid w:val="00993366"/>
  </w:style>
  <w:style w:type="character" w:customStyle="1" w:styleId="WW8Num19z3">
    <w:name w:val="WW8Num19z3"/>
    <w:rsid w:val="00993366"/>
  </w:style>
  <w:style w:type="character" w:customStyle="1" w:styleId="WW8Num19z4">
    <w:name w:val="WW8Num19z4"/>
    <w:rsid w:val="00993366"/>
  </w:style>
  <w:style w:type="character" w:customStyle="1" w:styleId="WW8Num19z5">
    <w:name w:val="WW8Num19z5"/>
    <w:rsid w:val="00993366"/>
  </w:style>
  <w:style w:type="character" w:customStyle="1" w:styleId="WW8Num19z6">
    <w:name w:val="WW8Num19z6"/>
    <w:rsid w:val="00993366"/>
  </w:style>
  <w:style w:type="character" w:customStyle="1" w:styleId="WW8Num19z7">
    <w:name w:val="WW8Num19z7"/>
    <w:rsid w:val="00993366"/>
  </w:style>
  <w:style w:type="character" w:customStyle="1" w:styleId="WW8Num19z8">
    <w:name w:val="WW8Num19z8"/>
    <w:rsid w:val="00993366"/>
  </w:style>
  <w:style w:type="character" w:customStyle="1" w:styleId="WW8Num20z0">
    <w:name w:val="WW8Num20z0"/>
    <w:rsid w:val="00993366"/>
  </w:style>
  <w:style w:type="character" w:customStyle="1" w:styleId="WW8Num20z1">
    <w:name w:val="WW8Num20z1"/>
    <w:rsid w:val="00993366"/>
  </w:style>
  <w:style w:type="character" w:customStyle="1" w:styleId="WW8Num20z2">
    <w:name w:val="WW8Num20z2"/>
    <w:rsid w:val="00993366"/>
  </w:style>
  <w:style w:type="character" w:customStyle="1" w:styleId="WW8Num20z3">
    <w:name w:val="WW8Num20z3"/>
    <w:rsid w:val="00993366"/>
  </w:style>
  <w:style w:type="character" w:customStyle="1" w:styleId="WW8Num20z4">
    <w:name w:val="WW8Num20z4"/>
    <w:rsid w:val="00993366"/>
  </w:style>
  <w:style w:type="character" w:customStyle="1" w:styleId="WW8Num20z5">
    <w:name w:val="WW8Num20z5"/>
    <w:rsid w:val="00993366"/>
  </w:style>
  <w:style w:type="character" w:customStyle="1" w:styleId="WW8Num20z6">
    <w:name w:val="WW8Num20z6"/>
    <w:rsid w:val="00993366"/>
  </w:style>
  <w:style w:type="character" w:customStyle="1" w:styleId="WW8Num20z7">
    <w:name w:val="WW8Num20z7"/>
    <w:rsid w:val="00993366"/>
  </w:style>
  <w:style w:type="character" w:customStyle="1" w:styleId="WW8Num20z8">
    <w:name w:val="WW8Num20z8"/>
    <w:rsid w:val="00993366"/>
  </w:style>
  <w:style w:type="character" w:customStyle="1" w:styleId="WW8Num21z0">
    <w:name w:val="WW8Num21z0"/>
    <w:rsid w:val="00993366"/>
  </w:style>
  <w:style w:type="character" w:customStyle="1" w:styleId="WW8Num21z1">
    <w:name w:val="WW8Num21z1"/>
    <w:rsid w:val="00993366"/>
  </w:style>
  <w:style w:type="character" w:customStyle="1" w:styleId="WW8Num21z2">
    <w:name w:val="WW8Num21z2"/>
    <w:rsid w:val="00993366"/>
  </w:style>
  <w:style w:type="character" w:customStyle="1" w:styleId="WW8Num21z3">
    <w:name w:val="WW8Num21z3"/>
    <w:rsid w:val="00993366"/>
  </w:style>
  <w:style w:type="character" w:customStyle="1" w:styleId="WW8Num21z4">
    <w:name w:val="WW8Num21z4"/>
    <w:rsid w:val="00993366"/>
  </w:style>
  <w:style w:type="character" w:customStyle="1" w:styleId="WW8Num21z5">
    <w:name w:val="WW8Num21z5"/>
    <w:rsid w:val="00993366"/>
  </w:style>
  <w:style w:type="character" w:customStyle="1" w:styleId="WW8Num21z6">
    <w:name w:val="WW8Num21z6"/>
    <w:rsid w:val="00993366"/>
  </w:style>
  <w:style w:type="character" w:customStyle="1" w:styleId="WW8Num21z7">
    <w:name w:val="WW8Num21z7"/>
    <w:rsid w:val="00993366"/>
  </w:style>
  <w:style w:type="character" w:customStyle="1" w:styleId="WW8Num21z8">
    <w:name w:val="WW8Num21z8"/>
    <w:rsid w:val="00993366"/>
  </w:style>
  <w:style w:type="character" w:customStyle="1" w:styleId="WW8Num22z0">
    <w:name w:val="WW8Num22z0"/>
    <w:rsid w:val="00993366"/>
    <w:rPr>
      <w:rFonts w:hint="default"/>
    </w:rPr>
  </w:style>
  <w:style w:type="character" w:customStyle="1" w:styleId="WW8Num22z1">
    <w:name w:val="WW8Num22z1"/>
    <w:rsid w:val="00993366"/>
  </w:style>
  <w:style w:type="character" w:customStyle="1" w:styleId="WW8Num22z2">
    <w:name w:val="WW8Num22z2"/>
    <w:rsid w:val="00993366"/>
  </w:style>
  <w:style w:type="character" w:customStyle="1" w:styleId="WW8Num22z3">
    <w:name w:val="WW8Num22z3"/>
    <w:rsid w:val="00993366"/>
  </w:style>
  <w:style w:type="character" w:customStyle="1" w:styleId="WW8Num22z4">
    <w:name w:val="WW8Num22z4"/>
    <w:rsid w:val="00993366"/>
  </w:style>
  <w:style w:type="character" w:customStyle="1" w:styleId="WW8Num22z5">
    <w:name w:val="WW8Num22z5"/>
    <w:rsid w:val="00993366"/>
  </w:style>
  <w:style w:type="character" w:customStyle="1" w:styleId="WW8Num22z6">
    <w:name w:val="WW8Num22z6"/>
    <w:rsid w:val="00993366"/>
  </w:style>
  <w:style w:type="character" w:customStyle="1" w:styleId="WW8Num22z7">
    <w:name w:val="WW8Num22z7"/>
    <w:rsid w:val="00993366"/>
  </w:style>
  <w:style w:type="character" w:customStyle="1" w:styleId="WW8Num22z8">
    <w:name w:val="WW8Num22z8"/>
    <w:rsid w:val="00993366"/>
  </w:style>
  <w:style w:type="character" w:customStyle="1" w:styleId="WW8Num23z0">
    <w:name w:val="WW8Num23z0"/>
    <w:rsid w:val="00993366"/>
    <w:rPr>
      <w:rFonts w:hint="default"/>
    </w:rPr>
  </w:style>
  <w:style w:type="character" w:customStyle="1" w:styleId="WW8Num23z1">
    <w:name w:val="WW8Num23z1"/>
    <w:rsid w:val="00993366"/>
  </w:style>
  <w:style w:type="character" w:customStyle="1" w:styleId="WW8Num23z2">
    <w:name w:val="WW8Num23z2"/>
    <w:rsid w:val="00993366"/>
  </w:style>
  <w:style w:type="character" w:customStyle="1" w:styleId="WW8Num23z3">
    <w:name w:val="WW8Num23z3"/>
    <w:rsid w:val="00993366"/>
  </w:style>
  <w:style w:type="character" w:customStyle="1" w:styleId="WW8Num23z4">
    <w:name w:val="WW8Num23z4"/>
    <w:rsid w:val="00993366"/>
  </w:style>
  <w:style w:type="character" w:customStyle="1" w:styleId="WW8Num23z5">
    <w:name w:val="WW8Num23z5"/>
    <w:rsid w:val="00993366"/>
  </w:style>
  <w:style w:type="character" w:customStyle="1" w:styleId="WW8Num23z6">
    <w:name w:val="WW8Num23z6"/>
    <w:rsid w:val="00993366"/>
  </w:style>
  <w:style w:type="character" w:customStyle="1" w:styleId="WW8Num23z7">
    <w:name w:val="WW8Num23z7"/>
    <w:rsid w:val="00993366"/>
  </w:style>
  <w:style w:type="character" w:customStyle="1" w:styleId="WW8Num23z8">
    <w:name w:val="WW8Num23z8"/>
    <w:rsid w:val="00993366"/>
  </w:style>
  <w:style w:type="character" w:customStyle="1" w:styleId="WW8Num24z0">
    <w:name w:val="WW8Num24z0"/>
    <w:rsid w:val="00993366"/>
    <w:rPr>
      <w:rFonts w:hint="default"/>
      <w:b/>
    </w:rPr>
  </w:style>
  <w:style w:type="character" w:customStyle="1" w:styleId="WW8Num24z1">
    <w:name w:val="WW8Num24z1"/>
    <w:rsid w:val="00993366"/>
  </w:style>
  <w:style w:type="character" w:customStyle="1" w:styleId="WW8Num24z2">
    <w:name w:val="WW8Num24z2"/>
    <w:rsid w:val="00993366"/>
  </w:style>
  <w:style w:type="character" w:customStyle="1" w:styleId="WW8Num24z3">
    <w:name w:val="WW8Num24z3"/>
    <w:rsid w:val="00993366"/>
  </w:style>
  <w:style w:type="character" w:customStyle="1" w:styleId="WW8Num24z4">
    <w:name w:val="WW8Num24z4"/>
    <w:rsid w:val="00993366"/>
  </w:style>
  <w:style w:type="character" w:customStyle="1" w:styleId="WW8Num24z5">
    <w:name w:val="WW8Num24z5"/>
    <w:rsid w:val="00993366"/>
  </w:style>
  <w:style w:type="character" w:customStyle="1" w:styleId="WW8Num24z6">
    <w:name w:val="WW8Num24z6"/>
    <w:rsid w:val="00993366"/>
  </w:style>
  <w:style w:type="character" w:customStyle="1" w:styleId="WW8Num24z7">
    <w:name w:val="WW8Num24z7"/>
    <w:rsid w:val="00993366"/>
  </w:style>
  <w:style w:type="character" w:customStyle="1" w:styleId="WW8Num24z8">
    <w:name w:val="WW8Num24z8"/>
    <w:rsid w:val="00993366"/>
  </w:style>
  <w:style w:type="character" w:customStyle="1" w:styleId="311">
    <w:name w:val="Основной текст с отступом 3 Знак1"/>
    <w:rsid w:val="00993366"/>
    <w:rPr>
      <w:rFonts w:ascii="Times New Roman" w:eastAsia="Times New Roman" w:hAnsi="Times New Roman" w:cs="Times New Roman"/>
      <w:sz w:val="16"/>
      <w:szCs w:val="16"/>
      <w:lang w:val="x-none"/>
    </w:rPr>
  </w:style>
  <w:style w:type="character" w:customStyle="1" w:styleId="affff">
    <w:name w:val="Знак Знак"/>
    <w:rsid w:val="00993366"/>
    <w:rPr>
      <w:sz w:val="28"/>
      <w:szCs w:val="24"/>
      <w:lang w:val="ru-RU" w:eastAsia="ar-SA" w:bidi="ar-SA"/>
    </w:rPr>
  </w:style>
  <w:style w:type="paragraph" w:customStyle="1" w:styleId="affff0">
    <w:name w:val="Название"/>
    <w:basedOn w:val="a"/>
    <w:rsid w:val="00993366"/>
    <w:pPr>
      <w:suppressLineNumbers/>
      <w:suppressAutoHyphens/>
      <w:spacing w:before="120" w:after="120" w:line="240" w:lineRule="auto"/>
    </w:pPr>
    <w:rPr>
      <w:rFonts w:eastAsia="Times New Roman" w:cs="Mangal"/>
      <w:i/>
      <w:iCs/>
      <w:lang w:eastAsia="ar-SA"/>
    </w:rPr>
  </w:style>
  <w:style w:type="paragraph" w:customStyle="1" w:styleId="21">
    <w:name w:val="Маркированный список 21"/>
    <w:basedOn w:val="a"/>
    <w:rsid w:val="00993366"/>
    <w:pPr>
      <w:numPr>
        <w:numId w:val="2"/>
      </w:numPr>
      <w:suppressAutoHyphens/>
      <w:spacing w:after="0" w:line="240" w:lineRule="auto"/>
      <w:ind w:left="283" w:firstLine="0"/>
    </w:pPr>
    <w:rPr>
      <w:rFonts w:eastAsia="Times New Roman"/>
      <w:sz w:val="28"/>
      <w:lang w:eastAsia="ar-SA"/>
    </w:rPr>
  </w:style>
  <w:style w:type="paragraph" w:customStyle="1" w:styleId="312">
    <w:name w:val="Основной текст с отступом 31"/>
    <w:basedOn w:val="a"/>
    <w:rsid w:val="00993366"/>
    <w:pPr>
      <w:suppressAutoHyphens/>
      <w:spacing w:after="120" w:line="240" w:lineRule="auto"/>
      <w:ind w:left="283"/>
    </w:pPr>
    <w:rPr>
      <w:rFonts w:eastAsia="Times New Roman"/>
      <w:sz w:val="16"/>
      <w:szCs w:val="16"/>
      <w:lang w:val="x-none" w:eastAsia="ar-SA"/>
    </w:rPr>
  </w:style>
  <w:style w:type="paragraph" w:customStyle="1" w:styleId="Heading">
    <w:name w:val="Heading"/>
    <w:rsid w:val="00993366"/>
    <w:pPr>
      <w:widowControl w:val="0"/>
      <w:suppressAutoHyphens/>
      <w:autoSpaceDE w:val="0"/>
    </w:pPr>
    <w:rPr>
      <w:rFonts w:ascii="Arial" w:eastAsia="Times New Roman" w:hAnsi="Arial" w:cs="Arial"/>
      <w:b/>
      <w:bCs/>
      <w:sz w:val="22"/>
      <w:szCs w:val="22"/>
      <w:lang w:eastAsia="ar-SA"/>
    </w:rPr>
  </w:style>
  <w:style w:type="table" w:customStyle="1" w:styleId="3b">
    <w:name w:val="Сетка таблицы3"/>
    <w:basedOn w:val="a1"/>
    <w:next w:val="affa"/>
    <w:rsid w:val="00C74ADE"/>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qFormat/>
    <w:rsid w:val="00C74ADE"/>
    <w:pPr>
      <w:spacing w:after="160" w:line="240" w:lineRule="exact"/>
    </w:pPr>
    <w:rPr>
      <w:rFonts w:ascii="Verdana" w:eastAsia="Times New Roman" w:hAnsi="Verdana"/>
      <w:sz w:val="20"/>
      <w:szCs w:val="20"/>
      <w:lang w:val="en-US"/>
    </w:rPr>
  </w:style>
  <w:style w:type="paragraph" w:customStyle="1" w:styleId="54">
    <w:name w:val="Без интервала5"/>
    <w:rsid w:val="00D03FBC"/>
    <w:pPr>
      <w:suppressAutoHyphens/>
      <w:spacing w:line="100" w:lineRule="atLeast"/>
    </w:pPr>
    <w:rPr>
      <w:rFonts w:ascii="Calibri" w:eastAsia="Times New Roman" w:hAnsi="Calibri"/>
      <w:kern w:val="1"/>
      <w:sz w:val="22"/>
      <w:szCs w:val="22"/>
      <w:lang w:eastAsia="ar-SA"/>
    </w:rPr>
  </w:style>
  <w:style w:type="paragraph" w:customStyle="1" w:styleId="affff2">
    <w:basedOn w:val="a"/>
    <w:next w:val="aff"/>
    <w:uiPriority w:val="99"/>
    <w:unhideWhenUsed/>
    <w:rsid w:val="002B72FC"/>
    <w:pPr>
      <w:spacing w:before="100" w:beforeAutospacing="1" w:after="100" w:afterAutospacing="1" w:line="240" w:lineRule="auto"/>
    </w:pPr>
    <w:rPr>
      <w:rFonts w:eastAsia="Times New Roman"/>
      <w:lang w:eastAsia="ru-RU"/>
    </w:rPr>
  </w:style>
  <w:style w:type="paragraph" w:customStyle="1" w:styleId="no-indent">
    <w:name w:val="no-indent"/>
    <w:basedOn w:val="a"/>
    <w:rsid w:val="002B72FC"/>
    <w:pPr>
      <w:spacing w:before="100" w:beforeAutospacing="1" w:after="100" w:afterAutospacing="1" w:line="240" w:lineRule="auto"/>
    </w:pPr>
    <w:rPr>
      <w:rFonts w:eastAsia="Times New Roman"/>
      <w:lang w:eastAsia="ru-RU"/>
    </w:rPr>
  </w:style>
  <w:style w:type="character" w:customStyle="1" w:styleId="afd">
    <w:name w:val="Абзац списка Знак"/>
    <w:aliases w:val="ТЗ список Знак,Абзац списка нумерованный Знак"/>
    <w:link w:val="afc"/>
    <w:uiPriority w:val="99"/>
    <w:qFormat/>
    <w:locked/>
    <w:rsid w:val="002F4D03"/>
    <w:rPr>
      <w:rFonts w:asciiTheme="minorHAnsi" w:hAnsiTheme="minorHAnsi" w:cstheme="minorBidi"/>
      <w:sz w:val="22"/>
      <w:szCs w:val="22"/>
    </w:rPr>
  </w:style>
  <w:style w:type="character" w:styleId="affff3">
    <w:name w:val="footnote reference"/>
    <w:uiPriority w:val="99"/>
    <w:semiHidden/>
    <w:unhideWhenUsed/>
    <w:rsid w:val="002F4D03"/>
    <w:rPr>
      <w:vertAlign w:val="superscript"/>
    </w:rPr>
  </w:style>
  <w:style w:type="paragraph" w:customStyle="1" w:styleId="headertexttopleveltextcentertext">
    <w:name w:val="headertext topleveltext centertext"/>
    <w:basedOn w:val="a"/>
    <w:rsid w:val="0067291C"/>
    <w:pPr>
      <w:spacing w:before="100" w:beforeAutospacing="1" w:after="100" w:afterAutospacing="1" w:line="240" w:lineRule="auto"/>
    </w:pPr>
    <w:rPr>
      <w:rFonts w:eastAsia="Calibri"/>
      <w:lang w:eastAsia="ru-RU"/>
    </w:rPr>
  </w:style>
  <w:style w:type="character" w:customStyle="1" w:styleId="2e">
    <w:name w:val="Основной шрифт абзаца2"/>
    <w:rsid w:val="00E66AEC"/>
  </w:style>
  <w:style w:type="paragraph" w:customStyle="1" w:styleId="140">
    <w:name w:val="Заголовок 14"/>
    <w:basedOn w:val="a"/>
    <w:next w:val="a"/>
    <w:rsid w:val="00E66AEC"/>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32">
    <w:name w:val="Заголовок 32"/>
    <w:basedOn w:val="a"/>
    <w:next w:val="a"/>
    <w:rsid w:val="00E66AEC"/>
    <w:pPr>
      <w:keepNext/>
      <w:widowControl w:val="0"/>
      <w:numPr>
        <w:ilvl w:val="2"/>
        <w:numId w:val="1"/>
      </w:numPr>
      <w:suppressAutoHyphens/>
      <w:spacing w:before="240" w:after="60" w:line="240" w:lineRule="auto"/>
      <w:outlineLvl w:val="2"/>
    </w:pPr>
    <w:rPr>
      <w:rFonts w:ascii="Arial" w:eastAsia="Arial" w:hAnsi="Arial" w:cs="Arial"/>
      <w:b/>
      <w:bCs/>
      <w:sz w:val="26"/>
      <w:szCs w:val="26"/>
      <w:lang w:eastAsia="ru-RU" w:bidi="ru-RU"/>
    </w:rPr>
  </w:style>
  <w:style w:type="paragraph" w:customStyle="1" w:styleId="82">
    <w:name w:val="Заголовок 82"/>
    <w:basedOn w:val="a"/>
    <w:next w:val="a"/>
    <w:rsid w:val="00E66AEC"/>
    <w:pPr>
      <w:keepNext/>
      <w:widowControl w:val="0"/>
      <w:numPr>
        <w:ilvl w:val="7"/>
        <w:numId w:val="1"/>
      </w:numPr>
      <w:suppressAutoHyphens/>
      <w:spacing w:after="0" w:line="240" w:lineRule="auto"/>
      <w:ind w:left="0" w:firstLine="709"/>
      <w:jc w:val="right"/>
      <w:outlineLvl w:val="7"/>
    </w:pPr>
    <w:rPr>
      <w:rFonts w:eastAsia="Times New Roman"/>
      <w:sz w:val="28"/>
      <w:szCs w:val="28"/>
      <w:lang w:eastAsia="ru-RU" w:bidi="ru-RU"/>
    </w:rPr>
  </w:style>
  <w:style w:type="paragraph" w:customStyle="1" w:styleId="55">
    <w:name w:val="Название объекта5"/>
    <w:basedOn w:val="a"/>
    <w:rsid w:val="00E66AEC"/>
    <w:pPr>
      <w:widowControl w:val="0"/>
      <w:suppressAutoHyphens/>
      <w:spacing w:after="0" w:line="240" w:lineRule="auto"/>
      <w:jc w:val="center"/>
    </w:pPr>
    <w:rPr>
      <w:rFonts w:eastAsia="Times New Roman"/>
      <w:sz w:val="28"/>
      <w:szCs w:val="28"/>
      <w:lang w:eastAsia="ru-RU" w:bidi="ru-RU"/>
    </w:rPr>
  </w:style>
  <w:style w:type="character" w:customStyle="1" w:styleId="3c">
    <w:name w:val="Гиперссылка3"/>
    <w:rsid w:val="003A2551"/>
  </w:style>
  <w:style w:type="paragraph" w:customStyle="1" w:styleId="affff4">
    <w:basedOn w:val="a"/>
    <w:next w:val="aff"/>
    <w:uiPriority w:val="99"/>
    <w:unhideWhenUsed/>
    <w:rsid w:val="003A2551"/>
    <w:pPr>
      <w:spacing w:before="100" w:beforeAutospacing="1" w:after="100" w:afterAutospacing="1" w:line="240" w:lineRule="auto"/>
    </w:pPr>
    <w:rPr>
      <w:rFonts w:eastAsia="Times New Roman"/>
      <w:lang w:eastAsia="ru-RU"/>
    </w:rPr>
  </w:style>
  <w:style w:type="character" w:customStyle="1" w:styleId="affff5">
    <w:name w:val="a"/>
    <w:rsid w:val="003A2551"/>
  </w:style>
  <w:style w:type="paragraph" w:customStyle="1" w:styleId="affff6">
    <w:basedOn w:val="a"/>
    <w:next w:val="aff"/>
    <w:uiPriority w:val="99"/>
    <w:rsid w:val="00F30422"/>
    <w:pPr>
      <w:spacing w:before="100" w:beforeAutospacing="1" w:after="100" w:afterAutospacing="1" w:line="240" w:lineRule="auto"/>
    </w:pPr>
    <w:rPr>
      <w:rFonts w:eastAsia="Times New Roman"/>
      <w:lang w:eastAsia="ru-RU"/>
    </w:rPr>
  </w:style>
  <w:style w:type="paragraph" w:customStyle="1" w:styleId="affff7">
    <w:basedOn w:val="a"/>
    <w:next w:val="aff"/>
    <w:uiPriority w:val="99"/>
    <w:rsid w:val="00B557B6"/>
    <w:pPr>
      <w:spacing w:before="100" w:beforeAutospacing="1" w:after="100" w:afterAutospacing="1" w:line="240" w:lineRule="auto"/>
    </w:pPr>
    <w:rPr>
      <w:rFonts w:eastAsia="Times New Roman"/>
      <w:lang w:eastAsia="ru-RU"/>
    </w:rPr>
  </w:style>
  <w:style w:type="numbering" w:customStyle="1" w:styleId="1fa">
    <w:name w:val="Нет списка1"/>
    <w:next w:val="a2"/>
    <w:uiPriority w:val="99"/>
    <w:semiHidden/>
    <w:unhideWhenUsed/>
    <w:rsid w:val="003A43D1"/>
  </w:style>
  <w:style w:type="paragraph" w:customStyle="1" w:styleId="220">
    <w:name w:val="Основной текст 22"/>
    <w:basedOn w:val="a"/>
    <w:uiPriority w:val="99"/>
    <w:rsid w:val="003A43D1"/>
    <w:pPr>
      <w:spacing w:after="0" w:line="240" w:lineRule="auto"/>
      <w:jc w:val="both"/>
    </w:pPr>
    <w:rPr>
      <w:rFonts w:eastAsia="Times New Roman"/>
      <w:sz w:val="28"/>
      <w:szCs w:val="28"/>
      <w:lang w:eastAsia="ru-RU"/>
    </w:rPr>
  </w:style>
  <w:style w:type="paragraph" w:customStyle="1" w:styleId="BodyText22">
    <w:name w:val="Body Text 22"/>
    <w:basedOn w:val="a"/>
    <w:uiPriority w:val="99"/>
    <w:rsid w:val="003A43D1"/>
    <w:pPr>
      <w:spacing w:after="0" w:line="240" w:lineRule="auto"/>
      <w:ind w:firstLine="709"/>
      <w:jc w:val="both"/>
    </w:pPr>
    <w:rPr>
      <w:rFonts w:eastAsia="Times New Roman"/>
      <w:lang w:eastAsia="ru-RU"/>
    </w:rPr>
  </w:style>
  <w:style w:type="character" w:customStyle="1" w:styleId="affff8">
    <w:name w:val="Цветовое выделение"/>
    <w:uiPriority w:val="99"/>
    <w:rsid w:val="003A43D1"/>
    <w:rPr>
      <w:b/>
      <w:bCs/>
      <w:color w:val="000080"/>
      <w:sz w:val="20"/>
      <w:szCs w:val="20"/>
    </w:rPr>
  </w:style>
  <w:style w:type="character" w:customStyle="1" w:styleId="affff9">
    <w:name w:val="Гипертекстовая ссылка"/>
    <w:uiPriority w:val="99"/>
    <w:rsid w:val="003A43D1"/>
    <w:rPr>
      <w:b/>
      <w:bCs/>
      <w:color w:val="008000"/>
      <w:sz w:val="20"/>
      <w:szCs w:val="20"/>
    </w:rPr>
  </w:style>
  <w:style w:type="paragraph" w:customStyle="1" w:styleId="affffa">
    <w:name w:val="Заголовок статьи"/>
    <w:basedOn w:val="a"/>
    <w:next w:val="a"/>
    <w:uiPriority w:val="99"/>
    <w:rsid w:val="003A43D1"/>
    <w:pPr>
      <w:widowControl w:val="0"/>
      <w:autoSpaceDE w:val="0"/>
      <w:autoSpaceDN w:val="0"/>
      <w:adjustRightInd w:val="0"/>
      <w:spacing w:after="0" w:line="240" w:lineRule="auto"/>
      <w:ind w:left="1612" w:hanging="892"/>
      <w:jc w:val="both"/>
    </w:pPr>
    <w:rPr>
      <w:rFonts w:ascii="Arial" w:eastAsia="Times New Roman" w:hAnsi="Arial" w:cs="Arial"/>
      <w:lang w:eastAsia="ru-RU"/>
    </w:rPr>
  </w:style>
  <w:style w:type="paragraph" w:customStyle="1" w:styleId="affffb">
    <w:name w:val="Знак Знак Знак"/>
    <w:basedOn w:val="a"/>
    <w:uiPriority w:val="99"/>
    <w:rsid w:val="003A43D1"/>
    <w:pPr>
      <w:spacing w:before="100" w:beforeAutospacing="1" w:after="100" w:afterAutospacing="1" w:line="240" w:lineRule="auto"/>
    </w:pPr>
    <w:rPr>
      <w:rFonts w:ascii="Tahoma" w:eastAsia="Times New Roman" w:hAnsi="Tahoma" w:cs="Tahoma"/>
      <w:sz w:val="20"/>
      <w:szCs w:val="20"/>
      <w:lang w:val="en-US"/>
    </w:rPr>
  </w:style>
  <w:style w:type="character" w:customStyle="1" w:styleId="btn">
    <w:name w:val="btn"/>
    <w:basedOn w:val="a0"/>
    <w:rsid w:val="003A43D1"/>
  </w:style>
  <w:style w:type="paragraph" w:customStyle="1" w:styleId="copyright-info">
    <w:name w:val="copyright-info"/>
    <w:basedOn w:val="a"/>
    <w:rsid w:val="003A43D1"/>
    <w:pPr>
      <w:spacing w:before="100" w:beforeAutospacing="1" w:after="100" w:afterAutospacing="1" w:line="240" w:lineRule="auto"/>
    </w:pPr>
    <w:rPr>
      <w:rFonts w:eastAsia="Times New Roman"/>
      <w:lang w:eastAsia="ru-RU"/>
    </w:rPr>
  </w:style>
  <w:style w:type="character" w:customStyle="1" w:styleId="auto-matches">
    <w:name w:val="auto-matches"/>
    <w:basedOn w:val="a0"/>
    <w:rsid w:val="003A43D1"/>
  </w:style>
  <w:style w:type="character" w:customStyle="1" w:styleId="matches">
    <w:name w:val="matches"/>
    <w:basedOn w:val="a0"/>
    <w:rsid w:val="003A43D1"/>
  </w:style>
  <w:style w:type="paragraph" w:customStyle="1" w:styleId="affffc">
    <w:name w:val="Стиль"/>
    <w:rsid w:val="003A43D1"/>
    <w:pPr>
      <w:widowControl w:val="0"/>
      <w:autoSpaceDE w:val="0"/>
      <w:autoSpaceDN w:val="0"/>
      <w:adjustRightInd w:val="0"/>
    </w:pPr>
    <w:rPr>
      <w:rFonts w:ascii="Arial" w:eastAsia="Times New Roman" w:hAnsi="Arial" w:cs="Arial"/>
      <w:lang w:eastAsia="ru-RU"/>
    </w:rPr>
  </w:style>
  <w:style w:type="paragraph" w:customStyle="1" w:styleId="2f">
    <w:name w:val="Абзац списка2"/>
    <w:basedOn w:val="a"/>
    <w:rsid w:val="003A43D1"/>
    <w:pPr>
      <w:spacing w:after="0" w:line="240" w:lineRule="auto"/>
      <w:ind w:left="720"/>
    </w:pPr>
    <w:rPr>
      <w:rFonts w:ascii="Calibri" w:eastAsia="Times New Roman" w:hAnsi="Calibri"/>
      <w:sz w:val="22"/>
      <w:szCs w:val="22"/>
    </w:rPr>
  </w:style>
  <w:style w:type="paragraph" w:customStyle="1" w:styleId="3d">
    <w:name w:val="Абзац списка3"/>
    <w:basedOn w:val="a"/>
    <w:rsid w:val="003A43D1"/>
    <w:pPr>
      <w:spacing w:after="0" w:line="240" w:lineRule="auto"/>
      <w:ind w:left="720"/>
    </w:pPr>
    <w:rPr>
      <w:rFonts w:ascii="Calibri" w:eastAsia="Times New Roman" w:hAnsi="Calibri"/>
      <w:sz w:val="22"/>
      <w:szCs w:val="22"/>
    </w:rPr>
  </w:style>
  <w:style w:type="paragraph" w:customStyle="1" w:styleId="46">
    <w:name w:val="Абзац списка4"/>
    <w:basedOn w:val="a"/>
    <w:rsid w:val="003A43D1"/>
    <w:pPr>
      <w:spacing w:after="0" w:line="240" w:lineRule="auto"/>
      <w:ind w:left="720"/>
    </w:pPr>
    <w:rPr>
      <w:rFonts w:ascii="Calibri" w:eastAsia="Times New Roman" w:hAnsi="Calibri"/>
      <w:sz w:val="22"/>
      <w:szCs w:val="22"/>
    </w:rPr>
  </w:style>
  <w:style w:type="paragraph" w:customStyle="1" w:styleId="56">
    <w:name w:val="Абзац списка5"/>
    <w:basedOn w:val="a"/>
    <w:rsid w:val="003A43D1"/>
    <w:pPr>
      <w:spacing w:after="0" w:line="240" w:lineRule="auto"/>
      <w:ind w:left="720"/>
    </w:pPr>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002">
      <w:bodyDiv w:val="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836265308">
              <w:marLeft w:val="0"/>
              <w:marRight w:val="0"/>
              <w:marTop w:val="0"/>
              <w:marBottom w:val="0"/>
              <w:divBdr>
                <w:top w:val="none" w:sz="0" w:space="0" w:color="auto"/>
                <w:left w:val="none" w:sz="0" w:space="0" w:color="auto"/>
                <w:bottom w:val="none" w:sz="0" w:space="0" w:color="auto"/>
                <w:right w:val="none" w:sz="0" w:space="0" w:color="auto"/>
              </w:divBdr>
              <w:divsChild>
                <w:div w:id="354044451">
                  <w:marLeft w:val="600"/>
                  <w:marRight w:val="600"/>
                  <w:marTop w:val="360"/>
                  <w:marBottom w:val="360"/>
                  <w:divBdr>
                    <w:top w:val="none" w:sz="0" w:space="0" w:color="auto"/>
                    <w:left w:val="none" w:sz="0" w:space="0" w:color="auto"/>
                    <w:bottom w:val="none" w:sz="0" w:space="0" w:color="auto"/>
                    <w:right w:val="none" w:sz="0" w:space="0" w:color="auto"/>
                  </w:divBdr>
                  <w:divsChild>
                    <w:div w:id="836337493">
                      <w:marLeft w:val="0"/>
                      <w:marRight w:val="0"/>
                      <w:marTop w:val="0"/>
                      <w:marBottom w:val="0"/>
                      <w:divBdr>
                        <w:top w:val="none" w:sz="0" w:space="0" w:color="auto"/>
                        <w:left w:val="none" w:sz="0" w:space="0" w:color="auto"/>
                        <w:bottom w:val="none" w:sz="0" w:space="0" w:color="auto"/>
                        <w:right w:val="none" w:sz="0" w:space="0" w:color="auto"/>
                      </w:divBdr>
                      <w:divsChild>
                        <w:div w:id="1276138894">
                          <w:marLeft w:val="0"/>
                          <w:marRight w:val="0"/>
                          <w:marTop w:val="0"/>
                          <w:marBottom w:val="360"/>
                          <w:divBdr>
                            <w:top w:val="none" w:sz="0" w:space="0" w:color="auto"/>
                            <w:left w:val="none" w:sz="0" w:space="0" w:color="auto"/>
                            <w:bottom w:val="none" w:sz="0" w:space="0" w:color="auto"/>
                            <w:right w:val="none" w:sz="0" w:space="0" w:color="auto"/>
                          </w:divBdr>
                        </w:div>
                        <w:div w:id="114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54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4">
          <w:marLeft w:val="0"/>
          <w:marRight w:val="0"/>
          <w:marTop w:val="0"/>
          <w:marBottom w:val="0"/>
          <w:divBdr>
            <w:top w:val="none" w:sz="0" w:space="0" w:color="auto"/>
            <w:left w:val="none" w:sz="0" w:space="0" w:color="auto"/>
            <w:bottom w:val="none" w:sz="0" w:space="0" w:color="auto"/>
            <w:right w:val="none" w:sz="0" w:space="0" w:color="auto"/>
          </w:divBdr>
          <w:divsChild>
            <w:div w:id="1583417561">
              <w:marLeft w:val="0"/>
              <w:marRight w:val="0"/>
              <w:marTop w:val="0"/>
              <w:marBottom w:val="0"/>
              <w:divBdr>
                <w:top w:val="none" w:sz="0" w:space="0" w:color="auto"/>
                <w:left w:val="none" w:sz="0" w:space="0" w:color="auto"/>
                <w:bottom w:val="none" w:sz="0" w:space="0" w:color="auto"/>
                <w:right w:val="none" w:sz="0" w:space="0" w:color="auto"/>
              </w:divBdr>
              <w:divsChild>
                <w:div w:id="684867581">
                  <w:marLeft w:val="600"/>
                  <w:marRight w:val="600"/>
                  <w:marTop w:val="360"/>
                  <w:marBottom w:val="360"/>
                  <w:divBdr>
                    <w:top w:val="none" w:sz="0" w:space="0" w:color="auto"/>
                    <w:left w:val="none" w:sz="0" w:space="0" w:color="auto"/>
                    <w:bottom w:val="none" w:sz="0" w:space="0" w:color="auto"/>
                    <w:right w:val="none" w:sz="0" w:space="0" w:color="auto"/>
                  </w:divBdr>
                  <w:divsChild>
                    <w:div w:id="204028856">
                      <w:marLeft w:val="0"/>
                      <w:marRight w:val="0"/>
                      <w:marTop w:val="0"/>
                      <w:marBottom w:val="0"/>
                      <w:divBdr>
                        <w:top w:val="none" w:sz="0" w:space="0" w:color="auto"/>
                        <w:left w:val="none" w:sz="0" w:space="0" w:color="auto"/>
                        <w:bottom w:val="none" w:sz="0" w:space="0" w:color="auto"/>
                        <w:right w:val="none" w:sz="0" w:space="0" w:color="auto"/>
                      </w:divBdr>
                      <w:divsChild>
                        <w:div w:id="1350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5439">
      <w:bodyDiv w:val="1"/>
      <w:marLeft w:val="0"/>
      <w:marRight w:val="0"/>
      <w:marTop w:val="0"/>
      <w:marBottom w:val="0"/>
      <w:divBdr>
        <w:top w:val="none" w:sz="0" w:space="0" w:color="auto"/>
        <w:left w:val="none" w:sz="0" w:space="0" w:color="auto"/>
        <w:bottom w:val="none" w:sz="0" w:space="0" w:color="auto"/>
        <w:right w:val="none" w:sz="0" w:space="0" w:color="auto"/>
      </w:divBdr>
    </w:div>
    <w:div w:id="92870495">
      <w:bodyDiv w:val="1"/>
      <w:marLeft w:val="0"/>
      <w:marRight w:val="0"/>
      <w:marTop w:val="0"/>
      <w:marBottom w:val="0"/>
      <w:divBdr>
        <w:top w:val="none" w:sz="0" w:space="0" w:color="auto"/>
        <w:left w:val="none" w:sz="0" w:space="0" w:color="auto"/>
        <w:bottom w:val="none" w:sz="0" w:space="0" w:color="auto"/>
        <w:right w:val="none" w:sz="0" w:space="0" w:color="auto"/>
      </w:divBdr>
    </w:div>
    <w:div w:id="161623919">
      <w:bodyDiv w:val="1"/>
      <w:marLeft w:val="0"/>
      <w:marRight w:val="0"/>
      <w:marTop w:val="0"/>
      <w:marBottom w:val="0"/>
      <w:divBdr>
        <w:top w:val="none" w:sz="0" w:space="0" w:color="auto"/>
        <w:left w:val="none" w:sz="0" w:space="0" w:color="auto"/>
        <w:bottom w:val="none" w:sz="0" w:space="0" w:color="auto"/>
        <w:right w:val="none" w:sz="0" w:space="0" w:color="auto"/>
      </w:divBdr>
    </w:div>
    <w:div w:id="197204206">
      <w:bodyDiv w:val="1"/>
      <w:marLeft w:val="0"/>
      <w:marRight w:val="0"/>
      <w:marTop w:val="0"/>
      <w:marBottom w:val="0"/>
      <w:divBdr>
        <w:top w:val="none" w:sz="0" w:space="0" w:color="auto"/>
        <w:left w:val="none" w:sz="0" w:space="0" w:color="auto"/>
        <w:bottom w:val="none" w:sz="0" w:space="0" w:color="auto"/>
        <w:right w:val="none" w:sz="0" w:space="0" w:color="auto"/>
      </w:divBdr>
      <w:divsChild>
        <w:div w:id="1974673601">
          <w:marLeft w:val="0"/>
          <w:marRight w:val="0"/>
          <w:marTop w:val="0"/>
          <w:marBottom w:val="0"/>
          <w:divBdr>
            <w:top w:val="none" w:sz="0" w:space="0" w:color="auto"/>
            <w:left w:val="none" w:sz="0" w:space="0" w:color="auto"/>
            <w:bottom w:val="none" w:sz="0" w:space="0" w:color="auto"/>
            <w:right w:val="none" w:sz="0" w:space="0" w:color="auto"/>
          </w:divBdr>
          <w:divsChild>
            <w:div w:id="1782606305">
              <w:marLeft w:val="0"/>
              <w:marRight w:val="0"/>
              <w:marTop w:val="0"/>
              <w:marBottom w:val="0"/>
              <w:divBdr>
                <w:top w:val="none" w:sz="0" w:space="0" w:color="auto"/>
                <w:left w:val="none" w:sz="0" w:space="0" w:color="auto"/>
                <w:bottom w:val="none" w:sz="0" w:space="0" w:color="auto"/>
                <w:right w:val="none" w:sz="0" w:space="0" w:color="auto"/>
              </w:divBdr>
              <w:divsChild>
                <w:div w:id="1255670550">
                  <w:marLeft w:val="600"/>
                  <w:marRight w:val="600"/>
                  <w:marTop w:val="360"/>
                  <w:marBottom w:val="360"/>
                  <w:divBdr>
                    <w:top w:val="none" w:sz="0" w:space="0" w:color="auto"/>
                    <w:left w:val="none" w:sz="0" w:space="0" w:color="auto"/>
                    <w:bottom w:val="none" w:sz="0" w:space="0" w:color="auto"/>
                    <w:right w:val="none" w:sz="0" w:space="0" w:color="auto"/>
                  </w:divBdr>
                  <w:divsChild>
                    <w:div w:id="1008601884">
                      <w:marLeft w:val="0"/>
                      <w:marRight w:val="0"/>
                      <w:marTop w:val="0"/>
                      <w:marBottom w:val="0"/>
                      <w:divBdr>
                        <w:top w:val="none" w:sz="0" w:space="0" w:color="auto"/>
                        <w:left w:val="none" w:sz="0" w:space="0" w:color="auto"/>
                        <w:bottom w:val="none" w:sz="0" w:space="0" w:color="auto"/>
                        <w:right w:val="none" w:sz="0" w:space="0" w:color="auto"/>
                      </w:divBdr>
                      <w:divsChild>
                        <w:div w:id="414744353">
                          <w:marLeft w:val="0"/>
                          <w:marRight w:val="0"/>
                          <w:marTop w:val="0"/>
                          <w:marBottom w:val="360"/>
                          <w:divBdr>
                            <w:top w:val="none" w:sz="0" w:space="0" w:color="auto"/>
                            <w:left w:val="none" w:sz="0" w:space="0" w:color="auto"/>
                            <w:bottom w:val="none" w:sz="0" w:space="0" w:color="auto"/>
                            <w:right w:val="none" w:sz="0" w:space="0" w:color="auto"/>
                          </w:divBdr>
                        </w:div>
                        <w:div w:id="13876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528">
      <w:bodyDiv w:val="1"/>
      <w:marLeft w:val="0"/>
      <w:marRight w:val="0"/>
      <w:marTop w:val="0"/>
      <w:marBottom w:val="0"/>
      <w:divBdr>
        <w:top w:val="none" w:sz="0" w:space="0" w:color="auto"/>
        <w:left w:val="none" w:sz="0" w:space="0" w:color="auto"/>
        <w:bottom w:val="none" w:sz="0" w:space="0" w:color="auto"/>
        <w:right w:val="none" w:sz="0" w:space="0" w:color="auto"/>
      </w:divBdr>
      <w:divsChild>
        <w:div w:id="10572386">
          <w:marLeft w:val="0"/>
          <w:marRight w:val="0"/>
          <w:marTop w:val="0"/>
          <w:marBottom w:val="0"/>
          <w:divBdr>
            <w:top w:val="none" w:sz="0" w:space="0" w:color="auto"/>
            <w:left w:val="none" w:sz="0" w:space="0" w:color="auto"/>
            <w:bottom w:val="none" w:sz="0" w:space="0" w:color="auto"/>
            <w:right w:val="none" w:sz="0" w:space="0" w:color="auto"/>
          </w:divBdr>
          <w:divsChild>
            <w:div w:id="1473206468">
              <w:marLeft w:val="0"/>
              <w:marRight w:val="0"/>
              <w:marTop w:val="0"/>
              <w:marBottom w:val="0"/>
              <w:divBdr>
                <w:top w:val="none" w:sz="0" w:space="0" w:color="auto"/>
                <w:left w:val="none" w:sz="0" w:space="0" w:color="auto"/>
                <w:bottom w:val="none" w:sz="0" w:space="0" w:color="auto"/>
                <w:right w:val="none" w:sz="0" w:space="0" w:color="auto"/>
              </w:divBdr>
              <w:divsChild>
                <w:div w:id="1767732661">
                  <w:marLeft w:val="600"/>
                  <w:marRight w:val="600"/>
                  <w:marTop w:val="360"/>
                  <w:marBottom w:val="360"/>
                  <w:divBdr>
                    <w:top w:val="none" w:sz="0" w:space="0" w:color="auto"/>
                    <w:left w:val="none" w:sz="0" w:space="0" w:color="auto"/>
                    <w:bottom w:val="none" w:sz="0" w:space="0" w:color="auto"/>
                    <w:right w:val="none" w:sz="0" w:space="0" w:color="auto"/>
                  </w:divBdr>
                  <w:divsChild>
                    <w:div w:id="1677001054">
                      <w:marLeft w:val="0"/>
                      <w:marRight w:val="0"/>
                      <w:marTop w:val="0"/>
                      <w:marBottom w:val="0"/>
                      <w:divBdr>
                        <w:top w:val="none" w:sz="0" w:space="0" w:color="auto"/>
                        <w:left w:val="none" w:sz="0" w:space="0" w:color="auto"/>
                        <w:bottom w:val="none" w:sz="0" w:space="0" w:color="auto"/>
                        <w:right w:val="none" w:sz="0" w:space="0" w:color="auto"/>
                      </w:divBdr>
                      <w:divsChild>
                        <w:div w:id="1095589970">
                          <w:marLeft w:val="0"/>
                          <w:marRight w:val="0"/>
                          <w:marTop w:val="0"/>
                          <w:marBottom w:val="360"/>
                          <w:divBdr>
                            <w:top w:val="none" w:sz="0" w:space="0" w:color="auto"/>
                            <w:left w:val="none" w:sz="0" w:space="0" w:color="auto"/>
                            <w:bottom w:val="none" w:sz="0" w:space="0" w:color="auto"/>
                            <w:right w:val="none" w:sz="0" w:space="0" w:color="auto"/>
                          </w:divBdr>
                        </w:div>
                        <w:div w:id="1223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4777">
      <w:bodyDiv w:val="1"/>
      <w:marLeft w:val="0"/>
      <w:marRight w:val="0"/>
      <w:marTop w:val="0"/>
      <w:marBottom w:val="0"/>
      <w:divBdr>
        <w:top w:val="none" w:sz="0" w:space="0" w:color="auto"/>
        <w:left w:val="none" w:sz="0" w:space="0" w:color="auto"/>
        <w:bottom w:val="none" w:sz="0" w:space="0" w:color="auto"/>
        <w:right w:val="none" w:sz="0" w:space="0" w:color="auto"/>
      </w:divBdr>
    </w:div>
    <w:div w:id="251353547">
      <w:bodyDiv w:val="1"/>
      <w:marLeft w:val="0"/>
      <w:marRight w:val="0"/>
      <w:marTop w:val="0"/>
      <w:marBottom w:val="0"/>
      <w:divBdr>
        <w:top w:val="none" w:sz="0" w:space="0" w:color="auto"/>
        <w:left w:val="none" w:sz="0" w:space="0" w:color="auto"/>
        <w:bottom w:val="none" w:sz="0" w:space="0" w:color="auto"/>
        <w:right w:val="none" w:sz="0" w:space="0" w:color="auto"/>
      </w:divBdr>
    </w:div>
    <w:div w:id="266429270">
      <w:bodyDiv w:val="1"/>
      <w:marLeft w:val="0"/>
      <w:marRight w:val="0"/>
      <w:marTop w:val="0"/>
      <w:marBottom w:val="0"/>
      <w:divBdr>
        <w:top w:val="none" w:sz="0" w:space="0" w:color="auto"/>
        <w:left w:val="none" w:sz="0" w:space="0" w:color="auto"/>
        <w:bottom w:val="none" w:sz="0" w:space="0" w:color="auto"/>
        <w:right w:val="none" w:sz="0" w:space="0" w:color="auto"/>
      </w:divBdr>
    </w:div>
    <w:div w:id="292487545">
      <w:bodyDiv w:val="1"/>
      <w:marLeft w:val="0"/>
      <w:marRight w:val="0"/>
      <w:marTop w:val="0"/>
      <w:marBottom w:val="0"/>
      <w:divBdr>
        <w:top w:val="none" w:sz="0" w:space="0" w:color="auto"/>
        <w:left w:val="none" w:sz="0" w:space="0" w:color="auto"/>
        <w:bottom w:val="none" w:sz="0" w:space="0" w:color="auto"/>
        <w:right w:val="none" w:sz="0" w:space="0" w:color="auto"/>
      </w:divBdr>
    </w:div>
    <w:div w:id="325479967">
      <w:bodyDiv w:val="1"/>
      <w:marLeft w:val="0"/>
      <w:marRight w:val="0"/>
      <w:marTop w:val="0"/>
      <w:marBottom w:val="0"/>
      <w:divBdr>
        <w:top w:val="none" w:sz="0" w:space="0" w:color="auto"/>
        <w:left w:val="none" w:sz="0" w:space="0" w:color="auto"/>
        <w:bottom w:val="none" w:sz="0" w:space="0" w:color="auto"/>
        <w:right w:val="none" w:sz="0" w:space="0" w:color="auto"/>
      </w:divBdr>
      <w:divsChild>
        <w:div w:id="1873229098">
          <w:marLeft w:val="0"/>
          <w:marRight w:val="0"/>
          <w:marTop w:val="0"/>
          <w:marBottom w:val="0"/>
          <w:divBdr>
            <w:top w:val="none" w:sz="0" w:space="0" w:color="auto"/>
            <w:left w:val="none" w:sz="0" w:space="0" w:color="auto"/>
            <w:bottom w:val="none" w:sz="0" w:space="0" w:color="auto"/>
            <w:right w:val="none" w:sz="0" w:space="0" w:color="auto"/>
          </w:divBdr>
          <w:divsChild>
            <w:div w:id="989677723">
              <w:marLeft w:val="0"/>
              <w:marRight w:val="0"/>
              <w:marTop w:val="0"/>
              <w:marBottom w:val="0"/>
              <w:divBdr>
                <w:top w:val="none" w:sz="0" w:space="0" w:color="auto"/>
                <w:left w:val="none" w:sz="0" w:space="0" w:color="auto"/>
                <w:bottom w:val="none" w:sz="0" w:space="0" w:color="auto"/>
                <w:right w:val="none" w:sz="0" w:space="0" w:color="auto"/>
              </w:divBdr>
              <w:divsChild>
                <w:div w:id="1663657395">
                  <w:marLeft w:val="600"/>
                  <w:marRight w:val="600"/>
                  <w:marTop w:val="360"/>
                  <w:marBottom w:val="360"/>
                  <w:divBdr>
                    <w:top w:val="none" w:sz="0" w:space="0" w:color="auto"/>
                    <w:left w:val="none" w:sz="0" w:space="0" w:color="auto"/>
                    <w:bottom w:val="none" w:sz="0" w:space="0" w:color="auto"/>
                    <w:right w:val="none" w:sz="0" w:space="0" w:color="auto"/>
                  </w:divBdr>
                  <w:divsChild>
                    <w:div w:id="1223296416">
                      <w:marLeft w:val="0"/>
                      <w:marRight w:val="0"/>
                      <w:marTop w:val="0"/>
                      <w:marBottom w:val="0"/>
                      <w:divBdr>
                        <w:top w:val="none" w:sz="0" w:space="0" w:color="auto"/>
                        <w:left w:val="none" w:sz="0" w:space="0" w:color="auto"/>
                        <w:bottom w:val="none" w:sz="0" w:space="0" w:color="auto"/>
                        <w:right w:val="none" w:sz="0" w:space="0" w:color="auto"/>
                      </w:divBdr>
                      <w:divsChild>
                        <w:div w:id="9668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02218">
      <w:bodyDiv w:val="1"/>
      <w:marLeft w:val="0"/>
      <w:marRight w:val="0"/>
      <w:marTop w:val="0"/>
      <w:marBottom w:val="0"/>
      <w:divBdr>
        <w:top w:val="none" w:sz="0" w:space="0" w:color="auto"/>
        <w:left w:val="none" w:sz="0" w:space="0" w:color="auto"/>
        <w:bottom w:val="none" w:sz="0" w:space="0" w:color="auto"/>
        <w:right w:val="none" w:sz="0" w:space="0" w:color="auto"/>
      </w:divBdr>
    </w:div>
    <w:div w:id="339813323">
      <w:bodyDiv w:val="1"/>
      <w:marLeft w:val="0"/>
      <w:marRight w:val="0"/>
      <w:marTop w:val="0"/>
      <w:marBottom w:val="0"/>
      <w:divBdr>
        <w:top w:val="none" w:sz="0" w:space="0" w:color="auto"/>
        <w:left w:val="none" w:sz="0" w:space="0" w:color="auto"/>
        <w:bottom w:val="none" w:sz="0" w:space="0" w:color="auto"/>
        <w:right w:val="none" w:sz="0" w:space="0" w:color="auto"/>
      </w:divBdr>
      <w:divsChild>
        <w:div w:id="501746519">
          <w:marLeft w:val="0"/>
          <w:marRight w:val="0"/>
          <w:marTop w:val="0"/>
          <w:marBottom w:val="0"/>
          <w:divBdr>
            <w:top w:val="none" w:sz="0" w:space="0" w:color="auto"/>
            <w:left w:val="none" w:sz="0" w:space="0" w:color="auto"/>
            <w:bottom w:val="none" w:sz="0" w:space="0" w:color="auto"/>
            <w:right w:val="none" w:sz="0" w:space="0" w:color="auto"/>
          </w:divBdr>
          <w:divsChild>
            <w:div w:id="1303777932">
              <w:marLeft w:val="0"/>
              <w:marRight w:val="0"/>
              <w:marTop w:val="0"/>
              <w:marBottom w:val="0"/>
              <w:divBdr>
                <w:top w:val="none" w:sz="0" w:space="0" w:color="auto"/>
                <w:left w:val="none" w:sz="0" w:space="0" w:color="auto"/>
                <w:bottom w:val="none" w:sz="0" w:space="0" w:color="auto"/>
                <w:right w:val="none" w:sz="0" w:space="0" w:color="auto"/>
              </w:divBdr>
              <w:divsChild>
                <w:div w:id="573708642">
                  <w:marLeft w:val="600"/>
                  <w:marRight w:val="600"/>
                  <w:marTop w:val="360"/>
                  <w:marBottom w:val="360"/>
                  <w:divBdr>
                    <w:top w:val="none" w:sz="0" w:space="0" w:color="auto"/>
                    <w:left w:val="none" w:sz="0" w:space="0" w:color="auto"/>
                    <w:bottom w:val="none" w:sz="0" w:space="0" w:color="auto"/>
                    <w:right w:val="none" w:sz="0" w:space="0" w:color="auto"/>
                  </w:divBdr>
                  <w:divsChild>
                    <w:div w:id="155919507">
                      <w:marLeft w:val="0"/>
                      <w:marRight w:val="0"/>
                      <w:marTop w:val="0"/>
                      <w:marBottom w:val="0"/>
                      <w:divBdr>
                        <w:top w:val="none" w:sz="0" w:space="0" w:color="auto"/>
                        <w:left w:val="none" w:sz="0" w:space="0" w:color="auto"/>
                        <w:bottom w:val="none" w:sz="0" w:space="0" w:color="auto"/>
                        <w:right w:val="none" w:sz="0" w:space="0" w:color="auto"/>
                      </w:divBdr>
                      <w:divsChild>
                        <w:div w:id="427778626">
                          <w:marLeft w:val="0"/>
                          <w:marRight w:val="0"/>
                          <w:marTop w:val="0"/>
                          <w:marBottom w:val="360"/>
                          <w:divBdr>
                            <w:top w:val="none" w:sz="0" w:space="0" w:color="auto"/>
                            <w:left w:val="none" w:sz="0" w:space="0" w:color="auto"/>
                            <w:bottom w:val="none" w:sz="0" w:space="0" w:color="auto"/>
                            <w:right w:val="none" w:sz="0" w:space="0" w:color="auto"/>
                          </w:divBdr>
                        </w:div>
                        <w:div w:id="408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8004">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6706000">
      <w:bodyDiv w:val="1"/>
      <w:marLeft w:val="0"/>
      <w:marRight w:val="0"/>
      <w:marTop w:val="0"/>
      <w:marBottom w:val="0"/>
      <w:divBdr>
        <w:top w:val="none" w:sz="0" w:space="0" w:color="auto"/>
        <w:left w:val="none" w:sz="0" w:space="0" w:color="auto"/>
        <w:bottom w:val="none" w:sz="0" w:space="0" w:color="auto"/>
        <w:right w:val="none" w:sz="0" w:space="0" w:color="auto"/>
      </w:divBdr>
    </w:div>
    <w:div w:id="400643885">
      <w:bodyDiv w:val="1"/>
      <w:marLeft w:val="0"/>
      <w:marRight w:val="0"/>
      <w:marTop w:val="0"/>
      <w:marBottom w:val="0"/>
      <w:divBdr>
        <w:top w:val="none" w:sz="0" w:space="0" w:color="auto"/>
        <w:left w:val="none" w:sz="0" w:space="0" w:color="auto"/>
        <w:bottom w:val="none" w:sz="0" w:space="0" w:color="auto"/>
        <w:right w:val="none" w:sz="0" w:space="0" w:color="auto"/>
      </w:divBdr>
    </w:div>
    <w:div w:id="405804028">
      <w:bodyDiv w:val="1"/>
      <w:marLeft w:val="0"/>
      <w:marRight w:val="0"/>
      <w:marTop w:val="0"/>
      <w:marBottom w:val="0"/>
      <w:divBdr>
        <w:top w:val="none" w:sz="0" w:space="0" w:color="auto"/>
        <w:left w:val="none" w:sz="0" w:space="0" w:color="auto"/>
        <w:bottom w:val="none" w:sz="0" w:space="0" w:color="auto"/>
        <w:right w:val="none" w:sz="0" w:space="0" w:color="auto"/>
      </w:divBdr>
      <w:divsChild>
        <w:div w:id="602303022">
          <w:marLeft w:val="0"/>
          <w:marRight w:val="0"/>
          <w:marTop w:val="0"/>
          <w:marBottom w:val="0"/>
          <w:divBdr>
            <w:top w:val="none" w:sz="0" w:space="0" w:color="auto"/>
            <w:left w:val="none" w:sz="0" w:space="0" w:color="auto"/>
            <w:bottom w:val="none" w:sz="0" w:space="0" w:color="auto"/>
            <w:right w:val="none" w:sz="0" w:space="0" w:color="auto"/>
          </w:divBdr>
          <w:divsChild>
            <w:div w:id="1880623362">
              <w:marLeft w:val="0"/>
              <w:marRight w:val="0"/>
              <w:marTop w:val="0"/>
              <w:marBottom w:val="0"/>
              <w:divBdr>
                <w:top w:val="none" w:sz="0" w:space="0" w:color="auto"/>
                <w:left w:val="none" w:sz="0" w:space="0" w:color="auto"/>
                <w:bottom w:val="none" w:sz="0" w:space="0" w:color="auto"/>
                <w:right w:val="none" w:sz="0" w:space="0" w:color="auto"/>
              </w:divBdr>
              <w:divsChild>
                <w:div w:id="618608450">
                  <w:marLeft w:val="600"/>
                  <w:marRight w:val="600"/>
                  <w:marTop w:val="360"/>
                  <w:marBottom w:val="360"/>
                  <w:divBdr>
                    <w:top w:val="none" w:sz="0" w:space="0" w:color="auto"/>
                    <w:left w:val="none" w:sz="0" w:space="0" w:color="auto"/>
                    <w:bottom w:val="none" w:sz="0" w:space="0" w:color="auto"/>
                    <w:right w:val="none" w:sz="0" w:space="0" w:color="auto"/>
                  </w:divBdr>
                  <w:divsChild>
                    <w:div w:id="326136487">
                      <w:marLeft w:val="0"/>
                      <w:marRight w:val="0"/>
                      <w:marTop w:val="0"/>
                      <w:marBottom w:val="0"/>
                      <w:divBdr>
                        <w:top w:val="none" w:sz="0" w:space="0" w:color="auto"/>
                        <w:left w:val="none" w:sz="0" w:space="0" w:color="auto"/>
                        <w:bottom w:val="none" w:sz="0" w:space="0" w:color="auto"/>
                        <w:right w:val="none" w:sz="0" w:space="0" w:color="auto"/>
                      </w:divBdr>
                      <w:divsChild>
                        <w:div w:id="693307357">
                          <w:marLeft w:val="0"/>
                          <w:marRight w:val="0"/>
                          <w:marTop w:val="0"/>
                          <w:marBottom w:val="360"/>
                          <w:divBdr>
                            <w:top w:val="none" w:sz="0" w:space="0" w:color="auto"/>
                            <w:left w:val="none" w:sz="0" w:space="0" w:color="auto"/>
                            <w:bottom w:val="none" w:sz="0" w:space="0" w:color="auto"/>
                            <w:right w:val="none" w:sz="0" w:space="0" w:color="auto"/>
                          </w:divBdr>
                        </w:div>
                        <w:div w:id="692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99580">
      <w:bodyDiv w:val="1"/>
      <w:marLeft w:val="0"/>
      <w:marRight w:val="0"/>
      <w:marTop w:val="0"/>
      <w:marBottom w:val="0"/>
      <w:divBdr>
        <w:top w:val="none" w:sz="0" w:space="0" w:color="auto"/>
        <w:left w:val="none" w:sz="0" w:space="0" w:color="auto"/>
        <w:bottom w:val="none" w:sz="0" w:space="0" w:color="auto"/>
        <w:right w:val="none" w:sz="0" w:space="0" w:color="auto"/>
      </w:divBdr>
    </w:div>
    <w:div w:id="426385317">
      <w:bodyDiv w:val="1"/>
      <w:marLeft w:val="0"/>
      <w:marRight w:val="0"/>
      <w:marTop w:val="0"/>
      <w:marBottom w:val="0"/>
      <w:divBdr>
        <w:top w:val="none" w:sz="0" w:space="0" w:color="auto"/>
        <w:left w:val="none" w:sz="0" w:space="0" w:color="auto"/>
        <w:bottom w:val="none" w:sz="0" w:space="0" w:color="auto"/>
        <w:right w:val="none" w:sz="0" w:space="0" w:color="auto"/>
      </w:divBdr>
      <w:divsChild>
        <w:div w:id="1738164811">
          <w:marLeft w:val="0"/>
          <w:marRight w:val="0"/>
          <w:marTop w:val="0"/>
          <w:marBottom w:val="0"/>
          <w:divBdr>
            <w:top w:val="none" w:sz="0" w:space="0" w:color="auto"/>
            <w:left w:val="none" w:sz="0" w:space="0" w:color="auto"/>
            <w:bottom w:val="none" w:sz="0" w:space="0" w:color="auto"/>
            <w:right w:val="none" w:sz="0" w:space="0" w:color="auto"/>
          </w:divBdr>
        </w:div>
        <w:div w:id="714692751">
          <w:marLeft w:val="0"/>
          <w:marRight w:val="0"/>
          <w:marTop w:val="0"/>
          <w:marBottom w:val="0"/>
          <w:divBdr>
            <w:top w:val="none" w:sz="0" w:space="0" w:color="auto"/>
            <w:left w:val="none" w:sz="0" w:space="0" w:color="auto"/>
            <w:bottom w:val="none" w:sz="0" w:space="0" w:color="auto"/>
            <w:right w:val="none" w:sz="0" w:space="0" w:color="auto"/>
          </w:divBdr>
        </w:div>
      </w:divsChild>
    </w:div>
    <w:div w:id="437874886">
      <w:bodyDiv w:val="1"/>
      <w:marLeft w:val="0"/>
      <w:marRight w:val="0"/>
      <w:marTop w:val="0"/>
      <w:marBottom w:val="0"/>
      <w:divBdr>
        <w:top w:val="none" w:sz="0" w:space="0" w:color="auto"/>
        <w:left w:val="none" w:sz="0" w:space="0" w:color="auto"/>
        <w:bottom w:val="none" w:sz="0" w:space="0" w:color="auto"/>
        <w:right w:val="none" w:sz="0" w:space="0" w:color="auto"/>
      </w:divBdr>
      <w:divsChild>
        <w:div w:id="329799270">
          <w:marLeft w:val="0"/>
          <w:marRight w:val="0"/>
          <w:marTop w:val="0"/>
          <w:marBottom w:val="0"/>
          <w:divBdr>
            <w:top w:val="none" w:sz="0" w:space="0" w:color="auto"/>
            <w:left w:val="none" w:sz="0" w:space="0" w:color="auto"/>
            <w:bottom w:val="none" w:sz="0" w:space="0" w:color="auto"/>
            <w:right w:val="none" w:sz="0" w:space="0" w:color="auto"/>
          </w:divBdr>
          <w:divsChild>
            <w:div w:id="497893137">
              <w:marLeft w:val="0"/>
              <w:marRight w:val="0"/>
              <w:marTop w:val="0"/>
              <w:marBottom w:val="0"/>
              <w:divBdr>
                <w:top w:val="none" w:sz="0" w:space="0" w:color="auto"/>
                <w:left w:val="none" w:sz="0" w:space="0" w:color="auto"/>
                <w:bottom w:val="none" w:sz="0" w:space="0" w:color="auto"/>
                <w:right w:val="none" w:sz="0" w:space="0" w:color="auto"/>
              </w:divBdr>
              <w:divsChild>
                <w:div w:id="1635674550">
                  <w:marLeft w:val="600"/>
                  <w:marRight w:val="600"/>
                  <w:marTop w:val="360"/>
                  <w:marBottom w:val="360"/>
                  <w:divBdr>
                    <w:top w:val="none" w:sz="0" w:space="0" w:color="auto"/>
                    <w:left w:val="none" w:sz="0" w:space="0" w:color="auto"/>
                    <w:bottom w:val="none" w:sz="0" w:space="0" w:color="auto"/>
                    <w:right w:val="none" w:sz="0" w:space="0" w:color="auto"/>
                  </w:divBdr>
                  <w:divsChild>
                    <w:div w:id="1807116131">
                      <w:marLeft w:val="0"/>
                      <w:marRight w:val="0"/>
                      <w:marTop w:val="0"/>
                      <w:marBottom w:val="0"/>
                      <w:divBdr>
                        <w:top w:val="none" w:sz="0" w:space="0" w:color="auto"/>
                        <w:left w:val="none" w:sz="0" w:space="0" w:color="auto"/>
                        <w:bottom w:val="none" w:sz="0" w:space="0" w:color="auto"/>
                        <w:right w:val="none" w:sz="0" w:space="0" w:color="auto"/>
                      </w:divBdr>
                      <w:divsChild>
                        <w:div w:id="660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8344">
      <w:bodyDiv w:val="1"/>
      <w:marLeft w:val="0"/>
      <w:marRight w:val="0"/>
      <w:marTop w:val="0"/>
      <w:marBottom w:val="0"/>
      <w:divBdr>
        <w:top w:val="none" w:sz="0" w:space="0" w:color="auto"/>
        <w:left w:val="none" w:sz="0" w:space="0" w:color="auto"/>
        <w:bottom w:val="none" w:sz="0" w:space="0" w:color="auto"/>
        <w:right w:val="none" w:sz="0" w:space="0" w:color="auto"/>
      </w:divBdr>
      <w:divsChild>
        <w:div w:id="593635335">
          <w:marLeft w:val="0"/>
          <w:marRight w:val="0"/>
          <w:marTop w:val="0"/>
          <w:marBottom w:val="0"/>
          <w:divBdr>
            <w:top w:val="none" w:sz="0" w:space="0" w:color="auto"/>
            <w:left w:val="none" w:sz="0" w:space="0" w:color="auto"/>
            <w:bottom w:val="none" w:sz="0" w:space="0" w:color="auto"/>
            <w:right w:val="none" w:sz="0" w:space="0" w:color="auto"/>
          </w:divBdr>
          <w:divsChild>
            <w:div w:id="891815894">
              <w:marLeft w:val="0"/>
              <w:marRight w:val="0"/>
              <w:marTop w:val="0"/>
              <w:marBottom w:val="0"/>
              <w:divBdr>
                <w:top w:val="none" w:sz="0" w:space="0" w:color="auto"/>
                <w:left w:val="none" w:sz="0" w:space="0" w:color="auto"/>
                <w:bottom w:val="none" w:sz="0" w:space="0" w:color="auto"/>
                <w:right w:val="none" w:sz="0" w:space="0" w:color="auto"/>
              </w:divBdr>
              <w:divsChild>
                <w:div w:id="1823039082">
                  <w:marLeft w:val="600"/>
                  <w:marRight w:val="600"/>
                  <w:marTop w:val="360"/>
                  <w:marBottom w:val="360"/>
                  <w:divBdr>
                    <w:top w:val="none" w:sz="0" w:space="0" w:color="auto"/>
                    <w:left w:val="none" w:sz="0" w:space="0" w:color="auto"/>
                    <w:bottom w:val="none" w:sz="0" w:space="0" w:color="auto"/>
                    <w:right w:val="none" w:sz="0" w:space="0" w:color="auto"/>
                  </w:divBdr>
                  <w:divsChild>
                    <w:div w:id="479231047">
                      <w:marLeft w:val="0"/>
                      <w:marRight w:val="0"/>
                      <w:marTop w:val="0"/>
                      <w:marBottom w:val="0"/>
                      <w:divBdr>
                        <w:top w:val="none" w:sz="0" w:space="0" w:color="auto"/>
                        <w:left w:val="none" w:sz="0" w:space="0" w:color="auto"/>
                        <w:bottom w:val="none" w:sz="0" w:space="0" w:color="auto"/>
                        <w:right w:val="none" w:sz="0" w:space="0" w:color="auto"/>
                      </w:divBdr>
                      <w:divsChild>
                        <w:div w:id="7677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88704">
      <w:bodyDiv w:val="1"/>
      <w:marLeft w:val="0"/>
      <w:marRight w:val="0"/>
      <w:marTop w:val="0"/>
      <w:marBottom w:val="0"/>
      <w:divBdr>
        <w:top w:val="none" w:sz="0" w:space="0" w:color="auto"/>
        <w:left w:val="none" w:sz="0" w:space="0" w:color="auto"/>
        <w:bottom w:val="none" w:sz="0" w:space="0" w:color="auto"/>
        <w:right w:val="none" w:sz="0" w:space="0" w:color="auto"/>
      </w:divBdr>
      <w:divsChild>
        <w:div w:id="1495491205">
          <w:marLeft w:val="0"/>
          <w:marRight w:val="0"/>
          <w:marTop w:val="0"/>
          <w:marBottom w:val="0"/>
          <w:divBdr>
            <w:top w:val="none" w:sz="0" w:space="0" w:color="auto"/>
            <w:left w:val="none" w:sz="0" w:space="0" w:color="auto"/>
            <w:bottom w:val="none" w:sz="0" w:space="0" w:color="auto"/>
            <w:right w:val="none" w:sz="0" w:space="0" w:color="auto"/>
          </w:divBdr>
          <w:divsChild>
            <w:div w:id="257100476">
              <w:marLeft w:val="0"/>
              <w:marRight w:val="0"/>
              <w:marTop w:val="0"/>
              <w:marBottom w:val="0"/>
              <w:divBdr>
                <w:top w:val="none" w:sz="0" w:space="0" w:color="auto"/>
                <w:left w:val="none" w:sz="0" w:space="0" w:color="auto"/>
                <w:bottom w:val="none" w:sz="0" w:space="0" w:color="auto"/>
                <w:right w:val="none" w:sz="0" w:space="0" w:color="auto"/>
              </w:divBdr>
              <w:divsChild>
                <w:div w:id="684870315">
                  <w:marLeft w:val="600"/>
                  <w:marRight w:val="600"/>
                  <w:marTop w:val="360"/>
                  <w:marBottom w:val="360"/>
                  <w:divBdr>
                    <w:top w:val="none" w:sz="0" w:space="0" w:color="auto"/>
                    <w:left w:val="none" w:sz="0" w:space="0" w:color="auto"/>
                    <w:bottom w:val="none" w:sz="0" w:space="0" w:color="auto"/>
                    <w:right w:val="none" w:sz="0" w:space="0" w:color="auto"/>
                  </w:divBdr>
                  <w:divsChild>
                    <w:div w:id="558516827">
                      <w:marLeft w:val="0"/>
                      <w:marRight w:val="0"/>
                      <w:marTop w:val="0"/>
                      <w:marBottom w:val="0"/>
                      <w:divBdr>
                        <w:top w:val="none" w:sz="0" w:space="0" w:color="auto"/>
                        <w:left w:val="none" w:sz="0" w:space="0" w:color="auto"/>
                        <w:bottom w:val="none" w:sz="0" w:space="0" w:color="auto"/>
                        <w:right w:val="none" w:sz="0" w:space="0" w:color="auto"/>
                      </w:divBdr>
                      <w:divsChild>
                        <w:div w:id="449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504">
      <w:bodyDiv w:val="1"/>
      <w:marLeft w:val="0"/>
      <w:marRight w:val="0"/>
      <w:marTop w:val="0"/>
      <w:marBottom w:val="0"/>
      <w:divBdr>
        <w:top w:val="none" w:sz="0" w:space="0" w:color="auto"/>
        <w:left w:val="none" w:sz="0" w:space="0" w:color="auto"/>
        <w:bottom w:val="none" w:sz="0" w:space="0" w:color="auto"/>
        <w:right w:val="none" w:sz="0" w:space="0" w:color="auto"/>
      </w:divBdr>
      <w:divsChild>
        <w:div w:id="2020231323">
          <w:marLeft w:val="0"/>
          <w:marRight w:val="0"/>
          <w:marTop w:val="0"/>
          <w:marBottom w:val="0"/>
          <w:divBdr>
            <w:top w:val="none" w:sz="0" w:space="0" w:color="auto"/>
            <w:left w:val="none" w:sz="0" w:space="0" w:color="auto"/>
            <w:bottom w:val="none" w:sz="0" w:space="0" w:color="auto"/>
            <w:right w:val="none" w:sz="0" w:space="0" w:color="auto"/>
          </w:divBdr>
        </w:div>
        <w:div w:id="165756386">
          <w:marLeft w:val="0"/>
          <w:marRight w:val="0"/>
          <w:marTop w:val="0"/>
          <w:marBottom w:val="0"/>
          <w:divBdr>
            <w:top w:val="none" w:sz="0" w:space="0" w:color="auto"/>
            <w:left w:val="none" w:sz="0" w:space="0" w:color="auto"/>
            <w:bottom w:val="none" w:sz="0" w:space="0" w:color="auto"/>
            <w:right w:val="none" w:sz="0" w:space="0" w:color="auto"/>
          </w:divBdr>
        </w:div>
      </w:divsChild>
    </w:div>
    <w:div w:id="487550577">
      <w:bodyDiv w:val="1"/>
      <w:marLeft w:val="0"/>
      <w:marRight w:val="0"/>
      <w:marTop w:val="0"/>
      <w:marBottom w:val="0"/>
      <w:divBdr>
        <w:top w:val="none" w:sz="0" w:space="0" w:color="auto"/>
        <w:left w:val="none" w:sz="0" w:space="0" w:color="auto"/>
        <w:bottom w:val="none" w:sz="0" w:space="0" w:color="auto"/>
        <w:right w:val="none" w:sz="0" w:space="0" w:color="auto"/>
      </w:divBdr>
      <w:divsChild>
        <w:div w:id="173956657">
          <w:marLeft w:val="0"/>
          <w:marRight w:val="0"/>
          <w:marTop w:val="0"/>
          <w:marBottom w:val="0"/>
          <w:divBdr>
            <w:top w:val="none" w:sz="0" w:space="0" w:color="auto"/>
            <w:left w:val="none" w:sz="0" w:space="0" w:color="auto"/>
            <w:bottom w:val="none" w:sz="0" w:space="0" w:color="auto"/>
            <w:right w:val="none" w:sz="0" w:space="0" w:color="auto"/>
          </w:divBdr>
          <w:divsChild>
            <w:div w:id="14158385">
              <w:marLeft w:val="0"/>
              <w:marRight w:val="0"/>
              <w:marTop w:val="0"/>
              <w:marBottom w:val="0"/>
              <w:divBdr>
                <w:top w:val="none" w:sz="0" w:space="0" w:color="auto"/>
                <w:left w:val="none" w:sz="0" w:space="0" w:color="auto"/>
                <w:bottom w:val="none" w:sz="0" w:space="0" w:color="auto"/>
                <w:right w:val="none" w:sz="0" w:space="0" w:color="auto"/>
              </w:divBdr>
              <w:divsChild>
                <w:div w:id="124852482">
                  <w:marLeft w:val="600"/>
                  <w:marRight w:val="600"/>
                  <w:marTop w:val="360"/>
                  <w:marBottom w:val="360"/>
                  <w:divBdr>
                    <w:top w:val="none" w:sz="0" w:space="0" w:color="auto"/>
                    <w:left w:val="none" w:sz="0" w:space="0" w:color="auto"/>
                    <w:bottom w:val="none" w:sz="0" w:space="0" w:color="auto"/>
                    <w:right w:val="none" w:sz="0" w:space="0" w:color="auto"/>
                  </w:divBdr>
                  <w:divsChild>
                    <w:div w:id="1406604293">
                      <w:marLeft w:val="0"/>
                      <w:marRight w:val="0"/>
                      <w:marTop w:val="0"/>
                      <w:marBottom w:val="0"/>
                      <w:divBdr>
                        <w:top w:val="none" w:sz="0" w:space="0" w:color="auto"/>
                        <w:left w:val="none" w:sz="0" w:space="0" w:color="auto"/>
                        <w:bottom w:val="none" w:sz="0" w:space="0" w:color="auto"/>
                        <w:right w:val="none" w:sz="0" w:space="0" w:color="auto"/>
                      </w:divBdr>
                      <w:divsChild>
                        <w:div w:id="1115755540">
                          <w:marLeft w:val="0"/>
                          <w:marRight w:val="0"/>
                          <w:marTop w:val="0"/>
                          <w:marBottom w:val="360"/>
                          <w:divBdr>
                            <w:top w:val="none" w:sz="0" w:space="0" w:color="auto"/>
                            <w:left w:val="none" w:sz="0" w:space="0" w:color="auto"/>
                            <w:bottom w:val="none" w:sz="0" w:space="0" w:color="auto"/>
                            <w:right w:val="none" w:sz="0" w:space="0" w:color="auto"/>
                          </w:divBdr>
                        </w:div>
                        <w:div w:id="11340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537161396">
      <w:bodyDiv w:val="1"/>
      <w:marLeft w:val="0"/>
      <w:marRight w:val="0"/>
      <w:marTop w:val="0"/>
      <w:marBottom w:val="0"/>
      <w:divBdr>
        <w:top w:val="none" w:sz="0" w:space="0" w:color="auto"/>
        <w:left w:val="none" w:sz="0" w:space="0" w:color="auto"/>
        <w:bottom w:val="none" w:sz="0" w:space="0" w:color="auto"/>
        <w:right w:val="none" w:sz="0" w:space="0" w:color="auto"/>
      </w:divBdr>
      <w:divsChild>
        <w:div w:id="1774401717">
          <w:marLeft w:val="0"/>
          <w:marRight w:val="0"/>
          <w:marTop w:val="0"/>
          <w:marBottom w:val="0"/>
          <w:divBdr>
            <w:top w:val="none" w:sz="0" w:space="0" w:color="auto"/>
            <w:left w:val="none" w:sz="0" w:space="0" w:color="auto"/>
            <w:bottom w:val="none" w:sz="0" w:space="0" w:color="auto"/>
            <w:right w:val="none" w:sz="0" w:space="0" w:color="auto"/>
          </w:divBdr>
          <w:divsChild>
            <w:div w:id="1585722321">
              <w:marLeft w:val="0"/>
              <w:marRight w:val="0"/>
              <w:marTop w:val="0"/>
              <w:marBottom w:val="0"/>
              <w:divBdr>
                <w:top w:val="none" w:sz="0" w:space="0" w:color="auto"/>
                <w:left w:val="none" w:sz="0" w:space="0" w:color="auto"/>
                <w:bottom w:val="none" w:sz="0" w:space="0" w:color="auto"/>
                <w:right w:val="none" w:sz="0" w:space="0" w:color="auto"/>
              </w:divBdr>
              <w:divsChild>
                <w:div w:id="365719769">
                  <w:marLeft w:val="600"/>
                  <w:marRight w:val="600"/>
                  <w:marTop w:val="360"/>
                  <w:marBottom w:val="360"/>
                  <w:divBdr>
                    <w:top w:val="none" w:sz="0" w:space="0" w:color="auto"/>
                    <w:left w:val="none" w:sz="0" w:space="0" w:color="auto"/>
                    <w:bottom w:val="none" w:sz="0" w:space="0" w:color="auto"/>
                    <w:right w:val="none" w:sz="0" w:space="0" w:color="auto"/>
                  </w:divBdr>
                  <w:divsChild>
                    <w:div w:id="1417282687">
                      <w:marLeft w:val="0"/>
                      <w:marRight w:val="0"/>
                      <w:marTop w:val="0"/>
                      <w:marBottom w:val="0"/>
                      <w:divBdr>
                        <w:top w:val="none" w:sz="0" w:space="0" w:color="auto"/>
                        <w:left w:val="none" w:sz="0" w:space="0" w:color="auto"/>
                        <w:bottom w:val="none" w:sz="0" w:space="0" w:color="auto"/>
                        <w:right w:val="none" w:sz="0" w:space="0" w:color="auto"/>
                      </w:divBdr>
                      <w:divsChild>
                        <w:div w:id="525337035">
                          <w:marLeft w:val="0"/>
                          <w:marRight w:val="0"/>
                          <w:marTop w:val="0"/>
                          <w:marBottom w:val="360"/>
                          <w:divBdr>
                            <w:top w:val="none" w:sz="0" w:space="0" w:color="auto"/>
                            <w:left w:val="none" w:sz="0" w:space="0" w:color="auto"/>
                            <w:bottom w:val="none" w:sz="0" w:space="0" w:color="auto"/>
                            <w:right w:val="none" w:sz="0" w:space="0" w:color="auto"/>
                          </w:divBdr>
                        </w:div>
                        <w:div w:id="8866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6968">
      <w:bodyDiv w:val="1"/>
      <w:marLeft w:val="0"/>
      <w:marRight w:val="0"/>
      <w:marTop w:val="0"/>
      <w:marBottom w:val="0"/>
      <w:divBdr>
        <w:top w:val="none" w:sz="0" w:space="0" w:color="auto"/>
        <w:left w:val="none" w:sz="0" w:space="0" w:color="auto"/>
        <w:bottom w:val="none" w:sz="0" w:space="0" w:color="auto"/>
        <w:right w:val="none" w:sz="0" w:space="0" w:color="auto"/>
      </w:divBdr>
    </w:div>
    <w:div w:id="573860812">
      <w:bodyDiv w:val="1"/>
      <w:marLeft w:val="0"/>
      <w:marRight w:val="0"/>
      <w:marTop w:val="0"/>
      <w:marBottom w:val="0"/>
      <w:divBdr>
        <w:top w:val="none" w:sz="0" w:space="0" w:color="auto"/>
        <w:left w:val="none" w:sz="0" w:space="0" w:color="auto"/>
        <w:bottom w:val="none" w:sz="0" w:space="0" w:color="auto"/>
        <w:right w:val="none" w:sz="0" w:space="0" w:color="auto"/>
      </w:divBdr>
      <w:divsChild>
        <w:div w:id="1507208793">
          <w:marLeft w:val="0"/>
          <w:marRight w:val="0"/>
          <w:marTop w:val="0"/>
          <w:marBottom w:val="0"/>
          <w:divBdr>
            <w:top w:val="none" w:sz="0" w:space="0" w:color="auto"/>
            <w:left w:val="none" w:sz="0" w:space="0" w:color="auto"/>
            <w:bottom w:val="none" w:sz="0" w:space="0" w:color="auto"/>
            <w:right w:val="none" w:sz="0" w:space="0" w:color="auto"/>
          </w:divBdr>
          <w:divsChild>
            <w:div w:id="860902612">
              <w:marLeft w:val="0"/>
              <w:marRight w:val="0"/>
              <w:marTop w:val="0"/>
              <w:marBottom w:val="0"/>
              <w:divBdr>
                <w:top w:val="none" w:sz="0" w:space="0" w:color="auto"/>
                <w:left w:val="none" w:sz="0" w:space="0" w:color="auto"/>
                <w:bottom w:val="none" w:sz="0" w:space="0" w:color="auto"/>
                <w:right w:val="none" w:sz="0" w:space="0" w:color="auto"/>
              </w:divBdr>
              <w:divsChild>
                <w:div w:id="1607346147">
                  <w:marLeft w:val="600"/>
                  <w:marRight w:val="600"/>
                  <w:marTop w:val="360"/>
                  <w:marBottom w:val="360"/>
                  <w:divBdr>
                    <w:top w:val="none" w:sz="0" w:space="0" w:color="auto"/>
                    <w:left w:val="none" w:sz="0" w:space="0" w:color="auto"/>
                    <w:bottom w:val="none" w:sz="0" w:space="0" w:color="auto"/>
                    <w:right w:val="none" w:sz="0" w:space="0" w:color="auto"/>
                  </w:divBdr>
                  <w:divsChild>
                    <w:div w:id="928273279">
                      <w:marLeft w:val="0"/>
                      <w:marRight w:val="0"/>
                      <w:marTop w:val="0"/>
                      <w:marBottom w:val="0"/>
                      <w:divBdr>
                        <w:top w:val="none" w:sz="0" w:space="0" w:color="auto"/>
                        <w:left w:val="none" w:sz="0" w:space="0" w:color="auto"/>
                        <w:bottom w:val="none" w:sz="0" w:space="0" w:color="auto"/>
                        <w:right w:val="none" w:sz="0" w:space="0" w:color="auto"/>
                      </w:divBdr>
                      <w:divsChild>
                        <w:div w:id="2003007004">
                          <w:marLeft w:val="0"/>
                          <w:marRight w:val="0"/>
                          <w:marTop w:val="0"/>
                          <w:marBottom w:val="360"/>
                          <w:divBdr>
                            <w:top w:val="none" w:sz="0" w:space="0" w:color="auto"/>
                            <w:left w:val="none" w:sz="0" w:space="0" w:color="auto"/>
                            <w:bottom w:val="none" w:sz="0" w:space="0" w:color="auto"/>
                            <w:right w:val="none" w:sz="0" w:space="0" w:color="auto"/>
                          </w:divBdr>
                        </w:div>
                        <w:div w:id="11544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07352">
      <w:bodyDiv w:val="1"/>
      <w:marLeft w:val="0"/>
      <w:marRight w:val="0"/>
      <w:marTop w:val="0"/>
      <w:marBottom w:val="0"/>
      <w:divBdr>
        <w:top w:val="none" w:sz="0" w:space="0" w:color="auto"/>
        <w:left w:val="none" w:sz="0" w:space="0" w:color="auto"/>
        <w:bottom w:val="none" w:sz="0" w:space="0" w:color="auto"/>
        <w:right w:val="none" w:sz="0" w:space="0" w:color="auto"/>
      </w:divBdr>
    </w:div>
    <w:div w:id="596408839">
      <w:bodyDiv w:val="1"/>
      <w:marLeft w:val="0"/>
      <w:marRight w:val="0"/>
      <w:marTop w:val="0"/>
      <w:marBottom w:val="0"/>
      <w:divBdr>
        <w:top w:val="none" w:sz="0" w:space="0" w:color="auto"/>
        <w:left w:val="none" w:sz="0" w:space="0" w:color="auto"/>
        <w:bottom w:val="none" w:sz="0" w:space="0" w:color="auto"/>
        <w:right w:val="none" w:sz="0" w:space="0" w:color="auto"/>
      </w:divBdr>
      <w:divsChild>
        <w:div w:id="636494459">
          <w:marLeft w:val="0"/>
          <w:marRight w:val="0"/>
          <w:marTop w:val="0"/>
          <w:marBottom w:val="0"/>
          <w:divBdr>
            <w:top w:val="none" w:sz="0" w:space="0" w:color="auto"/>
            <w:left w:val="none" w:sz="0" w:space="0" w:color="auto"/>
            <w:bottom w:val="none" w:sz="0" w:space="0" w:color="auto"/>
            <w:right w:val="none" w:sz="0" w:space="0" w:color="auto"/>
          </w:divBdr>
        </w:div>
        <w:div w:id="1174345941">
          <w:marLeft w:val="0"/>
          <w:marRight w:val="0"/>
          <w:marTop w:val="0"/>
          <w:marBottom w:val="0"/>
          <w:divBdr>
            <w:top w:val="none" w:sz="0" w:space="0" w:color="auto"/>
            <w:left w:val="none" w:sz="0" w:space="0" w:color="auto"/>
            <w:bottom w:val="none" w:sz="0" w:space="0" w:color="auto"/>
            <w:right w:val="none" w:sz="0" w:space="0" w:color="auto"/>
          </w:divBdr>
          <w:divsChild>
            <w:div w:id="144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571">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33117096">
      <w:bodyDiv w:val="1"/>
      <w:marLeft w:val="0"/>
      <w:marRight w:val="0"/>
      <w:marTop w:val="0"/>
      <w:marBottom w:val="0"/>
      <w:divBdr>
        <w:top w:val="none" w:sz="0" w:space="0" w:color="auto"/>
        <w:left w:val="none" w:sz="0" w:space="0" w:color="auto"/>
        <w:bottom w:val="none" w:sz="0" w:space="0" w:color="auto"/>
        <w:right w:val="none" w:sz="0" w:space="0" w:color="auto"/>
      </w:divBdr>
      <w:divsChild>
        <w:div w:id="625087741">
          <w:marLeft w:val="0"/>
          <w:marRight w:val="0"/>
          <w:marTop w:val="0"/>
          <w:marBottom w:val="0"/>
          <w:divBdr>
            <w:top w:val="none" w:sz="0" w:space="0" w:color="auto"/>
            <w:left w:val="none" w:sz="0" w:space="0" w:color="auto"/>
            <w:bottom w:val="none" w:sz="0" w:space="0" w:color="auto"/>
            <w:right w:val="none" w:sz="0" w:space="0" w:color="auto"/>
          </w:divBdr>
        </w:div>
        <w:div w:id="846942401">
          <w:marLeft w:val="0"/>
          <w:marRight w:val="0"/>
          <w:marTop w:val="0"/>
          <w:marBottom w:val="0"/>
          <w:divBdr>
            <w:top w:val="none" w:sz="0" w:space="0" w:color="auto"/>
            <w:left w:val="none" w:sz="0" w:space="0" w:color="auto"/>
            <w:bottom w:val="none" w:sz="0" w:space="0" w:color="auto"/>
            <w:right w:val="none" w:sz="0" w:space="0" w:color="auto"/>
          </w:divBdr>
        </w:div>
      </w:divsChild>
    </w:div>
    <w:div w:id="7380940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525">
          <w:marLeft w:val="0"/>
          <w:marRight w:val="0"/>
          <w:marTop w:val="0"/>
          <w:marBottom w:val="0"/>
          <w:divBdr>
            <w:top w:val="none" w:sz="0" w:space="0" w:color="auto"/>
            <w:left w:val="none" w:sz="0" w:space="0" w:color="auto"/>
            <w:bottom w:val="none" w:sz="0" w:space="0" w:color="auto"/>
            <w:right w:val="none" w:sz="0" w:space="0" w:color="auto"/>
          </w:divBdr>
          <w:divsChild>
            <w:div w:id="1887791697">
              <w:marLeft w:val="0"/>
              <w:marRight w:val="0"/>
              <w:marTop w:val="0"/>
              <w:marBottom w:val="0"/>
              <w:divBdr>
                <w:top w:val="none" w:sz="0" w:space="0" w:color="auto"/>
                <w:left w:val="none" w:sz="0" w:space="0" w:color="auto"/>
                <w:bottom w:val="none" w:sz="0" w:space="0" w:color="auto"/>
                <w:right w:val="none" w:sz="0" w:space="0" w:color="auto"/>
              </w:divBdr>
              <w:divsChild>
                <w:div w:id="2124420474">
                  <w:marLeft w:val="600"/>
                  <w:marRight w:val="600"/>
                  <w:marTop w:val="360"/>
                  <w:marBottom w:val="360"/>
                  <w:divBdr>
                    <w:top w:val="none" w:sz="0" w:space="0" w:color="auto"/>
                    <w:left w:val="none" w:sz="0" w:space="0" w:color="auto"/>
                    <w:bottom w:val="none" w:sz="0" w:space="0" w:color="auto"/>
                    <w:right w:val="none" w:sz="0" w:space="0" w:color="auto"/>
                  </w:divBdr>
                  <w:divsChild>
                    <w:div w:id="2100592392">
                      <w:marLeft w:val="0"/>
                      <w:marRight w:val="0"/>
                      <w:marTop w:val="0"/>
                      <w:marBottom w:val="0"/>
                      <w:divBdr>
                        <w:top w:val="none" w:sz="0" w:space="0" w:color="auto"/>
                        <w:left w:val="none" w:sz="0" w:space="0" w:color="auto"/>
                        <w:bottom w:val="none" w:sz="0" w:space="0" w:color="auto"/>
                        <w:right w:val="none" w:sz="0" w:space="0" w:color="auto"/>
                      </w:divBdr>
                      <w:divsChild>
                        <w:div w:id="556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2030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781339862">
          <w:marLeft w:val="0"/>
          <w:marRight w:val="0"/>
          <w:marTop w:val="0"/>
          <w:marBottom w:val="0"/>
          <w:divBdr>
            <w:top w:val="none" w:sz="0" w:space="0" w:color="auto"/>
            <w:left w:val="none" w:sz="0" w:space="0" w:color="auto"/>
            <w:bottom w:val="none" w:sz="0" w:space="0" w:color="auto"/>
            <w:right w:val="none" w:sz="0" w:space="0" w:color="auto"/>
          </w:divBdr>
        </w:div>
        <w:div w:id="2064524398">
          <w:marLeft w:val="0"/>
          <w:marRight w:val="0"/>
          <w:marTop w:val="0"/>
          <w:marBottom w:val="0"/>
          <w:divBdr>
            <w:top w:val="none" w:sz="0" w:space="0" w:color="auto"/>
            <w:left w:val="none" w:sz="0" w:space="0" w:color="auto"/>
            <w:bottom w:val="none" w:sz="0" w:space="0" w:color="auto"/>
            <w:right w:val="none" w:sz="0" w:space="0" w:color="auto"/>
          </w:divBdr>
        </w:div>
      </w:divsChild>
    </w:div>
    <w:div w:id="759179712">
      <w:bodyDiv w:val="1"/>
      <w:marLeft w:val="0"/>
      <w:marRight w:val="0"/>
      <w:marTop w:val="0"/>
      <w:marBottom w:val="0"/>
      <w:divBdr>
        <w:top w:val="none" w:sz="0" w:space="0" w:color="auto"/>
        <w:left w:val="none" w:sz="0" w:space="0" w:color="auto"/>
        <w:bottom w:val="none" w:sz="0" w:space="0" w:color="auto"/>
        <w:right w:val="none" w:sz="0" w:space="0" w:color="auto"/>
      </w:divBdr>
    </w:div>
    <w:div w:id="783498531">
      <w:bodyDiv w:val="1"/>
      <w:marLeft w:val="0"/>
      <w:marRight w:val="0"/>
      <w:marTop w:val="0"/>
      <w:marBottom w:val="0"/>
      <w:divBdr>
        <w:top w:val="none" w:sz="0" w:space="0" w:color="auto"/>
        <w:left w:val="none" w:sz="0" w:space="0" w:color="auto"/>
        <w:bottom w:val="none" w:sz="0" w:space="0" w:color="auto"/>
        <w:right w:val="none" w:sz="0" w:space="0" w:color="auto"/>
      </w:divBdr>
      <w:divsChild>
        <w:div w:id="1873301924">
          <w:marLeft w:val="0"/>
          <w:marRight w:val="0"/>
          <w:marTop w:val="0"/>
          <w:marBottom w:val="0"/>
          <w:divBdr>
            <w:top w:val="none" w:sz="0" w:space="0" w:color="auto"/>
            <w:left w:val="none" w:sz="0" w:space="0" w:color="auto"/>
            <w:bottom w:val="none" w:sz="0" w:space="0" w:color="auto"/>
            <w:right w:val="none" w:sz="0" w:space="0" w:color="auto"/>
          </w:divBdr>
          <w:divsChild>
            <w:div w:id="1308167862">
              <w:marLeft w:val="0"/>
              <w:marRight w:val="0"/>
              <w:marTop w:val="0"/>
              <w:marBottom w:val="0"/>
              <w:divBdr>
                <w:top w:val="none" w:sz="0" w:space="0" w:color="auto"/>
                <w:left w:val="none" w:sz="0" w:space="0" w:color="auto"/>
                <w:bottom w:val="none" w:sz="0" w:space="0" w:color="auto"/>
                <w:right w:val="none" w:sz="0" w:space="0" w:color="auto"/>
              </w:divBdr>
              <w:divsChild>
                <w:div w:id="1390684799">
                  <w:marLeft w:val="600"/>
                  <w:marRight w:val="600"/>
                  <w:marTop w:val="360"/>
                  <w:marBottom w:val="360"/>
                  <w:divBdr>
                    <w:top w:val="none" w:sz="0" w:space="0" w:color="auto"/>
                    <w:left w:val="none" w:sz="0" w:space="0" w:color="auto"/>
                    <w:bottom w:val="none" w:sz="0" w:space="0" w:color="auto"/>
                    <w:right w:val="none" w:sz="0" w:space="0" w:color="auto"/>
                  </w:divBdr>
                  <w:divsChild>
                    <w:div w:id="1734162084">
                      <w:marLeft w:val="0"/>
                      <w:marRight w:val="0"/>
                      <w:marTop w:val="0"/>
                      <w:marBottom w:val="0"/>
                      <w:divBdr>
                        <w:top w:val="none" w:sz="0" w:space="0" w:color="auto"/>
                        <w:left w:val="none" w:sz="0" w:space="0" w:color="auto"/>
                        <w:bottom w:val="none" w:sz="0" w:space="0" w:color="auto"/>
                        <w:right w:val="none" w:sz="0" w:space="0" w:color="auto"/>
                      </w:divBdr>
                      <w:divsChild>
                        <w:div w:id="1719360594">
                          <w:marLeft w:val="0"/>
                          <w:marRight w:val="0"/>
                          <w:marTop w:val="0"/>
                          <w:marBottom w:val="360"/>
                          <w:divBdr>
                            <w:top w:val="none" w:sz="0" w:space="0" w:color="auto"/>
                            <w:left w:val="none" w:sz="0" w:space="0" w:color="auto"/>
                            <w:bottom w:val="none" w:sz="0" w:space="0" w:color="auto"/>
                            <w:right w:val="none" w:sz="0" w:space="0" w:color="auto"/>
                          </w:divBdr>
                        </w:div>
                        <w:div w:id="1293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3830">
      <w:bodyDiv w:val="1"/>
      <w:marLeft w:val="0"/>
      <w:marRight w:val="0"/>
      <w:marTop w:val="0"/>
      <w:marBottom w:val="0"/>
      <w:divBdr>
        <w:top w:val="none" w:sz="0" w:space="0" w:color="auto"/>
        <w:left w:val="none" w:sz="0" w:space="0" w:color="auto"/>
        <w:bottom w:val="none" w:sz="0" w:space="0" w:color="auto"/>
        <w:right w:val="none" w:sz="0" w:space="0" w:color="auto"/>
      </w:divBdr>
    </w:div>
    <w:div w:id="907690522">
      <w:bodyDiv w:val="1"/>
      <w:marLeft w:val="0"/>
      <w:marRight w:val="0"/>
      <w:marTop w:val="0"/>
      <w:marBottom w:val="0"/>
      <w:divBdr>
        <w:top w:val="none" w:sz="0" w:space="0" w:color="auto"/>
        <w:left w:val="none" w:sz="0" w:space="0" w:color="auto"/>
        <w:bottom w:val="none" w:sz="0" w:space="0" w:color="auto"/>
        <w:right w:val="none" w:sz="0" w:space="0" w:color="auto"/>
      </w:divBdr>
      <w:divsChild>
        <w:div w:id="1990670585">
          <w:marLeft w:val="0"/>
          <w:marRight w:val="0"/>
          <w:marTop w:val="0"/>
          <w:marBottom w:val="0"/>
          <w:divBdr>
            <w:top w:val="none" w:sz="0" w:space="0" w:color="auto"/>
            <w:left w:val="none" w:sz="0" w:space="0" w:color="auto"/>
            <w:bottom w:val="none" w:sz="0" w:space="0" w:color="auto"/>
            <w:right w:val="none" w:sz="0" w:space="0" w:color="auto"/>
          </w:divBdr>
          <w:divsChild>
            <w:div w:id="1896088519">
              <w:marLeft w:val="0"/>
              <w:marRight w:val="0"/>
              <w:marTop w:val="0"/>
              <w:marBottom w:val="0"/>
              <w:divBdr>
                <w:top w:val="none" w:sz="0" w:space="0" w:color="auto"/>
                <w:left w:val="none" w:sz="0" w:space="0" w:color="auto"/>
                <w:bottom w:val="none" w:sz="0" w:space="0" w:color="auto"/>
                <w:right w:val="none" w:sz="0" w:space="0" w:color="auto"/>
              </w:divBdr>
              <w:divsChild>
                <w:div w:id="639454880">
                  <w:marLeft w:val="600"/>
                  <w:marRight w:val="600"/>
                  <w:marTop w:val="360"/>
                  <w:marBottom w:val="360"/>
                  <w:divBdr>
                    <w:top w:val="none" w:sz="0" w:space="0" w:color="auto"/>
                    <w:left w:val="none" w:sz="0" w:space="0" w:color="auto"/>
                    <w:bottom w:val="none" w:sz="0" w:space="0" w:color="auto"/>
                    <w:right w:val="none" w:sz="0" w:space="0" w:color="auto"/>
                  </w:divBdr>
                  <w:divsChild>
                    <w:div w:id="1157839697">
                      <w:marLeft w:val="0"/>
                      <w:marRight w:val="0"/>
                      <w:marTop w:val="0"/>
                      <w:marBottom w:val="0"/>
                      <w:divBdr>
                        <w:top w:val="none" w:sz="0" w:space="0" w:color="auto"/>
                        <w:left w:val="none" w:sz="0" w:space="0" w:color="auto"/>
                        <w:bottom w:val="none" w:sz="0" w:space="0" w:color="auto"/>
                        <w:right w:val="none" w:sz="0" w:space="0" w:color="auto"/>
                      </w:divBdr>
                      <w:divsChild>
                        <w:div w:id="1482850174">
                          <w:marLeft w:val="0"/>
                          <w:marRight w:val="0"/>
                          <w:marTop w:val="0"/>
                          <w:marBottom w:val="360"/>
                          <w:divBdr>
                            <w:top w:val="none" w:sz="0" w:space="0" w:color="auto"/>
                            <w:left w:val="none" w:sz="0" w:space="0" w:color="auto"/>
                            <w:bottom w:val="none" w:sz="0" w:space="0" w:color="auto"/>
                            <w:right w:val="none" w:sz="0" w:space="0" w:color="auto"/>
                          </w:divBdr>
                        </w:div>
                        <w:div w:id="9193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4678">
      <w:bodyDiv w:val="1"/>
      <w:marLeft w:val="0"/>
      <w:marRight w:val="0"/>
      <w:marTop w:val="0"/>
      <w:marBottom w:val="0"/>
      <w:divBdr>
        <w:top w:val="none" w:sz="0" w:space="0" w:color="auto"/>
        <w:left w:val="none" w:sz="0" w:space="0" w:color="auto"/>
        <w:bottom w:val="none" w:sz="0" w:space="0" w:color="auto"/>
        <w:right w:val="none" w:sz="0" w:space="0" w:color="auto"/>
      </w:divBdr>
      <w:divsChild>
        <w:div w:id="999381924">
          <w:marLeft w:val="0"/>
          <w:marRight w:val="0"/>
          <w:marTop w:val="0"/>
          <w:marBottom w:val="0"/>
          <w:divBdr>
            <w:top w:val="none" w:sz="0" w:space="0" w:color="auto"/>
            <w:left w:val="none" w:sz="0" w:space="0" w:color="auto"/>
            <w:bottom w:val="none" w:sz="0" w:space="0" w:color="auto"/>
            <w:right w:val="none" w:sz="0" w:space="0" w:color="auto"/>
          </w:divBdr>
          <w:divsChild>
            <w:div w:id="813329871">
              <w:marLeft w:val="0"/>
              <w:marRight w:val="0"/>
              <w:marTop w:val="0"/>
              <w:marBottom w:val="0"/>
              <w:divBdr>
                <w:top w:val="none" w:sz="0" w:space="0" w:color="auto"/>
                <w:left w:val="none" w:sz="0" w:space="0" w:color="auto"/>
                <w:bottom w:val="none" w:sz="0" w:space="0" w:color="auto"/>
                <w:right w:val="none" w:sz="0" w:space="0" w:color="auto"/>
              </w:divBdr>
              <w:divsChild>
                <w:div w:id="839927594">
                  <w:marLeft w:val="600"/>
                  <w:marRight w:val="600"/>
                  <w:marTop w:val="360"/>
                  <w:marBottom w:val="360"/>
                  <w:divBdr>
                    <w:top w:val="none" w:sz="0" w:space="0" w:color="auto"/>
                    <w:left w:val="none" w:sz="0" w:space="0" w:color="auto"/>
                    <w:bottom w:val="none" w:sz="0" w:space="0" w:color="auto"/>
                    <w:right w:val="none" w:sz="0" w:space="0" w:color="auto"/>
                  </w:divBdr>
                  <w:divsChild>
                    <w:div w:id="160850015">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360"/>
                          <w:divBdr>
                            <w:top w:val="none" w:sz="0" w:space="0" w:color="auto"/>
                            <w:left w:val="none" w:sz="0" w:space="0" w:color="auto"/>
                            <w:bottom w:val="none" w:sz="0" w:space="0" w:color="auto"/>
                            <w:right w:val="none" w:sz="0" w:space="0" w:color="auto"/>
                          </w:divBdr>
                        </w:div>
                        <w:div w:id="5442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5918">
      <w:bodyDiv w:val="1"/>
      <w:marLeft w:val="0"/>
      <w:marRight w:val="0"/>
      <w:marTop w:val="0"/>
      <w:marBottom w:val="0"/>
      <w:divBdr>
        <w:top w:val="none" w:sz="0" w:space="0" w:color="auto"/>
        <w:left w:val="none" w:sz="0" w:space="0" w:color="auto"/>
        <w:bottom w:val="none" w:sz="0" w:space="0" w:color="auto"/>
        <w:right w:val="none" w:sz="0" w:space="0" w:color="auto"/>
      </w:divBdr>
      <w:divsChild>
        <w:div w:id="1298074296">
          <w:marLeft w:val="0"/>
          <w:marRight w:val="0"/>
          <w:marTop w:val="0"/>
          <w:marBottom w:val="0"/>
          <w:divBdr>
            <w:top w:val="none" w:sz="0" w:space="0" w:color="auto"/>
            <w:left w:val="none" w:sz="0" w:space="0" w:color="auto"/>
            <w:bottom w:val="none" w:sz="0" w:space="0" w:color="auto"/>
            <w:right w:val="none" w:sz="0" w:space="0" w:color="auto"/>
          </w:divBdr>
        </w:div>
      </w:divsChild>
    </w:div>
    <w:div w:id="945231553">
      <w:bodyDiv w:val="1"/>
      <w:marLeft w:val="0"/>
      <w:marRight w:val="0"/>
      <w:marTop w:val="0"/>
      <w:marBottom w:val="0"/>
      <w:divBdr>
        <w:top w:val="none" w:sz="0" w:space="0" w:color="auto"/>
        <w:left w:val="none" w:sz="0" w:space="0" w:color="auto"/>
        <w:bottom w:val="none" w:sz="0" w:space="0" w:color="auto"/>
        <w:right w:val="none" w:sz="0" w:space="0" w:color="auto"/>
      </w:divBdr>
    </w:div>
    <w:div w:id="964626848">
      <w:bodyDiv w:val="1"/>
      <w:marLeft w:val="0"/>
      <w:marRight w:val="0"/>
      <w:marTop w:val="0"/>
      <w:marBottom w:val="0"/>
      <w:divBdr>
        <w:top w:val="none" w:sz="0" w:space="0" w:color="auto"/>
        <w:left w:val="none" w:sz="0" w:space="0" w:color="auto"/>
        <w:bottom w:val="none" w:sz="0" w:space="0" w:color="auto"/>
        <w:right w:val="none" w:sz="0" w:space="0" w:color="auto"/>
      </w:divBdr>
    </w:div>
    <w:div w:id="968896743">
      <w:bodyDiv w:val="1"/>
      <w:marLeft w:val="0"/>
      <w:marRight w:val="0"/>
      <w:marTop w:val="0"/>
      <w:marBottom w:val="0"/>
      <w:divBdr>
        <w:top w:val="none" w:sz="0" w:space="0" w:color="auto"/>
        <w:left w:val="none" w:sz="0" w:space="0" w:color="auto"/>
        <w:bottom w:val="none" w:sz="0" w:space="0" w:color="auto"/>
        <w:right w:val="none" w:sz="0" w:space="0" w:color="auto"/>
      </w:divBdr>
    </w:div>
    <w:div w:id="974022241">
      <w:bodyDiv w:val="1"/>
      <w:marLeft w:val="0"/>
      <w:marRight w:val="0"/>
      <w:marTop w:val="0"/>
      <w:marBottom w:val="0"/>
      <w:divBdr>
        <w:top w:val="none" w:sz="0" w:space="0" w:color="auto"/>
        <w:left w:val="none" w:sz="0" w:space="0" w:color="auto"/>
        <w:bottom w:val="none" w:sz="0" w:space="0" w:color="auto"/>
        <w:right w:val="none" w:sz="0" w:space="0" w:color="auto"/>
      </w:divBdr>
    </w:div>
    <w:div w:id="977882485">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7269043">
      <w:bodyDiv w:val="1"/>
      <w:marLeft w:val="0"/>
      <w:marRight w:val="0"/>
      <w:marTop w:val="0"/>
      <w:marBottom w:val="0"/>
      <w:divBdr>
        <w:top w:val="none" w:sz="0" w:space="0" w:color="auto"/>
        <w:left w:val="none" w:sz="0" w:space="0" w:color="auto"/>
        <w:bottom w:val="none" w:sz="0" w:space="0" w:color="auto"/>
        <w:right w:val="none" w:sz="0" w:space="0" w:color="auto"/>
      </w:divBdr>
    </w:div>
    <w:div w:id="1047291647">
      <w:bodyDiv w:val="1"/>
      <w:marLeft w:val="0"/>
      <w:marRight w:val="0"/>
      <w:marTop w:val="0"/>
      <w:marBottom w:val="0"/>
      <w:divBdr>
        <w:top w:val="none" w:sz="0" w:space="0" w:color="auto"/>
        <w:left w:val="none" w:sz="0" w:space="0" w:color="auto"/>
        <w:bottom w:val="none" w:sz="0" w:space="0" w:color="auto"/>
        <w:right w:val="none" w:sz="0" w:space="0" w:color="auto"/>
      </w:divBdr>
    </w:div>
    <w:div w:id="1055198910">
      <w:bodyDiv w:val="1"/>
      <w:marLeft w:val="0"/>
      <w:marRight w:val="0"/>
      <w:marTop w:val="0"/>
      <w:marBottom w:val="0"/>
      <w:divBdr>
        <w:top w:val="none" w:sz="0" w:space="0" w:color="auto"/>
        <w:left w:val="none" w:sz="0" w:space="0" w:color="auto"/>
        <w:bottom w:val="none" w:sz="0" w:space="0" w:color="auto"/>
        <w:right w:val="none" w:sz="0" w:space="0" w:color="auto"/>
      </w:divBdr>
    </w:div>
    <w:div w:id="1065449633">
      <w:bodyDiv w:val="1"/>
      <w:marLeft w:val="0"/>
      <w:marRight w:val="0"/>
      <w:marTop w:val="0"/>
      <w:marBottom w:val="0"/>
      <w:divBdr>
        <w:top w:val="none" w:sz="0" w:space="0" w:color="auto"/>
        <w:left w:val="none" w:sz="0" w:space="0" w:color="auto"/>
        <w:bottom w:val="none" w:sz="0" w:space="0" w:color="auto"/>
        <w:right w:val="none" w:sz="0" w:space="0" w:color="auto"/>
      </w:divBdr>
      <w:divsChild>
        <w:div w:id="1334338145">
          <w:marLeft w:val="0"/>
          <w:marRight w:val="0"/>
          <w:marTop w:val="0"/>
          <w:marBottom w:val="0"/>
          <w:divBdr>
            <w:top w:val="none" w:sz="0" w:space="0" w:color="auto"/>
            <w:left w:val="none" w:sz="0" w:space="0" w:color="auto"/>
            <w:bottom w:val="none" w:sz="0" w:space="0" w:color="auto"/>
            <w:right w:val="none" w:sz="0" w:space="0" w:color="auto"/>
          </w:divBdr>
          <w:divsChild>
            <w:div w:id="440802518">
              <w:marLeft w:val="0"/>
              <w:marRight w:val="0"/>
              <w:marTop w:val="0"/>
              <w:marBottom w:val="0"/>
              <w:divBdr>
                <w:top w:val="none" w:sz="0" w:space="0" w:color="auto"/>
                <w:left w:val="none" w:sz="0" w:space="0" w:color="auto"/>
                <w:bottom w:val="none" w:sz="0" w:space="0" w:color="auto"/>
                <w:right w:val="none" w:sz="0" w:space="0" w:color="auto"/>
              </w:divBdr>
              <w:divsChild>
                <w:div w:id="1107501993">
                  <w:marLeft w:val="600"/>
                  <w:marRight w:val="600"/>
                  <w:marTop w:val="360"/>
                  <w:marBottom w:val="360"/>
                  <w:divBdr>
                    <w:top w:val="none" w:sz="0" w:space="0" w:color="auto"/>
                    <w:left w:val="none" w:sz="0" w:space="0" w:color="auto"/>
                    <w:bottom w:val="none" w:sz="0" w:space="0" w:color="auto"/>
                    <w:right w:val="none" w:sz="0" w:space="0" w:color="auto"/>
                  </w:divBdr>
                  <w:divsChild>
                    <w:div w:id="1299603805">
                      <w:marLeft w:val="0"/>
                      <w:marRight w:val="0"/>
                      <w:marTop w:val="0"/>
                      <w:marBottom w:val="0"/>
                      <w:divBdr>
                        <w:top w:val="none" w:sz="0" w:space="0" w:color="auto"/>
                        <w:left w:val="none" w:sz="0" w:space="0" w:color="auto"/>
                        <w:bottom w:val="none" w:sz="0" w:space="0" w:color="auto"/>
                        <w:right w:val="none" w:sz="0" w:space="0" w:color="auto"/>
                      </w:divBdr>
                      <w:divsChild>
                        <w:div w:id="1345089055">
                          <w:marLeft w:val="0"/>
                          <w:marRight w:val="0"/>
                          <w:marTop w:val="0"/>
                          <w:marBottom w:val="360"/>
                          <w:divBdr>
                            <w:top w:val="none" w:sz="0" w:space="0" w:color="auto"/>
                            <w:left w:val="none" w:sz="0" w:space="0" w:color="auto"/>
                            <w:bottom w:val="none" w:sz="0" w:space="0" w:color="auto"/>
                            <w:right w:val="none" w:sz="0" w:space="0" w:color="auto"/>
                          </w:divBdr>
                        </w:div>
                        <w:div w:id="13777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984">
      <w:bodyDiv w:val="1"/>
      <w:marLeft w:val="0"/>
      <w:marRight w:val="0"/>
      <w:marTop w:val="0"/>
      <w:marBottom w:val="0"/>
      <w:divBdr>
        <w:top w:val="none" w:sz="0" w:space="0" w:color="auto"/>
        <w:left w:val="none" w:sz="0" w:space="0" w:color="auto"/>
        <w:bottom w:val="none" w:sz="0" w:space="0" w:color="auto"/>
        <w:right w:val="none" w:sz="0" w:space="0" w:color="auto"/>
      </w:divBdr>
    </w:div>
    <w:div w:id="1099595466">
      <w:bodyDiv w:val="1"/>
      <w:marLeft w:val="0"/>
      <w:marRight w:val="0"/>
      <w:marTop w:val="0"/>
      <w:marBottom w:val="0"/>
      <w:divBdr>
        <w:top w:val="none" w:sz="0" w:space="0" w:color="auto"/>
        <w:left w:val="none" w:sz="0" w:space="0" w:color="auto"/>
        <w:bottom w:val="none" w:sz="0" w:space="0" w:color="auto"/>
        <w:right w:val="none" w:sz="0" w:space="0" w:color="auto"/>
      </w:divBdr>
      <w:divsChild>
        <w:div w:id="2044792534">
          <w:marLeft w:val="0"/>
          <w:marRight w:val="0"/>
          <w:marTop w:val="0"/>
          <w:marBottom w:val="0"/>
          <w:divBdr>
            <w:top w:val="none" w:sz="0" w:space="0" w:color="auto"/>
            <w:left w:val="none" w:sz="0" w:space="0" w:color="auto"/>
            <w:bottom w:val="none" w:sz="0" w:space="0" w:color="auto"/>
            <w:right w:val="none" w:sz="0" w:space="0" w:color="auto"/>
          </w:divBdr>
          <w:divsChild>
            <w:div w:id="86776500">
              <w:marLeft w:val="0"/>
              <w:marRight w:val="0"/>
              <w:marTop w:val="0"/>
              <w:marBottom w:val="0"/>
              <w:divBdr>
                <w:top w:val="none" w:sz="0" w:space="0" w:color="auto"/>
                <w:left w:val="none" w:sz="0" w:space="0" w:color="auto"/>
                <w:bottom w:val="none" w:sz="0" w:space="0" w:color="auto"/>
                <w:right w:val="none" w:sz="0" w:space="0" w:color="auto"/>
              </w:divBdr>
              <w:divsChild>
                <w:div w:id="924921659">
                  <w:marLeft w:val="600"/>
                  <w:marRight w:val="600"/>
                  <w:marTop w:val="360"/>
                  <w:marBottom w:val="360"/>
                  <w:divBdr>
                    <w:top w:val="none" w:sz="0" w:space="0" w:color="auto"/>
                    <w:left w:val="none" w:sz="0" w:space="0" w:color="auto"/>
                    <w:bottom w:val="none" w:sz="0" w:space="0" w:color="auto"/>
                    <w:right w:val="none" w:sz="0" w:space="0" w:color="auto"/>
                  </w:divBdr>
                  <w:divsChild>
                    <w:div w:id="1407724829">
                      <w:marLeft w:val="0"/>
                      <w:marRight w:val="0"/>
                      <w:marTop w:val="0"/>
                      <w:marBottom w:val="0"/>
                      <w:divBdr>
                        <w:top w:val="none" w:sz="0" w:space="0" w:color="auto"/>
                        <w:left w:val="none" w:sz="0" w:space="0" w:color="auto"/>
                        <w:bottom w:val="none" w:sz="0" w:space="0" w:color="auto"/>
                        <w:right w:val="none" w:sz="0" w:space="0" w:color="auto"/>
                      </w:divBdr>
                      <w:divsChild>
                        <w:div w:id="16559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65223">
      <w:bodyDiv w:val="1"/>
      <w:marLeft w:val="0"/>
      <w:marRight w:val="0"/>
      <w:marTop w:val="0"/>
      <w:marBottom w:val="0"/>
      <w:divBdr>
        <w:top w:val="none" w:sz="0" w:space="0" w:color="auto"/>
        <w:left w:val="none" w:sz="0" w:space="0" w:color="auto"/>
        <w:bottom w:val="none" w:sz="0" w:space="0" w:color="auto"/>
        <w:right w:val="none" w:sz="0" w:space="0" w:color="auto"/>
      </w:divBdr>
    </w:div>
    <w:div w:id="1337465882">
      <w:bodyDiv w:val="1"/>
      <w:marLeft w:val="0"/>
      <w:marRight w:val="0"/>
      <w:marTop w:val="0"/>
      <w:marBottom w:val="0"/>
      <w:divBdr>
        <w:top w:val="none" w:sz="0" w:space="0" w:color="auto"/>
        <w:left w:val="none" w:sz="0" w:space="0" w:color="auto"/>
        <w:bottom w:val="none" w:sz="0" w:space="0" w:color="auto"/>
        <w:right w:val="none" w:sz="0" w:space="0" w:color="auto"/>
      </w:divBdr>
    </w:div>
    <w:div w:id="1344167296">
      <w:bodyDiv w:val="1"/>
      <w:marLeft w:val="0"/>
      <w:marRight w:val="0"/>
      <w:marTop w:val="0"/>
      <w:marBottom w:val="0"/>
      <w:divBdr>
        <w:top w:val="none" w:sz="0" w:space="0" w:color="auto"/>
        <w:left w:val="none" w:sz="0" w:space="0" w:color="auto"/>
        <w:bottom w:val="none" w:sz="0" w:space="0" w:color="auto"/>
        <w:right w:val="none" w:sz="0" w:space="0" w:color="auto"/>
      </w:divBdr>
    </w:div>
    <w:div w:id="1384213269">
      <w:bodyDiv w:val="1"/>
      <w:marLeft w:val="0"/>
      <w:marRight w:val="0"/>
      <w:marTop w:val="0"/>
      <w:marBottom w:val="0"/>
      <w:divBdr>
        <w:top w:val="none" w:sz="0" w:space="0" w:color="auto"/>
        <w:left w:val="none" w:sz="0" w:space="0" w:color="auto"/>
        <w:bottom w:val="none" w:sz="0" w:space="0" w:color="auto"/>
        <w:right w:val="none" w:sz="0" w:space="0" w:color="auto"/>
      </w:divBdr>
      <w:divsChild>
        <w:div w:id="392898138">
          <w:marLeft w:val="0"/>
          <w:marRight w:val="0"/>
          <w:marTop w:val="0"/>
          <w:marBottom w:val="0"/>
          <w:divBdr>
            <w:top w:val="none" w:sz="0" w:space="0" w:color="auto"/>
            <w:left w:val="none" w:sz="0" w:space="0" w:color="auto"/>
            <w:bottom w:val="none" w:sz="0" w:space="0" w:color="auto"/>
            <w:right w:val="none" w:sz="0" w:space="0" w:color="auto"/>
          </w:divBdr>
          <w:divsChild>
            <w:div w:id="1045526413">
              <w:marLeft w:val="0"/>
              <w:marRight w:val="0"/>
              <w:marTop w:val="0"/>
              <w:marBottom w:val="0"/>
              <w:divBdr>
                <w:top w:val="none" w:sz="0" w:space="0" w:color="auto"/>
                <w:left w:val="none" w:sz="0" w:space="0" w:color="auto"/>
                <w:bottom w:val="none" w:sz="0" w:space="0" w:color="auto"/>
                <w:right w:val="none" w:sz="0" w:space="0" w:color="auto"/>
              </w:divBdr>
              <w:divsChild>
                <w:div w:id="190724035">
                  <w:marLeft w:val="600"/>
                  <w:marRight w:val="600"/>
                  <w:marTop w:val="360"/>
                  <w:marBottom w:val="360"/>
                  <w:divBdr>
                    <w:top w:val="none" w:sz="0" w:space="0" w:color="auto"/>
                    <w:left w:val="none" w:sz="0" w:space="0" w:color="auto"/>
                    <w:bottom w:val="none" w:sz="0" w:space="0" w:color="auto"/>
                    <w:right w:val="none" w:sz="0" w:space="0" w:color="auto"/>
                  </w:divBdr>
                  <w:divsChild>
                    <w:div w:id="361636920">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0074">
      <w:bodyDiv w:val="1"/>
      <w:marLeft w:val="0"/>
      <w:marRight w:val="0"/>
      <w:marTop w:val="0"/>
      <w:marBottom w:val="0"/>
      <w:divBdr>
        <w:top w:val="none" w:sz="0" w:space="0" w:color="auto"/>
        <w:left w:val="none" w:sz="0" w:space="0" w:color="auto"/>
        <w:bottom w:val="none" w:sz="0" w:space="0" w:color="auto"/>
        <w:right w:val="none" w:sz="0" w:space="0" w:color="auto"/>
      </w:divBdr>
    </w:div>
    <w:div w:id="1555240247">
      <w:bodyDiv w:val="1"/>
      <w:marLeft w:val="0"/>
      <w:marRight w:val="0"/>
      <w:marTop w:val="0"/>
      <w:marBottom w:val="0"/>
      <w:divBdr>
        <w:top w:val="none" w:sz="0" w:space="0" w:color="auto"/>
        <w:left w:val="none" w:sz="0" w:space="0" w:color="auto"/>
        <w:bottom w:val="none" w:sz="0" w:space="0" w:color="auto"/>
        <w:right w:val="none" w:sz="0" w:space="0" w:color="auto"/>
      </w:divBdr>
    </w:div>
    <w:div w:id="1640500829">
      <w:bodyDiv w:val="1"/>
      <w:marLeft w:val="0"/>
      <w:marRight w:val="0"/>
      <w:marTop w:val="0"/>
      <w:marBottom w:val="0"/>
      <w:divBdr>
        <w:top w:val="none" w:sz="0" w:space="0" w:color="auto"/>
        <w:left w:val="none" w:sz="0" w:space="0" w:color="auto"/>
        <w:bottom w:val="none" w:sz="0" w:space="0" w:color="auto"/>
        <w:right w:val="none" w:sz="0" w:space="0" w:color="auto"/>
      </w:divBdr>
      <w:divsChild>
        <w:div w:id="1758861009">
          <w:marLeft w:val="0"/>
          <w:marRight w:val="0"/>
          <w:marTop w:val="0"/>
          <w:marBottom w:val="0"/>
          <w:divBdr>
            <w:top w:val="none" w:sz="0" w:space="0" w:color="auto"/>
            <w:left w:val="none" w:sz="0" w:space="0" w:color="auto"/>
            <w:bottom w:val="none" w:sz="0" w:space="0" w:color="auto"/>
            <w:right w:val="none" w:sz="0" w:space="0" w:color="auto"/>
          </w:divBdr>
          <w:divsChild>
            <w:div w:id="1183133141">
              <w:marLeft w:val="0"/>
              <w:marRight w:val="0"/>
              <w:marTop w:val="0"/>
              <w:marBottom w:val="0"/>
              <w:divBdr>
                <w:top w:val="none" w:sz="0" w:space="0" w:color="auto"/>
                <w:left w:val="none" w:sz="0" w:space="0" w:color="auto"/>
                <w:bottom w:val="none" w:sz="0" w:space="0" w:color="auto"/>
                <w:right w:val="none" w:sz="0" w:space="0" w:color="auto"/>
              </w:divBdr>
              <w:divsChild>
                <w:div w:id="437218827">
                  <w:marLeft w:val="600"/>
                  <w:marRight w:val="600"/>
                  <w:marTop w:val="360"/>
                  <w:marBottom w:val="360"/>
                  <w:divBdr>
                    <w:top w:val="none" w:sz="0" w:space="0" w:color="auto"/>
                    <w:left w:val="none" w:sz="0" w:space="0" w:color="auto"/>
                    <w:bottom w:val="none" w:sz="0" w:space="0" w:color="auto"/>
                    <w:right w:val="none" w:sz="0" w:space="0" w:color="auto"/>
                  </w:divBdr>
                  <w:divsChild>
                    <w:div w:id="1447190011">
                      <w:marLeft w:val="0"/>
                      <w:marRight w:val="0"/>
                      <w:marTop w:val="0"/>
                      <w:marBottom w:val="0"/>
                      <w:divBdr>
                        <w:top w:val="none" w:sz="0" w:space="0" w:color="auto"/>
                        <w:left w:val="none" w:sz="0" w:space="0" w:color="auto"/>
                        <w:bottom w:val="none" w:sz="0" w:space="0" w:color="auto"/>
                        <w:right w:val="none" w:sz="0" w:space="0" w:color="auto"/>
                      </w:divBdr>
                      <w:divsChild>
                        <w:div w:id="835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7515">
      <w:bodyDiv w:val="1"/>
      <w:marLeft w:val="0"/>
      <w:marRight w:val="0"/>
      <w:marTop w:val="0"/>
      <w:marBottom w:val="0"/>
      <w:divBdr>
        <w:top w:val="none" w:sz="0" w:space="0" w:color="auto"/>
        <w:left w:val="none" w:sz="0" w:space="0" w:color="auto"/>
        <w:bottom w:val="none" w:sz="0" w:space="0" w:color="auto"/>
        <w:right w:val="none" w:sz="0" w:space="0" w:color="auto"/>
      </w:divBdr>
    </w:div>
    <w:div w:id="1655910028">
      <w:bodyDiv w:val="1"/>
      <w:marLeft w:val="0"/>
      <w:marRight w:val="0"/>
      <w:marTop w:val="0"/>
      <w:marBottom w:val="0"/>
      <w:divBdr>
        <w:top w:val="none" w:sz="0" w:space="0" w:color="auto"/>
        <w:left w:val="none" w:sz="0" w:space="0" w:color="auto"/>
        <w:bottom w:val="none" w:sz="0" w:space="0" w:color="auto"/>
        <w:right w:val="none" w:sz="0" w:space="0" w:color="auto"/>
      </w:divBdr>
    </w:div>
    <w:div w:id="1677656776">
      <w:bodyDiv w:val="1"/>
      <w:marLeft w:val="0"/>
      <w:marRight w:val="0"/>
      <w:marTop w:val="0"/>
      <w:marBottom w:val="0"/>
      <w:divBdr>
        <w:top w:val="none" w:sz="0" w:space="0" w:color="auto"/>
        <w:left w:val="none" w:sz="0" w:space="0" w:color="auto"/>
        <w:bottom w:val="none" w:sz="0" w:space="0" w:color="auto"/>
        <w:right w:val="none" w:sz="0" w:space="0" w:color="auto"/>
      </w:divBdr>
    </w:div>
    <w:div w:id="1704819037">
      <w:bodyDiv w:val="1"/>
      <w:marLeft w:val="0"/>
      <w:marRight w:val="0"/>
      <w:marTop w:val="0"/>
      <w:marBottom w:val="0"/>
      <w:divBdr>
        <w:top w:val="none" w:sz="0" w:space="0" w:color="auto"/>
        <w:left w:val="none" w:sz="0" w:space="0" w:color="auto"/>
        <w:bottom w:val="none" w:sz="0" w:space="0" w:color="auto"/>
        <w:right w:val="none" w:sz="0" w:space="0" w:color="auto"/>
      </w:divBdr>
      <w:divsChild>
        <w:div w:id="1408647565">
          <w:marLeft w:val="0"/>
          <w:marRight w:val="0"/>
          <w:marTop w:val="0"/>
          <w:marBottom w:val="0"/>
          <w:divBdr>
            <w:top w:val="none" w:sz="0" w:space="0" w:color="auto"/>
            <w:left w:val="none" w:sz="0" w:space="0" w:color="auto"/>
            <w:bottom w:val="none" w:sz="0" w:space="0" w:color="auto"/>
            <w:right w:val="none" w:sz="0" w:space="0" w:color="auto"/>
          </w:divBdr>
          <w:divsChild>
            <w:div w:id="715006503">
              <w:marLeft w:val="0"/>
              <w:marRight w:val="0"/>
              <w:marTop w:val="0"/>
              <w:marBottom w:val="0"/>
              <w:divBdr>
                <w:top w:val="none" w:sz="0" w:space="0" w:color="auto"/>
                <w:left w:val="none" w:sz="0" w:space="0" w:color="auto"/>
                <w:bottom w:val="none" w:sz="0" w:space="0" w:color="auto"/>
                <w:right w:val="none" w:sz="0" w:space="0" w:color="auto"/>
              </w:divBdr>
              <w:divsChild>
                <w:div w:id="1201209558">
                  <w:marLeft w:val="600"/>
                  <w:marRight w:val="600"/>
                  <w:marTop w:val="360"/>
                  <w:marBottom w:val="360"/>
                  <w:divBdr>
                    <w:top w:val="none" w:sz="0" w:space="0" w:color="auto"/>
                    <w:left w:val="none" w:sz="0" w:space="0" w:color="auto"/>
                    <w:bottom w:val="none" w:sz="0" w:space="0" w:color="auto"/>
                    <w:right w:val="none" w:sz="0" w:space="0" w:color="auto"/>
                  </w:divBdr>
                  <w:divsChild>
                    <w:div w:id="845559510">
                      <w:marLeft w:val="0"/>
                      <w:marRight w:val="0"/>
                      <w:marTop w:val="0"/>
                      <w:marBottom w:val="0"/>
                      <w:divBdr>
                        <w:top w:val="none" w:sz="0" w:space="0" w:color="auto"/>
                        <w:left w:val="none" w:sz="0" w:space="0" w:color="auto"/>
                        <w:bottom w:val="none" w:sz="0" w:space="0" w:color="auto"/>
                        <w:right w:val="none" w:sz="0" w:space="0" w:color="auto"/>
                      </w:divBdr>
                      <w:divsChild>
                        <w:div w:id="1262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03927">
      <w:bodyDiv w:val="1"/>
      <w:marLeft w:val="0"/>
      <w:marRight w:val="0"/>
      <w:marTop w:val="0"/>
      <w:marBottom w:val="0"/>
      <w:divBdr>
        <w:top w:val="none" w:sz="0" w:space="0" w:color="auto"/>
        <w:left w:val="none" w:sz="0" w:space="0" w:color="auto"/>
        <w:bottom w:val="none" w:sz="0" w:space="0" w:color="auto"/>
        <w:right w:val="none" w:sz="0" w:space="0" w:color="auto"/>
      </w:divBdr>
      <w:divsChild>
        <w:div w:id="483737053">
          <w:marLeft w:val="0"/>
          <w:marRight w:val="0"/>
          <w:marTop w:val="0"/>
          <w:marBottom w:val="0"/>
          <w:divBdr>
            <w:top w:val="none" w:sz="0" w:space="0" w:color="auto"/>
            <w:left w:val="none" w:sz="0" w:space="0" w:color="auto"/>
            <w:bottom w:val="none" w:sz="0" w:space="0" w:color="auto"/>
            <w:right w:val="none" w:sz="0" w:space="0" w:color="auto"/>
          </w:divBdr>
          <w:divsChild>
            <w:div w:id="1563978887">
              <w:marLeft w:val="0"/>
              <w:marRight w:val="0"/>
              <w:marTop w:val="0"/>
              <w:marBottom w:val="0"/>
              <w:divBdr>
                <w:top w:val="none" w:sz="0" w:space="0" w:color="auto"/>
                <w:left w:val="none" w:sz="0" w:space="0" w:color="auto"/>
                <w:bottom w:val="none" w:sz="0" w:space="0" w:color="auto"/>
                <w:right w:val="none" w:sz="0" w:space="0" w:color="auto"/>
              </w:divBdr>
              <w:divsChild>
                <w:div w:id="1834835630">
                  <w:marLeft w:val="600"/>
                  <w:marRight w:val="600"/>
                  <w:marTop w:val="360"/>
                  <w:marBottom w:val="360"/>
                  <w:divBdr>
                    <w:top w:val="none" w:sz="0" w:space="0" w:color="auto"/>
                    <w:left w:val="none" w:sz="0" w:space="0" w:color="auto"/>
                    <w:bottom w:val="none" w:sz="0" w:space="0" w:color="auto"/>
                    <w:right w:val="none" w:sz="0" w:space="0" w:color="auto"/>
                  </w:divBdr>
                  <w:divsChild>
                    <w:div w:id="1814715064">
                      <w:marLeft w:val="0"/>
                      <w:marRight w:val="0"/>
                      <w:marTop w:val="0"/>
                      <w:marBottom w:val="0"/>
                      <w:divBdr>
                        <w:top w:val="none" w:sz="0" w:space="0" w:color="auto"/>
                        <w:left w:val="none" w:sz="0" w:space="0" w:color="auto"/>
                        <w:bottom w:val="none" w:sz="0" w:space="0" w:color="auto"/>
                        <w:right w:val="none" w:sz="0" w:space="0" w:color="auto"/>
                      </w:divBdr>
                      <w:divsChild>
                        <w:div w:id="1975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2522">
      <w:bodyDiv w:val="1"/>
      <w:marLeft w:val="0"/>
      <w:marRight w:val="0"/>
      <w:marTop w:val="0"/>
      <w:marBottom w:val="0"/>
      <w:divBdr>
        <w:top w:val="none" w:sz="0" w:space="0" w:color="auto"/>
        <w:left w:val="none" w:sz="0" w:space="0" w:color="auto"/>
        <w:bottom w:val="none" w:sz="0" w:space="0" w:color="auto"/>
        <w:right w:val="none" w:sz="0" w:space="0" w:color="auto"/>
      </w:divBdr>
      <w:divsChild>
        <w:div w:id="479886998">
          <w:marLeft w:val="0"/>
          <w:marRight w:val="0"/>
          <w:marTop w:val="0"/>
          <w:marBottom w:val="0"/>
          <w:divBdr>
            <w:top w:val="none" w:sz="0" w:space="0" w:color="auto"/>
            <w:left w:val="none" w:sz="0" w:space="0" w:color="auto"/>
            <w:bottom w:val="none" w:sz="0" w:space="0" w:color="auto"/>
            <w:right w:val="none" w:sz="0" w:space="0" w:color="auto"/>
          </w:divBdr>
          <w:divsChild>
            <w:div w:id="403065181">
              <w:marLeft w:val="0"/>
              <w:marRight w:val="0"/>
              <w:marTop w:val="0"/>
              <w:marBottom w:val="0"/>
              <w:divBdr>
                <w:top w:val="none" w:sz="0" w:space="0" w:color="auto"/>
                <w:left w:val="none" w:sz="0" w:space="0" w:color="auto"/>
                <w:bottom w:val="none" w:sz="0" w:space="0" w:color="auto"/>
                <w:right w:val="none" w:sz="0" w:space="0" w:color="auto"/>
              </w:divBdr>
              <w:divsChild>
                <w:div w:id="828903355">
                  <w:marLeft w:val="600"/>
                  <w:marRight w:val="600"/>
                  <w:marTop w:val="360"/>
                  <w:marBottom w:val="360"/>
                  <w:divBdr>
                    <w:top w:val="none" w:sz="0" w:space="0" w:color="auto"/>
                    <w:left w:val="none" w:sz="0" w:space="0" w:color="auto"/>
                    <w:bottom w:val="none" w:sz="0" w:space="0" w:color="auto"/>
                    <w:right w:val="none" w:sz="0" w:space="0" w:color="auto"/>
                  </w:divBdr>
                  <w:divsChild>
                    <w:div w:id="1257059943">
                      <w:marLeft w:val="0"/>
                      <w:marRight w:val="0"/>
                      <w:marTop w:val="0"/>
                      <w:marBottom w:val="0"/>
                      <w:divBdr>
                        <w:top w:val="none" w:sz="0" w:space="0" w:color="auto"/>
                        <w:left w:val="none" w:sz="0" w:space="0" w:color="auto"/>
                        <w:bottom w:val="none" w:sz="0" w:space="0" w:color="auto"/>
                        <w:right w:val="none" w:sz="0" w:space="0" w:color="auto"/>
                      </w:divBdr>
                      <w:divsChild>
                        <w:div w:id="640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7632">
      <w:bodyDiv w:val="1"/>
      <w:marLeft w:val="0"/>
      <w:marRight w:val="0"/>
      <w:marTop w:val="0"/>
      <w:marBottom w:val="0"/>
      <w:divBdr>
        <w:top w:val="none" w:sz="0" w:space="0" w:color="auto"/>
        <w:left w:val="none" w:sz="0" w:space="0" w:color="auto"/>
        <w:bottom w:val="none" w:sz="0" w:space="0" w:color="auto"/>
        <w:right w:val="none" w:sz="0" w:space="0" w:color="auto"/>
      </w:divBdr>
    </w:div>
    <w:div w:id="178869477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10">
          <w:marLeft w:val="0"/>
          <w:marRight w:val="0"/>
          <w:marTop w:val="0"/>
          <w:marBottom w:val="0"/>
          <w:divBdr>
            <w:top w:val="none" w:sz="0" w:space="0" w:color="auto"/>
            <w:left w:val="none" w:sz="0" w:space="0" w:color="auto"/>
            <w:bottom w:val="none" w:sz="0" w:space="0" w:color="auto"/>
            <w:right w:val="none" w:sz="0" w:space="0" w:color="auto"/>
          </w:divBdr>
          <w:divsChild>
            <w:div w:id="1337924523">
              <w:marLeft w:val="0"/>
              <w:marRight w:val="0"/>
              <w:marTop w:val="0"/>
              <w:marBottom w:val="0"/>
              <w:divBdr>
                <w:top w:val="none" w:sz="0" w:space="0" w:color="auto"/>
                <w:left w:val="none" w:sz="0" w:space="0" w:color="auto"/>
                <w:bottom w:val="none" w:sz="0" w:space="0" w:color="auto"/>
                <w:right w:val="none" w:sz="0" w:space="0" w:color="auto"/>
              </w:divBdr>
              <w:divsChild>
                <w:div w:id="1169103556">
                  <w:marLeft w:val="600"/>
                  <w:marRight w:val="600"/>
                  <w:marTop w:val="360"/>
                  <w:marBottom w:val="360"/>
                  <w:divBdr>
                    <w:top w:val="none" w:sz="0" w:space="0" w:color="auto"/>
                    <w:left w:val="none" w:sz="0" w:space="0" w:color="auto"/>
                    <w:bottom w:val="none" w:sz="0" w:space="0" w:color="auto"/>
                    <w:right w:val="none" w:sz="0" w:space="0" w:color="auto"/>
                  </w:divBdr>
                  <w:divsChild>
                    <w:div w:id="58749601">
                      <w:marLeft w:val="0"/>
                      <w:marRight w:val="0"/>
                      <w:marTop w:val="0"/>
                      <w:marBottom w:val="0"/>
                      <w:divBdr>
                        <w:top w:val="none" w:sz="0" w:space="0" w:color="auto"/>
                        <w:left w:val="none" w:sz="0" w:space="0" w:color="auto"/>
                        <w:bottom w:val="none" w:sz="0" w:space="0" w:color="auto"/>
                        <w:right w:val="none" w:sz="0" w:space="0" w:color="auto"/>
                      </w:divBdr>
                      <w:divsChild>
                        <w:div w:id="186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299">
      <w:bodyDiv w:val="1"/>
      <w:marLeft w:val="0"/>
      <w:marRight w:val="0"/>
      <w:marTop w:val="0"/>
      <w:marBottom w:val="0"/>
      <w:divBdr>
        <w:top w:val="none" w:sz="0" w:space="0" w:color="auto"/>
        <w:left w:val="none" w:sz="0" w:space="0" w:color="auto"/>
        <w:bottom w:val="none" w:sz="0" w:space="0" w:color="auto"/>
        <w:right w:val="none" w:sz="0" w:space="0" w:color="auto"/>
      </w:divBdr>
    </w:div>
    <w:div w:id="1843468901">
      <w:bodyDiv w:val="1"/>
      <w:marLeft w:val="0"/>
      <w:marRight w:val="0"/>
      <w:marTop w:val="0"/>
      <w:marBottom w:val="0"/>
      <w:divBdr>
        <w:top w:val="none" w:sz="0" w:space="0" w:color="auto"/>
        <w:left w:val="none" w:sz="0" w:space="0" w:color="auto"/>
        <w:bottom w:val="none" w:sz="0" w:space="0" w:color="auto"/>
        <w:right w:val="none" w:sz="0" w:space="0" w:color="auto"/>
      </w:divBdr>
      <w:divsChild>
        <w:div w:id="1600942945">
          <w:marLeft w:val="0"/>
          <w:marRight w:val="0"/>
          <w:marTop w:val="0"/>
          <w:marBottom w:val="0"/>
          <w:divBdr>
            <w:top w:val="none" w:sz="0" w:space="0" w:color="auto"/>
            <w:left w:val="none" w:sz="0" w:space="0" w:color="auto"/>
            <w:bottom w:val="none" w:sz="0" w:space="0" w:color="auto"/>
            <w:right w:val="none" w:sz="0" w:space="0" w:color="auto"/>
          </w:divBdr>
          <w:divsChild>
            <w:div w:id="1850098271">
              <w:marLeft w:val="0"/>
              <w:marRight w:val="0"/>
              <w:marTop w:val="0"/>
              <w:marBottom w:val="0"/>
              <w:divBdr>
                <w:top w:val="none" w:sz="0" w:space="0" w:color="auto"/>
                <w:left w:val="none" w:sz="0" w:space="0" w:color="auto"/>
                <w:bottom w:val="none" w:sz="0" w:space="0" w:color="auto"/>
                <w:right w:val="none" w:sz="0" w:space="0" w:color="auto"/>
              </w:divBdr>
              <w:divsChild>
                <w:div w:id="642390604">
                  <w:marLeft w:val="600"/>
                  <w:marRight w:val="600"/>
                  <w:marTop w:val="360"/>
                  <w:marBottom w:val="360"/>
                  <w:divBdr>
                    <w:top w:val="none" w:sz="0" w:space="0" w:color="auto"/>
                    <w:left w:val="none" w:sz="0" w:space="0" w:color="auto"/>
                    <w:bottom w:val="none" w:sz="0" w:space="0" w:color="auto"/>
                    <w:right w:val="none" w:sz="0" w:space="0" w:color="auto"/>
                  </w:divBdr>
                  <w:divsChild>
                    <w:div w:id="105272270">
                      <w:marLeft w:val="0"/>
                      <w:marRight w:val="0"/>
                      <w:marTop w:val="0"/>
                      <w:marBottom w:val="0"/>
                      <w:divBdr>
                        <w:top w:val="none" w:sz="0" w:space="0" w:color="auto"/>
                        <w:left w:val="none" w:sz="0" w:space="0" w:color="auto"/>
                        <w:bottom w:val="none" w:sz="0" w:space="0" w:color="auto"/>
                        <w:right w:val="none" w:sz="0" w:space="0" w:color="auto"/>
                      </w:divBdr>
                      <w:divsChild>
                        <w:div w:id="1203831112">
                          <w:marLeft w:val="0"/>
                          <w:marRight w:val="0"/>
                          <w:marTop w:val="0"/>
                          <w:marBottom w:val="360"/>
                          <w:divBdr>
                            <w:top w:val="none" w:sz="0" w:space="0" w:color="auto"/>
                            <w:left w:val="none" w:sz="0" w:space="0" w:color="auto"/>
                            <w:bottom w:val="none" w:sz="0" w:space="0" w:color="auto"/>
                            <w:right w:val="none" w:sz="0" w:space="0" w:color="auto"/>
                          </w:divBdr>
                        </w:div>
                        <w:div w:id="705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1086">
      <w:bodyDiv w:val="1"/>
      <w:marLeft w:val="0"/>
      <w:marRight w:val="0"/>
      <w:marTop w:val="0"/>
      <w:marBottom w:val="0"/>
      <w:divBdr>
        <w:top w:val="none" w:sz="0" w:space="0" w:color="auto"/>
        <w:left w:val="none" w:sz="0" w:space="0" w:color="auto"/>
        <w:bottom w:val="none" w:sz="0" w:space="0" w:color="auto"/>
        <w:right w:val="none" w:sz="0" w:space="0" w:color="auto"/>
      </w:divBdr>
    </w:div>
    <w:div w:id="1878003966">
      <w:bodyDiv w:val="1"/>
      <w:marLeft w:val="0"/>
      <w:marRight w:val="0"/>
      <w:marTop w:val="0"/>
      <w:marBottom w:val="0"/>
      <w:divBdr>
        <w:top w:val="none" w:sz="0" w:space="0" w:color="auto"/>
        <w:left w:val="none" w:sz="0" w:space="0" w:color="auto"/>
        <w:bottom w:val="none" w:sz="0" w:space="0" w:color="auto"/>
        <w:right w:val="none" w:sz="0" w:space="0" w:color="auto"/>
      </w:divBdr>
    </w:div>
    <w:div w:id="1884323571">
      <w:bodyDiv w:val="1"/>
      <w:marLeft w:val="0"/>
      <w:marRight w:val="0"/>
      <w:marTop w:val="0"/>
      <w:marBottom w:val="0"/>
      <w:divBdr>
        <w:top w:val="none" w:sz="0" w:space="0" w:color="auto"/>
        <w:left w:val="none" w:sz="0" w:space="0" w:color="auto"/>
        <w:bottom w:val="none" w:sz="0" w:space="0" w:color="auto"/>
        <w:right w:val="none" w:sz="0" w:space="0" w:color="auto"/>
      </w:divBdr>
    </w:div>
    <w:div w:id="1908028878">
      <w:bodyDiv w:val="1"/>
      <w:marLeft w:val="0"/>
      <w:marRight w:val="0"/>
      <w:marTop w:val="0"/>
      <w:marBottom w:val="0"/>
      <w:divBdr>
        <w:top w:val="none" w:sz="0" w:space="0" w:color="auto"/>
        <w:left w:val="none" w:sz="0" w:space="0" w:color="auto"/>
        <w:bottom w:val="none" w:sz="0" w:space="0" w:color="auto"/>
        <w:right w:val="none" w:sz="0" w:space="0" w:color="auto"/>
      </w:divBdr>
    </w:div>
    <w:div w:id="1932157813">
      <w:bodyDiv w:val="1"/>
      <w:marLeft w:val="0"/>
      <w:marRight w:val="0"/>
      <w:marTop w:val="0"/>
      <w:marBottom w:val="0"/>
      <w:divBdr>
        <w:top w:val="none" w:sz="0" w:space="0" w:color="auto"/>
        <w:left w:val="none" w:sz="0" w:space="0" w:color="auto"/>
        <w:bottom w:val="none" w:sz="0" w:space="0" w:color="auto"/>
        <w:right w:val="none" w:sz="0" w:space="0" w:color="auto"/>
      </w:divBdr>
      <w:divsChild>
        <w:div w:id="401485854">
          <w:marLeft w:val="0"/>
          <w:marRight w:val="0"/>
          <w:marTop w:val="0"/>
          <w:marBottom w:val="0"/>
          <w:divBdr>
            <w:top w:val="none" w:sz="0" w:space="0" w:color="auto"/>
            <w:left w:val="none" w:sz="0" w:space="0" w:color="auto"/>
            <w:bottom w:val="none" w:sz="0" w:space="0" w:color="auto"/>
            <w:right w:val="none" w:sz="0" w:space="0" w:color="auto"/>
          </w:divBdr>
          <w:divsChild>
            <w:div w:id="1757046465">
              <w:marLeft w:val="0"/>
              <w:marRight w:val="0"/>
              <w:marTop w:val="0"/>
              <w:marBottom w:val="0"/>
              <w:divBdr>
                <w:top w:val="none" w:sz="0" w:space="0" w:color="auto"/>
                <w:left w:val="none" w:sz="0" w:space="0" w:color="auto"/>
                <w:bottom w:val="none" w:sz="0" w:space="0" w:color="auto"/>
                <w:right w:val="none" w:sz="0" w:space="0" w:color="auto"/>
              </w:divBdr>
              <w:divsChild>
                <w:div w:id="1476990406">
                  <w:marLeft w:val="600"/>
                  <w:marRight w:val="600"/>
                  <w:marTop w:val="360"/>
                  <w:marBottom w:val="360"/>
                  <w:divBdr>
                    <w:top w:val="none" w:sz="0" w:space="0" w:color="auto"/>
                    <w:left w:val="none" w:sz="0" w:space="0" w:color="auto"/>
                    <w:bottom w:val="none" w:sz="0" w:space="0" w:color="auto"/>
                    <w:right w:val="none" w:sz="0" w:space="0" w:color="auto"/>
                  </w:divBdr>
                  <w:divsChild>
                    <w:div w:id="399837227">
                      <w:marLeft w:val="0"/>
                      <w:marRight w:val="0"/>
                      <w:marTop w:val="0"/>
                      <w:marBottom w:val="0"/>
                      <w:divBdr>
                        <w:top w:val="none" w:sz="0" w:space="0" w:color="auto"/>
                        <w:left w:val="none" w:sz="0" w:space="0" w:color="auto"/>
                        <w:bottom w:val="none" w:sz="0" w:space="0" w:color="auto"/>
                        <w:right w:val="none" w:sz="0" w:space="0" w:color="auto"/>
                      </w:divBdr>
                      <w:divsChild>
                        <w:div w:id="1176653282">
                          <w:marLeft w:val="0"/>
                          <w:marRight w:val="0"/>
                          <w:marTop w:val="0"/>
                          <w:marBottom w:val="360"/>
                          <w:divBdr>
                            <w:top w:val="none" w:sz="0" w:space="0" w:color="auto"/>
                            <w:left w:val="none" w:sz="0" w:space="0" w:color="auto"/>
                            <w:bottom w:val="none" w:sz="0" w:space="0" w:color="auto"/>
                            <w:right w:val="none" w:sz="0" w:space="0" w:color="auto"/>
                          </w:divBdr>
                        </w:div>
                        <w:div w:id="1994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3606">
      <w:bodyDiv w:val="1"/>
      <w:marLeft w:val="0"/>
      <w:marRight w:val="0"/>
      <w:marTop w:val="0"/>
      <w:marBottom w:val="0"/>
      <w:divBdr>
        <w:top w:val="none" w:sz="0" w:space="0" w:color="auto"/>
        <w:left w:val="none" w:sz="0" w:space="0" w:color="auto"/>
        <w:bottom w:val="none" w:sz="0" w:space="0" w:color="auto"/>
        <w:right w:val="none" w:sz="0" w:space="0" w:color="auto"/>
      </w:divBdr>
    </w:div>
    <w:div w:id="1962687391">
      <w:bodyDiv w:val="1"/>
      <w:marLeft w:val="0"/>
      <w:marRight w:val="0"/>
      <w:marTop w:val="0"/>
      <w:marBottom w:val="0"/>
      <w:divBdr>
        <w:top w:val="none" w:sz="0" w:space="0" w:color="auto"/>
        <w:left w:val="none" w:sz="0" w:space="0" w:color="auto"/>
        <w:bottom w:val="none" w:sz="0" w:space="0" w:color="auto"/>
        <w:right w:val="none" w:sz="0" w:space="0" w:color="auto"/>
      </w:divBdr>
    </w:div>
    <w:div w:id="1984003141">
      <w:bodyDiv w:val="1"/>
      <w:marLeft w:val="0"/>
      <w:marRight w:val="0"/>
      <w:marTop w:val="0"/>
      <w:marBottom w:val="0"/>
      <w:divBdr>
        <w:top w:val="none" w:sz="0" w:space="0" w:color="auto"/>
        <w:left w:val="none" w:sz="0" w:space="0" w:color="auto"/>
        <w:bottom w:val="none" w:sz="0" w:space="0" w:color="auto"/>
        <w:right w:val="none" w:sz="0" w:space="0" w:color="auto"/>
      </w:divBdr>
    </w:div>
    <w:div w:id="2028365779">
      <w:bodyDiv w:val="1"/>
      <w:marLeft w:val="0"/>
      <w:marRight w:val="0"/>
      <w:marTop w:val="0"/>
      <w:marBottom w:val="0"/>
      <w:divBdr>
        <w:top w:val="none" w:sz="0" w:space="0" w:color="auto"/>
        <w:left w:val="none" w:sz="0" w:space="0" w:color="auto"/>
        <w:bottom w:val="none" w:sz="0" w:space="0" w:color="auto"/>
        <w:right w:val="none" w:sz="0" w:space="0" w:color="auto"/>
      </w:divBdr>
      <w:divsChild>
        <w:div w:id="743529438">
          <w:marLeft w:val="0"/>
          <w:marRight w:val="0"/>
          <w:marTop w:val="0"/>
          <w:marBottom w:val="0"/>
          <w:divBdr>
            <w:top w:val="none" w:sz="0" w:space="0" w:color="auto"/>
            <w:left w:val="none" w:sz="0" w:space="0" w:color="auto"/>
            <w:bottom w:val="none" w:sz="0" w:space="0" w:color="auto"/>
            <w:right w:val="none" w:sz="0" w:space="0" w:color="auto"/>
          </w:divBdr>
          <w:divsChild>
            <w:div w:id="938680050">
              <w:marLeft w:val="0"/>
              <w:marRight w:val="0"/>
              <w:marTop w:val="0"/>
              <w:marBottom w:val="0"/>
              <w:divBdr>
                <w:top w:val="none" w:sz="0" w:space="0" w:color="auto"/>
                <w:left w:val="none" w:sz="0" w:space="0" w:color="auto"/>
                <w:bottom w:val="none" w:sz="0" w:space="0" w:color="auto"/>
                <w:right w:val="none" w:sz="0" w:space="0" w:color="auto"/>
              </w:divBdr>
              <w:divsChild>
                <w:div w:id="56517020">
                  <w:marLeft w:val="600"/>
                  <w:marRight w:val="600"/>
                  <w:marTop w:val="360"/>
                  <w:marBottom w:val="360"/>
                  <w:divBdr>
                    <w:top w:val="none" w:sz="0" w:space="0" w:color="auto"/>
                    <w:left w:val="none" w:sz="0" w:space="0" w:color="auto"/>
                    <w:bottom w:val="none" w:sz="0" w:space="0" w:color="auto"/>
                    <w:right w:val="none" w:sz="0" w:space="0" w:color="auto"/>
                  </w:divBdr>
                  <w:divsChild>
                    <w:div w:id="1425688808">
                      <w:marLeft w:val="0"/>
                      <w:marRight w:val="0"/>
                      <w:marTop w:val="0"/>
                      <w:marBottom w:val="0"/>
                      <w:divBdr>
                        <w:top w:val="none" w:sz="0" w:space="0" w:color="auto"/>
                        <w:left w:val="none" w:sz="0" w:space="0" w:color="auto"/>
                        <w:bottom w:val="none" w:sz="0" w:space="0" w:color="auto"/>
                        <w:right w:val="none" w:sz="0" w:space="0" w:color="auto"/>
                      </w:divBdr>
                      <w:divsChild>
                        <w:div w:id="629363941">
                          <w:marLeft w:val="0"/>
                          <w:marRight w:val="0"/>
                          <w:marTop w:val="0"/>
                          <w:marBottom w:val="360"/>
                          <w:divBdr>
                            <w:top w:val="none" w:sz="0" w:space="0" w:color="auto"/>
                            <w:left w:val="none" w:sz="0" w:space="0" w:color="auto"/>
                            <w:bottom w:val="none" w:sz="0" w:space="0" w:color="auto"/>
                            <w:right w:val="none" w:sz="0" w:space="0" w:color="auto"/>
                          </w:divBdr>
                        </w:div>
                        <w:div w:id="2024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 w:id="2045132010">
      <w:bodyDiv w:val="1"/>
      <w:marLeft w:val="0"/>
      <w:marRight w:val="0"/>
      <w:marTop w:val="0"/>
      <w:marBottom w:val="0"/>
      <w:divBdr>
        <w:top w:val="none" w:sz="0" w:space="0" w:color="auto"/>
        <w:left w:val="none" w:sz="0" w:space="0" w:color="auto"/>
        <w:bottom w:val="none" w:sz="0" w:space="0" w:color="auto"/>
        <w:right w:val="none" w:sz="0" w:space="0" w:color="auto"/>
      </w:divBdr>
    </w:div>
    <w:div w:id="2061250203">
      <w:bodyDiv w:val="1"/>
      <w:marLeft w:val="0"/>
      <w:marRight w:val="0"/>
      <w:marTop w:val="0"/>
      <w:marBottom w:val="0"/>
      <w:divBdr>
        <w:top w:val="none" w:sz="0" w:space="0" w:color="auto"/>
        <w:left w:val="none" w:sz="0" w:space="0" w:color="auto"/>
        <w:bottom w:val="none" w:sz="0" w:space="0" w:color="auto"/>
        <w:right w:val="none" w:sz="0" w:space="0" w:color="auto"/>
      </w:divBdr>
    </w:div>
    <w:div w:id="2108425695">
      <w:bodyDiv w:val="1"/>
      <w:marLeft w:val="0"/>
      <w:marRight w:val="0"/>
      <w:marTop w:val="0"/>
      <w:marBottom w:val="0"/>
      <w:divBdr>
        <w:top w:val="none" w:sz="0" w:space="0" w:color="auto"/>
        <w:left w:val="none" w:sz="0" w:space="0" w:color="auto"/>
        <w:bottom w:val="none" w:sz="0" w:space="0" w:color="auto"/>
        <w:right w:val="none" w:sz="0" w:space="0" w:color="auto"/>
      </w:divBdr>
    </w:div>
    <w:div w:id="2134398080">
      <w:bodyDiv w:val="1"/>
      <w:marLeft w:val="0"/>
      <w:marRight w:val="0"/>
      <w:marTop w:val="0"/>
      <w:marBottom w:val="0"/>
      <w:divBdr>
        <w:top w:val="none" w:sz="0" w:space="0" w:color="auto"/>
        <w:left w:val="none" w:sz="0" w:space="0" w:color="auto"/>
        <w:bottom w:val="none" w:sz="0" w:space="0" w:color="auto"/>
        <w:right w:val="none" w:sz="0" w:space="0" w:color="auto"/>
      </w:divBdr>
    </w:div>
    <w:div w:id="2137789480">
      <w:bodyDiv w:val="1"/>
      <w:marLeft w:val="0"/>
      <w:marRight w:val="0"/>
      <w:marTop w:val="0"/>
      <w:marBottom w:val="0"/>
      <w:divBdr>
        <w:top w:val="none" w:sz="0" w:space="0" w:color="auto"/>
        <w:left w:val="none" w:sz="0" w:space="0" w:color="auto"/>
        <w:bottom w:val="none" w:sz="0" w:space="0" w:color="auto"/>
        <w:right w:val="none" w:sz="0" w:space="0" w:color="auto"/>
      </w:divBdr>
      <w:divsChild>
        <w:div w:id="363753823">
          <w:marLeft w:val="0"/>
          <w:marRight w:val="0"/>
          <w:marTop w:val="0"/>
          <w:marBottom w:val="0"/>
          <w:divBdr>
            <w:top w:val="none" w:sz="0" w:space="0" w:color="auto"/>
            <w:left w:val="none" w:sz="0" w:space="0" w:color="auto"/>
            <w:bottom w:val="none" w:sz="0" w:space="0" w:color="auto"/>
            <w:right w:val="none" w:sz="0" w:space="0" w:color="auto"/>
          </w:divBdr>
          <w:divsChild>
            <w:div w:id="1732456729">
              <w:marLeft w:val="0"/>
              <w:marRight w:val="0"/>
              <w:marTop w:val="0"/>
              <w:marBottom w:val="0"/>
              <w:divBdr>
                <w:top w:val="none" w:sz="0" w:space="0" w:color="auto"/>
                <w:left w:val="none" w:sz="0" w:space="0" w:color="auto"/>
                <w:bottom w:val="none" w:sz="0" w:space="0" w:color="auto"/>
                <w:right w:val="none" w:sz="0" w:space="0" w:color="auto"/>
              </w:divBdr>
              <w:divsChild>
                <w:div w:id="786049713">
                  <w:marLeft w:val="600"/>
                  <w:marRight w:val="600"/>
                  <w:marTop w:val="360"/>
                  <w:marBottom w:val="360"/>
                  <w:divBdr>
                    <w:top w:val="none" w:sz="0" w:space="0" w:color="auto"/>
                    <w:left w:val="none" w:sz="0" w:space="0" w:color="auto"/>
                    <w:bottom w:val="none" w:sz="0" w:space="0" w:color="auto"/>
                    <w:right w:val="none" w:sz="0" w:space="0" w:color="auto"/>
                  </w:divBdr>
                  <w:divsChild>
                    <w:div w:id="1642493318">
                      <w:marLeft w:val="0"/>
                      <w:marRight w:val="0"/>
                      <w:marTop w:val="0"/>
                      <w:marBottom w:val="0"/>
                      <w:divBdr>
                        <w:top w:val="none" w:sz="0" w:space="0" w:color="auto"/>
                        <w:left w:val="none" w:sz="0" w:space="0" w:color="auto"/>
                        <w:bottom w:val="none" w:sz="0" w:space="0" w:color="auto"/>
                        <w:right w:val="none" w:sz="0" w:space="0" w:color="auto"/>
                      </w:divBdr>
                      <w:divsChild>
                        <w:div w:id="134838718">
                          <w:marLeft w:val="0"/>
                          <w:marRight w:val="0"/>
                          <w:marTop w:val="0"/>
                          <w:marBottom w:val="360"/>
                          <w:divBdr>
                            <w:top w:val="none" w:sz="0" w:space="0" w:color="auto"/>
                            <w:left w:val="none" w:sz="0" w:space="0" w:color="auto"/>
                            <w:bottom w:val="none" w:sz="0" w:space="0" w:color="auto"/>
                            <w:right w:val="none" w:sz="0" w:space="0" w:color="auto"/>
                          </w:divBdr>
                        </w:div>
                        <w:div w:id="415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1077;&#1083;&#1080;&#1079;&#1072;&#1074;&#1077;&#1090;&#1080;&#1085;&#1089;&#1082;&#1086;&#1077;.&#1088;&#1092;/?p=19948"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E6F567D6ABCB473F869E59A14FB360D53E035ADE3F58585F5460B8472F427769060A97E4307O4p9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consultantplus://offline/ref=BE6F567D6ABCB473F869E59A14FB360D53E035ADE3F58585F5460B8472F427769060A97E400EO4p2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91D9-DCB3-4206-B056-3852862E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13911</TotalTime>
  <Pages>21</Pages>
  <Words>16047</Words>
  <Characters>91469</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Кузнецова Ольга Сергеевна</cp:lastModifiedBy>
  <cp:revision>518</cp:revision>
  <cp:lastPrinted>2022-12-27T08:00:00Z</cp:lastPrinted>
  <dcterms:created xsi:type="dcterms:W3CDTF">2019-07-16T06:57:00Z</dcterms:created>
  <dcterms:modified xsi:type="dcterms:W3CDTF">2023-03-27T09:01:00Z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