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C1081DD"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B53CF7">
              <w:rPr>
                <w:b/>
              </w:rPr>
              <w:t>20</w:t>
            </w:r>
            <w:r w:rsidR="00986EA8">
              <w:rPr>
                <w:b/>
              </w:rPr>
              <w:t xml:space="preserve"> </w:t>
            </w:r>
            <w:r w:rsidR="00E66AEC">
              <w:rPr>
                <w:b/>
              </w:rPr>
              <w:t>декабря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6A971FB3"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66AEC">
              <w:rPr>
                <w:b/>
              </w:rPr>
              <w:t>4</w:t>
            </w:r>
            <w:r w:rsidR="00B53CF7">
              <w:rPr>
                <w:b/>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8B41CF8" w14:textId="36FAF85F" w:rsidR="00504915" w:rsidRPr="00AB4EA7" w:rsidRDefault="00504915" w:rsidP="00504915">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0C83F72" w14:textId="144D1B89" w:rsidR="00504915" w:rsidRPr="00AB4EA7" w:rsidRDefault="00504915" w:rsidP="00504915">
      <w:pPr>
        <w:pStyle w:val="29"/>
        <w:tabs>
          <w:tab w:val="left" w:pos="3969"/>
        </w:tabs>
        <w:ind w:left="284" w:right="47"/>
        <w:jc w:val="center"/>
        <w:rPr>
          <w:b/>
          <w:sz w:val="16"/>
          <w:szCs w:val="16"/>
        </w:rPr>
      </w:pPr>
      <w:r w:rsidRPr="00AB4EA7">
        <w:rPr>
          <w:b/>
          <w:sz w:val="16"/>
          <w:szCs w:val="16"/>
        </w:rPr>
        <w:t>ЕЛИЗАВЕТИНСКО</w:t>
      </w:r>
      <w:r w:rsidR="00B53CF7">
        <w:rPr>
          <w:b/>
          <w:sz w:val="16"/>
          <w:szCs w:val="16"/>
        </w:rPr>
        <w:t>Е</w:t>
      </w:r>
      <w:r w:rsidRPr="00AB4EA7">
        <w:rPr>
          <w:b/>
          <w:sz w:val="16"/>
          <w:szCs w:val="16"/>
        </w:rPr>
        <w:t xml:space="preserve"> СЕЛЬСКО</w:t>
      </w:r>
      <w:r w:rsidR="00B53CF7">
        <w:rPr>
          <w:b/>
          <w:sz w:val="16"/>
          <w:szCs w:val="16"/>
        </w:rPr>
        <w:t>Е</w:t>
      </w:r>
      <w:r w:rsidRPr="00AB4EA7">
        <w:rPr>
          <w:b/>
          <w:sz w:val="16"/>
          <w:szCs w:val="16"/>
        </w:rPr>
        <w:t xml:space="preserve"> ПОСЕЛЕНИ</w:t>
      </w:r>
      <w:r w:rsidR="00B53CF7">
        <w:rPr>
          <w:b/>
          <w:sz w:val="16"/>
          <w:szCs w:val="16"/>
        </w:rPr>
        <w:t>Е</w:t>
      </w:r>
    </w:p>
    <w:p w14:paraId="0D36BAE1"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7AC01A3" w14:textId="77777777" w:rsidR="00504915" w:rsidRPr="00AB4EA7" w:rsidRDefault="00504915" w:rsidP="00504915">
      <w:pPr>
        <w:pStyle w:val="29"/>
        <w:tabs>
          <w:tab w:val="left" w:pos="3969"/>
        </w:tabs>
        <w:ind w:left="284" w:right="47"/>
        <w:jc w:val="center"/>
        <w:rPr>
          <w:b/>
          <w:sz w:val="16"/>
          <w:szCs w:val="16"/>
        </w:rPr>
      </w:pPr>
      <w:r w:rsidRPr="00AB4EA7">
        <w:rPr>
          <w:b/>
          <w:sz w:val="16"/>
          <w:szCs w:val="16"/>
        </w:rPr>
        <w:t>ЛЕНИНГРАДСКОЙ ОБЛАСТИ</w:t>
      </w:r>
    </w:p>
    <w:p w14:paraId="6CC79105" w14:textId="77777777" w:rsidR="00504915" w:rsidRPr="00AB4EA7" w:rsidRDefault="00504915" w:rsidP="00504915">
      <w:pPr>
        <w:pStyle w:val="29"/>
        <w:tabs>
          <w:tab w:val="left" w:pos="3969"/>
        </w:tabs>
        <w:ind w:left="284" w:right="189"/>
        <w:jc w:val="center"/>
        <w:rPr>
          <w:b/>
          <w:sz w:val="16"/>
          <w:szCs w:val="16"/>
        </w:rPr>
      </w:pPr>
    </w:p>
    <w:p w14:paraId="3F135F9B" w14:textId="77777777" w:rsidR="00504915" w:rsidRPr="00AB4EA7" w:rsidRDefault="00504915" w:rsidP="00504915">
      <w:pPr>
        <w:pStyle w:val="29"/>
        <w:tabs>
          <w:tab w:val="left" w:pos="3969"/>
        </w:tabs>
        <w:ind w:left="284" w:right="189"/>
        <w:jc w:val="center"/>
        <w:rPr>
          <w:b/>
          <w:sz w:val="16"/>
          <w:szCs w:val="16"/>
        </w:rPr>
      </w:pPr>
      <w:r>
        <w:rPr>
          <w:b/>
          <w:sz w:val="16"/>
          <w:szCs w:val="16"/>
        </w:rPr>
        <w:t>РЕШЕНИЕ</w:t>
      </w:r>
    </w:p>
    <w:p w14:paraId="6547A1A3" w14:textId="77777777" w:rsidR="00504915" w:rsidRPr="00AB4EA7" w:rsidRDefault="00504915" w:rsidP="00504915">
      <w:pPr>
        <w:pStyle w:val="29"/>
        <w:tabs>
          <w:tab w:val="left" w:pos="3969"/>
        </w:tabs>
        <w:ind w:left="284" w:right="189"/>
        <w:jc w:val="center"/>
        <w:rPr>
          <w:b/>
          <w:sz w:val="16"/>
          <w:szCs w:val="16"/>
        </w:rPr>
      </w:pPr>
    </w:p>
    <w:p w14:paraId="0810CC60" w14:textId="77F94B6B" w:rsidR="00504915" w:rsidRDefault="00B53CF7" w:rsidP="00504915">
      <w:pPr>
        <w:pStyle w:val="29"/>
        <w:ind w:left="284" w:right="189"/>
        <w:jc w:val="center"/>
        <w:rPr>
          <w:b/>
          <w:sz w:val="16"/>
          <w:szCs w:val="16"/>
        </w:rPr>
      </w:pPr>
      <w:r>
        <w:rPr>
          <w:b/>
          <w:sz w:val="16"/>
          <w:szCs w:val="16"/>
        </w:rPr>
        <w:t>20</w:t>
      </w:r>
      <w:r w:rsidR="00504915" w:rsidRPr="00AB4EA7">
        <w:rPr>
          <w:b/>
          <w:sz w:val="16"/>
          <w:szCs w:val="16"/>
        </w:rPr>
        <w:t>.</w:t>
      </w:r>
      <w:r w:rsidR="00504915">
        <w:rPr>
          <w:b/>
          <w:sz w:val="16"/>
          <w:szCs w:val="16"/>
        </w:rPr>
        <w:t>1</w:t>
      </w:r>
      <w:r w:rsidR="00E66AEC">
        <w:rPr>
          <w:b/>
          <w:sz w:val="16"/>
          <w:szCs w:val="16"/>
        </w:rPr>
        <w:t>2</w:t>
      </w:r>
      <w:r w:rsidR="00504915" w:rsidRPr="00AB4EA7">
        <w:rPr>
          <w:b/>
          <w:sz w:val="16"/>
          <w:szCs w:val="16"/>
        </w:rPr>
        <w:t xml:space="preserve">.2022г.                                                                           № </w:t>
      </w:r>
      <w:r w:rsidR="00504915">
        <w:rPr>
          <w:b/>
          <w:sz w:val="16"/>
          <w:szCs w:val="16"/>
        </w:rPr>
        <w:t>1</w:t>
      </w:r>
      <w:r>
        <w:rPr>
          <w:b/>
          <w:sz w:val="16"/>
          <w:szCs w:val="16"/>
        </w:rPr>
        <w:t>92</w:t>
      </w:r>
    </w:p>
    <w:p w14:paraId="077D3068" w14:textId="77777777" w:rsidR="00504915" w:rsidRDefault="00504915" w:rsidP="00504915">
      <w:pPr>
        <w:pStyle w:val="29"/>
        <w:ind w:left="284" w:right="189"/>
        <w:jc w:val="center"/>
        <w:rPr>
          <w:b/>
          <w:sz w:val="16"/>
          <w:szCs w:val="16"/>
        </w:rPr>
      </w:pPr>
    </w:p>
    <w:p w14:paraId="6781E2AA" w14:textId="450565F8" w:rsidR="00735D80" w:rsidRDefault="00735D80" w:rsidP="00735D80">
      <w:pPr>
        <w:pStyle w:val="caption"/>
        <w:tabs>
          <w:tab w:val="left" w:pos="210"/>
          <w:tab w:val="center" w:pos="3969"/>
          <w:tab w:val="left" w:pos="5245"/>
        </w:tabs>
        <w:ind w:left="284" w:right="2032"/>
        <w:jc w:val="both"/>
        <w:rPr>
          <w:sz w:val="16"/>
          <w:szCs w:val="16"/>
        </w:rPr>
      </w:pPr>
      <w:r w:rsidRPr="00735D80">
        <w:rPr>
          <w:sz w:val="16"/>
          <w:szCs w:val="16"/>
        </w:rPr>
        <w:t>О внесении изменений и дополнений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r>
        <w:rPr>
          <w:sz w:val="16"/>
          <w:szCs w:val="16"/>
        </w:rPr>
        <w:t>»</w:t>
      </w:r>
    </w:p>
    <w:p w14:paraId="310C74D3" w14:textId="5509795E" w:rsidR="00735D80" w:rsidRDefault="00735D80" w:rsidP="00735D80">
      <w:pPr>
        <w:pStyle w:val="caption"/>
        <w:tabs>
          <w:tab w:val="left" w:pos="210"/>
          <w:tab w:val="center" w:pos="3969"/>
          <w:tab w:val="left" w:pos="5245"/>
        </w:tabs>
        <w:ind w:left="284" w:right="2032"/>
        <w:jc w:val="both"/>
        <w:rPr>
          <w:sz w:val="16"/>
          <w:szCs w:val="16"/>
        </w:rPr>
      </w:pPr>
      <w:r w:rsidRPr="00735D80">
        <w:rPr>
          <w:sz w:val="16"/>
          <w:szCs w:val="16"/>
        </w:rPr>
        <w:tab/>
      </w:r>
    </w:p>
    <w:p w14:paraId="6AB5851F" w14:textId="427C8DF5" w:rsidR="00735D80" w:rsidRPr="00735D80" w:rsidRDefault="00735D80" w:rsidP="00735D80">
      <w:pPr>
        <w:spacing w:after="0" w:line="240" w:lineRule="auto"/>
        <w:ind w:left="284" w:right="189" w:firstLine="425"/>
        <w:jc w:val="both"/>
        <w:rPr>
          <w:color w:val="000000"/>
          <w:spacing w:val="-1"/>
          <w:sz w:val="16"/>
          <w:szCs w:val="16"/>
        </w:rPr>
      </w:pPr>
      <w:r w:rsidRPr="00735D80">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735D80">
        <w:rPr>
          <w:color w:val="000000"/>
          <w:spacing w:val="-1"/>
          <w:sz w:val="16"/>
          <w:szCs w:val="16"/>
        </w:rPr>
        <w:t xml:space="preserve">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w:t>
      </w:r>
      <w:r w:rsidRPr="00735D80">
        <w:rPr>
          <w:sz w:val="16"/>
          <w:szCs w:val="16"/>
        </w:rPr>
        <w:t>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0C0E2E8" w14:textId="77777777" w:rsidR="00735D80" w:rsidRPr="00735D80" w:rsidRDefault="00735D80" w:rsidP="00735D80">
      <w:pPr>
        <w:spacing w:after="0" w:line="240" w:lineRule="auto"/>
        <w:ind w:left="284" w:right="189" w:firstLine="720"/>
        <w:jc w:val="both"/>
        <w:rPr>
          <w:color w:val="000000"/>
          <w:spacing w:val="-1"/>
          <w:sz w:val="16"/>
          <w:szCs w:val="16"/>
        </w:rPr>
      </w:pPr>
      <w:r w:rsidRPr="00735D80">
        <w:rPr>
          <w:color w:val="000000"/>
          <w:spacing w:val="-1"/>
          <w:sz w:val="16"/>
          <w:szCs w:val="16"/>
        </w:rPr>
        <w:t xml:space="preserve">                                                  </w:t>
      </w:r>
    </w:p>
    <w:p w14:paraId="12CDC6A9" w14:textId="77777777" w:rsidR="00735D80" w:rsidRPr="00735D80" w:rsidRDefault="00735D80" w:rsidP="00735D80">
      <w:pPr>
        <w:spacing w:after="0" w:line="240" w:lineRule="auto"/>
        <w:ind w:left="284" w:right="189"/>
        <w:jc w:val="center"/>
        <w:rPr>
          <w:b/>
          <w:color w:val="000000"/>
          <w:spacing w:val="-1"/>
          <w:sz w:val="16"/>
          <w:szCs w:val="16"/>
        </w:rPr>
      </w:pPr>
      <w:r w:rsidRPr="00735D80">
        <w:rPr>
          <w:b/>
          <w:color w:val="000000"/>
          <w:spacing w:val="-1"/>
          <w:sz w:val="16"/>
          <w:szCs w:val="16"/>
        </w:rPr>
        <w:t>РЕШИЛ:</w:t>
      </w:r>
    </w:p>
    <w:p w14:paraId="7B4AF5D7" w14:textId="77777777" w:rsidR="00735D80" w:rsidRPr="00735D80" w:rsidRDefault="00735D80" w:rsidP="00735D80">
      <w:pPr>
        <w:spacing w:after="0" w:line="240" w:lineRule="auto"/>
        <w:ind w:left="284" w:right="189" w:firstLine="720"/>
        <w:jc w:val="both"/>
        <w:rPr>
          <w:b/>
          <w:sz w:val="16"/>
          <w:szCs w:val="16"/>
        </w:rPr>
      </w:pPr>
    </w:p>
    <w:p w14:paraId="05C63F02" w14:textId="77777777" w:rsidR="00735D80" w:rsidRPr="00735D80" w:rsidRDefault="00735D80" w:rsidP="00735D80">
      <w:pPr>
        <w:tabs>
          <w:tab w:val="left" w:pos="993"/>
        </w:tabs>
        <w:spacing w:after="0" w:line="240" w:lineRule="auto"/>
        <w:ind w:left="284" w:right="189" w:firstLine="425"/>
        <w:jc w:val="both"/>
        <w:rPr>
          <w:bCs/>
          <w:sz w:val="16"/>
          <w:szCs w:val="16"/>
        </w:rPr>
      </w:pPr>
      <w:r w:rsidRPr="00735D80">
        <w:rPr>
          <w:bCs/>
          <w:sz w:val="16"/>
          <w:szCs w:val="16"/>
        </w:rPr>
        <w:t xml:space="preserve">Внести изменения и дополнения в решение Совета депутатов Елизаветинского сельского поселения от 16.12.2021 № 145 «О бюджете муниципального образования Елизаветинское </w:t>
      </w:r>
      <w:r w:rsidRPr="00735D80">
        <w:rPr>
          <w:bCs/>
          <w:sz w:val="16"/>
          <w:szCs w:val="16"/>
        </w:rPr>
        <w:t xml:space="preserve">сельское поселение Гатчинского муниципального района Ленинградской области на 2022 год и на плановый период 2023 и 2024 годов». </w:t>
      </w:r>
      <w:bookmarkStart w:id="1" w:name="_Hlk43798410"/>
    </w:p>
    <w:p w14:paraId="216BD39F"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bCs/>
          <w:sz w:val="16"/>
          <w:szCs w:val="16"/>
        </w:rPr>
      </w:pPr>
      <w:r w:rsidRPr="00735D80">
        <w:rPr>
          <w:bCs/>
          <w:sz w:val="16"/>
          <w:szCs w:val="16"/>
        </w:rPr>
        <w:t>Изложить пункт 1 статьи 1 решения в следующей редакции:</w:t>
      </w:r>
    </w:p>
    <w:p w14:paraId="40A22E76" w14:textId="77777777" w:rsidR="00735D80" w:rsidRPr="00735D80" w:rsidRDefault="00735D80" w:rsidP="00735D80">
      <w:pPr>
        <w:tabs>
          <w:tab w:val="left" w:pos="993"/>
        </w:tabs>
        <w:spacing w:after="0" w:line="240" w:lineRule="auto"/>
        <w:ind w:left="284" w:right="189" w:firstLine="425"/>
        <w:jc w:val="both"/>
        <w:rPr>
          <w:bCs/>
          <w:sz w:val="16"/>
          <w:szCs w:val="16"/>
        </w:rPr>
      </w:pPr>
      <w:r w:rsidRPr="00735D80">
        <w:rPr>
          <w:sz w:val="16"/>
          <w:szCs w:val="16"/>
        </w:rPr>
        <w:t xml:space="preserve"> Утвердить основные характеристики бюджета Елизаветинского сельского поселения </w:t>
      </w:r>
      <w:r w:rsidRPr="00735D80">
        <w:rPr>
          <w:bCs/>
          <w:sz w:val="16"/>
          <w:szCs w:val="16"/>
        </w:rPr>
        <w:t>на 2022год:</w:t>
      </w:r>
    </w:p>
    <w:p w14:paraId="28DD4B72"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прогнозируемый общий объем доходов бюджета Елизаветинского сельского поселения в сумме </w:t>
      </w:r>
      <w:r w:rsidRPr="00735D80">
        <w:rPr>
          <w:bCs/>
          <w:sz w:val="16"/>
          <w:szCs w:val="16"/>
        </w:rPr>
        <w:t xml:space="preserve">66069,34 </w:t>
      </w:r>
      <w:r w:rsidRPr="00735D80">
        <w:rPr>
          <w:sz w:val="16"/>
          <w:szCs w:val="16"/>
        </w:rPr>
        <w:t>тыс.  руб.;</w:t>
      </w:r>
    </w:p>
    <w:p w14:paraId="4CA42171"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общий объем расходов бюджета Елизаветинского сельского поселения в сумме 71974,74 тыс.  руб.;</w:t>
      </w:r>
    </w:p>
    <w:p w14:paraId="4FA3BB66"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прогнозируемый дефицит бюджета Елизаветинского сельского поселения в сумме </w:t>
      </w:r>
      <w:r w:rsidRPr="00735D80">
        <w:rPr>
          <w:bCs/>
          <w:sz w:val="16"/>
          <w:szCs w:val="16"/>
        </w:rPr>
        <w:t xml:space="preserve">5 905,40 </w:t>
      </w:r>
      <w:r w:rsidRPr="00735D80">
        <w:rPr>
          <w:sz w:val="16"/>
          <w:szCs w:val="16"/>
        </w:rPr>
        <w:t>тыс.  руб.</w:t>
      </w:r>
    </w:p>
    <w:p w14:paraId="57591F9B"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Утвердить основные характеристики бюджета Елизаветинского сельского   поселения на плановый период 2022 и 2023 годов:</w:t>
      </w:r>
    </w:p>
    <w:p w14:paraId="111E5833"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прогнозируемый общий объем доходов бюджета Елизаветинского сельского поселения на 2023 год в сумме 49534,89 тыс. руб. и на 2024 год в сумме 51931,50 тыс. руб.;</w:t>
      </w:r>
    </w:p>
    <w:p w14:paraId="542A5CAA"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общий объем расходов бюджета Елизаветинского сельского поселения на 2023 год в сумме 51 034,89 тыс. руб., в том числе условно утвержденные расходы в сумме 1200,00 тыс. руб. и на 2024 год в сумме 53731,50 тыс.  руб., в том числе условно утвержденные расходы в сумме 2300,00 тыс. руб. прогнозируемый дефицит бюджета Елизаветинского сельского поселения на 2023год в сумме 1500,00 тыс. руб. и на 2024 год в сумме 1800,00 тыс. руб.;</w:t>
      </w:r>
    </w:p>
    <w:p w14:paraId="7831D22D"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bookmarkStart w:id="2" w:name="_Hlk67309004"/>
      <w:r w:rsidRPr="00735D80">
        <w:rPr>
          <w:sz w:val="16"/>
          <w:szCs w:val="16"/>
        </w:rPr>
        <w:t>Приложение 1 «Источники финансирования дефицита бюджета Елизаветинского сельского поселения на 2022 год» изложить в новой редакции (прилагается)</w:t>
      </w:r>
    </w:p>
    <w:p w14:paraId="2A59022F"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Приложение 3 «Прогнозируемые поступления доходов в бюджет Елизаветинского сельского поселения на плановый период 2022 год» изложить в новой редакции (прилагается)</w:t>
      </w:r>
    </w:p>
    <w:bookmarkEnd w:id="2"/>
    <w:p w14:paraId="33B5860A"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 xml:space="preserve">Приложение 8 «Распределение бюджетных </w:t>
      </w:r>
      <w:r w:rsidRPr="00735D80">
        <w:rPr>
          <w:sz w:val="16"/>
          <w:szCs w:val="16"/>
        </w:rPr>
        <w:t>ассигнований по разделам и подразделам, классификации расходов бюджета Елизаветинского сельского поселения на плановый период 2022 год» изложить в новой редакции (прилагается)</w:t>
      </w:r>
    </w:p>
    <w:p w14:paraId="55E3F39D"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bookmarkStart w:id="3" w:name="_Hlk67309206"/>
      <w:r w:rsidRPr="00735D80">
        <w:rPr>
          <w:sz w:val="16"/>
          <w:szCs w:val="16"/>
        </w:rPr>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2022 год» изложить в новой редакции (прилагается)</w:t>
      </w:r>
    </w:p>
    <w:bookmarkEnd w:id="3"/>
    <w:p w14:paraId="2505C0E7"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2022 год» изложить в новой редакции (прилагается)</w:t>
      </w:r>
    </w:p>
    <w:p w14:paraId="68C622DA"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Приложение 14 «Ведомственная структура расходов бюджета Елизаветинского сельского поселения на 2022 год» изложить в новой редакции (прилагается)</w:t>
      </w:r>
    </w:p>
    <w:p w14:paraId="1433E33C"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В статье 5 подпункт 2, 1 цифру «11950,06» изменить на «13005,57»</w:t>
      </w:r>
    </w:p>
    <w:p w14:paraId="25A126B3"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В статье 4 пункте 6 подпункт 1 цифру «6981,59» изменить на «12668,51»</w:t>
      </w:r>
    </w:p>
    <w:bookmarkEnd w:id="1"/>
    <w:p w14:paraId="325679D2"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 xml:space="preserve"> Изложить пункт 1 статьи 7 в следующей редакции:</w:t>
      </w:r>
    </w:p>
    <w:p w14:paraId="3A8C2A22"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 xml:space="preserve">  «Установить предельный объем муниципального внутреннего долга Елизаветинского сельского поселения:</w:t>
      </w:r>
    </w:p>
    <w:p w14:paraId="2E3920B6"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на 2022 год в сумме 0,00 тыс. руб.;</w:t>
      </w:r>
    </w:p>
    <w:p w14:paraId="60A8AF18"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на 2023 год в сумме 0,00 тыс. руб.;</w:t>
      </w:r>
    </w:p>
    <w:p w14:paraId="425228C6"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на 2024 год в сумме 0,00 тыс. руб.»</w:t>
      </w:r>
    </w:p>
    <w:p w14:paraId="64F313D6"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 xml:space="preserve"> Изложить пункт 2 статьи 7 в следующей редакции:</w:t>
      </w:r>
    </w:p>
    <w:p w14:paraId="5C4CE5C3"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«Установить верхний предел муниципального внутреннего долга Елизаветинского сельского поселения:</w:t>
      </w:r>
    </w:p>
    <w:p w14:paraId="0D174EB2" w14:textId="0254AF60"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w:t>
      </w:r>
      <w:r>
        <w:rPr>
          <w:sz w:val="16"/>
          <w:szCs w:val="16"/>
        </w:rPr>
        <w:t xml:space="preserve"> </w:t>
      </w:r>
      <w:r w:rsidRPr="00735D80">
        <w:rPr>
          <w:sz w:val="16"/>
          <w:szCs w:val="16"/>
        </w:rPr>
        <w:t xml:space="preserve">  на 1 января 2023 года в сумме 0,00 тыс. руб.;</w:t>
      </w:r>
    </w:p>
    <w:p w14:paraId="5232C8DF"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на 1 января 2024 года в сумме 0,00 тыс. руб.;</w:t>
      </w:r>
    </w:p>
    <w:p w14:paraId="0150F46C" w14:textId="77777777" w:rsidR="00735D80" w:rsidRPr="00735D80" w:rsidRDefault="00735D80" w:rsidP="00735D80">
      <w:pPr>
        <w:tabs>
          <w:tab w:val="left" w:pos="993"/>
        </w:tabs>
        <w:spacing w:after="0" w:line="240" w:lineRule="auto"/>
        <w:ind w:left="284" w:right="189" w:firstLine="425"/>
        <w:jc w:val="both"/>
        <w:rPr>
          <w:sz w:val="16"/>
          <w:szCs w:val="16"/>
        </w:rPr>
      </w:pPr>
      <w:r w:rsidRPr="00735D80">
        <w:rPr>
          <w:sz w:val="16"/>
          <w:szCs w:val="16"/>
        </w:rPr>
        <w:t xml:space="preserve">          на 1 января 2025 года в сумме 0,00 тыс. руб.»</w:t>
      </w:r>
    </w:p>
    <w:p w14:paraId="19BD8BCF" w14:textId="77777777" w:rsidR="00735D80" w:rsidRPr="00735D80" w:rsidRDefault="00735D80" w:rsidP="00735D80">
      <w:pPr>
        <w:widowControl w:val="0"/>
        <w:numPr>
          <w:ilvl w:val="0"/>
          <w:numId w:val="26"/>
        </w:numPr>
        <w:tabs>
          <w:tab w:val="left" w:pos="851"/>
          <w:tab w:val="left" w:pos="993"/>
        </w:tabs>
        <w:suppressAutoHyphens/>
        <w:autoSpaceDE w:val="0"/>
        <w:spacing w:after="0" w:line="240" w:lineRule="auto"/>
        <w:ind w:left="284" w:right="189" w:firstLine="425"/>
        <w:jc w:val="both"/>
        <w:rPr>
          <w:sz w:val="16"/>
          <w:szCs w:val="16"/>
        </w:rPr>
      </w:pPr>
      <w:r w:rsidRPr="00735D80">
        <w:rPr>
          <w:sz w:val="16"/>
          <w:szCs w:val="16"/>
        </w:rPr>
        <w:t xml:space="preserve">  Добавить статью 7 пунктами 5 и 6:</w:t>
      </w:r>
    </w:p>
    <w:p w14:paraId="17A93D00" w14:textId="77777777" w:rsidR="00735D80" w:rsidRPr="00735D80" w:rsidRDefault="00735D80" w:rsidP="00735D80">
      <w:pPr>
        <w:tabs>
          <w:tab w:val="left" w:pos="851"/>
          <w:tab w:val="left" w:pos="993"/>
        </w:tabs>
        <w:spacing w:after="0" w:line="240" w:lineRule="auto"/>
        <w:ind w:left="284" w:right="189" w:firstLine="425"/>
        <w:jc w:val="both"/>
        <w:rPr>
          <w:sz w:val="16"/>
          <w:szCs w:val="16"/>
        </w:rPr>
      </w:pPr>
      <w:r w:rsidRPr="00735D80">
        <w:rPr>
          <w:sz w:val="16"/>
          <w:szCs w:val="16"/>
        </w:rPr>
        <w:t>«5. Утвердить Программу муниципальных внутренних заимствований Елизаветинского сельского поселения:</w:t>
      </w:r>
    </w:p>
    <w:p w14:paraId="5295DBD7" w14:textId="77777777" w:rsidR="00735D80" w:rsidRPr="00735D80" w:rsidRDefault="00735D80" w:rsidP="00735D80">
      <w:pPr>
        <w:tabs>
          <w:tab w:val="left" w:pos="851"/>
          <w:tab w:val="left" w:pos="993"/>
        </w:tabs>
        <w:spacing w:after="0" w:line="240" w:lineRule="auto"/>
        <w:ind w:left="284" w:right="189" w:firstLine="425"/>
        <w:jc w:val="both"/>
        <w:rPr>
          <w:sz w:val="16"/>
          <w:szCs w:val="16"/>
        </w:rPr>
      </w:pPr>
      <w:r w:rsidRPr="00735D80">
        <w:rPr>
          <w:sz w:val="16"/>
          <w:szCs w:val="16"/>
        </w:rPr>
        <w:lastRenderedPageBreak/>
        <w:t xml:space="preserve"> на 2022 год - согласно приложению 22 «Программа муниципальных внутренних заимствований Елизаветинского сельского поселения на 2022 год»» (прилагается);</w:t>
      </w:r>
    </w:p>
    <w:p w14:paraId="5A1F9717" w14:textId="77777777" w:rsidR="00735D80" w:rsidRPr="00735D80" w:rsidRDefault="00735D80" w:rsidP="00735D80">
      <w:pPr>
        <w:tabs>
          <w:tab w:val="left" w:pos="851"/>
          <w:tab w:val="left" w:pos="993"/>
        </w:tabs>
        <w:spacing w:after="0" w:line="240" w:lineRule="auto"/>
        <w:ind w:left="284" w:right="189" w:firstLine="425"/>
        <w:jc w:val="both"/>
        <w:rPr>
          <w:sz w:val="16"/>
          <w:szCs w:val="16"/>
        </w:rPr>
      </w:pPr>
      <w:r w:rsidRPr="00735D80">
        <w:rPr>
          <w:sz w:val="16"/>
          <w:szCs w:val="16"/>
        </w:rPr>
        <w:t>на 2023 и 2024 годы - согласно приложению 23 «Программа муниципальных внутренних заимствований Елизаветинского сельского поселения на 2023 и 2024 годы»» (прилагается);</w:t>
      </w:r>
    </w:p>
    <w:p w14:paraId="08F4368F" w14:textId="77777777" w:rsidR="00735D80" w:rsidRPr="00735D80" w:rsidRDefault="00735D80" w:rsidP="00735D80">
      <w:pPr>
        <w:widowControl w:val="0"/>
        <w:numPr>
          <w:ilvl w:val="0"/>
          <w:numId w:val="26"/>
        </w:numPr>
        <w:tabs>
          <w:tab w:val="left" w:pos="993"/>
        </w:tabs>
        <w:suppressAutoHyphens/>
        <w:autoSpaceDE w:val="0"/>
        <w:spacing w:after="0" w:line="240" w:lineRule="auto"/>
        <w:ind w:left="284" w:right="189" w:firstLine="425"/>
        <w:jc w:val="both"/>
        <w:rPr>
          <w:sz w:val="16"/>
          <w:szCs w:val="16"/>
        </w:rPr>
      </w:pPr>
      <w:r w:rsidRPr="00735D80">
        <w:rPr>
          <w:sz w:val="16"/>
          <w:szCs w:val="16"/>
        </w:rPr>
        <w:t xml:space="preserve"> «6. Установить, что привлекаемые в 2022-2024 годах заемные средства направляются на покрытие временных кассовых разрывов, возникающих при исполнении бюджета, а также для погашения муниципального долга.»</w:t>
      </w:r>
    </w:p>
    <w:p w14:paraId="1BDDC054" w14:textId="77777777" w:rsidR="00735D80" w:rsidRPr="00735D80" w:rsidRDefault="00735D80" w:rsidP="00735D80">
      <w:pPr>
        <w:tabs>
          <w:tab w:val="left" w:pos="993"/>
        </w:tabs>
        <w:spacing w:after="0" w:line="240" w:lineRule="auto"/>
        <w:ind w:left="284" w:right="189" w:firstLine="425"/>
        <w:jc w:val="both"/>
        <w:rPr>
          <w:sz w:val="16"/>
          <w:szCs w:val="16"/>
        </w:rPr>
      </w:pPr>
    </w:p>
    <w:p w14:paraId="252808B8" w14:textId="756F5201" w:rsidR="00735D80" w:rsidRDefault="00735D80" w:rsidP="00735D80">
      <w:pPr>
        <w:tabs>
          <w:tab w:val="left" w:pos="993"/>
        </w:tabs>
        <w:spacing w:after="0" w:line="240" w:lineRule="auto"/>
        <w:ind w:left="284" w:right="189" w:firstLine="425"/>
        <w:jc w:val="both"/>
        <w:rPr>
          <w:sz w:val="16"/>
          <w:szCs w:val="16"/>
        </w:rPr>
      </w:pPr>
      <w:r w:rsidRPr="00735D80">
        <w:rPr>
          <w:sz w:val="16"/>
          <w:szCs w:val="16"/>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4AA9D4EB" w14:textId="77777777" w:rsidR="00735D80" w:rsidRPr="00735D80" w:rsidRDefault="00735D80" w:rsidP="00735D80">
      <w:pPr>
        <w:tabs>
          <w:tab w:val="left" w:pos="993"/>
        </w:tabs>
        <w:spacing w:after="0" w:line="240" w:lineRule="auto"/>
        <w:ind w:firstLine="567"/>
        <w:jc w:val="both"/>
        <w:rPr>
          <w:sz w:val="16"/>
          <w:szCs w:val="16"/>
        </w:rPr>
      </w:pPr>
    </w:p>
    <w:p w14:paraId="64D29334" w14:textId="77777777" w:rsidR="00504915" w:rsidRPr="00E66AEC" w:rsidRDefault="00504915" w:rsidP="00504915">
      <w:pPr>
        <w:pStyle w:val="29"/>
        <w:tabs>
          <w:tab w:val="left" w:pos="709"/>
        </w:tabs>
        <w:ind w:left="567" w:right="189"/>
        <w:jc w:val="both"/>
        <w:rPr>
          <w:bCs/>
          <w:sz w:val="16"/>
          <w:szCs w:val="16"/>
        </w:rPr>
      </w:pPr>
      <w:r w:rsidRPr="00E66AEC">
        <w:rPr>
          <w:bCs/>
          <w:sz w:val="16"/>
          <w:szCs w:val="16"/>
        </w:rPr>
        <w:t xml:space="preserve">Глава муниципального образования                                       </w:t>
      </w:r>
    </w:p>
    <w:p w14:paraId="7D6610BF" w14:textId="77777777" w:rsidR="00504915" w:rsidRPr="00E66AEC" w:rsidRDefault="00504915" w:rsidP="00504915">
      <w:pPr>
        <w:pStyle w:val="29"/>
        <w:tabs>
          <w:tab w:val="left" w:pos="709"/>
        </w:tabs>
        <w:ind w:left="567" w:right="189"/>
        <w:jc w:val="both"/>
        <w:rPr>
          <w:bCs/>
          <w:sz w:val="16"/>
          <w:szCs w:val="16"/>
        </w:rPr>
      </w:pPr>
      <w:r w:rsidRPr="00E66AEC">
        <w:rPr>
          <w:bCs/>
          <w:sz w:val="16"/>
          <w:szCs w:val="16"/>
        </w:rPr>
        <w:t>Елизаветинское сельское поселение</w:t>
      </w:r>
    </w:p>
    <w:p w14:paraId="4F9D6DF1" w14:textId="77777777" w:rsidR="00504915" w:rsidRPr="00E66AEC" w:rsidRDefault="00504915" w:rsidP="00504915">
      <w:pPr>
        <w:pStyle w:val="29"/>
        <w:tabs>
          <w:tab w:val="left" w:pos="709"/>
        </w:tabs>
        <w:ind w:left="567" w:right="189"/>
        <w:jc w:val="both"/>
        <w:rPr>
          <w:bCs/>
          <w:sz w:val="16"/>
          <w:szCs w:val="16"/>
        </w:rPr>
      </w:pPr>
      <w:r w:rsidRPr="00E66AEC">
        <w:rPr>
          <w:bCs/>
          <w:sz w:val="16"/>
          <w:szCs w:val="16"/>
        </w:rPr>
        <w:t>Гатчинского муниципального района</w:t>
      </w:r>
    </w:p>
    <w:p w14:paraId="658F8872" w14:textId="77777777" w:rsidR="00504915" w:rsidRPr="00E66AEC" w:rsidRDefault="00504915" w:rsidP="00504915">
      <w:pPr>
        <w:pStyle w:val="29"/>
        <w:tabs>
          <w:tab w:val="left" w:pos="709"/>
        </w:tabs>
        <w:ind w:left="567" w:right="189"/>
        <w:jc w:val="both"/>
        <w:rPr>
          <w:bCs/>
          <w:sz w:val="16"/>
          <w:szCs w:val="16"/>
        </w:rPr>
      </w:pPr>
      <w:r w:rsidRPr="00E66AEC">
        <w:rPr>
          <w:bCs/>
          <w:sz w:val="16"/>
          <w:szCs w:val="16"/>
        </w:rPr>
        <w:t>Ленинградской области                                       Е.В. Самойлов</w:t>
      </w:r>
    </w:p>
    <w:p w14:paraId="2EAC3830" w14:textId="1FF45B0A" w:rsidR="00A30CEC" w:rsidRPr="00E66AEC" w:rsidRDefault="00A30CEC" w:rsidP="00986EA8">
      <w:pPr>
        <w:pStyle w:val="29"/>
        <w:tabs>
          <w:tab w:val="left" w:pos="709"/>
        </w:tabs>
        <w:ind w:left="567" w:right="189"/>
        <w:jc w:val="both"/>
        <w:rPr>
          <w:bCs/>
          <w:sz w:val="16"/>
          <w:szCs w:val="16"/>
        </w:rPr>
      </w:pPr>
    </w:p>
    <w:p w14:paraId="15438493" w14:textId="4E4E6885" w:rsidR="00B53CF7" w:rsidRPr="00DD4AD3" w:rsidRDefault="00504915" w:rsidP="00B53CF7">
      <w:pPr>
        <w:pStyle w:val="29"/>
        <w:tabs>
          <w:tab w:val="left" w:pos="709"/>
        </w:tabs>
        <w:ind w:left="284" w:right="189"/>
        <w:jc w:val="both"/>
        <w:rPr>
          <w:i/>
          <w:iCs/>
          <w:sz w:val="16"/>
          <w:szCs w:val="16"/>
        </w:rPr>
      </w:pPr>
      <w:bookmarkStart w:id="4" w:name="_Hlk104470803"/>
      <w:bookmarkStart w:id="5" w:name="_Hlk121844375"/>
      <w:r w:rsidRPr="00DD4AD3">
        <w:rPr>
          <w:i/>
          <w:iCs/>
          <w:sz w:val="16"/>
          <w:szCs w:val="16"/>
        </w:rPr>
        <w:t xml:space="preserve">* Приложения к </w:t>
      </w:r>
      <w:r w:rsidR="00E66AEC" w:rsidRPr="00DD4AD3">
        <w:rPr>
          <w:i/>
          <w:iCs/>
          <w:sz w:val="16"/>
          <w:szCs w:val="16"/>
        </w:rPr>
        <w:t xml:space="preserve">решению Совета депутатов </w:t>
      </w:r>
      <w:r w:rsidRPr="00DD4AD3">
        <w:rPr>
          <w:i/>
          <w:iCs/>
          <w:sz w:val="16"/>
          <w:szCs w:val="16"/>
        </w:rPr>
        <w:t xml:space="preserve">от </w:t>
      </w:r>
      <w:r w:rsidR="00735D80" w:rsidRPr="00DD4AD3">
        <w:rPr>
          <w:i/>
          <w:iCs/>
          <w:sz w:val="16"/>
          <w:szCs w:val="16"/>
        </w:rPr>
        <w:t>20</w:t>
      </w:r>
      <w:r w:rsidRPr="00DD4AD3">
        <w:rPr>
          <w:i/>
          <w:iCs/>
          <w:sz w:val="16"/>
          <w:szCs w:val="16"/>
        </w:rPr>
        <w:t>.1</w:t>
      </w:r>
      <w:r w:rsidR="00E66AEC" w:rsidRPr="00DD4AD3">
        <w:rPr>
          <w:i/>
          <w:iCs/>
          <w:sz w:val="16"/>
          <w:szCs w:val="16"/>
        </w:rPr>
        <w:t>2</w:t>
      </w:r>
      <w:r w:rsidRPr="00DD4AD3">
        <w:rPr>
          <w:i/>
          <w:iCs/>
          <w:sz w:val="16"/>
          <w:szCs w:val="16"/>
        </w:rPr>
        <w:t xml:space="preserve">.2022 № </w:t>
      </w:r>
      <w:r w:rsidR="00735D80" w:rsidRPr="00DD4AD3">
        <w:rPr>
          <w:i/>
          <w:iCs/>
          <w:sz w:val="16"/>
          <w:szCs w:val="16"/>
        </w:rPr>
        <w:t>192</w:t>
      </w:r>
      <w:r w:rsidRPr="00DD4AD3">
        <w:rPr>
          <w:i/>
          <w:iCs/>
          <w:sz w:val="16"/>
          <w:szCs w:val="16"/>
        </w:rPr>
        <w:t xml:space="preserve"> «</w:t>
      </w:r>
      <w:r w:rsidR="00735D80" w:rsidRPr="00DD4AD3">
        <w:rPr>
          <w:i/>
          <w:iCs/>
          <w:sz w:val="16"/>
          <w:szCs w:val="16"/>
        </w:rPr>
        <w:t>О внесении изменений и дополнений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r w:rsidRPr="00DD4AD3">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4"/>
      <w:r w:rsidRPr="00DD4AD3">
        <w:rPr>
          <w:i/>
          <w:iCs/>
          <w:sz w:val="16"/>
          <w:szCs w:val="16"/>
        </w:rPr>
        <w:t xml:space="preserve"> </w:t>
      </w:r>
      <w:hyperlink r:id="rId10" w:history="1">
        <w:r w:rsidR="00DD4AD3" w:rsidRPr="00DD4AD3">
          <w:rPr>
            <w:rStyle w:val="affd"/>
            <w:i/>
            <w:iCs/>
            <w:color w:val="auto"/>
            <w:sz w:val="16"/>
            <w:szCs w:val="16"/>
          </w:rPr>
          <w:t>http://елизаветинское.рф/?p=19504</w:t>
        </w:r>
      </w:hyperlink>
      <w:r w:rsidR="00DD4AD3" w:rsidRPr="00DD4AD3">
        <w:rPr>
          <w:i/>
          <w:iCs/>
          <w:sz w:val="16"/>
          <w:szCs w:val="16"/>
        </w:rPr>
        <w:t xml:space="preserve"> </w:t>
      </w:r>
    </w:p>
    <w:p w14:paraId="13807F78" w14:textId="64758923" w:rsidR="00B53CF7" w:rsidRDefault="00B53CF7" w:rsidP="00B53CF7">
      <w:pPr>
        <w:pStyle w:val="29"/>
        <w:tabs>
          <w:tab w:val="left" w:pos="709"/>
        </w:tabs>
        <w:ind w:left="284" w:right="189"/>
        <w:jc w:val="both"/>
        <w:rPr>
          <w:i/>
          <w:iCs/>
          <w:sz w:val="16"/>
          <w:szCs w:val="16"/>
        </w:rPr>
      </w:pPr>
    </w:p>
    <w:p w14:paraId="0C1AEFC4" w14:textId="77777777" w:rsidR="00C63644" w:rsidRDefault="00C63644" w:rsidP="00B53CF7">
      <w:pPr>
        <w:pStyle w:val="29"/>
        <w:tabs>
          <w:tab w:val="left" w:pos="709"/>
        </w:tabs>
        <w:ind w:left="284" w:right="189"/>
        <w:jc w:val="both"/>
        <w:rPr>
          <w:i/>
          <w:iCs/>
          <w:sz w:val="16"/>
          <w:szCs w:val="16"/>
        </w:rPr>
      </w:pPr>
    </w:p>
    <w:p w14:paraId="3F26F629" w14:textId="77777777" w:rsidR="00B53CF7" w:rsidRPr="00AB4EA7" w:rsidRDefault="00B53CF7" w:rsidP="00B53CF7">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54BE5E75"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263A86FF"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2E59ABF8"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ЛЕНИНГРАДСКОЙ ОБЛАСТИ</w:t>
      </w:r>
    </w:p>
    <w:p w14:paraId="41271FF0" w14:textId="77777777" w:rsidR="00B53CF7" w:rsidRPr="00AB4EA7" w:rsidRDefault="00B53CF7" w:rsidP="00B53CF7">
      <w:pPr>
        <w:pStyle w:val="29"/>
        <w:tabs>
          <w:tab w:val="left" w:pos="3969"/>
        </w:tabs>
        <w:ind w:left="284" w:right="189"/>
        <w:jc w:val="center"/>
        <w:rPr>
          <w:b/>
          <w:sz w:val="16"/>
          <w:szCs w:val="16"/>
        </w:rPr>
      </w:pPr>
    </w:p>
    <w:p w14:paraId="150101AC" w14:textId="77777777" w:rsidR="00B53CF7" w:rsidRPr="00AB4EA7" w:rsidRDefault="00B53CF7" w:rsidP="00B53CF7">
      <w:pPr>
        <w:pStyle w:val="29"/>
        <w:tabs>
          <w:tab w:val="left" w:pos="3969"/>
        </w:tabs>
        <w:ind w:left="284" w:right="189"/>
        <w:jc w:val="center"/>
        <w:rPr>
          <w:b/>
          <w:sz w:val="16"/>
          <w:szCs w:val="16"/>
        </w:rPr>
      </w:pPr>
      <w:r>
        <w:rPr>
          <w:b/>
          <w:sz w:val="16"/>
          <w:szCs w:val="16"/>
        </w:rPr>
        <w:t>РЕШЕНИЕ</w:t>
      </w:r>
    </w:p>
    <w:p w14:paraId="62A9E1E6" w14:textId="77777777" w:rsidR="00B53CF7" w:rsidRPr="00AB4EA7" w:rsidRDefault="00B53CF7" w:rsidP="00B53CF7">
      <w:pPr>
        <w:pStyle w:val="29"/>
        <w:tabs>
          <w:tab w:val="left" w:pos="3969"/>
        </w:tabs>
        <w:ind w:left="284" w:right="189"/>
        <w:jc w:val="center"/>
        <w:rPr>
          <w:b/>
          <w:sz w:val="16"/>
          <w:szCs w:val="16"/>
        </w:rPr>
      </w:pPr>
    </w:p>
    <w:p w14:paraId="2A4C1A29" w14:textId="611AF834" w:rsidR="00B53CF7" w:rsidRDefault="00B53CF7" w:rsidP="00B53CF7">
      <w:pPr>
        <w:pStyle w:val="29"/>
        <w:ind w:left="284" w:right="189"/>
        <w:jc w:val="center"/>
        <w:rPr>
          <w:b/>
          <w:sz w:val="16"/>
          <w:szCs w:val="16"/>
        </w:rPr>
      </w:pPr>
      <w:r>
        <w:rPr>
          <w:b/>
          <w:sz w:val="16"/>
          <w:szCs w:val="16"/>
        </w:rPr>
        <w:t>20</w:t>
      </w:r>
      <w:r w:rsidRPr="00AB4EA7">
        <w:rPr>
          <w:b/>
          <w:sz w:val="16"/>
          <w:szCs w:val="16"/>
        </w:rPr>
        <w:t>.</w:t>
      </w:r>
      <w:r>
        <w:rPr>
          <w:b/>
          <w:sz w:val="16"/>
          <w:szCs w:val="16"/>
        </w:rPr>
        <w:t>12</w:t>
      </w:r>
      <w:r w:rsidRPr="00AB4EA7">
        <w:rPr>
          <w:b/>
          <w:sz w:val="16"/>
          <w:szCs w:val="16"/>
        </w:rPr>
        <w:t xml:space="preserve">.2022г.                                                                           № </w:t>
      </w:r>
      <w:r>
        <w:rPr>
          <w:b/>
          <w:sz w:val="16"/>
          <w:szCs w:val="16"/>
        </w:rPr>
        <w:t>19</w:t>
      </w:r>
      <w:r>
        <w:rPr>
          <w:b/>
          <w:sz w:val="16"/>
          <w:szCs w:val="16"/>
        </w:rPr>
        <w:t>3</w:t>
      </w:r>
    </w:p>
    <w:p w14:paraId="4494560F" w14:textId="77777777" w:rsidR="00B53CF7" w:rsidRDefault="00B53CF7" w:rsidP="00B53CF7">
      <w:pPr>
        <w:pStyle w:val="29"/>
        <w:ind w:left="284" w:right="189"/>
        <w:jc w:val="center"/>
        <w:rPr>
          <w:b/>
          <w:sz w:val="16"/>
          <w:szCs w:val="16"/>
        </w:rPr>
      </w:pPr>
    </w:p>
    <w:tbl>
      <w:tblPr>
        <w:tblW w:w="0" w:type="auto"/>
        <w:tblLayout w:type="fixed"/>
        <w:tblLook w:val="0000" w:firstRow="0" w:lastRow="0" w:firstColumn="0" w:lastColumn="0" w:noHBand="0" w:noVBand="0"/>
      </w:tblPr>
      <w:tblGrid>
        <w:gridCol w:w="5070"/>
      </w:tblGrid>
      <w:tr w:rsidR="00690264" w:rsidRPr="0085369B" w14:paraId="70417491" w14:textId="77777777" w:rsidTr="0085369B">
        <w:tc>
          <w:tcPr>
            <w:tcW w:w="5070" w:type="dxa"/>
            <w:shd w:val="clear" w:color="auto" w:fill="auto"/>
          </w:tcPr>
          <w:p w14:paraId="331964EC" w14:textId="77777777" w:rsidR="00690264" w:rsidRPr="0085369B" w:rsidRDefault="00690264" w:rsidP="0085369B">
            <w:pPr>
              <w:spacing w:after="0" w:line="240" w:lineRule="auto"/>
              <w:ind w:left="284" w:right="1873"/>
              <w:jc w:val="both"/>
              <w:rPr>
                <w:sz w:val="16"/>
                <w:szCs w:val="16"/>
              </w:rPr>
            </w:pPr>
            <w:r w:rsidRPr="0085369B">
              <w:rPr>
                <w:sz w:val="16"/>
                <w:szCs w:val="16"/>
              </w:rPr>
              <w:t>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w:t>
            </w:r>
          </w:p>
        </w:tc>
      </w:tr>
    </w:tbl>
    <w:p w14:paraId="1A21DFC8" w14:textId="77777777" w:rsidR="00690264" w:rsidRPr="0085369B" w:rsidRDefault="00690264" w:rsidP="0085369B">
      <w:pPr>
        <w:autoSpaceDE w:val="0"/>
        <w:spacing w:after="0" w:line="240" w:lineRule="auto"/>
        <w:jc w:val="center"/>
        <w:rPr>
          <w:sz w:val="16"/>
          <w:szCs w:val="16"/>
        </w:rPr>
      </w:pPr>
    </w:p>
    <w:p w14:paraId="36277F18" w14:textId="006CE2D6" w:rsidR="00690264" w:rsidRPr="0085369B" w:rsidRDefault="00690264" w:rsidP="00C63644">
      <w:pPr>
        <w:tabs>
          <w:tab w:val="left" w:pos="4536"/>
        </w:tabs>
        <w:autoSpaceDE w:val="0"/>
        <w:spacing w:after="0" w:line="240" w:lineRule="auto"/>
        <w:ind w:left="284" w:right="139" w:firstLine="425"/>
        <w:jc w:val="both"/>
        <w:rPr>
          <w:b/>
          <w:bCs/>
          <w:sz w:val="16"/>
          <w:szCs w:val="16"/>
        </w:rPr>
      </w:pPr>
      <w:r w:rsidRPr="0085369B">
        <w:rPr>
          <w:sz w:val="16"/>
          <w:szCs w:val="16"/>
        </w:rPr>
        <w:t xml:space="preserve"> В целях оптимизации управления деятельностью администрации муниципального образования Елизаветинского </w:t>
      </w:r>
      <w:r w:rsidRPr="0085369B">
        <w:rPr>
          <w:sz w:val="16"/>
          <w:szCs w:val="16"/>
        </w:rPr>
        <w:t>сельского поселения Гатчинского муниципального района Ленинградской области, в соответствии с п. 8 ст. 37 Федерального закона «Об общих принципах организации местного самоуправления в Российской Федерации» № 131-ФЗ от 06.10.2003 года,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Ленинградкой области</w:t>
      </w:r>
    </w:p>
    <w:p w14:paraId="24438A52" w14:textId="77777777" w:rsidR="00690264" w:rsidRPr="0085369B" w:rsidRDefault="00690264" w:rsidP="00C63644">
      <w:pPr>
        <w:pStyle w:val="affff0"/>
        <w:tabs>
          <w:tab w:val="left" w:pos="4536"/>
        </w:tabs>
        <w:spacing w:after="0"/>
        <w:ind w:left="284" w:right="139"/>
        <w:jc w:val="center"/>
        <w:rPr>
          <w:b/>
          <w:bCs/>
          <w:i w:val="0"/>
          <w:iCs w:val="0"/>
          <w:sz w:val="16"/>
          <w:szCs w:val="16"/>
        </w:rPr>
      </w:pPr>
      <w:r w:rsidRPr="0085369B">
        <w:rPr>
          <w:b/>
          <w:bCs/>
          <w:i w:val="0"/>
          <w:iCs w:val="0"/>
          <w:sz w:val="16"/>
          <w:szCs w:val="16"/>
        </w:rPr>
        <w:t>РЕШИЛ:</w:t>
      </w:r>
    </w:p>
    <w:p w14:paraId="4E1E3405" w14:textId="77777777" w:rsidR="00690264" w:rsidRPr="0085369B" w:rsidRDefault="00690264" w:rsidP="00C63644">
      <w:pPr>
        <w:tabs>
          <w:tab w:val="left" w:pos="4536"/>
        </w:tabs>
        <w:autoSpaceDE w:val="0"/>
        <w:spacing w:after="0" w:line="240" w:lineRule="auto"/>
        <w:ind w:left="284" w:right="139" w:firstLine="425"/>
        <w:jc w:val="center"/>
        <w:rPr>
          <w:sz w:val="16"/>
          <w:szCs w:val="16"/>
        </w:rPr>
      </w:pPr>
    </w:p>
    <w:p w14:paraId="77BE818C" w14:textId="77777777" w:rsidR="00690264" w:rsidRPr="0085369B" w:rsidRDefault="00690264" w:rsidP="00C63644">
      <w:pPr>
        <w:tabs>
          <w:tab w:val="left" w:pos="4536"/>
        </w:tabs>
        <w:autoSpaceDE w:val="0"/>
        <w:spacing w:after="0" w:line="240" w:lineRule="auto"/>
        <w:ind w:left="284" w:right="139" w:firstLine="425"/>
        <w:jc w:val="both"/>
        <w:rPr>
          <w:bCs/>
          <w:sz w:val="16"/>
          <w:szCs w:val="16"/>
        </w:rPr>
      </w:pPr>
      <w:r w:rsidRPr="0085369B">
        <w:rPr>
          <w:sz w:val="16"/>
          <w:szCs w:val="16"/>
        </w:rPr>
        <w:t>1. Утвердить структуру администрации муниципального образования Елизаветинского сельского поселения Гатчинского муниципального района Ленинградской области    согласно приложению № 1.</w:t>
      </w:r>
    </w:p>
    <w:p w14:paraId="627CE0FA" w14:textId="77777777" w:rsidR="00690264" w:rsidRPr="0085369B" w:rsidRDefault="00690264" w:rsidP="00C63644">
      <w:pPr>
        <w:tabs>
          <w:tab w:val="left" w:pos="4536"/>
        </w:tabs>
        <w:autoSpaceDE w:val="0"/>
        <w:spacing w:after="0" w:line="240" w:lineRule="auto"/>
        <w:ind w:left="284" w:right="139" w:firstLine="425"/>
        <w:jc w:val="both"/>
        <w:rPr>
          <w:bCs/>
          <w:sz w:val="16"/>
          <w:szCs w:val="16"/>
        </w:rPr>
      </w:pPr>
      <w:r w:rsidRPr="0085369B">
        <w:rPr>
          <w:bCs/>
          <w:sz w:val="16"/>
          <w:szCs w:val="16"/>
        </w:rPr>
        <w:t>2.  Решение Совета депутатов муниципального образования Елизаветинского сельского поселения Гатчинского муниципального района от 25.02.2021 года №100 «</w:t>
      </w:r>
      <w:r w:rsidRPr="0085369B">
        <w:rPr>
          <w:sz w:val="16"/>
          <w:szCs w:val="16"/>
        </w:rPr>
        <w:t>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 считать утратившим силу.</w:t>
      </w:r>
    </w:p>
    <w:p w14:paraId="6BCFC03E" w14:textId="5E77A97B" w:rsidR="00690264" w:rsidRDefault="00690264" w:rsidP="00C63644">
      <w:pPr>
        <w:tabs>
          <w:tab w:val="left" w:pos="4536"/>
        </w:tabs>
        <w:spacing w:after="0" w:line="240" w:lineRule="auto"/>
        <w:ind w:left="284" w:right="139" w:firstLine="425"/>
        <w:jc w:val="both"/>
        <w:rPr>
          <w:color w:val="00000A"/>
          <w:sz w:val="16"/>
          <w:szCs w:val="16"/>
          <w:lang w:eastAsia="ru-RU"/>
        </w:rPr>
      </w:pPr>
      <w:r w:rsidRPr="0085369B">
        <w:rPr>
          <w:bCs/>
          <w:sz w:val="16"/>
          <w:szCs w:val="16"/>
        </w:rPr>
        <w:t xml:space="preserve">  3.  </w:t>
      </w:r>
      <w:r w:rsidRPr="0085369B">
        <w:rPr>
          <w:color w:val="00000A"/>
          <w:sz w:val="16"/>
          <w:szCs w:val="16"/>
          <w:lang w:eastAsia="ru-RU"/>
        </w:rPr>
        <w:t>Решение вступает в силу со дня его принятия и распространяется на   правоотношения, возникающие с 01 января 2023 года.</w:t>
      </w:r>
    </w:p>
    <w:p w14:paraId="2FADB012" w14:textId="77777777" w:rsidR="0085369B" w:rsidRPr="0085369B" w:rsidRDefault="0085369B" w:rsidP="00C63644">
      <w:pPr>
        <w:tabs>
          <w:tab w:val="left" w:pos="4536"/>
        </w:tabs>
        <w:spacing w:after="0" w:line="240" w:lineRule="auto"/>
        <w:ind w:left="567" w:right="139" w:firstLine="425"/>
        <w:jc w:val="both"/>
        <w:rPr>
          <w:color w:val="00000A"/>
          <w:sz w:val="16"/>
          <w:szCs w:val="16"/>
          <w:lang w:eastAsia="ru-RU"/>
        </w:rPr>
      </w:pPr>
    </w:p>
    <w:p w14:paraId="33F49B68" w14:textId="77777777" w:rsidR="00B53CF7" w:rsidRPr="00E66AEC" w:rsidRDefault="00B53CF7" w:rsidP="00C63644">
      <w:pPr>
        <w:pStyle w:val="29"/>
        <w:tabs>
          <w:tab w:val="left" w:pos="709"/>
        </w:tabs>
        <w:ind w:left="567" w:right="139"/>
        <w:jc w:val="both"/>
        <w:rPr>
          <w:bCs/>
          <w:sz w:val="16"/>
          <w:szCs w:val="16"/>
        </w:rPr>
      </w:pPr>
      <w:r w:rsidRPr="00E66AEC">
        <w:rPr>
          <w:bCs/>
          <w:sz w:val="16"/>
          <w:szCs w:val="16"/>
        </w:rPr>
        <w:t xml:space="preserve">Глава муниципального образования                                       </w:t>
      </w:r>
    </w:p>
    <w:p w14:paraId="49FAC716" w14:textId="77777777" w:rsidR="00B53CF7" w:rsidRPr="00E66AEC" w:rsidRDefault="00B53CF7" w:rsidP="00C63644">
      <w:pPr>
        <w:pStyle w:val="29"/>
        <w:tabs>
          <w:tab w:val="left" w:pos="709"/>
        </w:tabs>
        <w:ind w:left="567" w:right="139"/>
        <w:jc w:val="both"/>
        <w:rPr>
          <w:bCs/>
          <w:sz w:val="16"/>
          <w:szCs w:val="16"/>
        </w:rPr>
      </w:pPr>
      <w:r w:rsidRPr="00E66AEC">
        <w:rPr>
          <w:bCs/>
          <w:sz w:val="16"/>
          <w:szCs w:val="16"/>
        </w:rPr>
        <w:t>Елизаветинское сельское поселение</w:t>
      </w:r>
    </w:p>
    <w:p w14:paraId="34B47CD2" w14:textId="77777777" w:rsidR="00B53CF7" w:rsidRPr="00E66AEC" w:rsidRDefault="00B53CF7" w:rsidP="00C63644">
      <w:pPr>
        <w:pStyle w:val="29"/>
        <w:tabs>
          <w:tab w:val="left" w:pos="709"/>
        </w:tabs>
        <w:ind w:left="567" w:right="139"/>
        <w:jc w:val="both"/>
        <w:rPr>
          <w:bCs/>
          <w:sz w:val="16"/>
          <w:szCs w:val="16"/>
        </w:rPr>
      </w:pPr>
      <w:r w:rsidRPr="00E66AEC">
        <w:rPr>
          <w:bCs/>
          <w:sz w:val="16"/>
          <w:szCs w:val="16"/>
        </w:rPr>
        <w:t>Гатчинского муниципального района</w:t>
      </w:r>
    </w:p>
    <w:p w14:paraId="0B25585D" w14:textId="77777777" w:rsidR="00B53CF7" w:rsidRPr="00E66AEC" w:rsidRDefault="00B53CF7" w:rsidP="00C63644">
      <w:pPr>
        <w:pStyle w:val="29"/>
        <w:tabs>
          <w:tab w:val="left" w:pos="709"/>
        </w:tabs>
        <w:ind w:left="567" w:right="139"/>
        <w:jc w:val="both"/>
        <w:rPr>
          <w:bCs/>
          <w:sz w:val="16"/>
          <w:szCs w:val="16"/>
        </w:rPr>
      </w:pPr>
      <w:r w:rsidRPr="00E66AEC">
        <w:rPr>
          <w:bCs/>
          <w:sz w:val="16"/>
          <w:szCs w:val="16"/>
        </w:rPr>
        <w:t>Ленинградской области                                       Е.В. Самойлов</w:t>
      </w:r>
    </w:p>
    <w:p w14:paraId="5063FB1D" w14:textId="5697333A" w:rsidR="00B53CF7" w:rsidRDefault="00B53CF7" w:rsidP="00C63644">
      <w:pPr>
        <w:pStyle w:val="29"/>
        <w:tabs>
          <w:tab w:val="left" w:pos="709"/>
        </w:tabs>
        <w:ind w:left="284" w:right="139"/>
        <w:jc w:val="both"/>
        <w:rPr>
          <w:i/>
          <w:iCs/>
          <w:sz w:val="16"/>
          <w:szCs w:val="16"/>
        </w:rPr>
      </w:pPr>
    </w:p>
    <w:p w14:paraId="04BCAA24" w14:textId="77777777" w:rsidR="00690264" w:rsidRPr="00690264" w:rsidRDefault="00690264" w:rsidP="00C63644">
      <w:pPr>
        <w:pStyle w:val="29"/>
        <w:tabs>
          <w:tab w:val="left" w:pos="709"/>
        </w:tabs>
        <w:ind w:left="284" w:right="139"/>
        <w:jc w:val="right"/>
        <w:rPr>
          <w:sz w:val="16"/>
          <w:szCs w:val="16"/>
        </w:rPr>
      </w:pPr>
      <w:r w:rsidRPr="00690264">
        <w:rPr>
          <w:sz w:val="16"/>
          <w:szCs w:val="16"/>
        </w:rPr>
        <w:t>Приложение № 1</w:t>
      </w:r>
    </w:p>
    <w:p w14:paraId="54D7E950" w14:textId="77777777" w:rsidR="00690264" w:rsidRPr="00690264" w:rsidRDefault="00690264" w:rsidP="00C63644">
      <w:pPr>
        <w:pStyle w:val="29"/>
        <w:tabs>
          <w:tab w:val="left" w:pos="709"/>
        </w:tabs>
        <w:ind w:left="284" w:right="139"/>
        <w:jc w:val="right"/>
        <w:rPr>
          <w:sz w:val="16"/>
          <w:szCs w:val="16"/>
        </w:rPr>
      </w:pPr>
      <w:r w:rsidRPr="00690264">
        <w:rPr>
          <w:sz w:val="16"/>
          <w:szCs w:val="16"/>
        </w:rPr>
        <w:t xml:space="preserve">Утверждено решением Совета депутатов </w:t>
      </w:r>
    </w:p>
    <w:p w14:paraId="7A1E91C7" w14:textId="77777777" w:rsidR="00690264" w:rsidRPr="00690264" w:rsidRDefault="00690264" w:rsidP="00C63644">
      <w:pPr>
        <w:pStyle w:val="29"/>
        <w:tabs>
          <w:tab w:val="left" w:pos="709"/>
        </w:tabs>
        <w:ind w:left="284" w:right="139"/>
        <w:jc w:val="right"/>
        <w:rPr>
          <w:sz w:val="16"/>
          <w:szCs w:val="16"/>
        </w:rPr>
      </w:pPr>
      <w:r w:rsidRPr="00690264">
        <w:rPr>
          <w:sz w:val="16"/>
          <w:szCs w:val="16"/>
        </w:rPr>
        <w:t xml:space="preserve">муниципального образования </w:t>
      </w:r>
    </w:p>
    <w:p w14:paraId="01CB78D5" w14:textId="77777777" w:rsidR="00690264" w:rsidRPr="00690264" w:rsidRDefault="00690264" w:rsidP="00C63644">
      <w:pPr>
        <w:pStyle w:val="29"/>
        <w:tabs>
          <w:tab w:val="left" w:pos="709"/>
        </w:tabs>
        <w:ind w:left="284" w:right="139"/>
        <w:jc w:val="right"/>
        <w:rPr>
          <w:sz w:val="16"/>
          <w:szCs w:val="16"/>
        </w:rPr>
      </w:pPr>
      <w:r w:rsidRPr="00690264">
        <w:rPr>
          <w:sz w:val="16"/>
          <w:szCs w:val="16"/>
        </w:rPr>
        <w:t xml:space="preserve">Елизаветинское сельское поселение </w:t>
      </w:r>
    </w:p>
    <w:p w14:paraId="75E72877" w14:textId="77777777" w:rsidR="00690264" w:rsidRPr="00690264" w:rsidRDefault="00690264" w:rsidP="00C63644">
      <w:pPr>
        <w:pStyle w:val="29"/>
        <w:tabs>
          <w:tab w:val="left" w:pos="709"/>
        </w:tabs>
        <w:ind w:left="284" w:right="139"/>
        <w:jc w:val="right"/>
        <w:rPr>
          <w:sz w:val="16"/>
          <w:szCs w:val="16"/>
        </w:rPr>
      </w:pPr>
      <w:r w:rsidRPr="00690264">
        <w:rPr>
          <w:sz w:val="16"/>
          <w:szCs w:val="16"/>
        </w:rPr>
        <w:t>Гатчинского муниципального района</w:t>
      </w:r>
    </w:p>
    <w:p w14:paraId="01952672" w14:textId="1B73F9E5" w:rsidR="00690264" w:rsidRDefault="00690264" w:rsidP="00C63644">
      <w:pPr>
        <w:pStyle w:val="29"/>
        <w:tabs>
          <w:tab w:val="left" w:pos="709"/>
        </w:tabs>
        <w:ind w:left="284" w:right="139"/>
        <w:jc w:val="right"/>
        <w:rPr>
          <w:sz w:val="16"/>
          <w:szCs w:val="16"/>
        </w:rPr>
      </w:pPr>
      <w:r w:rsidRPr="00690264">
        <w:rPr>
          <w:sz w:val="16"/>
          <w:szCs w:val="16"/>
        </w:rPr>
        <w:t>от 20.12.2022 г. № 193</w:t>
      </w:r>
    </w:p>
    <w:p w14:paraId="4B46971D" w14:textId="6E2013F7" w:rsidR="00690264" w:rsidRDefault="00690264" w:rsidP="00690264">
      <w:pPr>
        <w:pStyle w:val="29"/>
        <w:tabs>
          <w:tab w:val="left" w:pos="709"/>
        </w:tabs>
        <w:ind w:left="284" w:right="189"/>
        <w:jc w:val="right"/>
        <w:rPr>
          <w:sz w:val="16"/>
          <w:szCs w:val="16"/>
        </w:rPr>
      </w:pPr>
    </w:p>
    <w:p w14:paraId="32D511E0" w14:textId="77777777" w:rsidR="00690264" w:rsidRPr="00690264" w:rsidRDefault="00690264" w:rsidP="00690264">
      <w:pPr>
        <w:spacing w:after="0" w:line="240" w:lineRule="auto"/>
        <w:ind w:left="284" w:right="189"/>
        <w:jc w:val="center"/>
        <w:rPr>
          <w:b/>
          <w:sz w:val="16"/>
          <w:szCs w:val="16"/>
        </w:rPr>
      </w:pPr>
      <w:r w:rsidRPr="00690264">
        <w:rPr>
          <w:b/>
          <w:sz w:val="16"/>
          <w:szCs w:val="16"/>
        </w:rPr>
        <w:t>СТРУКТУРА</w:t>
      </w:r>
    </w:p>
    <w:p w14:paraId="331B90CC" w14:textId="77777777" w:rsidR="00690264" w:rsidRPr="00690264" w:rsidRDefault="00690264" w:rsidP="00690264">
      <w:pPr>
        <w:spacing w:after="0" w:line="240" w:lineRule="auto"/>
        <w:ind w:left="284" w:right="189"/>
        <w:jc w:val="center"/>
        <w:rPr>
          <w:sz w:val="16"/>
          <w:szCs w:val="16"/>
        </w:rPr>
      </w:pPr>
      <w:r w:rsidRPr="00690264">
        <w:rPr>
          <w:b/>
          <w:sz w:val="16"/>
          <w:szCs w:val="16"/>
        </w:rPr>
        <w:t xml:space="preserve"> АДМИНИСТРАЦИИ ЕЛИЗАВЕТИНСКОГО СЕЛЬСКОГО ПОСЕЛЕНИЯ</w:t>
      </w:r>
    </w:p>
    <w:p w14:paraId="438EB475" w14:textId="77777777" w:rsidR="00690264" w:rsidRPr="00690264" w:rsidRDefault="00690264" w:rsidP="00690264">
      <w:pPr>
        <w:spacing w:after="0" w:line="240" w:lineRule="auto"/>
        <w:ind w:left="284" w:right="189"/>
        <w:jc w:val="center"/>
        <w:rPr>
          <w:sz w:val="16"/>
          <w:szCs w:val="16"/>
        </w:rPr>
      </w:pPr>
    </w:p>
    <w:p w14:paraId="54ADB7E1" w14:textId="77777777" w:rsidR="00690264" w:rsidRPr="00690264" w:rsidRDefault="00690264" w:rsidP="002918BB">
      <w:pPr>
        <w:pStyle w:val="afc"/>
        <w:numPr>
          <w:ilvl w:val="0"/>
          <w:numId w:val="29"/>
        </w:numPr>
        <w:tabs>
          <w:tab w:val="clear" w:pos="360"/>
          <w:tab w:val="left" w:pos="993"/>
        </w:tabs>
        <w:suppressAutoHyphens/>
        <w:spacing w:after="0" w:line="240" w:lineRule="auto"/>
        <w:ind w:right="189" w:firstLine="349"/>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Глава администрации</w:t>
      </w:r>
      <w:r w:rsidRPr="00690264">
        <w:rPr>
          <w:rFonts w:ascii="Times New Roman" w:hAnsi="Times New Roman" w:cs="Times New Roman"/>
          <w:sz w:val="16"/>
          <w:szCs w:val="16"/>
        </w:rPr>
        <w:t xml:space="preserve"> - высшая должность муниципальной службы категории «Руководители». </w:t>
      </w:r>
    </w:p>
    <w:p w14:paraId="2774289A" w14:textId="77777777" w:rsidR="00690264" w:rsidRPr="00690264" w:rsidRDefault="00690264" w:rsidP="002918BB">
      <w:pPr>
        <w:pStyle w:val="afc"/>
        <w:tabs>
          <w:tab w:val="num" w:pos="-360"/>
          <w:tab w:val="left" w:pos="993"/>
        </w:tabs>
        <w:spacing w:after="0" w:line="240" w:lineRule="auto"/>
        <w:ind w:left="360" w:right="189" w:firstLine="349"/>
        <w:jc w:val="both"/>
        <w:rPr>
          <w:rFonts w:ascii="Times New Roman" w:hAnsi="Times New Roman" w:cs="Times New Roman"/>
          <w:b/>
          <w:sz w:val="16"/>
          <w:szCs w:val="16"/>
        </w:rPr>
      </w:pPr>
    </w:p>
    <w:p w14:paraId="2E466B12" w14:textId="422383C7" w:rsidR="00690264" w:rsidRDefault="00690264" w:rsidP="002918BB">
      <w:pPr>
        <w:pStyle w:val="afc"/>
        <w:numPr>
          <w:ilvl w:val="0"/>
          <w:numId w:val="29"/>
        </w:numPr>
        <w:tabs>
          <w:tab w:val="clear" w:pos="360"/>
          <w:tab w:val="left" w:pos="993"/>
        </w:tabs>
        <w:suppressAutoHyphens/>
        <w:spacing w:after="0" w:line="240" w:lineRule="auto"/>
        <w:ind w:right="189" w:firstLine="349"/>
        <w:contextualSpacing w:val="0"/>
        <w:jc w:val="both"/>
        <w:rPr>
          <w:rFonts w:ascii="Times New Roman" w:hAnsi="Times New Roman" w:cs="Times New Roman"/>
          <w:sz w:val="16"/>
          <w:szCs w:val="16"/>
        </w:rPr>
      </w:pPr>
      <w:r w:rsidRPr="00690264">
        <w:rPr>
          <w:rFonts w:ascii="Times New Roman" w:hAnsi="Times New Roman" w:cs="Times New Roman"/>
          <w:b/>
          <w:sz w:val="16"/>
          <w:szCs w:val="16"/>
        </w:rPr>
        <w:t>Заместитель главы администрации</w:t>
      </w:r>
      <w:r w:rsidRPr="00690264">
        <w:rPr>
          <w:rFonts w:ascii="Times New Roman" w:hAnsi="Times New Roman" w:cs="Times New Roman"/>
          <w:sz w:val="16"/>
          <w:szCs w:val="16"/>
        </w:rPr>
        <w:t xml:space="preserve"> – главная должность муниципальной службы категории «Руководители».</w:t>
      </w:r>
    </w:p>
    <w:p w14:paraId="32EF72CC" w14:textId="77777777" w:rsidR="00DD4AD3" w:rsidRPr="00DD4AD3" w:rsidRDefault="00DD4AD3" w:rsidP="00DD4AD3">
      <w:pPr>
        <w:pStyle w:val="afc"/>
        <w:rPr>
          <w:rFonts w:ascii="Times New Roman" w:hAnsi="Times New Roman" w:cs="Times New Roman"/>
          <w:sz w:val="16"/>
          <w:szCs w:val="16"/>
        </w:rPr>
      </w:pPr>
    </w:p>
    <w:p w14:paraId="67834B5F" w14:textId="77777777" w:rsidR="00DD4AD3" w:rsidRPr="00690264" w:rsidRDefault="00DD4AD3" w:rsidP="00DD4AD3">
      <w:pPr>
        <w:pStyle w:val="afc"/>
        <w:tabs>
          <w:tab w:val="left" w:pos="993"/>
        </w:tabs>
        <w:suppressAutoHyphens/>
        <w:spacing w:after="0" w:line="240" w:lineRule="auto"/>
        <w:ind w:left="709" w:right="189"/>
        <w:contextualSpacing w:val="0"/>
        <w:jc w:val="both"/>
        <w:rPr>
          <w:rFonts w:ascii="Times New Roman" w:hAnsi="Times New Roman" w:cs="Times New Roman"/>
          <w:sz w:val="16"/>
          <w:szCs w:val="16"/>
        </w:rPr>
      </w:pPr>
    </w:p>
    <w:p w14:paraId="64BE4653" w14:textId="77777777" w:rsidR="00690264" w:rsidRPr="00690264" w:rsidRDefault="00690264" w:rsidP="002918BB">
      <w:pPr>
        <w:pStyle w:val="afc"/>
        <w:numPr>
          <w:ilvl w:val="0"/>
          <w:numId w:val="29"/>
        </w:numPr>
        <w:tabs>
          <w:tab w:val="clear" w:pos="360"/>
          <w:tab w:val="left" w:pos="993"/>
        </w:tabs>
        <w:suppressAutoHyphens/>
        <w:spacing w:after="0" w:line="240" w:lineRule="auto"/>
        <w:ind w:right="189" w:firstLine="349"/>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 xml:space="preserve">Отдел бюджетного учета и отчетности </w:t>
      </w:r>
    </w:p>
    <w:p w14:paraId="729CC387" w14:textId="77777777" w:rsidR="00690264" w:rsidRPr="002918BB" w:rsidRDefault="00690264" w:rsidP="00690264">
      <w:pPr>
        <w:pStyle w:val="afc"/>
        <w:spacing w:after="0" w:line="240" w:lineRule="auto"/>
        <w:ind w:left="284" w:right="189"/>
        <w:jc w:val="both"/>
        <w:rPr>
          <w:rFonts w:ascii="Times New Roman" w:hAnsi="Times New Roman" w:cs="Times New Roman"/>
          <w:b/>
          <w:sz w:val="16"/>
          <w:szCs w:val="16"/>
        </w:rPr>
      </w:pPr>
    </w:p>
    <w:p w14:paraId="03060908" w14:textId="0CF46F6E" w:rsidR="00690264" w:rsidRPr="002918BB" w:rsidRDefault="00690264" w:rsidP="002918BB">
      <w:pPr>
        <w:pStyle w:val="afc"/>
        <w:numPr>
          <w:ilvl w:val="0"/>
          <w:numId w:val="30"/>
        </w:numPr>
        <w:tabs>
          <w:tab w:val="left" w:pos="993"/>
          <w:tab w:val="left" w:pos="1701"/>
        </w:tabs>
        <w:suppressAutoHyphens/>
        <w:spacing w:after="0" w:line="240" w:lineRule="auto"/>
        <w:ind w:left="1276" w:right="189" w:firstLine="142"/>
        <w:jc w:val="both"/>
        <w:rPr>
          <w:rFonts w:ascii="Times New Roman" w:hAnsi="Times New Roman" w:cs="Times New Roman"/>
          <w:b/>
          <w:sz w:val="16"/>
          <w:szCs w:val="16"/>
        </w:rPr>
      </w:pPr>
      <w:r w:rsidRPr="002918BB">
        <w:rPr>
          <w:rFonts w:ascii="Times New Roman" w:hAnsi="Times New Roman" w:cs="Times New Roman"/>
          <w:b/>
          <w:sz w:val="16"/>
          <w:szCs w:val="16"/>
        </w:rPr>
        <w:t xml:space="preserve">Начальник отдела бюджетного учета и отчетности – главный бухгалтер </w:t>
      </w:r>
      <w:r w:rsidRPr="002918BB">
        <w:rPr>
          <w:rFonts w:ascii="Times New Roman" w:hAnsi="Times New Roman" w:cs="Times New Roman"/>
          <w:sz w:val="16"/>
          <w:szCs w:val="16"/>
        </w:rPr>
        <w:t>– ведущая должность муниципальной службы категории «Руководители»</w:t>
      </w:r>
    </w:p>
    <w:p w14:paraId="19953C78" w14:textId="50EE0EC7" w:rsidR="00690264" w:rsidRPr="002918BB" w:rsidRDefault="00690264" w:rsidP="002918BB">
      <w:pPr>
        <w:pStyle w:val="afc"/>
        <w:numPr>
          <w:ilvl w:val="0"/>
          <w:numId w:val="30"/>
        </w:numPr>
        <w:tabs>
          <w:tab w:val="left" w:pos="993"/>
          <w:tab w:val="left" w:pos="1701"/>
        </w:tabs>
        <w:suppressAutoHyphens/>
        <w:spacing w:after="0" w:line="240" w:lineRule="auto"/>
        <w:ind w:left="1276" w:right="189" w:firstLine="142"/>
        <w:jc w:val="both"/>
        <w:rPr>
          <w:rFonts w:ascii="Times New Roman" w:hAnsi="Times New Roman" w:cs="Times New Roman"/>
          <w:b/>
          <w:sz w:val="16"/>
          <w:szCs w:val="16"/>
        </w:rPr>
      </w:pPr>
      <w:r w:rsidRPr="002918BB">
        <w:rPr>
          <w:rFonts w:ascii="Times New Roman" w:hAnsi="Times New Roman" w:cs="Times New Roman"/>
          <w:b/>
          <w:sz w:val="16"/>
          <w:szCs w:val="16"/>
        </w:rPr>
        <w:t xml:space="preserve">Ведущий специалист отдела бюджетного учета и отчетности </w:t>
      </w:r>
      <w:r w:rsidRPr="002918BB">
        <w:rPr>
          <w:rFonts w:ascii="Times New Roman" w:hAnsi="Times New Roman" w:cs="Times New Roman"/>
          <w:sz w:val="16"/>
          <w:szCs w:val="16"/>
        </w:rPr>
        <w:t>– старшая должность муниципальной службы категории «Специалисты»</w:t>
      </w:r>
    </w:p>
    <w:p w14:paraId="0D3D82CB" w14:textId="77777777" w:rsidR="00690264" w:rsidRPr="002918BB" w:rsidRDefault="00690264" w:rsidP="002918BB">
      <w:pPr>
        <w:pStyle w:val="afc"/>
        <w:numPr>
          <w:ilvl w:val="0"/>
          <w:numId w:val="30"/>
        </w:numPr>
        <w:tabs>
          <w:tab w:val="left" w:pos="993"/>
          <w:tab w:val="left" w:pos="1701"/>
        </w:tabs>
        <w:suppressAutoHyphens/>
        <w:spacing w:after="0" w:line="240" w:lineRule="auto"/>
        <w:ind w:left="1276" w:right="189" w:firstLine="142"/>
        <w:jc w:val="both"/>
        <w:rPr>
          <w:rFonts w:ascii="Times New Roman" w:hAnsi="Times New Roman" w:cs="Times New Roman"/>
          <w:b/>
          <w:sz w:val="16"/>
          <w:szCs w:val="16"/>
        </w:rPr>
      </w:pPr>
      <w:r w:rsidRPr="002918BB">
        <w:rPr>
          <w:rFonts w:ascii="Times New Roman" w:hAnsi="Times New Roman" w:cs="Times New Roman"/>
          <w:b/>
          <w:sz w:val="16"/>
          <w:szCs w:val="16"/>
        </w:rPr>
        <w:t xml:space="preserve">Экономист </w:t>
      </w:r>
      <w:r w:rsidRPr="002918BB">
        <w:rPr>
          <w:rFonts w:ascii="Times New Roman" w:hAnsi="Times New Roman" w:cs="Times New Roman"/>
          <w:sz w:val="16"/>
          <w:szCs w:val="16"/>
        </w:rPr>
        <w:t>- должность, не отнесенная к должностям муниципальной службы</w:t>
      </w:r>
    </w:p>
    <w:p w14:paraId="0BCF5CE6" w14:textId="77777777" w:rsidR="00690264" w:rsidRPr="002918BB" w:rsidRDefault="00690264" w:rsidP="002918BB">
      <w:pPr>
        <w:pStyle w:val="afc"/>
        <w:numPr>
          <w:ilvl w:val="0"/>
          <w:numId w:val="30"/>
        </w:numPr>
        <w:tabs>
          <w:tab w:val="left" w:pos="993"/>
          <w:tab w:val="left" w:pos="1701"/>
        </w:tabs>
        <w:suppressAutoHyphens/>
        <w:spacing w:after="0" w:line="240" w:lineRule="auto"/>
        <w:ind w:left="1276" w:right="189" w:firstLine="142"/>
        <w:jc w:val="both"/>
        <w:rPr>
          <w:rFonts w:ascii="Times New Roman" w:hAnsi="Times New Roman" w:cs="Times New Roman"/>
          <w:b/>
          <w:sz w:val="16"/>
          <w:szCs w:val="16"/>
        </w:rPr>
      </w:pPr>
      <w:r w:rsidRPr="002918BB">
        <w:rPr>
          <w:rFonts w:ascii="Times New Roman" w:hAnsi="Times New Roman" w:cs="Times New Roman"/>
          <w:b/>
          <w:sz w:val="16"/>
          <w:szCs w:val="16"/>
        </w:rPr>
        <w:t xml:space="preserve">Специалист по закупкам - </w:t>
      </w:r>
      <w:r w:rsidRPr="002918BB">
        <w:rPr>
          <w:rFonts w:ascii="Times New Roman" w:hAnsi="Times New Roman" w:cs="Times New Roman"/>
          <w:sz w:val="16"/>
          <w:szCs w:val="16"/>
        </w:rPr>
        <w:t>должность, не отнесенная к должностям муниципальной службы</w:t>
      </w:r>
    </w:p>
    <w:p w14:paraId="2D2B8B0B" w14:textId="77777777" w:rsidR="00690264" w:rsidRPr="00690264" w:rsidRDefault="00690264" w:rsidP="00690264">
      <w:pPr>
        <w:spacing w:after="0" w:line="240" w:lineRule="auto"/>
        <w:ind w:left="284" w:right="189"/>
        <w:jc w:val="both"/>
        <w:rPr>
          <w:sz w:val="16"/>
          <w:szCs w:val="16"/>
        </w:rPr>
      </w:pPr>
    </w:p>
    <w:p w14:paraId="7A81F444" w14:textId="77777777" w:rsidR="00690264" w:rsidRPr="00690264" w:rsidRDefault="00690264" w:rsidP="002918BB">
      <w:pPr>
        <w:pStyle w:val="afc"/>
        <w:numPr>
          <w:ilvl w:val="0"/>
          <w:numId w:val="3"/>
        </w:numPr>
        <w:tabs>
          <w:tab w:val="num" w:pos="0"/>
        </w:tabs>
        <w:suppressAutoHyphens/>
        <w:spacing w:after="0" w:line="240" w:lineRule="auto"/>
        <w:ind w:left="360" w:right="189" w:firstLine="349"/>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Отдел по вопросам местного самоуправления</w:t>
      </w:r>
    </w:p>
    <w:p w14:paraId="6684DBA6" w14:textId="77777777" w:rsidR="00690264" w:rsidRPr="00690264" w:rsidRDefault="00690264" w:rsidP="00690264">
      <w:pPr>
        <w:pStyle w:val="afc"/>
        <w:spacing w:after="0" w:line="240" w:lineRule="auto"/>
        <w:ind w:left="284" w:right="189"/>
        <w:jc w:val="both"/>
        <w:rPr>
          <w:rFonts w:ascii="Times New Roman" w:hAnsi="Times New Roman" w:cs="Times New Roman"/>
          <w:b/>
          <w:sz w:val="16"/>
          <w:szCs w:val="16"/>
        </w:rPr>
      </w:pPr>
    </w:p>
    <w:p w14:paraId="11EB4E64" w14:textId="77777777" w:rsidR="00690264" w:rsidRPr="00690264" w:rsidRDefault="00690264" w:rsidP="002918BB">
      <w:pPr>
        <w:pStyle w:val="afc"/>
        <w:numPr>
          <w:ilvl w:val="0"/>
          <w:numId w:val="31"/>
        </w:numPr>
        <w:tabs>
          <w:tab w:val="left" w:pos="1701"/>
        </w:tabs>
        <w:suppressAutoHyphens/>
        <w:spacing w:after="0" w:line="240" w:lineRule="auto"/>
        <w:ind w:left="1276" w:right="189" w:firstLine="142"/>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 xml:space="preserve">Начальник отдела по вопросам местного самоуправления </w:t>
      </w:r>
      <w:r w:rsidRPr="00690264">
        <w:rPr>
          <w:rFonts w:ascii="Times New Roman" w:hAnsi="Times New Roman" w:cs="Times New Roman"/>
          <w:sz w:val="16"/>
          <w:szCs w:val="16"/>
        </w:rPr>
        <w:t>– ведущая   должность муниципальной службы категории «Руководители»</w:t>
      </w:r>
    </w:p>
    <w:p w14:paraId="0B2B1910" w14:textId="77777777" w:rsidR="00690264" w:rsidRPr="00690264" w:rsidRDefault="00690264" w:rsidP="002918BB">
      <w:pPr>
        <w:numPr>
          <w:ilvl w:val="0"/>
          <w:numId w:val="31"/>
        </w:numPr>
        <w:tabs>
          <w:tab w:val="left" w:pos="1701"/>
        </w:tabs>
        <w:suppressAutoHyphens/>
        <w:spacing w:after="0" w:line="240" w:lineRule="auto"/>
        <w:ind w:left="1276" w:right="189" w:firstLine="142"/>
        <w:jc w:val="both"/>
        <w:rPr>
          <w:sz w:val="16"/>
          <w:szCs w:val="16"/>
        </w:rPr>
      </w:pPr>
      <w:r w:rsidRPr="00690264">
        <w:rPr>
          <w:b/>
          <w:sz w:val="16"/>
          <w:szCs w:val="16"/>
        </w:rPr>
        <w:t xml:space="preserve">Главный специалист – юрист - </w:t>
      </w:r>
      <w:r w:rsidRPr="00690264">
        <w:rPr>
          <w:sz w:val="16"/>
          <w:szCs w:val="16"/>
        </w:rPr>
        <w:t>старшая должность муниципальной службы категории «Специалисты»</w:t>
      </w:r>
    </w:p>
    <w:p w14:paraId="0F6D4046" w14:textId="77777777" w:rsidR="00690264" w:rsidRPr="00690264" w:rsidRDefault="00690264" w:rsidP="002918BB">
      <w:pPr>
        <w:pStyle w:val="afc"/>
        <w:numPr>
          <w:ilvl w:val="0"/>
          <w:numId w:val="31"/>
        </w:numPr>
        <w:tabs>
          <w:tab w:val="left" w:pos="1701"/>
        </w:tabs>
        <w:suppressAutoHyphens/>
        <w:spacing w:after="0" w:line="240" w:lineRule="auto"/>
        <w:ind w:left="1276" w:right="189" w:firstLine="142"/>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 xml:space="preserve">Ведущий специалист отдела по вопросам местного самоуправления - </w:t>
      </w:r>
      <w:r w:rsidRPr="00690264">
        <w:rPr>
          <w:rFonts w:ascii="Times New Roman" w:hAnsi="Times New Roman" w:cs="Times New Roman"/>
          <w:sz w:val="16"/>
          <w:szCs w:val="16"/>
        </w:rPr>
        <w:t xml:space="preserve">старшая   должность </w:t>
      </w:r>
      <w:r w:rsidRPr="00690264">
        <w:rPr>
          <w:rFonts w:ascii="Times New Roman" w:hAnsi="Times New Roman" w:cs="Times New Roman"/>
          <w:b/>
          <w:sz w:val="16"/>
          <w:szCs w:val="16"/>
        </w:rPr>
        <w:t xml:space="preserve">  </w:t>
      </w:r>
      <w:r w:rsidRPr="00690264">
        <w:rPr>
          <w:rFonts w:ascii="Times New Roman" w:hAnsi="Times New Roman" w:cs="Times New Roman"/>
          <w:sz w:val="16"/>
          <w:szCs w:val="16"/>
        </w:rPr>
        <w:t>муниципальной службы категории «Специалисты»</w:t>
      </w:r>
    </w:p>
    <w:p w14:paraId="6D477F84" w14:textId="77777777" w:rsidR="00690264" w:rsidRPr="00690264" w:rsidRDefault="00690264" w:rsidP="00690264">
      <w:pPr>
        <w:pStyle w:val="afc"/>
        <w:spacing w:after="0" w:line="240" w:lineRule="auto"/>
        <w:ind w:left="284" w:right="189"/>
        <w:jc w:val="both"/>
        <w:rPr>
          <w:rFonts w:ascii="Times New Roman" w:hAnsi="Times New Roman" w:cs="Times New Roman"/>
          <w:sz w:val="16"/>
          <w:szCs w:val="16"/>
        </w:rPr>
      </w:pPr>
    </w:p>
    <w:p w14:paraId="6AF3CCBB" w14:textId="77777777" w:rsidR="00690264" w:rsidRPr="00690264" w:rsidRDefault="00690264" w:rsidP="00690264">
      <w:pPr>
        <w:spacing w:after="0" w:line="240" w:lineRule="auto"/>
        <w:ind w:left="284" w:right="189"/>
        <w:jc w:val="both"/>
        <w:rPr>
          <w:b/>
          <w:sz w:val="16"/>
          <w:szCs w:val="16"/>
        </w:rPr>
      </w:pPr>
      <w:r w:rsidRPr="00690264">
        <w:rPr>
          <w:b/>
          <w:sz w:val="16"/>
          <w:szCs w:val="16"/>
        </w:rPr>
        <w:t xml:space="preserve">          </w:t>
      </w:r>
    </w:p>
    <w:p w14:paraId="260223C9" w14:textId="77777777" w:rsidR="00690264" w:rsidRPr="00690264" w:rsidRDefault="00690264" w:rsidP="002918BB">
      <w:pPr>
        <w:pStyle w:val="afc"/>
        <w:numPr>
          <w:ilvl w:val="0"/>
          <w:numId w:val="3"/>
        </w:numPr>
        <w:tabs>
          <w:tab w:val="num" w:pos="0"/>
        </w:tabs>
        <w:suppressAutoHyphens/>
        <w:spacing w:after="0" w:line="240" w:lineRule="auto"/>
        <w:ind w:left="360" w:right="189" w:firstLine="349"/>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Отдел по земельным вопросам и имуществу</w:t>
      </w:r>
    </w:p>
    <w:p w14:paraId="3B23A79E" w14:textId="77777777" w:rsidR="00690264" w:rsidRPr="00690264" w:rsidRDefault="00690264" w:rsidP="00690264">
      <w:pPr>
        <w:pStyle w:val="afc"/>
        <w:spacing w:after="0" w:line="240" w:lineRule="auto"/>
        <w:ind w:left="284" w:right="189"/>
        <w:jc w:val="both"/>
        <w:rPr>
          <w:rFonts w:ascii="Times New Roman" w:hAnsi="Times New Roman" w:cs="Times New Roman"/>
          <w:b/>
          <w:sz w:val="16"/>
          <w:szCs w:val="16"/>
        </w:rPr>
      </w:pPr>
      <w:r w:rsidRPr="00690264">
        <w:rPr>
          <w:rFonts w:ascii="Times New Roman" w:hAnsi="Times New Roman" w:cs="Times New Roman"/>
          <w:b/>
          <w:sz w:val="16"/>
          <w:szCs w:val="16"/>
        </w:rPr>
        <w:t xml:space="preserve"> </w:t>
      </w:r>
    </w:p>
    <w:p w14:paraId="61E22AD1" w14:textId="77777777" w:rsidR="00690264" w:rsidRPr="00690264" w:rsidRDefault="00690264" w:rsidP="002918BB">
      <w:pPr>
        <w:pStyle w:val="afc"/>
        <w:numPr>
          <w:ilvl w:val="0"/>
          <w:numId w:val="32"/>
        </w:numPr>
        <w:tabs>
          <w:tab w:val="clear" w:pos="360"/>
          <w:tab w:val="left" w:pos="1701"/>
        </w:tabs>
        <w:suppressAutoHyphens/>
        <w:spacing w:after="0" w:line="240" w:lineRule="auto"/>
        <w:ind w:left="1276" w:right="189" w:firstLine="142"/>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Начальник отдела по земельным вопросам и имуществу –</w:t>
      </w:r>
      <w:r w:rsidRPr="00690264">
        <w:rPr>
          <w:rFonts w:ascii="Times New Roman" w:hAnsi="Times New Roman" w:cs="Times New Roman"/>
          <w:sz w:val="16"/>
          <w:szCs w:val="16"/>
        </w:rPr>
        <w:t xml:space="preserve"> ведущая должность муниципальной службы категории «Руководители»</w:t>
      </w:r>
    </w:p>
    <w:p w14:paraId="3C918CA3" w14:textId="77777777" w:rsidR="00690264" w:rsidRPr="00690264" w:rsidRDefault="00690264" w:rsidP="002918BB">
      <w:pPr>
        <w:pStyle w:val="afc"/>
        <w:numPr>
          <w:ilvl w:val="0"/>
          <w:numId w:val="32"/>
        </w:numPr>
        <w:tabs>
          <w:tab w:val="clear" w:pos="360"/>
          <w:tab w:val="left" w:pos="1701"/>
        </w:tabs>
        <w:suppressAutoHyphens/>
        <w:spacing w:after="0" w:line="240" w:lineRule="auto"/>
        <w:ind w:left="1276" w:right="189" w:firstLine="142"/>
        <w:contextualSpacing w:val="0"/>
        <w:jc w:val="both"/>
        <w:rPr>
          <w:rFonts w:ascii="Times New Roman" w:hAnsi="Times New Roman" w:cs="Times New Roman"/>
          <w:sz w:val="16"/>
          <w:szCs w:val="16"/>
        </w:rPr>
      </w:pPr>
      <w:r w:rsidRPr="00690264">
        <w:rPr>
          <w:rFonts w:ascii="Times New Roman" w:hAnsi="Times New Roman" w:cs="Times New Roman"/>
          <w:b/>
          <w:sz w:val="16"/>
          <w:szCs w:val="16"/>
        </w:rPr>
        <w:t xml:space="preserve">Главный специалист отдела по земельным вопросам и имуществу </w:t>
      </w:r>
      <w:r w:rsidRPr="00690264">
        <w:rPr>
          <w:rFonts w:ascii="Times New Roman" w:hAnsi="Times New Roman" w:cs="Times New Roman"/>
          <w:sz w:val="16"/>
          <w:szCs w:val="16"/>
        </w:rPr>
        <w:t>– старшая   должность муниципальной службы категории «Специалисты»</w:t>
      </w:r>
    </w:p>
    <w:p w14:paraId="36CD1498" w14:textId="77777777" w:rsidR="00690264" w:rsidRPr="00690264" w:rsidRDefault="00690264" w:rsidP="002918BB">
      <w:pPr>
        <w:pStyle w:val="afc"/>
        <w:numPr>
          <w:ilvl w:val="0"/>
          <w:numId w:val="32"/>
        </w:numPr>
        <w:tabs>
          <w:tab w:val="clear" w:pos="360"/>
          <w:tab w:val="left" w:pos="1701"/>
        </w:tabs>
        <w:suppressAutoHyphens/>
        <w:spacing w:after="0" w:line="240" w:lineRule="auto"/>
        <w:ind w:left="1276" w:right="189" w:firstLine="142"/>
        <w:contextualSpacing w:val="0"/>
        <w:jc w:val="both"/>
        <w:rPr>
          <w:rFonts w:ascii="Times New Roman" w:hAnsi="Times New Roman" w:cs="Times New Roman"/>
          <w:b/>
          <w:sz w:val="16"/>
          <w:szCs w:val="16"/>
        </w:rPr>
      </w:pPr>
      <w:r w:rsidRPr="00690264">
        <w:rPr>
          <w:rFonts w:ascii="Times New Roman" w:hAnsi="Times New Roman" w:cs="Times New Roman"/>
          <w:b/>
          <w:sz w:val="16"/>
          <w:szCs w:val="16"/>
        </w:rPr>
        <w:t xml:space="preserve">Ведущий специалист </w:t>
      </w:r>
      <w:r w:rsidRPr="00690264">
        <w:rPr>
          <w:rFonts w:ascii="Times New Roman" w:hAnsi="Times New Roman" w:cs="Times New Roman"/>
          <w:sz w:val="16"/>
          <w:szCs w:val="16"/>
        </w:rPr>
        <w:t>– старшая должность муниципальной службы категории «Специалисты»</w:t>
      </w:r>
    </w:p>
    <w:p w14:paraId="5FAAE22A" w14:textId="77777777" w:rsidR="00690264" w:rsidRPr="00690264" w:rsidRDefault="00690264" w:rsidP="00690264">
      <w:pPr>
        <w:pStyle w:val="29"/>
        <w:tabs>
          <w:tab w:val="left" w:pos="709"/>
        </w:tabs>
        <w:ind w:left="284" w:right="189"/>
        <w:jc w:val="both"/>
        <w:rPr>
          <w:sz w:val="16"/>
          <w:szCs w:val="16"/>
        </w:rPr>
      </w:pPr>
    </w:p>
    <w:p w14:paraId="3C8A80BA" w14:textId="77777777" w:rsidR="00B53CF7" w:rsidRPr="0082065A" w:rsidRDefault="00B53CF7" w:rsidP="00B53CF7">
      <w:pPr>
        <w:pStyle w:val="29"/>
        <w:tabs>
          <w:tab w:val="left" w:pos="709"/>
        </w:tabs>
        <w:ind w:left="284" w:right="189"/>
        <w:jc w:val="both"/>
        <w:rPr>
          <w:i/>
          <w:iCs/>
          <w:sz w:val="16"/>
          <w:szCs w:val="16"/>
        </w:rPr>
      </w:pPr>
    </w:p>
    <w:bookmarkEnd w:id="5"/>
    <w:p w14:paraId="62B0BAA1" w14:textId="77777777" w:rsidR="00B53CF7" w:rsidRPr="00AB4EA7" w:rsidRDefault="00B53CF7" w:rsidP="00B53CF7">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0F4A73A"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34C035C3"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CDB3D93"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ЛЕНИНГРАДСКОЙ ОБЛАСТИ</w:t>
      </w:r>
    </w:p>
    <w:p w14:paraId="11D61209" w14:textId="77777777" w:rsidR="00B53CF7" w:rsidRPr="00AB4EA7" w:rsidRDefault="00B53CF7" w:rsidP="00B53CF7">
      <w:pPr>
        <w:pStyle w:val="29"/>
        <w:tabs>
          <w:tab w:val="left" w:pos="3969"/>
        </w:tabs>
        <w:ind w:left="284" w:right="189"/>
        <w:jc w:val="center"/>
        <w:rPr>
          <w:b/>
          <w:sz w:val="16"/>
          <w:szCs w:val="16"/>
        </w:rPr>
      </w:pPr>
    </w:p>
    <w:p w14:paraId="5C7EB0BE" w14:textId="77777777" w:rsidR="00B53CF7" w:rsidRPr="00AB4EA7" w:rsidRDefault="00B53CF7" w:rsidP="00B53CF7">
      <w:pPr>
        <w:pStyle w:val="29"/>
        <w:tabs>
          <w:tab w:val="left" w:pos="3969"/>
        </w:tabs>
        <w:ind w:left="284" w:right="189"/>
        <w:jc w:val="center"/>
        <w:rPr>
          <w:b/>
          <w:sz w:val="16"/>
          <w:szCs w:val="16"/>
        </w:rPr>
      </w:pPr>
      <w:r>
        <w:rPr>
          <w:b/>
          <w:sz w:val="16"/>
          <w:szCs w:val="16"/>
        </w:rPr>
        <w:t>РЕШЕНИЕ</w:t>
      </w:r>
    </w:p>
    <w:p w14:paraId="034F6230" w14:textId="77777777" w:rsidR="00B53CF7" w:rsidRPr="00AB4EA7" w:rsidRDefault="00B53CF7" w:rsidP="00B53CF7">
      <w:pPr>
        <w:pStyle w:val="29"/>
        <w:tabs>
          <w:tab w:val="left" w:pos="3969"/>
        </w:tabs>
        <w:ind w:left="284" w:right="189"/>
        <w:jc w:val="center"/>
        <w:rPr>
          <w:b/>
          <w:sz w:val="16"/>
          <w:szCs w:val="16"/>
        </w:rPr>
      </w:pPr>
    </w:p>
    <w:p w14:paraId="177673E7" w14:textId="4C96E562" w:rsidR="00B53CF7" w:rsidRDefault="00B53CF7" w:rsidP="00B53CF7">
      <w:pPr>
        <w:pStyle w:val="29"/>
        <w:ind w:left="284" w:right="189"/>
        <w:jc w:val="center"/>
        <w:rPr>
          <w:b/>
          <w:sz w:val="16"/>
          <w:szCs w:val="16"/>
        </w:rPr>
      </w:pPr>
      <w:r>
        <w:rPr>
          <w:b/>
          <w:sz w:val="16"/>
          <w:szCs w:val="16"/>
        </w:rPr>
        <w:t>20</w:t>
      </w:r>
      <w:r w:rsidRPr="00AB4EA7">
        <w:rPr>
          <w:b/>
          <w:sz w:val="16"/>
          <w:szCs w:val="16"/>
        </w:rPr>
        <w:t>.</w:t>
      </w:r>
      <w:r>
        <w:rPr>
          <w:b/>
          <w:sz w:val="16"/>
          <w:szCs w:val="16"/>
        </w:rPr>
        <w:t>12</w:t>
      </w:r>
      <w:r w:rsidRPr="00AB4EA7">
        <w:rPr>
          <w:b/>
          <w:sz w:val="16"/>
          <w:szCs w:val="16"/>
        </w:rPr>
        <w:t xml:space="preserve">.2022г.                                                                           № </w:t>
      </w:r>
      <w:r>
        <w:rPr>
          <w:b/>
          <w:sz w:val="16"/>
          <w:szCs w:val="16"/>
        </w:rPr>
        <w:t>19</w:t>
      </w:r>
      <w:r>
        <w:rPr>
          <w:b/>
          <w:sz w:val="16"/>
          <w:szCs w:val="16"/>
        </w:rPr>
        <w:t>4</w:t>
      </w:r>
    </w:p>
    <w:p w14:paraId="53EACA8D" w14:textId="716956EA" w:rsidR="00743AAE" w:rsidRDefault="00743AAE" w:rsidP="00B53CF7">
      <w:pPr>
        <w:pStyle w:val="29"/>
        <w:ind w:left="284" w:right="189"/>
        <w:jc w:val="center"/>
        <w:rPr>
          <w:b/>
          <w:sz w:val="16"/>
          <w:szCs w:val="16"/>
        </w:rPr>
      </w:pPr>
    </w:p>
    <w:p w14:paraId="71384B16" w14:textId="47066B78" w:rsidR="00743AAE" w:rsidRDefault="00743AAE" w:rsidP="00743AAE">
      <w:pPr>
        <w:pStyle w:val="29"/>
        <w:ind w:left="284" w:right="1982"/>
        <w:jc w:val="both"/>
        <w:rPr>
          <w:bCs/>
          <w:sz w:val="16"/>
          <w:szCs w:val="16"/>
        </w:rPr>
      </w:pPr>
      <w:r w:rsidRPr="00743AAE">
        <w:rPr>
          <w:bCs/>
          <w:sz w:val="16"/>
          <w:szCs w:val="16"/>
        </w:rPr>
        <w:t xml:space="preserve">Об установлении должностей муниципальной службы и должностей, </w:t>
      </w:r>
      <w:r w:rsidRPr="00743AAE">
        <w:rPr>
          <w:bCs/>
          <w:sz w:val="16"/>
          <w:szCs w:val="16"/>
        </w:rPr>
        <w:lastRenderedPageBreak/>
        <w:t>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w:t>
      </w:r>
    </w:p>
    <w:p w14:paraId="5C55A871" w14:textId="77777777" w:rsidR="00C63644" w:rsidRPr="00743AAE" w:rsidRDefault="00C63644" w:rsidP="00743AAE">
      <w:pPr>
        <w:pStyle w:val="29"/>
        <w:ind w:left="284" w:right="1982"/>
        <w:jc w:val="both"/>
        <w:rPr>
          <w:bCs/>
          <w:sz w:val="16"/>
          <w:szCs w:val="16"/>
        </w:rPr>
      </w:pPr>
    </w:p>
    <w:p w14:paraId="772B5152" w14:textId="3BACDD05" w:rsidR="002918BB" w:rsidRPr="00743AAE" w:rsidRDefault="00743AAE" w:rsidP="00743AAE">
      <w:pPr>
        <w:spacing w:after="0" w:line="240" w:lineRule="auto"/>
        <w:ind w:left="284" w:right="283" w:firstLine="573"/>
        <w:jc w:val="both"/>
        <w:rPr>
          <w:rFonts w:eastAsia="Arial"/>
          <w:bCs/>
          <w:sz w:val="16"/>
          <w:szCs w:val="16"/>
          <w:lang w:eastAsia="ar-SA"/>
        </w:rPr>
      </w:pPr>
      <w:r w:rsidRPr="00743AAE">
        <w:rPr>
          <w:rFonts w:eastAsia="Arial"/>
          <w:bCs/>
          <w:sz w:val="16"/>
          <w:szCs w:val="16"/>
          <w:lang w:eastAsia="ar-SA"/>
        </w:rPr>
        <w:t>В соответствии со статьей 37 п. 8 Федерального Закона от 06.10. 2003 года № 131- ФЗ «Об общих принципах организации местного самоуправления в Российской Федерации»; Федеральным законом № 25–ФЗ от 02.03.2007 года «О муниципальной службе в Российской Федерации»; Областным законом № 14-ОЗ от 11.03.2008 года «О правовом регулировании муниципальной службы в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71A7DFF5" w14:textId="77777777" w:rsidR="00743AAE" w:rsidRPr="00743AAE" w:rsidRDefault="00743AAE" w:rsidP="002918BB">
      <w:pPr>
        <w:spacing w:after="0" w:line="240" w:lineRule="auto"/>
        <w:ind w:left="284" w:right="283" w:firstLine="573"/>
        <w:jc w:val="center"/>
        <w:rPr>
          <w:rFonts w:eastAsia="Times New Roman"/>
          <w:sz w:val="16"/>
          <w:szCs w:val="16"/>
          <w:lang w:eastAsia="ru-RU"/>
        </w:rPr>
      </w:pPr>
    </w:p>
    <w:p w14:paraId="53DBB0FF" w14:textId="77777777" w:rsidR="002918BB" w:rsidRPr="00743AAE" w:rsidRDefault="002918BB" w:rsidP="00743AAE">
      <w:pPr>
        <w:spacing w:after="0" w:line="240" w:lineRule="auto"/>
        <w:ind w:left="284" w:right="283"/>
        <w:jc w:val="center"/>
        <w:rPr>
          <w:rFonts w:eastAsia="Times New Roman"/>
          <w:sz w:val="16"/>
          <w:szCs w:val="16"/>
          <w:lang w:eastAsia="ru-RU"/>
        </w:rPr>
      </w:pPr>
      <w:r w:rsidRPr="00743AAE">
        <w:rPr>
          <w:rFonts w:eastAsia="Times New Roman"/>
          <w:b/>
          <w:bCs/>
          <w:color w:val="00000A"/>
          <w:sz w:val="16"/>
          <w:szCs w:val="16"/>
          <w:lang w:eastAsia="ru-RU"/>
        </w:rPr>
        <w:t>Р Е Ш И Л:</w:t>
      </w:r>
    </w:p>
    <w:p w14:paraId="2E220A5E" w14:textId="77777777" w:rsidR="002918BB" w:rsidRPr="00743AAE" w:rsidRDefault="002918BB" w:rsidP="002918BB">
      <w:pPr>
        <w:spacing w:after="0" w:line="240" w:lineRule="auto"/>
        <w:ind w:left="284" w:right="283" w:firstLine="573"/>
        <w:jc w:val="center"/>
        <w:rPr>
          <w:rFonts w:eastAsia="Times New Roman"/>
          <w:sz w:val="16"/>
          <w:szCs w:val="16"/>
          <w:lang w:eastAsia="ru-RU"/>
        </w:rPr>
      </w:pPr>
    </w:p>
    <w:p w14:paraId="6AF488EB" w14:textId="77777777" w:rsidR="002918BB" w:rsidRPr="00743AAE" w:rsidRDefault="002918BB" w:rsidP="002918BB">
      <w:pPr>
        <w:spacing w:after="0" w:line="240" w:lineRule="auto"/>
        <w:ind w:left="284" w:right="283" w:firstLine="573"/>
        <w:jc w:val="both"/>
        <w:rPr>
          <w:rFonts w:eastAsia="Times New Roman"/>
          <w:sz w:val="16"/>
          <w:szCs w:val="16"/>
          <w:lang w:eastAsia="ru-RU"/>
        </w:rPr>
      </w:pPr>
      <w:r w:rsidRPr="00743AAE">
        <w:rPr>
          <w:rFonts w:eastAsia="Times New Roman"/>
          <w:color w:val="00000A"/>
          <w:sz w:val="16"/>
          <w:szCs w:val="16"/>
          <w:lang w:eastAsia="ru-RU"/>
        </w:rPr>
        <w:t xml:space="preserve">1. </w:t>
      </w:r>
      <w:bookmarkStart w:id="6" w:name="_Hlk65251184"/>
      <w:r w:rsidRPr="00743AAE">
        <w:rPr>
          <w:rFonts w:eastAsia="Times New Roman"/>
          <w:color w:val="00000A"/>
          <w:sz w:val="16"/>
          <w:szCs w:val="16"/>
          <w:lang w:eastAsia="ru-RU"/>
        </w:rPr>
        <w:t>Утвердить должности муниципальной службы и должности, не отнесенные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Реестром (приложение № 1, № 2).</w:t>
      </w:r>
    </w:p>
    <w:p w14:paraId="4235983B" w14:textId="77777777" w:rsidR="002918BB" w:rsidRPr="00743AAE" w:rsidRDefault="002918BB" w:rsidP="002918BB">
      <w:pPr>
        <w:spacing w:after="0" w:line="240" w:lineRule="auto"/>
        <w:ind w:left="284" w:right="283" w:firstLine="573"/>
        <w:jc w:val="both"/>
        <w:rPr>
          <w:rFonts w:eastAsia="Times New Roman"/>
          <w:sz w:val="16"/>
          <w:szCs w:val="16"/>
          <w:lang w:eastAsia="ru-RU"/>
        </w:rPr>
      </w:pPr>
      <w:r w:rsidRPr="00743AAE">
        <w:rPr>
          <w:rFonts w:eastAsia="Times New Roman"/>
          <w:color w:val="00000A"/>
          <w:sz w:val="16"/>
          <w:szCs w:val="16"/>
          <w:lang w:eastAsia="ru-RU"/>
        </w:rPr>
        <w:t>2. Решение Совета депутатов муниципального образования Елизаветинского сельского поселения Гатчинского муниципального района Ленинградской области от 25.02.2021г. №101 «Об установлении должностей муниципальной службы и должностей,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w:t>
      </w:r>
      <w:r w:rsidRPr="00743AAE">
        <w:rPr>
          <w:rFonts w:eastAsia="Times New Roman"/>
          <w:b/>
          <w:bCs/>
          <w:color w:val="00000A"/>
          <w:sz w:val="16"/>
          <w:szCs w:val="16"/>
          <w:lang w:eastAsia="ru-RU"/>
        </w:rPr>
        <w:t xml:space="preserve"> </w:t>
      </w:r>
      <w:r w:rsidRPr="00743AAE">
        <w:rPr>
          <w:rFonts w:eastAsia="Times New Roman"/>
          <w:color w:val="00000A"/>
          <w:sz w:val="16"/>
          <w:szCs w:val="16"/>
          <w:lang w:eastAsia="ru-RU"/>
        </w:rPr>
        <w:t>с 01.01.2023 года</w:t>
      </w:r>
      <w:r w:rsidRPr="00743AAE">
        <w:rPr>
          <w:rFonts w:eastAsia="Times New Roman"/>
          <w:b/>
          <w:bCs/>
          <w:color w:val="00000A"/>
          <w:sz w:val="16"/>
          <w:szCs w:val="16"/>
          <w:lang w:eastAsia="ru-RU"/>
        </w:rPr>
        <w:t xml:space="preserve"> </w:t>
      </w:r>
      <w:r w:rsidRPr="00743AAE">
        <w:rPr>
          <w:rFonts w:eastAsia="Times New Roman"/>
          <w:color w:val="00000A"/>
          <w:sz w:val="16"/>
          <w:szCs w:val="16"/>
          <w:lang w:eastAsia="ru-RU"/>
        </w:rPr>
        <w:t>считать утратившим силу</w:t>
      </w:r>
      <w:bookmarkEnd w:id="6"/>
      <w:r w:rsidRPr="00743AAE">
        <w:rPr>
          <w:rFonts w:eastAsia="Times New Roman"/>
          <w:color w:val="00000A"/>
          <w:sz w:val="16"/>
          <w:szCs w:val="16"/>
          <w:lang w:eastAsia="ru-RU"/>
        </w:rPr>
        <w:t>.</w:t>
      </w:r>
    </w:p>
    <w:p w14:paraId="1D1DE8D3" w14:textId="77777777" w:rsidR="002918BB" w:rsidRPr="00743AAE" w:rsidRDefault="002918BB" w:rsidP="002918BB">
      <w:pPr>
        <w:spacing w:after="0" w:line="240" w:lineRule="auto"/>
        <w:ind w:left="284" w:right="283" w:firstLine="573"/>
        <w:jc w:val="both"/>
        <w:rPr>
          <w:rFonts w:eastAsia="Times New Roman"/>
          <w:sz w:val="16"/>
          <w:szCs w:val="16"/>
          <w:lang w:eastAsia="ru-RU"/>
        </w:rPr>
      </w:pPr>
      <w:r w:rsidRPr="00743AAE">
        <w:rPr>
          <w:rFonts w:eastAsia="Times New Roman"/>
          <w:color w:val="00000A"/>
          <w:sz w:val="16"/>
          <w:szCs w:val="16"/>
          <w:lang w:eastAsia="ru-RU"/>
        </w:rPr>
        <w:t>3. Решение вступает в силу со дня его принятия и распространяется на правоотношения, возникающие с 01 января 2023 года.</w:t>
      </w:r>
    </w:p>
    <w:p w14:paraId="2DB83DAD" w14:textId="77777777" w:rsidR="00B53CF7" w:rsidRPr="00E66AEC" w:rsidRDefault="00B53CF7" w:rsidP="00B53CF7">
      <w:pPr>
        <w:pStyle w:val="29"/>
        <w:ind w:left="284" w:right="189"/>
        <w:jc w:val="both"/>
        <w:rPr>
          <w:bCs/>
          <w:sz w:val="16"/>
          <w:szCs w:val="16"/>
        </w:rPr>
      </w:pPr>
    </w:p>
    <w:p w14:paraId="1022F0AA" w14:textId="77777777" w:rsidR="00B53CF7" w:rsidRPr="00E66AEC" w:rsidRDefault="00B53CF7" w:rsidP="00B53CF7">
      <w:pPr>
        <w:pStyle w:val="29"/>
        <w:tabs>
          <w:tab w:val="left" w:pos="709"/>
        </w:tabs>
        <w:ind w:left="284" w:right="189"/>
        <w:jc w:val="both"/>
        <w:rPr>
          <w:bCs/>
          <w:sz w:val="16"/>
          <w:szCs w:val="16"/>
        </w:rPr>
      </w:pPr>
      <w:r w:rsidRPr="00E66AEC">
        <w:rPr>
          <w:bCs/>
          <w:sz w:val="16"/>
          <w:szCs w:val="16"/>
        </w:rPr>
        <w:t xml:space="preserve">Глава муниципального образования                                       </w:t>
      </w:r>
    </w:p>
    <w:p w14:paraId="277762EE" w14:textId="77777777" w:rsidR="00B53CF7" w:rsidRPr="00E66AEC" w:rsidRDefault="00B53CF7" w:rsidP="00B53CF7">
      <w:pPr>
        <w:pStyle w:val="29"/>
        <w:tabs>
          <w:tab w:val="left" w:pos="709"/>
        </w:tabs>
        <w:ind w:left="284" w:right="189"/>
        <w:jc w:val="both"/>
        <w:rPr>
          <w:bCs/>
          <w:sz w:val="16"/>
          <w:szCs w:val="16"/>
        </w:rPr>
      </w:pPr>
      <w:r w:rsidRPr="00E66AEC">
        <w:rPr>
          <w:bCs/>
          <w:sz w:val="16"/>
          <w:szCs w:val="16"/>
        </w:rPr>
        <w:t>Елизаветинское сельское поселение</w:t>
      </w:r>
    </w:p>
    <w:p w14:paraId="2A1B0EA4" w14:textId="77777777" w:rsidR="00B53CF7" w:rsidRPr="00E66AEC" w:rsidRDefault="00B53CF7" w:rsidP="00B53CF7">
      <w:pPr>
        <w:pStyle w:val="29"/>
        <w:tabs>
          <w:tab w:val="left" w:pos="709"/>
        </w:tabs>
        <w:ind w:left="284" w:right="189"/>
        <w:jc w:val="both"/>
        <w:rPr>
          <w:bCs/>
          <w:sz w:val="16"/>
          <w:szCs w:val="16"/>
        </w:rPr>
      </w:pPr>
      <w:r w:rsidRPr="00E66AEC">
        <w:rPr>
          <w:bCs/>
          <w:sz w:val="16"/>
          <w:szCs w:val="16"/>
        </w:rPr>
        <w:t>Гатчинского муниципального района</w:t>
      </w:r>
    </w:p>
    <w:p w14:paraId="6B0D7CAC" w14:textId="1800CE25" w:rsidR="00B53CF7" w:rsidRDefault="00B53CF7" w:rsidP="00B53CF7">
      <w:pPr>
        <w:pStyle w:val="29"/>
        <w:tabs>
          <w:tab w:val="left" w:pos="709"/>
        </w:tabs>
        <w:ind w:left="284" w:right="189"/>
        <w:jc w:val="both"/>
        <w:rPr>
          <w:bCs/>
          <w:sz w:val="16"/>
          <w:szCs w:val="16"/>
        </w:rPr>
      </w:pPr>
      <w:r w:rsidRPr="00E66AEC">
        <w:rPr>
          <w:bCs/>
          <w:sz w:val="16"/>
          <w:szCs w:val="16"/>
        </w:rPr>
        <w:t>Ленинградской области                                       Е.В. Самойлов</w:t>
      </w:r>
    </w:p>
    <w:p w14:paraId="71F11B0F" w14:textId="29F434AC" w:rsidR="002918BB" w:rsidRDefault="002918BB" w:rsidP="00B53CF7">
      <w:pPr>
        <w:pStyle w:val="29"/>
        <w:tabs>
          <w:tab w:val="left" w:pos="709"/>
        </w:tabs>
        <w:ind w:left="284" w:right="189"/>
        <w:jc w:val="both"/>
        <w:rPr>
          <w:bCs/>
          <w:sz w:val="16"/>
          <w:szCs w:val="16"/>
        </w:rPr>
      </w:pPr>
    </w:p>
    <w:p w14:paraId="76B0B246"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Приложение 1</w:t>
      </w:r>
    </w:p>
    <w:p w14:paraId="73B41379"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 xml:space="preserve">к Решению Совета депутатов </w:t>
      </w:r>
    </w:p>
    <w:p w14:paraId="5E5C0676"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муниципального образования</w:t>
      </w:r>
    </w:p>
    <w:p w14:paraId="0B70C04D"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Елизаветинское сельское поселение</w:t>
      </w:r>
    </w:p>
    <w:p w14:paraId="4D72636B" w14:textId="057793FF" w:rsidR="002918BB" w:rsidRDefault="002918BB" w:rsidP="002918BB">
      <w:pPr>
        <w:pStyle w:val="29"/>
        <w:tabs>
          <w:tab w:val="left" w:pos="709"/>
        </w:tabs>
        <w:ind w:left="284" w:right="189"/>
        <w:jc w:val="right"/>
        <w:rPr>
          <w:bCs/>
          <w:sz w:val="16"/>
          <w:szCs w:val="16"/>
        </w:rPr>
      </w:pPr>
      <w:r w:rsidRPr="002918BB">
        <w:rPr>
          <w:bCs/>
          <w:sz w:val="16"/>
          <w:szCs w:val="16"/>
        </w:rPr>
        <w:t>от 20.12.2022г. № 194</w:t>
      </w:r>
    </w:p>
    <w:p w14:paraId="57754F2A" w14:textId="4759727F" w:rsidR="002918BB" w:rsidRDefault="002918BB" w:rsidP="002918BB">
      <w:pPr>
        <w:pStyle w:val="29"/>
        <w:tabs>
          <w:tab w:val="left" w:pos="709"/>
        </w:tabs>
        <w:ind w:left="284" w:right="189"/>
        <w:jc w:val="right"/>
        <w:rPr>
          <w:bCs/>
          <w:sz w:val="16"/>
          <w:szCs w:val="16"/>
        </w:rPr>
      </w:pPr>
    </w:p>
    <w:p w14:paraId="5F71EE3F" w14:textId="0298C422" w:rsidR="002918BB" w:rsidRPr="002918BB" w:rsidRDefault="002918BB" w:rsidP="002918BB">
      <w:pPr>
        <w:pStyle w:val="29"/>
        <w:tabs>
          <w:tab w:val="left" w:pos="709"/>
        </w:tabs>
        <w:ind w:left="284" w:right="189"/>
        <w:jc w:val="center"/>
        <w:rPr>
          <w:b/>
          <w:sz w:val="16"/>
          <w:szCs w:val="16"/>
        </w:rPr>
      </w:pPr>
      <w:r w:rsidRPr="002918BB">
        <w:rPr>
          <w:b/>
          <w:sz w:val="16"/>
          <w:szCs w:val="16"/>
        </w:rPr>
        <w:t>РЕЕСТР</w:t>
      </w:r>
    </w:p>
    <w:p w14:paraId="30CDDED9"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должностей муниципальной службы администрации</w:t>
      </w:r>
    </w:p>
    <w:p w14:paraId="0E610998"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 xml:space="preserve">муниципального образования </w:t>
      </w:r>
    </w:p>
    <w:p w14:paraId="64EAFD40" w14:textId="0DABAEE4" w:rsidR="002918BB" w:rsidRPr="002918BB" w:rsidRDefault="002918BB" w:rsidP="002918BB">
      <w:pPr>
        <w:pStyle w:val="29"/>
        <w:tabs>
          <w:tab w:val="left" w:pos="709"/>
        </w:tabs>
        <w:ind w:left="284" w:right="189"/>
        <w:jc w:val="center"/>
        <w:rPr>
          <w:b/>
          <w:sz w:val="16"/>
          <w:szCs w:val="16"/>
        </w:rPr>
      </w:pPr>
      <w:r w:rsidRPr="002918BB">
        <w:rPr>
          <w:b/>
          <w:sz w:val="16"/>
          <w:szCs w:val="16"/>
        </w:rPr>
        <w:t>Елизаветинского сельского поселения</w:t>
      </w:r>
    </w:p>
    <w:p w14:paraId="260278F6"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Гатчинского муниципального района</w:t>
      </w:r>
    </w:p>
    <w:p w14:paraId="4D8A45AE" w14:textId="5F438990" w:rsidR="002918BB" w:rsidRDefault="002918BB" w:rsidP="002918BB">
      <w:pPr>
        <w:pStyle w:val="29"/>
        <w:tabs>
          <w:tab w:val="left" w:pos="709"/>
        </w:tabs>
        <w:ind w:left="284" w:right="189"/>
        <w:jc w:val="center"/>
        <w:rPr>
          <w:b/>
          <w:sz w:val="16"/>
          <w:szCs w:val="16"/>
        </w:rPr>
      </w:pPr>
      <w:r w:rsidRPr="002918BB">
        <w:rPr>
          <w:b/>
          <w:sz w:val="16"/>
          <w:szCs w:val="16"/>
        </w:rPr>
        <w:t>Ленинградской области</w:t>
      </w:r>
    </w:p>
    <w:p w14:paraId="3D3A7980" w14:textId="1A92E494" w:rsidR="00A94A8A" w:rsidRPr="002918BB" w:rsidRDefault="00A94A8A" w:rsidP="002918BB">
      <w:pPr>
        <w:pStyle w:val="29"/>
        <w:tabs>
          <w:tab w:val="left" w:pos="709"/>
        </w:tabs>
        <w:ind w:left="284" w:right="189"/>
        <w:jc w:val="center"/>
        <w:rPr>
          <w:b/>
          <w:sz w:val="16"/>
          <w:szCs w:val="16"/>
        </w:rPr>
      </w:pPr>
      <w:r w:rsidRPr="00A94A8A">
        <w:drawing>
          <wp:inline distT="0" distB="0" distL="0" distR="0" wp14:anchorId="31A90AD3" wp14:editId="11837DB9">
            <wp:extent cx="2927350" cy="3346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7" r="2764" b="5227"/>
                    <a:stretch/>
                  </pic:blipFill>
                  <pic:spPr bwMode="auto">
                    <a:xfrm>
                      <a:off x="0" y="0"/>
                      <a:ext cx="2927350" cy="3346450"/>
                    </a:xfrm>
                    <a:prstGeom prst="rect">
                      <a:avLst/>
                    </a:prstGeom>
                    <a:noFill/>
                    <a:ln>
                      <a:noFill/>
                    </a:ln>
                    <a:extLst>
                      <a:ext uri="{53640926-AAD7-44D8-BBD7-CCE9431645EC}">
                        <a14:shadowObscured xmlns:a14="http://schemas.microsoft.com/office/drawing/2010/main"/>
                      </a:ext>
                    </a:extLst>
                  </pic:spPr>
                </pic:pic>
              </a:graphicData>
            </a:graphic>
          </wp:inline>
        </w:drawing>
      </w:r>
    </w:p>
    <w:p w14:paraId="7923FC84" w14:textId="77777777" w:rsidR="00C63644" w:rsidRDefault="00C63644" w:rsidP="002918BB">
      <w:pPr>
        <w:pStyle w:val="29"/>
        <w:tabs>
          <w:tab w:val="left" w:pos="709"/>
        </w:tabs>
        <w:ind w:left="284" w:right="189"/>
        <w:jc w:val="right"/>
        <w:rPr>
          <w:bCs/>
          <w:sz w:val="16"/>
          <w:szCs w:val="16"/>
        </w:rPr>
      </w:pPr>
    </w:p>
    <w:p w14:paraId="07E51E48" w14:textId="5D2BECB0" w:rsidR="002918BB" w:rsidRPr="002918BB" w:rsidRDefault="002918BB" w:rsidP="002918BB">
      <w:pPr>
        <w:pStyle w:val="29"/>
        <w:tabs>
          <w:tab w:val="left" w:pos="709"/>
        </w:tabs>
        <w:ind w:left="284" w:right="189"/>
        <w:jc w:val="right"/>
        <w:rPr>
          <w:bCs/>
          <w:sz w:val="16"/>
          <w:szCs w:val="16"/>
        </w:rPr>
      </w:pPr>
      <w:r w:rsidRPr="002918BB">
        <w:rPr>
          <w:bCs/>
          <w:sz w:val="16"/>
          <w:szCs w:val="16"/>
        </w:rPr>
        <w:t xml:space="preserve">Приложение </w:t>
      </w:r>
      <w:r>
        <w:rPr>
          <w:bCs/>
          <w:sz w:val="16"/>
          <w:szCs w:val="16"/>
        </w:rPr>
        <w:t>2</w:t>
      </w:r>
    </w:p>
    <w:p w14:paraId="7BC75B03"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 xml:space="preserve">к Решению Совета депутатов </w:t>
      </w:r>
    </w:p>
    <w:p w14:paraId="29FB89E6"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муниципального образования</w:t>
      </w:r>
    </w:p>
    <w:p w14:paraId="31E60BE8" w14:textId="77777777" w:rsidR="002918BB" w:rsidRPr="002918BB" w:rsidRDefault="002918BB" w:rsidP="002918BB">
      <w:pPr>
        <w:pStyle w:val="29"/>
        <w:tabs>
          <w:tab w:val="left" w:pos="709"/>
        </w:tabs>
        <w:ind w:left="284" w:right="189"/>
        <w:jc w:val="right"/>
        <w:rPr>
          <w:bCs/>
          <w:sz w:val="16"/>
          <w:szCs w:val="16"/>
        </w:rPr>
      </w:pPr>
      <w:r w:rsidRPr="002918BB">
        <w:rPr>
          <w:bCs/>
          <w:sz w:val="16"/>
          <w:szCs w:val="16"/>
        </w:rPr>
        <w:t>Елизаветинское сельское поселение</w:t>
      </w:r>
    </w:p>
    <w:p w14:paraId="004FE47E" w14:textId="2209A999" w:rsidR="002918BB" w:rsidRDefault="002918BB" w:rsidP="002918BB">
      <w:pPr>
        <w:pStyle w:val="29"/>
        <w:tabs>
          <w:tab w:val="left" w:pos="709"/>
        </w:tabs>
        <w:ind w:left="284" w:right="189"/>
        <w:jc w:val="right"/>
        <w:rPr>
          <w:bCs/>
          <w:sz w:val="16"/>
          <w:szCs w:val="16"/>
        </w:rPr>
      </w:pPr>
      <w:r w:rsidRPr="002918BB">
        <w:rPr>
          <w:bCs/>
          <w:sz w:val="16"/>
          <w:szCs w:val="16"/>
        </w:rPr>
        <w:t>от 20.12.2022г. № 194</w:t>
      </w:r>
    </w:p>
    <w:p w14:paraId="6BF64CB3" w14:textId="77777777" w:rsidR="002918BB" w:rsidRPr="002918BB" w:rsidRDefault="002918BB" w:rsidP="002918BB">
      <w:pPr>
        <w:pStyle w:val="29"/>
        <w:tabs>
          <w:tab w:val="left" w:pos="709"/>
        </w:tabs>
        <w:ind w:left="284" w:right="189"/>
        <w:jc w:val="center"/>
        <w:rPr>
          <w:bCs/>
          <w:sz w:val="16"/>
          <w:szCs w:val="16"/>
        </w:rPr>
      </w:pPr>
    </w:p>
    <w:p w14:paraId="62E95022"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РЕЕСТР</w:t>
      </w:r>
    </w:p>
    <w:p w14:paraId="2BB411C7"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должностей, не отнесенных к должностям</w:t>
      </w:r>
    </w:p>
    <w:p w14:paraId="62802F28"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 xml:space="preserve">муниципальной службы администрации </w:t>
      </w:r>
    </w:p>
    <w:p w14:paraId="361AC893" w14:textId="460254E8" w:rsidR="002918BB" w:rsidRPr="002918BB" w:rsidRDefault="002918BB" w:rsidP="002918BB">
      <w:pPr>
        <w:pStyle w:val="29"/>
        <w:tabs>
          <w:tab w:val="left" w:pos="709"/>
        </w:tabs>
        <w:ind w:left="284" w:right="189"/>
        <w:jc w:val="center"/>
        <w:rPr>
          <w:b/>
          <w:sz w:val="16"/>
          <w:szCs w:val="16"/>
        </w:rPr>
      </w:pPr>
      <w:r w:rsidRPr="002918BB">
        <w:rPr>
          <w:b/>
          <w:sz w:val="16"/>
          <w:szCs w:val="16"/>
        </w:rPr>
        <w:t xml:space="preserve">муниципального образования </w:t>
      </w:r>
    </w:p>
    <w:p w14:paraId="3C8D7B9B"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Елизаветинского сельского поселения</w:t>
      </w:r>
    </w:p>
    <w:p w14:paraId="1ACBB8BC" w14:textId="77777777" w:rsidR="002918BB" w:rsidRPr="002918BB" w:rsidRDefault="002918BB" w:rsidP="002918BB">
      <w:pPr>
        <w:pStyle w:val="29"/>
        <w:tabs>
          <w:tab w:val="left" w:pos="709"/>
        </w:tabs>
        <w:ind w:left="284" w:right="189"/>
        <w:jc w:val="center"/>
        <w:rPr>
          <w:b/>
          <w:sz w:val="16"/>
          <w:szCs w:val="16"/>
        </w:rPr>
      </w:pPr>
      <w:r w:rsidRPr="002918BB">
        <w:rPr>
          <w:b/>
          <w:sz w:val="16"/>
          <w:szCs w:val="16"/>
        </w:rPr>
        <w:t>Гатчинского муниципального района</w:t>
      </w:r>
    </w:p>
    <w:p w14:paraId="2F22385E" w14:textId="119FA861" w:rsidR="00743AAE" w:rsidRDefault="002918BB" w:rsidP="002918BB">
      <w:pPr>
        <w:pStyle w:val="29"/>
        <w:tabs>
          <w:tab w:val="left" w:pos="709"/>
        </w:tabs>
        <w:ind w:left="284" w:right="189"/>
        <w:jc w:val="center"/>
        <w:rPr>
          <w:b/>
          <w:sz w:val="16"/>
          <w:szCs w:val="16"/>
        </w:rPr>
      </w:pPr>
      <w:r w:rsidRPr="002918BB">
        <w:rPr>
          <w:b/>
          <w:sz w:val="16"/>
          <w:szCs w:val="16"/>
        </w:rPr>
        <w:t>Ленинградской области</w:t>
      </w:r>
    </w:p>
    <w:p w14:paraId="350B38F4" w14:textId="77777777" w:rsidR="00743AAE" w:rsidRDefault="00743AAE" w:rsidP="002918BB">
      <w:pPr>
        <w:pStyle w:val="29"/>
        <w:tabs>
          <w:tab w:val="left" w:pos="709"/>
        </w:tabs>
        <w:ind w:left="284" w:right="189"/>
        <w:jc w:val="center"/>
        <w:rPr>
          <w:b/>
          <w:sz w:val="16"/>
          <w:szCs w:val="16"/>
        </w:rPr>
      </w:pPr>
    </w:p>
    <w:p w14:paraId="240DA8B5" w14:textId="6314C6F9" w:rsidR="00743AAE" w:rsidRPr="002918BB" w:rsidRDefault="00743AAE" w:rsidP="002918BB">
      <w:pPr>
        <w:pStyle w:val="29"/>
        <w:tabs>
          <w:tab w:val="left" w:pos="709"/>
        </w:tabs>
        <w:ind w:left="284" w:right="189"/>
        <w:jc w:val="center"/>
        <w:rPr>
          <w:b/>
          <w:sz w:val="16"/>
          <w:szCs w:val="16"/>
        </w:rPr>
      </w:pPr>
      <w:r w:rsidRPr="00743AAE">
        <w:drawing>
          <wp:inline distT="0" distB="0" distL="0" distR="0" wp14:anchorId="3B0EF214" wp14:editId="65FD4D43">
            <wp:extent cx="2990850" cy="74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764" b="8669"/>
                    <a:stretch/>
                  </pic:blipFill>
                  <pic:spPr bwMode="auto">
                    <a:xfrm>
                      <a:off x="0" y="0"/>
                      <a:ext cx="2990850" cy="749300"/>
                    </a:xfrm>
                    <a:prstGeom prst="rect">
                      <a:avLst/>
                    </a:prstGeom>
                    <a:noFill/>
                    <a:ln>
                      <a:noFill/>
                    </a:ln>
                    <a:extLst>
                      <a:ext uri="{53640926-AAD7-44D8-BBD7-CCE9431645EC}">
                        <a14:shadowObscured xmlns:a14="http://schemas.microsoft.com/office/drawing/2010/main"/>
                      </a:ext>
                    </a:extLst>
                  </pic:spPr>
                </pic:pic>
              </a:graphicData>
            </a:graphic>
          </wp:inline>
        </w:drawing>
      </w:r>
    </w:p>
    <w:p w14:paraId="3D587615" w14:textId="50002F0E" w:rsidR="00E66AEC" w:rsidRDefault="00E66AEC" w:rsidP="00B53CF7">
      <w:pPr>
        <w:pStyle w:val="29"/>
        <w:tabs>
          <w:tab w:val="left" w:pos="709"/>
        </w:tabs>
        <w:ind w:left="284" w:right="189"/>
        <w:jc w:val="both"/>
        <w:rPr>
          <w:i/>
          <w:iCs/>
          <w:sz w:val="18"/>
          <w:szCs w:val="18"/>
        </w:rPr>
      </w:pPr>
    </w:p>
    <w:p w14:paraId="055D2BD3" w14:textId="6266E54A" w:rsidR="00B53CF7" w:rsidRDefault="00B53CF7" w:rsidP="00B53CF7">
      <w:pPr>
        <w:pStyle w:val="29"/>
        <w:tabs>
          <w:tab w:val="left" w:pos="709"/>
        </w:tabs>
        <w:ind w:left="284" w:right="189"/>
        <w:jc w:val="both"/>
        <w:rPr>
          <w:i/>
          <w:iCs/>
          <w:sz w:val="18"/>
          <w:szCs w:val="18"/>
        </w:rPr>
      </w:pPr>
    </w:p>
    <w:p w14:paraId="15D6E210" w14:textId="77777777" w:rsidR="00B53CF7" w:rsidRPr="00AB4EA7" w:rsidRDefault="00B53CF7" w:rsidP="00B53CF7">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6FAB3934"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16BE8557"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260E216A" w14:textId="77777777" w:rsidR="00B53CF7" w:rsidRPr="00AB4EA7" w:rsidRDefault="00B53CF7" w:rsidP="00B53CF7">
      <w:pPr>
        <w:pStyle w:val="29"/>
        <w:tabs>
          <w:tab w:val="left" w:pos="3969"/>
        </w:tabs>
        <w:ind w:left="284" w:right="47"/>
        <w:jc w:val="center"/>
        <w:rPr>
          <w:b/>
          <w:sz w:val="16"/>
          <w:szCs w:val="16"/>
        </w:rPr>
      </w:pPr>
      <w:r w:rsidRPr="00AB4EA7">
        <w:rPr>
          <w:b/>
          <w:sz w:val="16"/>
          <w:szCs w:val="16"/>
        </w:rPr>
        <w:t>ЛЕНИНГРАДСКОЙ ОБЛАСТИ</w:t>
      </w:r>
    </w:p>
    <w:p w14:paraId="0724ABF0" w14:textId="77777777" w:rsidR="00B53CF7" w:rsidRPr="00AB4EA7" w:rsidRDefault="00B53CF7" w:rsidP="00B53CF7">
      <w:pPr>
        <w:pStyle w:val="29"/>
        <w:tabs>
          <w:tab w:val="left" w:pos="3969"/>
        </w:tabs>
        <w:ind w:left="284" w:right="189"/>
        <w:jc w:val="center"/>
        <w:rPr>
          <w:b/>
          <w:sz w:val="16"/>
          <w:szCs w:val="16"/>
        </w:rPr>
      </w:pPr>
    </w:p>
    <w:p w14:paraId="24E4D428" w14:textId="77777777" w:rsidR="00B53CF7" w:rsidRPr="00AB4EA7" w:rsidRDefault="00B53CF7" w:rsidP="00B53CF7">
      <w:pPr>
        <w:pStyle w:val="29"/>
        <w:tabs>
          <w:tab w:val="left" w:pos="3969"/>
        </w:tabs>
        <w:ind w:left="284" w:right="189"/>
        <w:jc w:val="center"/>
        <w:rPr>
          <w:b/>
          <w:sz w:val="16"/>
          <w:szCs w:val="16"/>
        </w:rPr>
      </w:pPr>
      <w:r>
        <w:rPr>
          <w:b/>
          <w:sz w:val="16"/>
          <w:szCs w:val="16"/>
        </w:rPr>
        <w:t>РЕШЕНИЕ</w:t>
      </w:r>
    </w:p>
    <w:p w14:paraId="79ABBE52" w14:textId="77777777" w:rsidR="00B53CF7" w:rsidRPr="00AB4EA7" w:rsidRDefault="00B53CF7" w:rsidP="00B53CF7">
      <w:pPr>
        <w:pStyle w:val="29"/>
        <w:tabs>
          <w:tab w:val="left" w:pos="3969"/>
        </w:tabs>
        <w:ind w:left="284" w:right="189"/>
        <w:jc w:val="center"/>
        <w:rPr>
          <w:b/>
          <w:sz w:val="16"/>
          <w:szCs w:val="16"/>
        </w:rPr>
      </w:pPr>
    </w:p>
    <w:p w14:paraId="4CB14E0B" w14:textId="066A2D8B" w:rsidR="00B53CF7" w:rsidRDefault="00B53CF7" w:rsidP="00B53CF7">
      <w:pPr>
        <w:pStyle w:val="29"/>
        <w:ind w:left="284" w:right="189"/>
        <w:jc w:val="center"/>
        <w:rPr>
          <w:b/>
          <w:sz w:val="16"/>
          <w:szCs w:val="16"/>
        </w:rPr>
      </w:pPr>
      <w:r>
        <w:rPr>
          <w:b/>
          <w:sz w:val="16"/>
          <w:szCs w:val="16"/>
        </w:rPr>
        <w:t>20</w:t>
      </w:r>
      <w:r w:rsidRPr="00AB4EA7">
        <w:rPr>
          <w:b/>
          <w:sz w:val="16"/>
          <w:szCs w:val="16"/>
        </w:rPr>
        <w:t>.</w:t>
      </w:r>
      <w:r>
        <w:rPr>
          <w:b/>
          <w:sz w:val="16"/>
          <w:szCs w:val="16"/>
        </w:rPr>
        <w:t>12</w:t>
      </w:r>
      <w:r w:rsidRPr="00AB4EA7">
        <w:rPr>
          <w:b/>
          <w:sz w:val="16"/>
          <w:szCs w:val="16"/>
        </w:rPr>
        <w:t xml:space="preserve">.2022г.                                                                           № </w:t>
      </w:r>
      <w:r>
        <w:rPr>
          <w:b/>
          <w:sz w:val="16"/>
          <w:szCs w:val="16"/>
        </w:rPr>
        <w:t>19</w:t>
      </w:r>
      <w:r>
        <w:rPr>
          <w:b/>
          <w:sz w:val="16"/>
          <w:szCs w:val="16"/>
        </w:rPr>
        <w:t>5</w:t>
      </w:r>
    </w:p>
    <w:p w14:paraId="3261E146" w14:textId="77777777" w:rsidR="009103EE" w:rsidRDefault="009103EE" w:rsidP="00B53CF7">
      <w:pPr>
        <w:pStyle w:val="29"/>
        <w:ind w:left="284" w:right="189"/>
        <w:jc w:val="center"/>
        <w:rPr>
          <w:b/>
          <w:sz w:val="16"/>
          <w:szCs w:val="16"/>
        </w:rPr>
      </w:pPr>
    </w:p>
    <w:p w14:paraId="490BD862" w14:textId="7053068F" w:rsidR="00B53CF7" w:rsidRDefault="009103EE" w:rsidP="009103EE">
      <w:pPr>
        <w:pStyle w:val="29"/>
        <w:ind w:left="284" w:right="1840"/>
        <w:jc w:val="both"/>
        <w:rPr>
          <w:bCs/>
          <w:sz w:val="16"/>
          <w:szCs w:val="16"/>
        </w:rPr>
      </w:pPr>
      <w:r w:rsidRPr="009103EE">
        <w:rPr>
          <w:bCs/>
          <w:sz w:val="16"/>
          <w:szCs w:val="16"/>
        </w:rPr>
        <w:t>О внесении изменений в приложение 1  Положения об оплате труда и порядке её осуществления муниципальным служащим и работникам, замещающим должности,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утвержденного решением Совета депутатов Елизаветинского сельского поселения от 15.02.2022г. №153</w:t>
      </w:r>
    </w:p>
    <w:p w14:paraId="3C2F9BC7" w14:textId="0977F6A4" w:rsidR="009103EE" w:rsidRDefault="009103EE" w:rsidP="009103EE">
      <w:pPr>
        <w:pStyle w:val="29"/>
        <w:ind w:left="284" w:right="1840"/>
        <w:jc w:val="both"/>
        <w:rPr>
          <w:bCs/>
          <w:sz w:val="16"/>
          <w:szCs w:val="16"/>
        </w:rPr>
      </w:pPr>
    </w:p>
    <w:p w14:paraId="2CBDE5EE" w14:textId="403743B4" w:rsidR="009103EE" w:rsidRDefault="009103EE" w:rsidP="009103EE">
      <w:pPr>
        <w:pStyle w:val="29"/>
        <w:ind w:left="284" w:right="281" w:firstLine="425"/>
        <w:jc w:val="both"/>
        <w:rPr>
          <w:bCs/>
          <w:sz w:val="16"/>
          <w:szCs w:val="16"/>
        </w:rPr>
      </w:pPr>
      <w:r w:rsidRPr="009103EE">
        <w:rPr>
          <w:bCs/>
          <w:sz w:val="16"/>
          <w:szCs w:val="16"/>
        </w:rPr>
        <w:t>В соответствии со статьей 37 п. 8 Федерального Закона от 06.10. 2003 года № 131- ФЗ «Об общих принципах организации местного самоуправления в Российской Федерации»; Федеральным законом № 25–ФЗ от 02.03.2007 года «О муниципальной службе в Российской Федерации»; Областным законом № 14-ОЗ от 11.03.2008 года «О правовом регулировании муниципальной службы в Ленинградской области», решением Совета депутатов  Елизаветинского сельского поселения от 20.12.2022г.  № 194 «Об установлении должностей муниципальной службы и должностей,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232D26DC" w14:textId="77777777" w:rsidR="009103EE" w:rsidRPr="009103EE" w:rsidRDefault="009103EE" w:rsidP="009103EE">
      <w:pPr>
        <w:pStyle w:val="29"/>
        <w:ind w:left="284" w:right="281" w:firstLine="425"/>
        <w:jc w:val="both"/>
        <w:rPr>
          <w:bCs/>
          <w:sz w:val="16"/>
          <w:szCs w:val="16"/>
        </w:rPr>
      </w:pPr>
    </w:p>
    <w:p w14:paraId="0C2A9ADB" w14:textId="77777777" w:rsidR="009103EE" w:rsidRPr="009103EE" w:rsidRDefault="009103EE" w:rsidP="009103EE">
      <w:pPr>
        <w:pStyle w:val="29"/>
        <w:ind w:left="284" w:right="281"/>
        <w:jc w:val="center"/>
        <w:rPr>
          <w:b/>
          <w:sz w:val="16"/>
          <w:szCs w:val="16"/>
        </w:rPr>
      </w:pPr>
      <w:r w:rsidRPr="009103EE">
        <w:rPr>
          <w:b/>
          <w:sz w:val="16"/>
          <w:szCs w:val="16"/>
        </w:rPr>
        <w:t>Р Е Ш И Л:</w:t>
      </w:r>
    </w:p>
    <w:p w14:paraId="59836A4C" w14:textId="77777777" w:rsidR="009103EE" w:rsidRPr="009103EE" w:rsidRDefault="009103EE" w:rsidP="009103EE">
      <w:pPr>
        <w:pStyle w:val="29"/>
        <w:ind w:left="284" w:right="281" w:firstLine="425"/>
        <w:jc w:val="both"/>
        <w:rPr>
          <w:bCs/>
          <w:sz w:val="16"/>
          <w:szCs w:val="16"/>
        </w:rPr>
      </w:pPr>
    </w:p>
    <w:p w14:paraId="2191BBEE" w14:textId="77777777" w:rsidR="009103EE" w:rsidRPr="009103EE" w:rsidRDefault="009103EE" w:rsidP="009103EE">
      <w:pPr>
        <w:pStyle w:val="29"/>
        <w:tabs>
          <w:tab w:val="left" w:pos="851"/>
        </w:tabs>
        <w:ind w:left="284" w:right="281" w:firstLine="425"/>
        <w:jc w:val="both"/>
        <w:rPr>
          <w:bCs/>
          <w:sz w:val="16"/>
          <w:szCs w:val="16"/>
        </w:rPr>
      </w:pPr>
      <w:r w:rsidRPr="009103EE">
        <w:rPr>
          <w:bCs/>
          <w:sz w:val="16"/>
          <w:szCs w:val="16"/>
        </w:rPr>
        <w:lastRenderedPageBreak/>
        <w:t>1.</w:t>
      </w:r>
      <w:r w:rsidRPr="009103EE">
        <w:rPr>
          <w:bCs/>
          <w:sz w:val="16"/>
          <w:szCs w:val="16"/>
        </w:rPr>
        <w:tab/>
        <w:t>Внести изменения в приложение 1 Положения об оплате труда и порядке её осуществления муниципальным служащим и работникам, замещающим должности,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утвержденного решением Совета депутатов Елизаветинского сельского поселения от 15.02.2022г. №153:</w:t>
      </w:r>
    </w:p>
    <w:p w14:paraId="6EE35686" w14:textId="77777777" w:rsidR="009103EE" w:rsidRPr="009103EE" w:rsidRDefault="009103EE" w:rsidP="009103EE">
      <w:pPr>
        <w:pStyle w:val="29"/>
        <w:tabs>
          <w:tab w:val="left" w:pos="851"/>
        </w:tabs>
        <w:ind w:left="284" w:right="281" w:firstLine="425"/>
        <w:jc w:val="both"/>
        <w:rPr>
          <w:bCs/>
          <w:sz w:val="16"/>
          <w:szCs w:val="16"/>
        </w:rPr>
      </w:pPr>
      <w:r w:rsidRPr="009103EE">
        <w:rPr>
          <w:bCs/>
          <w:sz w:val="16"/>
          <w:szCs w:val="16"/>
        </w:rPr>
        <w:t>-  В категории «Специалисты» «Младшую должность муниципальной службы - специалист 2-й категории отдела по вопросам местного самоуправления» заменить на «Старшую должность муниципальной службы - ведущий специалист по вопросам местного самоуправления» с должностным окладом 11674 рублей.</w:t>
      </w:r>
    </w:p>
    <w:p w14:paraId="227B544F" w14:textId="77777777" w:rsidR="009103EE" w:rsidRPr="009103EE" w:rsidRDefault="009103EE" w:rsidP="009103EE">
      <w:pPr>
        <w:pStyle w:val="29"/>
        <w:tabs>
          <w:tab w:val="left" w:pos="851"/>
        </w:tabs>
        <w:ind w:left="284" w:right="281" w:firstLine="425"/>
        <w:jc w:val="both"/>
        <w:rPr>
          <w:bCs/>
          <w:sz w:val="16"/>
          <w:szCs w:val="16"/>
        </w:rPr>
      </w:pPr>
      <w:r w:rsidRPr="009103EE">
        <w:rPr>
          <w:bCs/>
          <w:sz w:val="16"/>
          <w:szCs w:val="16"/>
        </w:rPr>
        <w:t>2.</w:t>
      </w:r>
      <w:r w:rsidRPr="009103EE">
        <w:rPr>
          <w:bCs/>
          <w:sz w:val="16"/>
          <w:szCs w:val="16"/>
        </w:rPr>
        <w:tab/>
        <w:t>Утвердить размеры должностных окладов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 в новой редакции (Приложение 1).</w:t>
      </w:r>
    </w:p>
    <w:p w14:paraId="5A3DA0C8" w14:textId="705E1777" w:rsidR="009103EE" w:rsidRPr="009103EE" w:rsidRDefault="009103EE" w:rsidP="009103EE">
      <w:pPr>
        <w:pStyle w:val="29"/>
        <w:tabs>
          <w:tab w:val="left" w:pos="851"/>
        </w:tabs>
        <w:ind w:left="284" w:right="281" w:firstLine="425"/>
        <w:jc w:val="both"/>
        <w:rPr>
          <w:bCs/>
          <w:sz w:val="16"/>
          <w:szCs w:val="16"/>
        </w:rPr>
      </w:pPr>
      <w:r w:rsidRPr="009103EE">
        <w:rPr>
          <w:bCs/>
          <w:sz w:val="16"/>
          <w:szCs w:val="16"/>
        </w:rPr>
        <w:t>3.</w:t>
      </w:r>
      <w:r w:rsidRPr="009103EE">
        <w:rPr>
          <w:bCs/>
          <w:sz w:val="16"/>
          <w:szCs w:val="16"/>
        </w:rPr>
        <w:tab/>
        <w:t>Решение вступает в силу со дня его принятия и распространяется на правоотношения, возникающие с 01 января 2023 года.</w:t>
      </w:r>
    </w:p>
    <w:p w14:paraId="66790004" w14:textId="77777777" w:rsidR="00B53CF7" w:rsidRPr="00E66AEC" w:rsidRDefault="00B53CF7" w:rsidP="00B53CF7">
      <w:pPr>
        <w:pStyle w:val="29"/>
        <w:ind w:left="284" w:right="189"/>
        <w:jc w:val="both"/>
        <w:rPr>
          <w:bCs/>
          <w:sz w:val="16"/>
          <w:szCs w:val="16"/>
        </w:rPr>
      </w:pPr>
    </w:p>
    <w:p w14:paraId="4B02802E" w14:textId="77777777" w:rsidR="00B53CF7" w:rsidRPr="00E66AEC" w:rsidRDefault="00B53CF7" w:rsidP="009103EE">
      <w:pPr>
        <w:pStyle w:val="29"/>
        <w:tabs>
          <w:tab w:val="left" w:pos="709"/>
        </w:tabs>
        <w:ind w:left="426" w:right="189"/>
        <w:jc w:val="both"/>
        <w:rPr>
          <w:bCs/>
          <w:sz w:val="16"/>
          <w:szCs w:val="16"/>
        </w:rPr>
      </w:pPr>
      <w:r w:rsidRPr="00E66AEC">
        <w:rPr>
          <w:bCs/>
          <w:sz w:val="16"/>
          <w:szCs w:val="16"/>
        </w:rPr>
        <w:t xml:space="preserve">Глава муниципального образования                                       </w:t>
      </w:r>
    </w:p>
    <w:p w14:paraId="39FC3FAD" w14:textId="77777777" w:rsidR="00B53CF7" w:rsidRPr="00E66AEC" w:rsidRDefault="00B53CF7" w:rsidP="009103EE">
      <w:pPr>
        <w:pStyle w:val="29"/>
        <w:tabs>
          <w:tab w:val="left" w:pos="709"/>
        </w:tabs>
        <w:ind w:left="426" w:right="189"/>
        <w:jc w:val="both"/>
        <w:rPr>
          <w:bCs/>
          <w:sz w:val="16"/>
          <w:szCs w:val="16"/>
        </w:rPr>
      </w:pPr>
      <w:r w:rsidRPr="00E66AEC">
        <w:rPr>
          <w:bCs/>
          <w:sz w:val="16"/>
          <w:szCs w:val="16"/>
        </w:rPr>
        <w:t>Елизаветинское сельское поселение</w:t>
      </w:r>
    </w:p>
    <w:p w14:paraId="1D2396F5" w14:textId="77777777" w:rsidR="00B53CF7" w:rsidRPr="00E66AEC" w:rsidRDefault="00B53CF7" w:rsidP="009103EE">
      <w:pPr>
        <w:pStyle w:val="29"/>
        <w:tabs>
          <w:tab w:val="left" w:pos="709"/>
        </w:tabs>
        <w:ind w:left="426" w:right="189"/>
        <w:jc w:val="both"/>
        <w:rPr>
          <w:bCs/>
          <w:sz w:val="16"/>
          <w:szCs w:val="16"/>
        </w:rPr>
      </w:pPr>
      <w:r w:rsidRPr="00E66AEC">
        <w:rPr>
          <w:bCs/>
          <w:sz w:val="16"/>
          <w:szCs w:val="16"/>
        </w:rPr>
        <w:t>Гатчинского муниципального района</w:t>
      </w:r>
    </w:p>
    <w:p w14:paraId="7962F6F0" w14:textId="77777777" w:rsidR="00B53CF7" w:rsidRPr="00E66AEC" w:rsidRDefault="00B53CF7" w:rsidP="009103EE">
      <w:pPr>
        <w:pStyle w:val="29"/>
        <w:tabs>
          <w:tab w:val="left" w:pos="709"/>
        </w:tabs>
        <w:ind w:left="426" w:right="189"/>
        <w:jc w:val="both"/>
        <w:rPr>
          <w:bCs/>
          <w:sz w:val="16"/>
          <w:szCs w:val="16"/>
        </w:rPr>
      </w:pPr>
      <w:r w:rsidRPr="00E66AEC">
        <w:rPr>
          <w:bCs/>
          <w:sz w:val="16"/>
          <w:szCs w:val="16"/>
        </w:rPr>
        <w:t>Ленинградской области                                       Е.В. Самойлов</w:t>
      </w:r>
    </w:p>
    <w:p w14:paraId="20772519" w14:textId="5FCE32C7" w:rsidR="00B53CF7" w:rsidRDefault="00B53CF7" w:rsidP="00B53CF7">
      <w:pPr>
        <w:pStyle w:val="29"/>
        <w:tabs>
          <w:tab w:val="left" w:pos="709"/>
        </w:tabs>
        <w:ind w:left="284" w:right="189"/>
        <w:jc w:val="both"/>
        <w:rPr>
          <w:i/>
          <w:iCs/>
          <w:sz w:val="18"/>
          <w:szCs w:val="18"/>
        </w:rPr>
      </w:pPr>
    </w:p>
    <w:p w14:paraId="7E719B3A" w14:textId="77777777" w:rsidR="009103EE" w:rsidRPr="009103EE" w:rsidRDefault="009103EE" w:rsidP="00C63644">
      <w:pPr>
        <w:pStyle w:val="29"/>
        <w:tabs>
          <w:tab w:val="left" w:pos="709"/>
        </w:tabs>
        <w:ind w:left="284" w:right="281"/>
        <w:jc w:val="right"/>
        <w:rPr>
          <w:sz w:val="16"/>
          <w:szCs w:val="16"/>
        </w:rPr>
      </w:pPr>
      <w:r w:rsidRPr="009103EE">
        <w:rPr>
          <w:sz w:val="16"/>
          <w:szCs w:val="16"/>
        </w:rPr>
        <w:t>Приложение 1</w:t>
      </w:r>
    </w:p>
    <w:p w14:paraId="675CF3D5" w14:textId="77777777" w:rsidR="009103EE" w:rsidRPr="009103EE" w:rsidRDefault="009103EE" w:rsidP="00C63644">
      <w:pPr>
        <w:pStyle w:val="29"/>
        <w:tabs>
          <w:tab w:val="left" w:pos="709"/>
        </w:tabs>
        <w:ind w:left="284" w:right="281"/>
        <w:jc w:val="right"/>
        <w:rPr>
          <w:sz w:val="16"/>
          <w:szCs w:val="16"/>
        </w:rPr>
      </w:pPr>
      <w:r w:rsidRPr="009103EE">
        <w:rPr>
          <w:sz w:val="16"/>
          <w:szCs w:val="16"/>
        </w:rPr>
        <w:t xml:space="preserve">к Решению Совета депутатов </w:t>
      </w:r>
    </w:p>
    <w:p w14:paraId="740324A4" w14:textId="77777777" w:rsidR="009103EE" w:rsidRPr="009103EE" w:rsidRDefault="009103EE" w:rsidP="00C63644">
      <w:pPr>
        <w:pStyle w:val="29"/>
        <w:tabs>
          <w:tab w:val="left" w:pos="709"/>
        </w:tabs>
        <w:ind w:left="284" w:right="281"/>
        <w:jc w:val="right"/>
        <w:rPr>
          <w:sz w:val="16"/>
          <w:szCs w:val="16"/>
        </w:rPr>
      </w:pPr>
      <w:r w:rsidRPr="009103EE">
        <w:rPr>
          <w:sz w:val="16"/>
          <w:szCs w:val="16"/>
        </w:rPr>
        <w:t>муниципального образования</w:t>
      </w:r>
    </w:p>
    <w:p w14:paraId="37A1A7DB" w14:textId="77777777" w:rsidR="009103EE" w:rsidRPr="009103EE" w:rsidRDefault="009103EE" w:rsidP="00C63644">
      <w:pPr>
        <w:pStyle w:val="29"/>
        <w:tabs>
          <w:tab w:val="left" w:pos="709"/>
        </w:tabs>
        <w:ind w:left="284" w:right="281"/>
        <w:jc w:val="right"/>
        <w:rPr>
          <w:sz w:val="16"/>
          <w:szCs w:val="16"/>
        </w:rPr>
      </w:pPr>
      <w:r w:rsidRPr="009103EE">
        <w:rPr>
          <w:sz w:val="16"/>
          <w:szCs w:val="16"/>
        </w:rPr>
        <w:t>Елизаветинское сельское поселение</w:t>
      </w:r>
    </w:p>
    <w:p w14:paraId="047EF4B5" w14:textId="38541B41" w:rsidR="009103EE" w:rsidRDefault="009103EE" w:rsidP="00C63644">
      <w:pPr>
        <w:pStyle w:val="29"/>
        <w:tabs>
          <w:tab w:val="left" w:pos="709"/>
        </w:tabs>
        <w:ind w:left="284" w:right="281"/>
        <w:jc w:val="right"/>
        <w:rPr>
          <w:sz w:val="16"/>
          <w:szCs w:val="16"/>
        </w:rPr>
      </w:pPr>
      <w:r w:rsidRPr="009103EE">
        <w:rPr>
          <w:sz w:val="16"/>
          <w:szCs w:val="16"/>
        </w:rPr>
        <w:t>от 20.12.2022г. № 195</w:t>
      </w:r>
    </w:p>
    <w:p w14:paraId="0DA65705" w14:textId="41651C74" w:rsidR="009103EE" w:rsidRDefault="009103EE" w:rsidP="009103EE">
      <w:pPr>
        <w:pStyle w:val="29"/>
        <w:tabs>
          <w:tab w:val="left" w:pos="709"/>
        </w:tabs>
        <w:ind w:left="284" w:right="189"/>
        <w:jc w:val="right"/>
        <w:rPr>
          <w:sz w:val="16"/>
          <w:szCs w:val="16"/>
        </w:rPr>
      </w:pPr>
    </w:p>
    <w:p w14:paraId="5F016C79" w14:textId="2BC0DA9A" w:rsidR="009103EE" w:rsidRDefault="009103EE" w:rsidP="009103EE">
      <w:pPr>
        <w:pStyle w:val="29"/>
        <w:tabs>
          <w:tab w:val="left" w:pos="709"/>
        </w:tabs>
        <w:ind w:left="284" w:right="189"/>
        <w:jc w:val="center"/>
        <w:rPr>
          <w:b/>
          <w:bCs/>
          <w:sz w:val="16"/>
          <w:szCs w:val="16"/>
        </w:rPr>
      </w:pPr>
      <w:r w:rsidRPr="009103EE">
        <w:rPr>
          <w:b/>
          <w:bCs/>
          <w:sz w:val="16"/>
          <w:szCs w:val="16"/>
        </w:rPr>
        <w:t>Размеры должностных окладов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w:t>
      </w:r>
    </w:p>
    <w:p w14:paraId="7EEE8E21" w14:textId="77777777" w:rsidR="009103EE" w:rsidRPr="00326B4B" w:rsidRDefault="009103EE" w:rsidP="009103EE">
      <w:pPr>
        <w:suppressAutoHyphens/>
        <w:spacing w:after="0" w:line="240" w:lineRule="auto"/>
        <w:rPr>
          <w:rFonts w:eastAsia="Times New Roman"/>
          <w:lang w:eastAsia="ar-SA"/>
        </w:rPr>
      </w:pPr>
    </w:p>
    <w:tbl>
      <w:tblPr>
        <w:tblW w:w="4536" w:type="dxa"/>
        <w:tblInd w:w="392" w:type="dxa"/>
        <w:tblLayout w:type="fixed"/>
        <w:tblLook w:val="0000" w:firstRow="0" w:lastRow="0" w:firstColumn="0" w:lastColumn="0" w:noHBand="0" w:noVBand="0"/>
      </w:tblPr>
      <w:tblGrid>
        <w:gridCol w:w="2410"/>
        <w:gridCol w:w="2126"/>
      </w:tblGrid>
      <w:tr w:rsidR="009103EE" w:rsidRPr="00326B4B" w14:paraId="7676425C"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CF72B0"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Наименование должностей</w:t>
            </w:r>
          </w:p>
          <w:p w14:paraId="516F9697"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F0F1BA"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Размер должностного оклада (руб.)</w:t>
            </w:r>
          </w:p>
        </w:tc>
      </w:tr>
      <w:tr w:rsidR="009103EE" w:rsidRPr="00326B4B" w14:paraId="4FF0B8B3" w14:textId="77777777" w:rsidTr="009103EE">
        <w:tc>
          <w:tcPr>
            <w:tcW w:w="2410" w:type="dxa"/>
            <w:tcBorders>
              <w:top w:val="single" w:sz="4" w:space="0" w:color="000000"/>
              <w:left w:val="single" w:sz="4" w:space="0" w:color="000000"/>
              <w:bottom w:val="single" w:sz="4" w:space="0" w:color="000000"/>
            </w:tcBorders>
            <w:shd w:val="clear" w:color="auto" w:fill="auto"/>
          </w:tcPr>
          <w:p w14:paraId="31DCC2CD"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b/>
                <w:sz w:val="16"/>
                <w:szCs w:val="16"/>
                <w:lang w:eastAsia="ar-SA"/>
              </w:rPr>
              <w:t xml:space="preserve"> Категория «Руководители»</w:t>
            </w:r>
          </w:p>
        </w:tc>
        <w:tc>
          <w:tcPr>
            <w:tcW w:w="2126" w:type="dxa"/>
            <w:tcBorders>
              <w:top w:val="single" w:sz="4" w:space="0" w:color="000000"/>
              <w:bottom w:val="single" w:sz="4" w:space="0" w:color="000000"/>
              <w:right w:val="single" w:sz="4" w:space="0" w:color="000000"/>
            </w:tcBorders>
            <w:shd w:val="clear" w:color="auto" w:fill="auto"/>
          </w:tcPr>
          <w:p w14:paraId="7D2A0437" w14:textId="77777777" w:rsidR="009103EE" w:rsidRPr="009103EE" w:rsidRDefault="009103EE" w:rsidP="005F283A">
            <w:pPr>
              <w:suppressAutoHyphens/>
              <w:spacing w:after="0" w:line="240" w:lineRule="auto"/>
              <w:rPr>
                <w:rFonts w:eastAsia="Times New Roman"/>
                <w:sz w:val="16"/>
                <w:szCs w:val="16"/>
                <w:lang w:eastAsia="ar-SA"/>
              </w:rPr>
            </w:pPr>
          </w:p>
        </w:tc>
      </w:tr>
      <w:tr w:rsidR="009103EE" w:rsidRPr="00326B4B" w14:paraId="7D4E83F0"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EA9BA5"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b/>
                <w:sz w:val="16"/>
                <w:szCs w:val="16"/>
                <w:lang w:eastAsia="ar-SA"/>
              </w:rPr>
              <w:t>Высшие   должности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361E302" w14:textId="77777777" w:rsidR="009103EE" w:rsidRPr="009103EE" w:rsidRDefault="009103EE" w:rsidP="005F283A">
            <w:pPr>
              <w:suppressAutoHyphens/>
              <w:spacing w:after="0" w:line="240" w:lineRule="auto"/>
              <w:jc w:val="center"/>
              <w:rPr>
                <w:rFonts w:eastAsia="Times New Roman"/>
                <w:sz w:val="16"/>
                <w:szCs w:val="16"/>
                <w:lang w:eastAsia="ar-SA"/>
              </w:rPr>
            </w:pPr>
          </w:p>
        </w:tc>
      </w:tr>
      <w:tr w:rsidR="009103EE" w:rsidRPr="00326B4B" w14:paraId="765F7215"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288194"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sz w:val="16"/>
                <w:szCs w:val="16"/>
                <w:lang w:eastAsia="ar-SA"/>
              </w:rPr>
              <w:t xml:space="preserve">Глава администрации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FFDA1D"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26941</w:t>
            </w:r>
          </w:p>
        </w:tc>
      </w:tr>
      <w:tr w:rsidR="009103EE" w:rsidRPr="00326B4B" w14:paraId="43256674"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A890E1"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b/>
                <w:sz w:val="16"/>
                <w:szCs w:val="16"/>
                <w:lang w:eastAsia="ar-SA"/>
              </w:rPr>
              <w:t>Главные должности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CAEE51" w14:textId="77777777" w:rsidR="009103EE" w:rsidRPr="009103EE" w:rsidRDefault="009103EE" w:rsidP="005F283A">
            <w:pPr>
              <w:suppressAutoHyphens/>
              <w:spacing w:after="0" w:line="240" w:lineRule="auto"/>
              <w:jc w:val="center"/>
              <w:rPr>
                <w:rFonts w:eastAsia="Times New Roman"/>
                <w:sz w:val="16"/>
                <w:szCs w:val="16"/>
                <w:lang w:eastAsia="ar-SA"/>
              </w:rPr>
            </w:pPr>
          </w:p>
        </w:tc>
      </w:tr>
      <w:tr w:rsidR="009103EE" w:rsidRPr="00326B4B" w14:paraId="65080941"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D83F7E"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sz w:val="16"/>
                <w:szCs w:val="16"/>
                <w:lang w:eastAsia="ar-SA"/>
              </w:rPr>
              <w:t>Заместитель главы администрации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0885F6"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24245</w:t>
            </w:r>
          </w:p>
        </w:tc>
      </w:tr>
      <w:tr w:rsidR="009103EE" w:rsidRPr="00326B4B" w14:paraId="039A2F7B"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57E91F"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b/>
                <w:sz w:val="16"/>
                <w:szCs w:val="16"/>
                <w:lang w:eastAsia="ar-SA"/>
              </w:rPr>
              <w:t>Ведущие должности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96E9F5" w14:textId="77777777" w:rsidR="009103EE" w:rsidRPr="009103EE" w:rsidRDefault="009103EE" w:rsidP="005F283A">
            <w:pPr>
              <w:suppressAutoHyphens/>
              <w:spacing w:after="0" w:line="240" w:lineRule="auto"/>
              <w:jc w:val="center"/>
              <w:rPr>
                <w:rFonts w:eastAsia="Times New Roman"/>
                <w:sz w:val="16"/>
                <w:szCs w:val="16"/>
                <w:lang w:eastAsia="ar-SA"/>
              </w:rPr>
            </w:pPr>
          </w:p>
        </w:tc>
      </w:tr>
      <w:tr w:rsidR="009103EE" w:rsidRPr="00326B4B" w14:paraId="7FC1D296"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1C2A85"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sz w:val="16"/>
                <w:szCs w:val="16"/>
                <w:lang w:eastAsia="ar-SA"/>
              </w:rPr>
              <w:t xml:space="preserve">Начальник отдела бюджетного учета и отчетности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9809EE"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15267</w:t>
            </w:r>
          </w:p>
        </w:tc>
      </w:tr>
      <w:tr w:rsidR="009103EE" w:rsidRPr="00326B4B" w14:paraId="59ADEAFD"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B8D09C"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sz w:val="16"/>
                <w:szCs w:val="16"/>
                <w:lang w:eastAsia="ar-SA"/>
              </w:rPr>
              <w:t>Начальник отдела по земельным вопросам и имуществу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27BDEC"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15267</w:t>
            </w:r>
          </w:p>
        </w:tc>
      </w:tr>
      <w:tr w:rsidR="009103EE" w:rsidRPr="00326B4B" w14:paraId="359E02A8"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1CC71A"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sz w:val="16"/>
                <w:szCs w:val="16"/>
                <w:lang w:eastAsia="ar-SA"/>
              </w:rPr>
              <w:t>Начальник отдела по вопросам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0EE617"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15267</w:t>
            </w:r>
          </w:p>
        </w:tc>
      </w:tr>
      <w:tr w:rsidR="009103EE" w:rsidRPr="00326B4B" w14:paraId="5CDBEC21" w14:textId="77777777" w:rsidTr="009103EE">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9D8CA77"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b/>
                <w:sz w:val="16"/>
                <w:szCs w:val="16"/>
                <w:lang w:eastAsia="ar-SA"/>
              </w:rPr>
              <w:t xml:space="preserve">                            Категория «Специалисты»</w:t>
            </w:r>
          </w:p>
        </w:tc>
      </w:tr>
      <w:tr w:rsidR="009103EE" w:rsidRPr="00326B4B" w14:paraId="23AF2CFD"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FE90F7"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b/>
                <w:sz w:val="16"/>
                <w:szCs w:val="16"/>
                <w:lang w:eastAsia="ar-SA"/>
              </w:rPr>
              <w:t>Старшие должности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0C51E8" w14:textId="77777777" w:rsidR="009103EE" w:rsidRPr="009103EE" w:rsidRDefault="009103EE" w:rsidP="005F283A">
            <w:pPr>
              <w:suppressAutoHyphens/>
              <w:spacing w:after="0" w:line="240" w:lineRule="auto"/>
              <w:jc w:val="center"/>
              <w:rPr>
                <w:rFonts w:eastAsia="Times New Roman"/>
                <w:sz w:val="16"/>
                <w:szCs w:val="16"/>
                <w:lang w:eastAsia="ar-SA"/>
              </w:rPr>
            </w:pPr>
          </w:p>
        </w:tc>
      </w:tr>
      <w:tr w:rsidR="009103EE" w:rsidRPr="00326B4B" w14:paraId="28D9B0C0"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5DBB8E" w14:textId="77777777" w:rsidR="009103EE" w:rsidRPr="009103EE" w:rsidRDefault="009103EE" w:rsidP="005F283A">
            <w:pPr>
              <w:suppressAutoHyphens/>
              <w:spacing w:after="0" w:line="240" w:lineRule="auto"/>
              <w:jc w:val="both"/>
              <w:rPr>
                <w:rFonts w:eastAsia="Times New Roman"/>
                <w:sz w:val="16"/>
                <w:szCs w:val="16"/>
                <w:lang w:eastAsia="ar-SA"/>
              </w:rPr>
            </w:pPr>
            <w:r w:rsidRPr="009103EE">
              <w:rPr>
                <w:rFonts w:eastAsia="Times New Roman"/>
                <w:sz w:val="16"/>
                <w:szCs w:val="16"/>
                <w:lang w:eastAsia="ar-SA"/>
              </w:rPr>
              <w:t>Главный специалист – юрист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F101AA"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12258</w:t>
            </w:r>
          </w:p>
        </w:tc>
      </w:tr>
      <w:tr w:rsidR="009103EE" w:rsidRPr="00326B4B" w14:paraId="7518D6FE"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5E6EFF" w14:textId="77777777" w:rsidR="009103EE" w:rsidRPr="009103EE" w:rsidRDefault="009103EE" w:rsidP="005F283A">
            <w:pPr>
              <w:suppressAutoHyphens/>
              <w:spacing w:after="0" w:line="240" w:lineRule="auto"/>
              <w:jc w:val="both"/>
              <w:rPr>
                <w:rFonts w:eastAsia="Times New Roman"/>
                <w:sz w:val="16"/>
                <w:szCs w:val="16"/>
                <w:lang w:eastAsia="ar-SA"/>
              </w:rPr>
            </w:pPr>
            <w:r w:rsidRPr="009103EE">
              <w:rPr>
                <w:rFonts w:eastAsia="Times New Roman"/>
                <w:sz w:val="16"/>
                <w:szCs w:val="16"/>
                <w:lang w:eastAsia="ar-SA"/>
              </w:rPr>
              <w:t>Главный специалист отдела по земельным вопросам и имуществу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D4FDC9"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12258</w:t>
            </w:r>
          </w:p>
        </w:tc>
      </w:tr>
      <w:tr w:rsidR="009103EE" w:rsidRPr="00326B4B" w14:paraId="2A3AF75E"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FCB958" w14:textId="77777777" w:rsidR="009103EE" w:rsidRPr="009103EE" w:rsidRDefault="009103EE" w:rsidP="005F283A">
            <w:pPr>
              <w:suppressAutoHyphens/>
              <w:spacing w:after="0" w:line="240" w:lineRule="auto"/>
              <w:jc w:val="both"/>
              <w:rPr>
                <w:rFonts w:eastAsia="Times New Roman"/>
                <w:sz w:val="16"/>
                <w:szCs w:val="16"/>
                <w:lang w:eastAsia="ar-SA"/>
              </w:rPr>
            </w:pPr>
            <w:r w:rsidRPr="009103EE">
              <w:rPr>
                <w:rFonts w:eastAsia="Times New Roman"/>
                <w:sz w:val="16"/>
                <w:szCs w:val="16"/>
                <w:lang w:eastAsia="ar-SA"/>
              </w:rPr>
              <w:t>В</w:t>
            </w:r>
            <w:r w:rsidRPr="009103EE">
              <w:rPr>
                <w:sz w:val="16"/>
                <w:szCs w:val="16"/>
              </w:rPr>
              <w:t>едущий</w:t>
            </w:r>
            <w:r w:rsidRPr="009103EE">
              <w:rPr>
                <w:rFonts w:eastAsia="Times New Roman"/>
                <w:sz w:val="16"/>
                <w:szCs w:val="16"/>
                <w:lang w:eastAsia="ar-SA"/>
              </w:rPr>
              <w:t xml:space="preserve"> специалист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5F5489"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11674</w:t>
            </w:r>
          </w:p>
        </w:tc>
      </w:tr>
      <w:tr w:rsidR="009103EE" w:rsidRPr="00326B4B" w14:paraId="49EFD7B4" w14:textId="77777777" w:rsidTr="009103EE">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30A4B2" w14:textId="77777777" w:rsidR="009103EE" w:rsidRPr="009103EE" w:rsidRDefault="009103EE" w:rsidP="005F283A">
            <w:pPr>
              <w:suppressAutoHyphens/>
              <w:spacing w:after="0" w:line="240" w:lineRule="auto"/>
              <w:rPr>
                <w:rFonts w:eastAsia="Times New Roman"/>
                <w:sz w:val="16"/>
                <w:szCs w:val="16"/>
                <w:lang w:eastAsia="ar-SA"/>
              </w:rPr>
            </w:pPr>
            <w:r w:rsidRPr="009103EE">
              <w:rPr>
                <w:rFonts w:eastAsia="Times New Roman"/>
                <w:sz w:val="16"/>
                <w:szCs w:val="16"/>
                <w:lang w:eastAsia="ar-SA"/>
              </w:rPr>
              <w:t>Ведущий специалист отдела бюджетного учета и отчетности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B0871" w14:textId="77777777" w:rsidR="009103EE" w:rsidRPr="009103EE" w:rsidRDefault="009103EE" w:rsidP="005F283A">
            <w:pPr>
              <w:suppressAutoHyphens/>
              <w:spacing w:after="0" w:line="240" w:lineRule="auto"/>
              <w:jc w:val="center"/>
              <w:rPr>
                <w:rFonts w:eastAsia="Times New Roman"/>
                <w:sz w:val="16"/>
                <w:szCs w:val="16"/>
                <w:lang w:eastAsia="ar-SA"/>
              </w:rPr>
            </w:pPr>
            <w:r w:rsidRPr="009103EE">
              <w:rPr>
                <w:rFonts w:eastAsia="Times New Roman"/>
                <w:sz w:val="16"/>
                <w:szCs w:val="16"/>
                <w:lang w:eastAsia="ar-SA"/>
              </w:rPr>
              <w:t>11674</w:t>
            </w:r>
          </w:p>
        </w:tc>
      </w:tr>
      <w:tr w:rsidR="009103EE" w:rsidRPr="00326B4B" w14:paraId="20AA82FB" w14:textId="77777777" w:rsidTr="009103EE">
        <w:trPr>
          <w:trHeight w:val="34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32E996" w14:textId="77777777" w:rsidR="009103EE" w:rsidRPr="009103EE" w:rsidRDefault="009103EE" w:rsidP="005F283A">
            <w:pPr>
              <w:suppressAutoHyphens/>
              <w:spacing w:after="0" w:line="240" w:lineRule="auto"/>
              <w:jc w:val="both"/>
              <w:rPr>
                <w:rFonts w:eastAsia="Times New Roman"/>
                <w:sz w:val="16"/>
                <w:szCs w:val="16"/>
                <w:lang w:eastAsia="ar-SA"/>
              </w:rPr>
            </w:pPr>
            <w:r w:rsidRPr="009103EE">
              <w:rPr>
                <w:rFonts w:eastAsia="Times New Roman"/>
                <w:sz w:val="16"/>
                <w:szCs w:val="16"/>
                <w:lang w:eastAsia="ar-SA"/>
              </w:rPr>
              <w:t>Ведущий специалист отдела по вопросам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37E71F" w14:textId="77777777" w:rsidR="009103EE" w:rsidRPr="009103EE" w:rsidRDefault="009103EE" w:rsidP="005F283A">
            <w:pPr>
              <w:tabs>
                <w:tab w:val="left" w:pos="825"/>
                <w:tab w:val="center" w:pos="1113"/>
              </w:tabs>
              <w:suppressAutoHyphens/>
              <w:spacing w:after="0" w:line="240" w:lineRule="auto"/>
              <w:jc w:val="center"/>
              <w:rPr>
                <w:rFonts w:eastAsia="Times New Roman"/>
                <w:sz w:val="16"/>
                <w:szCs w:val="16"/>
                <w:lang w:eastAsia="ar-SA"/>
              </w:rPr>
            </w:pPr>
            <w:r w:rsidRPr="009103EE">
              <w:rPr>
                <w:rFonts w:eastAsia="Times New Roman"/>
                <w:sz w:val="16"/>
                <w:szCs w:val="16"/>
                <w:lang w:eastAsia="ar-SA"/>
              </w:rPr>
              <w:t>11674</w:t>
            </w:r>
          </w:p>
        </w:tc>
      </w:tr>
    </w:tbl>
    <w:p w14:paraId="486F8E2E" w14:textId="4CD28A88" w:rsidR="009103EE" w:rsidRPr="00326B4B" w:rsidRDefault="009103EE" w:rsidP="009103EE">
      <w:pPr>
        <w:tabs>
          <w:tab w:val="left" w:pos="284"/>
          <w:tab w:val="left" w:pos="6663"/>
        </w:tabs>
        <w:spacing w:after="0" w:line="240" w:lineRule="auto"/>
        <w:ind w:left="6663"/>
        <w:jc w:val="center"/>
        <w:rPr>
          <w:rFonts w:eastAsia="Times New Roman"/>
          <w:bCs/>
          <w:sz w:val="28"/>
          <w:szCs w:val="28"/>
          <w:lang w:eastAsia="x-none"/>
        </w:rPr>
      </w:pPr>
    </w:p>
    <w:p w14:paraId="2C11AEC2" w14:textId="77777777" w:rsidR="008164DD" w:rsidRPr="00AB4EA7" w:rsidRDefault="008164DD" w:rsidP="00B53CF7">
      <w:pPr>
        <w:pStyle w:val="29"/>
        <w:tabs>
          <w:tab w:val="left" w:pos="3969"/>
        </w:tabs>
        <w:ind w:left="284" w:right="47"/>
        <w:jc w:val="center"/>
        <w:rPr>
          <w:b/>
          <w:sz w:val="16"/>
          <w:szCs w:val="16"/>
        </w:rPr>
      </w:pPr>
      <w:bookmarkStart w:id="7" w:name="_Hlk124076663"/>
      <w:r>
        <w:rPr>
          <w:b/>
          <w:sz w:val="16"/>
          <w:szCs w:val="16"/>
        </w:rPr>
        <w:t xml:space="preserve">АДМИНИСТРАЦИЯ </w:t>
      </w:r>
      <w:r w:rsidRPr="00AB4EA7">
        <w:rPr>
          <w:b/>
          <w:sz w:val="16"/>
          <w:szCs w:val="16"/>
        </w:rPr>
        <w:t>МУНИЦИПАЛЬНОГО ОБРАЗОВАНИЯ</w:t>
      </w:r>
    </w:p>
    <w:p w14:paraId="3D6A03D2" w14:textId="77777777" w:rsidR="008164DD" w:rsidRPr="00AB4EA7" w:rsidRDefault="008164DD" w:rsidP="00B53CF7">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72163BC" w14:textId="77777777" w:rsidR="008164DD" w:rsidRPr="00AB4EA7" w:rsidRDefault="008164DD" w:rsidP="00B53CF7">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6FBF1F9" w14:textId="77777777" w:rsidR="008164DD" w:rsidRPr="00AB4EA7" w:rsidRDefault="008164DD" w:rsidP="00B53CF7">
      <w:pPr>
        <w:pStyle w:val="29"/>
        <w:tabs>
          <w:tab w:val="left" w:pos="3969"/>
        </w:tabs>
        <w:ind w:left="284" w:right="47"/>
        <w:jc w:val="center"/>
        <w:rPr>
          <w:b/>
          <w:sz w:val="16"/>
          <w:szCs w:val="16"/>
        </w:rPr>
      </w:pPr>
      <w:r w:rsidRPr="00AB4EA7">
        <w:rPr>
          <w:b/>
          <w:sz w:val="16"/>
          <w:szCs w:val="16"/>
        </w:rPr>
        <w:t>ЛЕНИНГРАДСКОЙ ОБЛАСТИ</w:t>
      </w:r>
    </w:p>
    <w:p w14:paraId="4A7EACA8" w14:textId="77777777" w:rsidR="008164DD" w:rsidRPr="00AB4EA7" w:rsidRDefault="008164DD" w:rsidP="00B53CF7">
      <w:pPr>
        <w:pStyle w:val="29"/>
        <w:tabs>
          <w:tab w:val="left" w:pos="3969"/>
        </w:tabs>
        <w:ind w:left="284" w:right="189"/>
        <w:jc w:val="center"/>
        <w:rPr>
          <w:b/>
          <w:sz w:val="16"/>
          <w:szCs w:val="16"/>
        </w:rPr>
      </w:pPr>
    </w:p>
    <w:p w14:paraId="78B282A4" w14:textId="77777777" w:rsidR="008164DD" w:rsidRPr="00AB4EA7" w:rsidRDefault="008164DD" w:rsidP="00B53CF7">
      <w:pPr>
        <w:pStyle w:val="29"/>
        <w:tabs>
          <w:tab w:val="left" w:pos="3969"/>
        </w:tabs>
        <w:ind w:left="284" w:right="189"/>
        <w:jc w:val="center"/>
        <w:rPr>
          <w:b/>
          <w:sz w:val="16"/>
          <w:szCs w:val="16"/>
        </w:rPr>
      </w:pPr>
      <w:r>
        <w:rPr>
          <w:b/>
          <w:sz w:val="16"/>
          <w:szCs w:val="16"/>
        </w:rPr>
        <w:t>ПОСТАНОВЛЕНИЕ</w:t>
      </w:r>
    </w:p>
    <w:p w14:paraId="734AD712" w14:textId="77777777" w:rsidR="008164DD" w:rsidRPr="00AB4EA7" w:rsidRDefault="008164DD" w:rsidP="00B53CF7">
      <w:pPr>
        <w:pStyle w:val="29"/>
        <w:tabs>
          <w:tab w:val="left" w:pos="3969"/>
        </w:tabs>
        <w:ind w:left="284" w:right="189"/>
        <w:jc w:val="center"/>
        <w:rPr>
          <w:b/>
          <w:sz w:val="16"/>
          <w:szCs w:val="16"/>
        </w:rPr>
      </w:pPr>
    </w:p>
    <w:p w14:paraId="1929B35F" w14:textId="07A2CABA" w:rsidR="008164DD" w:rsidRDefault="00B53CF7" w:rsidP="00B53CF7">
      <w:pPr>
        <w:pStyle w:val="29"/>
        <w:ind w:left="284" w:right="189"/>
        <w:jc w:val="center"/>
        <w:rPr>
          <w:b/>
          <w:sz w:val="16"/>
          <w:szCs w:val="16"/>
        </w:rPr>
      </w:pPr>
      <w:r>
        <w:rPr>
          <w:b/>
          <w:sz w:val="16"/>
          <w:szCs w:val="16"/>
        </w:rPr>
        <w:t>19</w:t>
      </w:r>
      <w:r w:rsidR="008164DD" w:rsidRPr="00AB4EA7">
        <w:rPr>
          <w:b/>
          <w:sz w:val="16"/>
          <w:szCs w:val="16"/>
        </w:rPr>
        <w:t>.</w:t>
      </w:r>
      <w:r w:rsidR="008164DD">
        <w:rPr>
          <w:b/>
          <w:sz w:val="16"/>
          <w:szCs w:val="16"/>
        </w:rPr>
        <w:t>12.</w:t>
      </w:r>
      <w:r w:rsidR="008164DD" w:rsidRPr="00AB4EA7">
        <w:rPr>
          <w:b/>
          <w:sz w:val="16"/>
          <w:szCs w:val="16"/>
        </w:rPr>
        <w:t xml:space="preserve">2022г.                                                                           № </w:t>
      </w:r>
      <w:r w:rsidR="008164DD">
        <w:rPr>
          <w:b/>
          <w:sz w:val="16"/>
          <w:szCs w:val="16"/>
        </w:rPr>
        <w:t>5</w:t>
      </w:r>
      <w:r>
        <w:rPr>
          <w:b/>
          <w:sz w:val="16"/>
          <w:szCs w:val="16"/>
        </w:rPr>
        <w:t>31</w:t>
      </w:r>
    </w:p>
    <w:p w14:paraId="4C0CAF7A" w14:textId="769373AD" w:rsidR="008164DD" w:rsidRDefault="008164DD" w:rsidP="00B53CF7">
      <w:pPr>
        <w:pStyle w:val="29"/>
        <w:ind w:left="284" w:right="189"/>
        <w:jc w:val="both"/>
        <w:rPr>
          <w:b/>
          <w:sz w:val="16"/>
          <w:szCs w:val="16"/>
        </w:rPr>
      </w:pPr>
    </w:p>
    <w:p w14:paraId="46021B5E" w14:textId="77777777" w:rsidR="00B53CF7" w:rsidRPr="00B53CF7" w:rsidRDefault="00B53CF7" w:rsidP="00B53CF7">
      <w:pPr>
        <w:pStyle w:val="ConsPlusTitle"/>
        <w:ind w:left="284" w:right="1748"/>
        <w:jc w:val="both"/>
        <w:rPr>
          <w:rFonts w:ascii="Times New Roman" w:hAnsi="Times New Roman" w:cs="Times New Roman"/>
          <w:b w:val="0"/>
          <w:sz w:val="16"/>
          <w:szCs w:val="16"/>
        </w:rPr>
      </w:pPr>
      <w:r w:rsidRPr="00B53CF7">
        <w:rPr>
          <w:rFonts w:ascii="Times New Roman" w:hAnsi="Times New Roman" w:cs="Times New Roman"/>
          <w:b w:val="0"/>
          <w:sz w:val="16"/>
          <w:szCs w:val="16"/>
        </w:rPr>
        <w:t>Об утверждении правил использования водных объектов общего пользования, расположенных на территории муниципального образования Елизаветинского сельского поселения Гатчинского муниципального района Ленинградской области, для личных и бытовых нужд</w:t>
      </w:r>
    </w:p>
    <w:p w14:paraId="59E0BBFD" w14:textId="77777777" w:rsidR="00B53CF7" w:rsidRPr="00B53CF7" w:rsidRDefault="00B53CF7" w:rsidP="00B53CF7">
      <w:pPr>
        <w:pStyle w:val="ConsPlusNormal"/>
        <w:rPr>
          <w:rFonts w:ascii="Times New Roman" w:hAnsi="Times New Roman" w:cs="Times New Roman"/>
          <w:sz w:val="16"/>
          <w:szCs w:val="16"/>
        </w:rPr>
      </w:pPr>
    </w:p>
    <w:p w14:paraId="1D98C6C2" w14:textId="77777777" w:rsidR="00B53CF7" w:rsidRPr="00B53CF7" w:rsidRDefault="00B53CF7" w:rsidP="00B53CF7">
      <w:pPr>
        <w:pStyle w:val="ConsPlusNormal"/>
        <w:ind w:left="284" w:right="189" w:firstLine="425"/>
        <w:jc w:val="both"/>
        <w:rPr>
          <w:rFonts w:ascii="Times New Roman" w:hAnsi="Times New Roman" w:cs="Times New Roman"/>
          <w:sz w:val="16"/>
          <w:szCs w:val="16"/>
        </w:rPr>
      </w:pPr>
      <w:r w:rsidRPr="00B53CF7">
        <w:rPr>
          <w:rFonts w:ascii="Times New Roman" w:hAnsi="Times New Roman" w:cs="Times New Roman"/>
          <w:sz w:val="16"/>
          <w:szCs w:val="16"/>
        </w:rPr>
        <w:t xml:space="preserve">В соответствии с Федеральным </w:t>
      </w:r>
      <w:hyperlink r:id="rId13" w:history="1">
        <w:r w:rsidRPr="00B53CF7">
          <w:rPr>
            <w:rFonts w:ascii="Times New Roman" w:hAnsi="Times New Roman" w:cs="Times New Roman"/>
            <w:sz w:val="16"/>
            <w:szCs w:val="16"/>
          </w:rPr>
          <w:t>законом</w:t>
        </w:r>
      </w:hyperlink>
      <w:r w:rsidRPr="00B53CF7">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Водным </w:t>
      </w:r>
      <w:hyperlink r:id="rId14" w:history="1">
        <w:r w:rsidRPr="00B53CF7">
          <w:rPr>
            <w:rFonts w:ascii="Times New Roman" w:hAnsi="Times New Roman" w:cs="Times New Roman"/>
            <w:sz w:val="16"/>
            <w:szCs w:val="16"/>
          </w:rPr>
          <w:t>кодексом</w:t>
        </w:r>
      </w:hyperlink>
      <w:r w:rsidRPr="00B53CF7">
        <w:rPr>
          <w:rFonts w:ascii="Times New Roman" w:hAnsi="Times New Roman" w:cs="Times New Roman"/>
          <w:sz w:val="16"/>
          <w:szCs w:val="16"/>
        </w:rPr>
        <w:t xml:space="preserve"> Российской Федерации, </w:t>
      </w:r>
      <w:hyperlink r:id="rId15" w:history="1">
        <w:r w:rsidRPr="00B53CF7">
          <w:rPr>
            <w:rFonts w:ascii="Times New Roman" w:hAnsi="Times New Roman" w:cs="Times New Roman"/>
            <w:sz w:val="16"/>
            <w:szCs w:val="16"/>
          </w:rPr>
          <w:t>постановлением</w:t>
        </w:r>
      </w:hyperlink>
      <w:r w:rsidRPr="00B53CF7">
        <w:rPr>
          <w:rFonts w:ascii="Times New Roman" w:hAnsi="Times New Roman" w:cs="Times New Roman"/>
          <w:sz w:val="16"/>
          <w:szCs w:val="16"/>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w:t>
      </w:r>
      <w:r w:rsidRPr="00B53CF7">
        <w:rPr>
          <w:rFonts w:ascii="Times New Roman" w:hAnsi="Times New Roman"/>
          <w:sz w:val="16"/>
          <w:szCs w:val="16"/>
        </w:rPr>
        <w:t xml:space="preserve">Уставом муниципального образования Елизаветинского сельского поселения Гатчинского </w:t>
      </w:r>
      <w:r w:rsidRPr="00B53CF7">
        <w:rPr>
          <w:rFonts w:ascii="Times New Roman" w:hAnsi="Times New Roman"/>
          <w:sz w:val="16"/>
          <w:szCs w:val="16"/>
        </w:rPr>
        <w:t>муниципального района Ленинградской области</w:t>
      </w:r>
      <w:r w:rsidRPr="00B53CF7">
        <w:rPr>
          <w:rFonts w:ascii="Times New Roman" w:hAnsi="Times New Roman" w:cs="Times New Roman"/>
          <w:sz w:val="16"/>
          <w:szCs w:val="16"/>
        </w:rPr>
        <w:t xml:space="preserve"> и в целях осуществления мероприятий по обеспечению безопасности людей, охране их жизни и здоровья на водных объектах,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w:t>
      </w:r>
      <w:r w:rsidRPr="00B53CF7">
        <w:rPr>
          <w:rFonts w:ascii="Times New Roman" w:hAnsi="Times New Roman"/>
          <w:sz w:val="16"/>
          <w:szCs w:val="16"/>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090DBEE5" w14:textId="77777777" w:rsidR="00B53CF7" w:rsidRPr="00B53CF7" w:rsidRDefault="00B53CF7" w:rsidP="00B53CF7">
      <w:pPr>
        <w:pStyle w:val="ConsPlusNormal"/>
        <w:ind w:left="284" w:right="189" w:firstLine="425"/>
        <w:jc w:val="both"/>
        <w:rPr>
          <w:rFonts w:ascii="Times New Roman" w:hAnsi="Times New Roman" w:cs="Times New Roman"/>
          <w:sz w:val="16"/>
          <w:szCs w:val="16"/>
        </w:rPr>
      </w:pPr>
    </w:p>
    <w:p w14:paraId="6F61166E" w14:textId="77777777" w:rsidR="00B53CF7" w:rsidRPr="00B53CF7" w:rsidRDefault="00B53CF7" w:rsidP="00B53CF7">
      <w:pPr>
        <w:pStyle w:val="ConsPlusNormal"/>
        <w:ind w:left="284" w:right="189"/>
        <w:jc w:val="center"/>
        <w:rPr>
          <w:rFonts w:ascii="Times New Roman" w:hAnsi="Times New Roman" w:cs="Times New Roman"/>
          <w:b/>
          <w:sz w:val="16"/>
          <w:szCs w:val="16"/>
        </w:rPr>
      </w:pPr>
      <w:r w:rsidRPr="00B53CF7">
        <w:rPr>
          <w:rFonts w:ascii="Times New Roman" w:hAnsi="Times New Roman" w:cs="Times New Roman"/>
          <w:b/>
          <w:sz w:val="16"/>
          <w:szCs w:val="16"/>
        </w:rPr>
        <w:t>ПОСТАНОВЛЯЕТ:</w:t>
      </w:r>
    </w:p>
    <w:p w14:paraId="7AA65F7C" w14:textId="77777777" w:rsidR="00B53CF7" w:rsidRPr="00B53CF7" w:rsidRDefault="00B53CF7" w:rsidP="00B53CF7">
      <w:pPr>
        <w:pStyle w:val="ConsPlusNormal"/>
        <w:ind w:left="284" w:right="189" w:firstLine="425"/>
        <w:jc w:val="center"/>
        <w:rPr>
          <w:rFonts w:ascii="Times New Roman" w:hAnsi="Times New Roman" w:cs="Times New Roman"/>
          <w:b/>
          <w:sz w:val="16"/>
          <w:szCs w:val="16"/>
        </w:rPr>
      </w:pPr>
    </w:p>
    <w:p w14:paraId="5BAA1D0B" w14:textId="77777777" w:rsidR="00B53CF7" w:rsidRPr="00B53CF7" w:rsidRDefault="00B53CF7" w:rsidP="00B53CF7">
      <w:pPr>
        <w:pStyle w:val="ConsPlusNormal"/>
        <w:ind w:left="284" w:right="189" w:firstLine="425"/>
        <w:jc w:val="both"/>
        <w:rPr>
          <w:rFonts w:ascii="Times New Roman" w:hAnsi="Times New Roman" w:cs="Times New Roman"/>
          <w:sz w:val="16"/>
          <w:szCs w:val="16"/>
        </w:rPr>
      </w:pPr>
      <w:r w:rsidRPr="00B53CF7">
        <w:rPr>
          <w:rFonts w:ascii="Times New Roman" w:hAnsi="Times New Roman" w:cs="Times New Roman"/>
          <w:sz w:val="16"/>
          <w:szCs w:val="16"/>
        </w:rPr>
        <w:t xml:space="preserve">1. Утвердить </w:t>
      </w:r>
      <w:hyperlink w:anchor="P36" w:history="1">
        <w:r w:rsidRPr="00B53CF7">
          <w:rPr>
            <w:rFonts w:ascii="Times New Roman" w:hAnsi="Times New Roman" w:cs="Times New Roman"/>
            <w:sz w:val="16"/>
            <w:szCs w:val="16"/>
          </w:rPr>
          <w:t>Правила</w:t>
        </w:r>
      </w:hyperlink>
      <w:r w:rsidRPr="00B53CF7">
        <w:rPr>
          <w:rFonts w:ascii="Times New Roman" w:hAnsi="Times New Roman" w:cs="Times New Roman"/>
          <w:sz w:val="16"/>
          <w:szCs w:val="16"/>
        </w:rPr>
        <w:t xml:space="preserve"> использования водных объектов общего пользования, расположенных на территории муниципального образования Елизаветинское сельское поселение Гатчинского муниципального района Ленинградской области, для личных и бытовых нужд согласно приложению № 1.</w:t>
      </w:r>
    </w:p>
    <w:p w14:paraId="282918B9" w14:textId="77777777" w:rsidR="00B53CF7" w:rsidRPr="00B53CF7" w:rsidRDefault="00B53CF7" w:rsidP="00B53CF7">
      <w:pPr>
        <w:pStyle w:val="headertext"/>
        <w:shd w:val="clear" w:color="auto" w:fill="FFFFFF"/>
        <w:spacing w:before="0" w:beforeAutospacing="0" w:after="0" w:afterAutospacing="0"/>
        <w:ind w:left="284" w:right="189" w:firstLine="425"/>
        <w:contextualSpacing/>
        <w:jc w:val="both"/>
        <w:textAlignment w:val="baseline"/>
        <w:rPr>
          <w:rFonts w:eastAsia="Calibri"/>
          <w:color w:val="000000"/>
          <w:sz w:val="16"/>
          <w:szCs w:val="16"/>
          <w:lang w:eastAsia="en-US"/>
        </w:rPr>
      </w:pPr>
      <w:r w:rsidRPr="00B53CF7">
        <w:rPr>
          <w:sz w:val="16"/>
          <w:szCs w:val="16"/>
        </w:rPr>
        <w:t xml:space="preserve">2. Утвердить </w:t>
      </w:r>
      <w:r w:rsidRPr="00B53CF7">
        <w:rPr>
          <w:rFonts w:eastAsia="Calibri"/>
          <w:color w:val="000000"/>
          <w:sz w:val="16"/>
          <w:szCs w:val="16"/>
          <w:lang w:eastAsia="en-US"/>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r w:rsidRPr="00B53CF7">
        <w:rPr>
          <w:sz w:val="16"/>
          <w:szCs w:val="16"/>
        </w:rPr>
        <w:t>Елизаветинское сельское поселение Гатчинского муниципального района Ленинградской области</w:t>
      </w:r>
      <w:r w:rsidRPr="00B53CF7">
        <w:rPr>
          <w:rFonts w:eastAsia="Calibri"/>
          <w:color w:val="000000"/>
          <w:sz w:val="16"/>
          <w:szCs w:val="16"/>
          <w:lang w:eastAsia="en-US"/>
        </w:rPr>
        <w:t>, согласно приложению № 2.</w:t>
      </w:r>
    </w:p>
    <w:p w14:paraId="11C9B40E" w14:textId="4BA62FFF" w:rsidR="008164DD" w:rsidRPr="00B53CF7" w:rsidRDefault="00B53CF7" w:rsidP="00B53CF7">
      <w:pPr>
        <w:pStyle w:val="29"/>
        <w:ind w:left="284" w:right="189" w:firstLine="425"/>
        <w:jc w:val="both"/>
        <w:rPr>
          <w:bCs/>
          <w:sz w:val="16"/>
          <w:szCs w:val="16"/>
        </w:rPr>
      </w:pPr>
      <w:r w:rsidRPr="00B53CF7">
        <w:rPr>
          <w:rFonts w:eastAsia="Calibri"/>
          <w:color w:val="000000"/>
          <w:sz w:val="16"/>
          <w:szCs w:val="16"/>
          <w:lang w:eastAsia="en-US"/>
        </w:rPr>
        <w:t>3</w:t>
      </w:r>
      <w:r w:rsidRPr="00B53CF7">
        <w:rPr>
          <w:sz w:val="16"/>
          <w:szCs w:val="16"/>
        </w:rPr>
        <w:t>. 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обнародования.</w:t>
      </w:r>
    </w:p>
    <w:p w14:paraId="30AF5177" w14:textId="50D4FEB2" w:rsidR="008164DD" w:rsidRDefault="008164DD" w:rsidP="008164DD">
      <w:pPr>
        <w:pStyle w:val="29"/>
        <w:ind w:left="426" w:right="189" w:firstLine="425"/>
        <w:jc w:val="both"/>
        <w:rPr>
          <w:bCs/>
          <w:sz w:val="16"/>
          <w:szCs w:val="16"/>
        </w:rPr>
      </w:pPr>
    </w:p>
    <w:p w14:paraId="163BE2E9" w14:textId="3062DED6" w:rsidR="008164DD" w:rsidRDefault="008164DD" w:rsidP="008164DD">
      <w:pPr>
        <w:pStyle w:val="29"/>
        <w:ind w:left="426" w:right="189" w:firstLine="141"/>
        <w:jc w:val="both"/>
        <w:rPr>
          <w:bCs/>
          <w:sz w:val="16"/>
          <w:szCs w:val="16"/>
        </w:rPr>
      </w:pPr>
      <w:r>
        <w:rPr>
          <w:bCs/>
          <w:sz w:val="16"/>
          <w:szCs w:val="16"/>
        </w:rPr>
        <w:t>Глава администрации</w:t>
      </w:r>
    </w:p>
    <w:p w14:paraId="5C0B7BC7" w14:textId="7F241521" w:rsidR="008164DD" w:rsidRDefault="008164DD" w:rsidP="008164DD">
      <w:pPr>
        <w:pStyle w:val="29"/>
        <w:ind w:left="426" w:right="189" w:firstLine="141"/>
        <w:jc w:val="both"/>
        <w:rPr>
          <w:bCs/>
          <w:sz w:val="16"/>
          <w:szCs w:val="16"/>
        </w:rPr>
      </w:pPr>
      <w:r>
        <w:rPr>
          <w:bCs/>
          <w:sz w:val="16"/>
          <w:szCs w:val="16"/>
        </w:rPr>
        <w:t>Елизаветинского сельского поселения        В.В. Зубрилин</w:t>
      </w:r>
    </w:p>
    <w:p w14:paraId="264B86D4" w14:textId="23CE013A" w:rsidR="00B53CF7" w:rsidRDefault="00B53CF7" w:rsidP="008164DD">
      <w:pPr>
        <w:pStyle w:val="29"/>
        <w:ind w:left="426" w:right="189" w:firstLine="141"/>
        <w:jc w:val="both"/>
        <w:rPr>
          <w:bCs/>
          <w:sz w:val="16"/>
          <w:szCs w:val="16"/>
        </w:rPr>
      </w:pPr>
    </w:p>
    <w:p w14:paraId="2F1CD11F" w14:textId="77777777" w:rsidR="00B53CF7" w:rsidRPr="00B53CF7" w:rsidRDefault="00B53CF7" w:rsidP="00B53CF7">
      <w:pPr>
        <w:pStyle w:val="29"/>
        <w:ind w:left="426" w:right="189" w:firstLine="141"/>
        <w:jc w:val="right"/>
        <w:rPr>
          <w:bCs/>
          <w:sz w:val="16"/>
          <w:szCs w:val="16"/>
        </w:rPr>
      </w:pPr>
      <w:r w:rsidRPr="00B53CF7">
        <w:rPr>
          <w:bCs/>
          <w:sz w:val="16"/>
          <w:szCs w:val="16"/>
        </w:rPr>
        <w:t>Приложение № 1</w:t>
      </w:r>
    </w:p>
    <w:p w14:paraId="7F8F4E6D" w14:textId="77777777" w:rsidR="00B53CF7" w:rsidRPr="00B53CF7" w:rsidRDefault="00B53CF7" w:rsidP="00B53CF7">
      <w:pPr>
        <w:pStyle w:val="29"/>
        <w:ind w:left="426" w:right="189" w:firstLine="141"/>
        <w:jc w:val="right"/>
        <w:rPr>
          <w:bCs/>
          <w:sz w:val="16"/>
          <w:szCs w:val="16"/>
        </w:rPr>
      </w:pPr>
      <w:r w:rsidRPr="00B53CF7">
        <w:rPr>
          <w:bCs/>
          <w:sz w:val="16"/>
          <w:szCs w:val="16"/>
        </w:rPr>
        <w:t>к постановлению администрации</w:t>
      </w:r>
    </w:p>
    <w:p w14:paraId="37C0A655" w14:textId="77777777" w:rsidR="00B53CF7" w:rsidRPr="00B53CF7" w:rsidRDefault="00B53CF7" w:rsidP="00B53CF7">
      <w:pPr>
        <w:pStyle w:val="29"/>
        <w:ind w:left="426" w:right="189" w:firstLine="141"/>
        <w:jc w:val="right"/>
        <w:rPr>
          <w:bCs/>
          <w:sz w:val="16"/>
          <w:szCs w:val="16"/>
        </w:rPr>
      </w:pPr>
      <w:r w:rsidRPr="00B53CF7">
        <w:rPr>
          <w:bCs/>
          <w:sz w:val="16"/>
          <w:szCs w:val="16"/>
        </w:rPr>
        <w:t>Елизаветинского сельского поселения</w:t>
      </w:r>
    </w:p>
    <w:p w14:paraId="3111C48B" w14:textId="0FE0FC24" w:rsidR="00B53CF7" w:rsidRDefault="00B53CF7" w:rsidP="00B53CF7">
      <w:pPr>
        <w:pStyle w:val="29"/>
        <w:ind w:left="426" w:right="189" w:firstLine="141"/>
        <w:jc w:val="right"/>
        <w:rPr>
          <w:bCs/>
          <w:sz w:val="16"/>
          <w:szCs w:val="16"/>
        </w:rPr>
      </w:pPr>
      <w:r w:rsidRPr="00B53CF7">
        <w:rPr>
          <w:bCs/>
          <w:sz w:val="16"/>
          <w:szCs w:val="16"/>
        </w:rPr>
        <w:t>от 19.12.2022г. № 531</w:t>
      </w:r>
    </w:p>
    <w:p w14:paraId="4535BA35" w14:textId="5AA7EA44" w:rsidR="00B53CF7" w:rsidRDefault="00B53CF7" w:rsidP="00B53CF7">
      <w:pPr>
        <w:pStyle w:val="29"/>
        <w:ind w:left="426" w:right="189" w:firstLine="141"/>
        <w:jc w:val="right"/>
        <w:rPr>
          <w:bCs/>
          <w:sz w:val="16"/>
          <w:szCs w:val="16"/>
        </w:rPr>
      </w:pPr>
    </w:p>
    <w:p w14:paraId="22FD0EB1" w14:textId="77777777" w:rsidR="00B53CF7" w:rsidRPr="00B53CF7" w:rsidRDefault="00B53CF7" w:rsidP="00B53CF7">
      <w:pPr>
        <w:pStyle w:val="ConsPlusTitle"/>
        <w:ind w:left="284" w:right="189" w:firstLine="283"/>
        <w:jc w:val="center"/>
        <w:rPr>
          <w:rFonts w:ascii="Times New Roman" w:hAnsi="Times New Roman" w:cs="Times New Roman"/>
          <w:sz w:val="16"/>
          <w:szCs w:val="16"/>
        </w:rPr>
      </w:pPr>
      <w:r w:rsidRPr="00B53CF7">
        <w:rPr>
          <w:rFonts w:ascii="Times New Roman" w:hAnsi="Times New Roman" w:cs="Times New Roman"/>
          <w:sz w:val="16"/>
          <w:szCs w:val="16"/>
        </w:rPr>
        <w:t>ПРАВИЛА</w:t>
      </w:r>
    </w:p>
    <w:p w14:paraId="61295911" w14:textId="5F2B9313" w:rsidR="00B53CF7" w:rsidRPr="00B53CF7" w:rsidRDefault="00B53CF7" w:rsidP="00B53CF7">
      <w:pPr>
        <w:spacing w:after="0" w:line="240" w:lineRule="auto"/>
        <w:ind w:left="284" w:right="189" w:firstLine="283"/>
        <w:jc w:val="center"/>
        <w:rPr>
          <w:b/>
          <w:sz w:val="16"/>
          <w:szCs w:val="16"/>
        </w:rPr>
      </w:pPr>
      <w:r w:rsidRPr="00B53CF7">
        <w:rPr>
          <w:b/>
          <w:sz w:val="16"/>
          <w:szCs w:val="16"/>
        </w:rPr>
        <w:t xml:space="preserve">использования водных объектов общего пользования, расположенных на территории муниципального образования Елизаветинское сельское поселение </w:t>
      </w:r>
      <w:r w:rsidRPr="00B53CF7">
        <w:rPr>
          <w:b/>
          <w:sz w:val="16"/>
          <w:szCs w:val="16"/>
        </w:rPr>
        <w:br/>
        <w:t>Гатчинского муниципального района Ленинградской области, для личных и бытовых нужд</w:t>
      </w:r>
    </w:p>
    <w:p w14:paraId="0A4AC6EF" w14:textId="77777777" w:rsidR="00B53CF7" w:rsidRPr="00B53CF7" w:rsidRDefault="00B53CF7" w:rsidP="00B53CF7">
      <w:pPr>
        <w:pStyle w:val="ConsPlusNormal"/>
        <w:ind w:left="284" w:right="189" w:firstLine="283"/>
        <w:rPr>
          <w:rFonts w:ascii="Times New Roman" w:hAnsi="Times New Roman" w:cs="Times New Roman"/>
          <w:sz w:val="16"/>
          <w:szCs w:val="16"/>
        </w:rPr>
      </w:pPr>
    </w:p>
    <w:p w14:paraId="71BE658F" w14:textId="77777777" w:rsidR="00B53CF7" w:rsidRPr="00B53CF7" w:rsidRDefault="00B53CF7" w:rsidP="00B53CF7">
      <w:pPr>
        <w:pStyle w:val="ConsPlusNormal"/>
        <w:numPr>
          <w:ilvl w:val="0"/>
          <w:numId w:val="22"/>
        </w:numPr>
        <w:autoSpaceDE w:val="0"/>
        <w:autoSpaceDN w:val="0"/>
        <w:ind w:left="284" w:right="189" w:firstLine="283"/>
        <w:jc w:val="center"/>
        <w:outlineLvl w:val="1"/>
        <w:rPr>
          <w:rFonts w:ascii="Times New Roman" w:hAnsi="Times New Roman" w:cs="Times New Roman"/>
          <w:b/>
          <w:sz w:val="16"/>
          <w:szCs w:val="16"/>
        </w:rPr>
      </w:pPr>
      <w:r w:rsidRPr="00B53CF7">
        <w:rPr>
          <w:rFonts w:ascii="Times New Roman" w:hAnsi="Times New Roman" w:cs="Times New Roman"/>
          <w:b/>
          <w:sz w:val="16"/>
          <w:szCs w:val="16"/>
        </w:rPr>
        <w:t>Общие положения</w:t>
      </w:r>
    </w:p>
    <w:p w14:paraId="304B1BA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sz w:val="16"/>
          <w:szCs w:val="16"/>
        </w:rPr>
        <w:t xml:space="preserve">1.1. Правила использования водных объектов общего пользования, расположенных на территории муниципального образования Елизаветинское сельское поселение Гатчинского муниципального района Ленинградской области, для личных и бытовых нужд (далее – Правила) разработаны в соответствии с Федеральным </w:t>
      </w:r>
      <w:hyperlink r:id="rId16" w:history="1">
        <w:r w:rsidRPr="00B53CF7">
          <w:rPr>
            <w:sz w:val="16"/>
            <w:szCs w:val="16"/>
          </w:rPr>
          <w:t>законом</w:t>
        </w:r>
      </w:hyperlink>
      <w:r w:rsidRPr="00B53CF7">
        <w:rPr>
          <w:sz w:val="16"/>
          <w:szCs w:val="16"/>
        </w:rPr>
        <w:t xml:space="preserve"> от 6 октября 2003 года № 131-ФЗ «Об общих принципах организации местного самоуправления в </w:t>
      </w:r>
      <w:r w:rsidRPr="00B53CF7">
        <w:rPr>
          <w:sz w:val="16"/>
          <w:szCs w:val="16"/>
        </w:rPr>
        <w:lastRenderedPageBreak/>
        <w:t xml:space="preserve">Российской Федерации», Водным </w:t>
      </w:r>
      <w:hyperlink r:id="rId17" w:history="1">
        <w:r w:rsidRPr="00B53CF7">
          <w:rPr>
            <w:sz w:val="16"/>
            <w:szCs w:val="16"/>
          </w:rPr>
          <w:t>кодексом</w:t>
        </w:r>
      </w:hyperlink>
      <w:r w:rsidRPr="00B53CF7">
        <w:rPr>
          <w:sz w:val="16"/>
          <w:szCs w:val="16"/>
        </w:rPr>
        <w:t xml:space="preserve"> Российской Федерации, </w:t>
      </w:r>
      <w:hyperlink r:id="rId18" w:history="1">
        <w:r w:rsidRPr="00B53CF7">
          <w:rPr>
            <w:sz w:val="16"/>
            <w:szCs w:val="16"/>
          </w:rPr>
          <w:t>постановлением</w:t>
        </w:r>
      </w:hyperlink>
      <w:r w:rsidRPr="00B53CF7">
        <w:rPr>
          <w:sz w:val="16"/>
          <w:szCs w:val="16"/>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r w:rsidRPr="00B53CF7">
        <w:rPr>
          <w:rFonts w:eastAsia="Times New Roman"/>
          <w:sz w:val="16"/>
          <w:szCs w:val="16"/>
          <w:lang w:eastAsia="ru-RU"/>
        </w:rPr>
        <w:t xml:space="preserve">и устанавливают требования, предъявляемые к порядку использования водных объектов, расположенных на территории </w:t>
      </w:r>
      <w:r w:rsidRPr="00B53CF7">
        <w:rPr>
          <w:sz w:val="16"/>
          <w:szCs w:val="16"/>
        </w:rPr>
        <w:t>муниципального образования Елизаветинское сельское поселение Гатчинского муниципального района Ленинградской области</w:t>
      </w:r>
      <w:r w:rsidRPr="00B53CF7">
        <w:rPr>
          <w:rFonts w:eastAsia="Times New Roman"/>
          <w:sz w:val="16"/>
          <w:szCs w:val="16"/>
          <w:lang w:eastAsia="ru-RU"/>
        </w:rPr>
        <w:t xml:space="preserve">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14:paraId="4C6FD2EB"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xml:space="preserve">1.2. Правила являются обязательные для выполнения всеми водопользователями, юридическими лицами и физическими лицами на территории </w:t>
      </w:r>
      <w:r w:rsidRPr="00B53CF7">
        <w:rPr>
          <w:sz w:val="16"/>
          <w:szCs w:val="16"/>
        </w:rPr>
        <w:t>муниципального образования Елизаветинское сельское поселение Гатчинского муниципального района Ленинградской области</w:t>
      </w:r>
      <w:r w:rsidRPr="00B53CF7">
        <w:rPr>
          <w:rFonts w:eastAsia="Times New Roman"/>
          <w:sz w:val="16"/>
          <w:szCs w:val="16"/>
          <w:lang w:eastAsia="ru-RU"/>
        </w:rPr>
        <w:t>.</w:t>
      </w:r>
    </w:p>
    <w:p w14:paraId="78FB5CA1"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14:paraId="5E1D95D5"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14:paraId="3009E445"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14:paraId="0687076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532E5B0"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0CA2556D"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14:paraId="4AB3EAD3" w14:textId="77777777" w:rsidR="00B53CF7" w:rsidRPr="00B53CF7" w:rsidRDefault="00B53CF7" w:rsidP="00B53CF7">
      <w:pPr>
        <w:tabs>
          <w:tab w:val="left" w:pos="993"/>
        </w:tabs>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14:paraId="73446B47" w14:textId="01050B64" w:rsidR="00B53CF7" w:rsidRPr="00B53CF7" w:rsidRDefault="00B53CF7" w:rsidP="00B53CF7">
      <w:pPr>
        <w:pStyle w:val="afc"/>
        <w:numPr>
          <w:ilvl w:val="1"/>
          <w:numId w:val="22"/>
        </w:numPr>
        <w:tabs>
          <w:tab w:val="left" w:pos="993"/>
        </w:tabs>
        <w:spacing w:after="0" w:line="240" w:lineRule="auto"/>
        <w:ind w:left="284" w:right="189" w:firstLine="283"/>
        <w:jc w:val="both"/>
        <w:rPr>
          <w:rFonts w:ascii="Times New Roman" w:eastAsia="Times New Roman" w:hAnsi="Times New Roman"/>
          <w:sz w:val="16"/>
          <w:szCs w:val="16"/>
          <w:lang w:eastAsia="ru-RU"/>
        </w:rPr>
      </w:pPr>
      <w:r w:rsidRPr="00B53CF7">
        <w:rPr>
          <w:rFonts w:ascii="Times New Roman" w:eastAsia="Times New Roman" w:hAnsi="Times New Roman"/>
          <w:sz w:val="16"/>
          <w:szCs w:val="16"/>
          <w:lang w:eastAsia="ru-RU"/>
        </w:rPr>
        <w:t>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14:paraId="22D47FB3" w14:textId="77777777" w:rsidR="00B53CF7" w:rsidRPr="00B53CF7" w:rsidRDefault="00B53CF7" w:rsidP="00B53CF7">
      <w:pPr>
        <w:spacing w:after="0" w:line="240" w:lineRule="auto"/>
        <w:ind w:left="284" w:right="189" w:firstLine="283"/>
        <w:rPr>
          <w:rFonts w:eastAsia="Times New Roman"/>
          <w:sz w:val="16"/>
          <w:szCs w:val="16"/>
          <w:lang w:eastAsia="ru-RU"/>
        </w:rPr>
      </w:pPr>
      <w:r w:rsidRPr="00B53CF7">
        <w:rPr>
          <w:rFonts w:eastAsia="Times New Roman"/>
          <w:sz w:val="16"/>
          <w:szCs w:val="16"/>
          <w:lang w:eastAsia="ru-RU"/>
        </w:rPr>
        <w:t> </w:t>
      </w:r>
    </w:p>
    <w:p w14:paraId="4D33C813" w14:textId="4366E31C" w:rsidR="00B53CF7" w:rsidRPr="00B53CF7" w:rsidRDefault="00B53CF7" w:rsidP="00B53CF7">
      <w:pPr>
        <w:pStyle w:val="afc"/>
        <w:numPr>
          <w:ilvl w:val="0"/>
          <w:numId w:val="22"/>
        </w:numPr>
        <w:spacing w:after="0" w:line="240" w:lineRule="auto"/>
        <w:ind w:right="189"/>
        <w:jc w:val="center"/>
        <w:rPr>
          <w:rFonts w:ascii="Times New Roman" w:eastAsia="Times New Roman" w:hAnsi="Times New Roman" w:cs="Times New Roman"/>
          <w:sz w:val="16"/>
          <w:szCs w:val="16"/>
          <w:lang w:eastAsia="ru-RU"/>
        </w:rPr>
      </w:pPr>
      <w:r w:rsidRPr="00B53CF7">
        <w:rPr>
          <w:rFonts w:ascii="Times New Roman" w:eastAsia="Times New Roman" w:hAnsi="Times New Roman" w:cs="Times New Roman"/>
          <w:b/>
          <w:bCs/>
          <w:sz w:val="16"/>
          <w:szCs w:val="16"/>
          <w:lang w:eastAsia="ru-RU"/>
        </w:rPr>
        <w:t xml:space="preserve">Порядок использования водных объектов </w:t>
      </w:r>
    </w:p>
    <w:p w14:paraId="568F56C5" w14:textId="77777777" w:rsidR="00B53CF7" w:rsidRPr="00B53CF7" w:rsidRDefault="00B53CF7" w:rsidP="00B53CF7">
      <w:pPr>
        <w:spacing w:after="0" w:line="240" w:lineRule="auto"/>
        <w:ind w:left="284" w:right="189" w:firstLine="283"/>
        <w:jc w:val="center"/>
        <w:rPr>
          <w:rFonts w:eastAsia="Times New Roman"/>
          <w:sz w:val="16"/>
          <w:szCs w:val="16"/>
          <w:lang w:eastAsia="ru-RU"/>
        </w:rPr>
      </w:pPr>
      <w:r w:rsidRPr="00B53CF7">
        <w:rPr>
          <w:rFonts w:eastAsia="Times New Roman"/>
          <w:b/>
          <w:bCs/>
          <w:sz w:val="16"/>
          <w:szCs w:val="16"/>
          <w:lang w:eastAsia="ru-RU"/>
        </w:rPr>
        <w:t>для личных и бытовых нужд</w:t>
      </w:r>
    </w:p>
    <w:p w14:paraId="5400A38C"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w:t>
      </w:r>
    </w:p>
    <w:p w14:paraId="378F25D9"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xml:space="preserve">2.1. Использование водных объектов общего пользования для личных и бытовых нужд на территории </w:t>
      </w:r>
      <w:r w:rsidRPr="00B53CF7">
        <w:rPr>
          <w:sz w:val="16"/>
          <w:szCs w:val="16"/>
        </w:rPr>
        <w:t>муниципального образования Елизаветинское сельское поселение Гатчинского муниципального района Ленинградской области</w:t>
      </w:r>
      <w:r w:rsidRPr="00B53CF7">
        <w:rPr>
          <w:rFonts w:eastAsia="Times New Roman"/>
          <w:sz w:val="16"/>
          <w:szCs w:val="16"/>
          <w:lang w:eastAsia="ru-RU"/>
        </w:rPr>
        <w:t xml:space="preserve"> является общедоступным и осуществляется бесплатно, если иное не предусматривается законодательством Российской Федерации.</w:t>
      </w:r>
    </w:p>
    <w:p w14:paraId="09ABD691"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14:paraId="20533F43"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2.2. При использовании водных объектов для личных и бытовых нужд физические и юридические лица обязаны:</w:t>
      </w:r>
    </w:p>
    <w:p w14:paraId="34AEA4DD"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14:paraId="2AF77C9E"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14:paraId="73747411"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соблюдать требования Правил охраны жизни людей на водных объектах;</w:t>
      </w:r>
    </w:p>
    <w:p w14:paraId="559592A1"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соблюдать установленный режим использования водного объекта общего пользования;</w:t>
      </w:r>
    </w:p>
    <w:p w14:paraId="66271E66"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а также:</w:t>
      </w:r>
    </w:p>
    <w:p w14:paraId="05C62F30"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14:paraId="1F0CE8C8"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14:paraId="4D4AF7CE"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14:paraId="501167B0"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2.3. При использовании водных объектов общего пользования для личных бытовых нужд запрещается:</w:t>
      </w:r>
    </w:p>
    <w:p w14:paraId="46C39A36"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14:paraId="58FFEA33"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осуществлять самостоятельный забор воды из водных объектов общего пользования для питьевого водоснабжения;</w:t>
      </w:r>
    </w:p>
    <w:p w14:paraId="6CC88589"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организовывать свалки и складирование бытовых, строительных отходов на береговой полосе водоемов;</w:t>
      </w:r>
    </w:p>
    <w:p w14:paraId="63B7BEE5"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14:paraId="1B234736"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применять запрещенные орудия и способы добычи (вылова) объектов животного мира и водных биологических ресурсов;</w:t>
      </w:r>
    </w:p>
    <w:p w14:paraId="336FAB4C"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14:paraId="5E0B63CA"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14:paraId="76002CC6"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14:paraId="7FC29373"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осуществлять сброс загрязненных сточных вод в водоемы, осуществлять захоронение в них бытовых и других отходов;</w:t>
      </w:r>
    </w:p>
    <w:p w14:paraId="669F95CA"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14:paraId="13425FB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xml:space="preserve">-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w:t>
      </w:r>
      <w:r w:rsidRPr="00B53CF7">
        <w:rPr>
          <w:rFonts w:eastAsia="Times New Roman"/>
          <w:sz w:val="16"/>
          <w:szCs w:val="16"/>
          <w:lang w:eastAsia="ru-RU"/>
        </w:rPr>
        <w:lastRenderedPageBreak/>
        <w:t>засорение водных объектов, а также возникновение чрезвычайных ситуаций;</w:t>
      </w:r>
    </w:p>
    <w:p w14:paraId="745DE60F"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оставлять на водных объектах и в непосредственной близости от них несовершеннолетних детей без присмотра взрослых;</w:t>
      </w:r>
    </w:p>
    <w:p w14:paraId="514FC8B5"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производить выпас скота и птицы, осуществлять сенокос без соответствующих разрешений на береговой полосе водных объектов;</w:t>
      </w:r>
    </w:p>
    <w:p w14:paraId="7CD399F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купать собак на водных объектах в местах массового купания (пляжах), а также выгуливать их на территории пляжей;</w:t>
      </w:r>
    </w:p>
    <w:p w14:paraId="5CC5E315"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14:paraId="2EA5745F"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14:paraId="1C6E2EE4"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14:paraId="4A099427"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осуществлять передвижение (в том числе с помощью техники) по льду водоемов с нарушением правил техники безопасности;</w:t>
      </w:r>
    </w:p>
    <w:p w14:paraId="6C858644"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купаться, если качество воды в водоеме не соответствует установленным нормативам.</w:t>
      </w:r>
    </w:p>
    <w:p w14:paraId="597CC055" w14:textId="77777777" w:rsidR="00B53CF7" w:rsidRPr="00B53CF7" w:rsidRDefault="00B53CF7" w:rsidP="00B53CF7">
      <w:pPr>
        <w:spacing w:after="0" w:line="240" w:lineRule="auto"/>
        <w:ind w:left="284" w:right="189" w:firstLine="283"/>
        <w:jc w:val="both"/>
        <w:rPr>
          <w:rFonts w:eastAsia="Times New Roman"/>
          <w:sz w:val="16"/>
          <w:szCs w:val="16"/>
          <w:lang w:eastAsia="ru-RU"/>
        </w:rPr>
      </w:pPr>
    </w:p>
    <w:p w14:paraId="21EB70CC" w14:textId="18EE40E5" w:rsidR="00B53CF7" w:rsidRPr="00B53CF7" w:rsidRDefault="00735D80" w:rsidP="00735D80">
      <w:pPr>
        <w:pStyle w:val="afc"/>
        <w:spacing w:after="0" w:line="240" w:lineRule="auto"/>
        <w:ind w:left="567" w:right="189"/>
        <w:jc w:val="center"/>
        <w:rPr>
          <w:rFonts w:ascii="Times New Roman" w:eastAsia="Times New Roman" w:hAnsi="Times New Roman"/>
          <w:sz w:val="16"/>
          <w:szCs w:val="16"/>
          <w:lang w:eastAsia="ru-RU"/>
        </w:rPr>
      </w:pPr>
      <w:r>
        <w:rPr>
          <w:rFonts w:ascii="Times New Roman" w:eastAsia="Times New Roman" w:hAnsi="Times New Roman"/>
          <w:b/>
          <w:bCs/>
          <w:sz w:val="16"/>
          <w:szCs w:val="16"/>
          <w:lang w:eastAsia="ru-RU"/>
        </w:rPr>
        <w:t xml:space="preserve">3. </w:t>
      </w:r>
      <w:r w:rsidR="00B53CF7" w:rsidRPr="00B53CF7">
        <w:rPr>
          <w:rFonts w:ascii="Times New Roman" w:eastAsia="Times New Roman" w:hAnsi="Times New Roman"/>
          <w:b/>
          <w:bCs/>
          <w:sz w:val="16"/>
          <w:szCs w:val="16"/>
          <w:lang w:eastAsia="ru-RU"/>
        </w:rPr>
        <w:t>Использование водных объектов</w:t>
      </w:r>
    </w:p>
    <w:p w14:paraId="6052F582" w14:textId="77777777" w:rsidR="00B53CF7" w:rsidRPr="00B53CF7" w:rsidRDefault="00B53CF7" w:rsidP="00B53CF7">
      <w:pPr>
        <w:spacing w:after="0" w:line="240" w:lineRule="auto"/>
        <w:ind w:left="284" w:right="189" w:firstLine="283"/>
        <w:jc w:val="center"/>
        <w:rPr>
          <w:rFonts w:eastAsia="Times New Roman"/>
          <w:sz w:val="16"/>
          <w:szCs w:val="16"/>
          <w:lang w:eastAsia="ru-RU"/>
        </w:rPr>
      </w:pPr>
      <w:r w:rsidRPr="00B53CF7">
        <w:rPr>
          <w:rFonts w:eastAsia="Times New Roman"/>
          <w:b/>
          <w:bCs/>
          <w:sz w:val="16"/>
          <w:szCs w:val="16"/>
          <w:lang w:eastAsia="ru-RU"/>
        </w:rPr>
        <w:t>для рекреационных целей (отдыха, туризма и спорта)</w:t>
      </w:r>
    </w:p>
    <w:p w14:paraId="69A16D4B"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w:t>
      </w:r>
    </w:p>
    <w:p w14:paraId="70EAB3C1"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76FEE753"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9" w:history="1">
        <w:r w:rsidRPr="00B53CF7">
          <w:rPr>
            <w:rFonts w:ascii="Times New Roman" w:hAnsi="Times New Roman" w:cs="Times New Roman"/>
            <w:sz w:val="16"/>
            <w:szCs w:val="16"/>
          </w:rPr>
          <w:t>постановлением</w:t>
        </w:r>
      </w:hyperlink>
      <w:r w:rsidRPr="00B53CF7">
        <w:rPr>
          <w:rFonts w:ascii="Times New Roman" w:hAnsi="Times New Roman" w:cs="Times New Roman"/>
          <w:sz w:val="16"/>
          <w:szCs w:val="16"/>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20" w:history="1">
        <w:r w:rsidRPr="00B53CF7">
          <w:rPr>
            <w:rFonts w:ascii="Times New Roman" w:hAnsi="Times New Roman" w:cs="Times New Roman"/>
            <w:sz w:val="16"/>
            <w:szCs w:val="16"/>
          </w:rPr>
          <w:t>ГОСТ 17.1.5.02-80</w:t>
        </w:r>
      </w:hyperlink>
      <w:r w:rsidRPr="00B53CF7">
        <w:rPr>
          <w:rFonts w:ascii="Times New Roman" w:hAnsi="Times New Roman" w:cs="Times New Roman"/>
          <w:sz w:val="16"/>
          <w:szCs w:val="16"/>
        </w:rPr>
        <w:t xml:space="preserve"> «Гигиенические требования к зонам рекреации водных объектов» </w:t>
      </w:r>
    </w:p>
    <w:p w14:paraId="2BFD50DE"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3.3. При купании гражданам запрещается:</w:t>
      </w:r>
    </w:p>
    <w:p w14:paraId="301415EA"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купаться в местах, где выставлены щиты с предупреждениями и запрещающими надписями;</w:t>
      </w:r>
    </w:p>
    <w:p w14:paraId="0D996D81"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купаться в необорудованных местах;</w:t>
      </w:r>
    </w:p>
    <w:p w14:paraId="520AA9E1"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заплывать за буйки, обозначающие границы плавания;</w:t>
      </w:r>
    </w:p>
    <w:p w14:paraId="7E240988"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подплывать к моторным, парусным судам, весельным лодкам и другим плавательным средствам;</w:t>
      </w:r>
    </w:p>
    <w:p w14:paraId="478E9CB8"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прыгать в воду с катеров, лодок, причалов, а также сооружений, не приспособленных для этих целей;</w:t>
      </w:r>
    </w:p>
    <w:p w14:paraId="451F117D"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xml:space="preserve">- распивать спиртные напитки, купаться в состоянии </w:t>
      </w:r>
      <w:r w:rsidRPr="00B53CF7">
        <w:rPr>
          <w:rFonts w:ascii="Times New Roman" w:hAnsi="Times New Roman" w:cs="Times New Roman"/>
          <w:sz w:val="16"/>
          <w:szCs w:val="16"/>
        </w:rPr>
        <w:t>алкогольного опьянения;</w:t>
      </w:r>
    </w:p>
    <w:p w14:paraId="53EECFA9"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приводить с собой собак и других животных;</w:t>
      </w:r>
    </w:p>
    <w:p w14:paraId="0BA16BC7"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оставлять мусор на берегу и в кабинах для переодевания;</w:t>
      </w:r>
    </w:p>
    <w:p w14:paraId="4AB05B8D"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играть с мячом и в спортивные игры в не отведенных для этого местах, нырять в воду с захватом купающихся;</w:t>
      </w:r>
    </w:p>
    <w:p w14:paraId="6AB51B25"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подавать крики ложной тревоги;</w:t>
      </w:r>
    </w:p>
    <w:p w14:paraId="40DF3C00"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плавать на средствах, не предназначенных для этого.</w:t>
      </w:r>
    </w:p>
    <w:p w14:paraId="4F0D928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3.4 Береговая территория пляжа должна иметь ограждение или быть обозначена опознавательными знаками.</w:t>
      </w:r>
    </w:p>
    <w:p w14:paraId="56BA5C24"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14:paraId="466DC5E4"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3.5 Каждый гражданин вправе оказывать посильную помощь людям, терпящим бедствие на водных объектах.</w:t>
      </w:r>
    </w:p>
    <w:p w14:paraId="7C4D9C7B"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14:paraId="48792706"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xml:space="preserve">Купание детей, не умеющих плавать, проводится отдельно от детей, умеющих плавать. </w:t>
      </w:r>
    </w:p>
    <w:p w14:paraId="6ADAF34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w:t>
      </w:r>
    </w:p>
    <w:p w14:paraId="6CB32243" w14:textId="77777777" w:rsidR="00B53CF7" w:rsidRPr="00B53CF7" w:rsidRDefault="00B53CF7" w:rsidP="00B53CF7">
      <w:pPr>
        <w:pStyle w:val="ConsPlusTitle"/>
        <w:ind w:left="284" w:right="189" w:firstLine="283"/>
        <w:jc w:val="both"/>
        <w:outlineLvl w:val="1"/>
        <w:rPr>
          <w:rFonts w:ascii="Times New Roman" w:hAnsi="Times New Roman" w:cs="Times New Roman"/>
          <w:sz w:val="16"/>
          <w:szCs w:val="16"/>
        </w:rPr>
      </w:pPr>
      <w:r w:rsidRPr="00B53CF7">
        <w:rPr>
          <w:rFonts w:ascii="Times New Roman" w:hAnsi="Times New Roman" w:cs="Times New Roman"/>
          <w:sz w:val="16"/>
          <w:szCs w:val="16"/>
        </w:rPr>
        <w:t>4. Использования водных объектов для любительского рыболовства и для плавания на маломерных плавательных средствах</w:t>
      </w:r>
    </w:p>
    <w:p w14:paraId="2F3644C6"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p>
    <w:p w14:paraId="4FF93114"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21" w:history="1">
        <w:r w:rsidRPr="00B53CF7">
          <w:rPr>
            <w:rFonts w:ascii="Times New Roman" w:hAnsi="Times New Roman" w:cs="Times New Roman"/>
            <w:sz w:val="16"/>
            <w:szCs w:val="16"/>
          </w:rPr>
          <w:t>закон</w:t>
        </w:r>
      </w:hyperlink>
      <w:r w:rsidRPr="00B53CF7">
        <w:rPr>
          <w:rFonts w:ascii="Times New Roman" w:hAnsi="Times New Roman" w:cs="Times New Roman"/>
          <w:sz w:val="16"/>
          <w:szCs w:val="16"/>
        </w:rPr>
        <w:t xml:space="preserve">а от 20.12.2004 № 166-ФЗ «О рыболовстве и сохранении водных биологических ресурсов». </w:t>
      </w:r>
    </w:p>
    <w:p w14:paraId="25DC9B3E"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22" w:history="1">
        <w:r w:rsidRPr="00B53CF7">
          <w:rPr>
            <w:rFonts w:ascii="Times New Roman" w:hAnsi="Times New Roman" w:cs="Times New Roman"/>
            <w:sz w:val="16"/>
            <w:szCs w:val="16"/>
          </w:rPr>
          <w:t>постановления</w:t>
        </w:r>
      </w:hyperlink>
      <w:r w:rsidRPr="00B53CF7">
        <w:rPr>
          <w:rFonts w:ascii="Times New Roman" w:hAnsi="Times New Roman" w:cs="Times New Roman"/>
          <w:sz w:val="16"/>
          <w:szCs w:val="16"/>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14:paraId="1B3C5E3C"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p>
    <w:p w14:paraId="75F7ECED" w14:textId="77777777" w:rsidR="00B53CF7" w:rsidRPr="00B53CF7" w:rsidRDefault="00B53CF7" w:rsidP="00B53CF7">
      <w:pPr>
        <w:pStyle w:val="ConsPlusTitle"/>
        <w:ind w:left="284" w:right="189" w:firstLine="283"/>
        <w:jc w:val="center"/>
        <w:outlineLvl w:val="1"/>
        <w:rPr>
          <w:rFonts w:ascii="Times New Roman" w:hAnsi="Times New Roman" w:cs="Times New Roman"/>
          <w:sz w:val="16"/>
          <w:szCs w:val="16"/>
        </w:rPr>
      </w:pPr>
      <w:r w:rsidRPr="00B53CF7">
        <w:rPr>
          <w:rFonts w:ascii="Times New Roman" w:hAnsi="Times New Roman" w:cs="Times New Roman"/>
          <w:sz w:val="16"/>
          <w:szCs w:val="16"/>
        </w:rPr>
        <w:t>5. Использование водных объектов для водопоя сельскохозяйственных животных</w:t>
      </w:r>
    </w:p>
    <w:p w14:paraId="434924BA"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p>
    <w:p w14:paraId="6812CB4F"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5.1. Места водопоя сельскохозяйственных животных располагаются на расстоянии не менее 500 метров ниже по течению от зон отдыха и купания людей.</w:t>
      </w:r>
    </w:p>
    <w:p w14:paraId="340E8A70"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r w:rsidRPr="00B53CF7">
        <w:rPr>
          <w:rFonts w:ascii="Times New Roman" w:hAnsi="Times New Roman" w:cs="Times New Roman"/>
          <w:sz w:val="16"/>
          <w:szCs w:val="16"/>
        </w:rPr>
        <w:t>5.2. Запрещается устраивать водопой и купание сельскохозяйственных животных в местах, отведенных для купания людей.</w:t>
      </w:r>
    </w:p>
    <w:p w14:paraId="2CE1C461" w14:textId="77777777" w:rsidR="00B53CF7" w:rsidRPr="00B53CF7" w:rsidRDefault="00B53CF7" w:rsidP="00B53CF7">
      <w:pPr>
        <w:autoSpaceDE w:val="0"/>
        <w:autoSpaceDN w:val="0"/>
        <w:adjustRightInd w:val="0"/>
        <w:spacing w:after="0" w:line="240" w:lineRule="auto"/>
        <w:ind w:left="284" w:right="189" w:firstLine="283"/>
        <w:jc w:val="both"/>
        <w:rPr>
          <w:sz w:val="16"/>
          <w:szCs w:val="16"/>
        </w:rPr>
      </w:pPr>
      <w:r w:rsidRPr="00B53CF7">
        <w:rPr>
          <w:sz w:val="16"/>
          <w:szCs w:val="16"/>
        </w:rPr>
        <w:t>5.3. Водопой сельскохозяйственных животных осуществляется под наблюдением пастуха (работника, умеющего плавать).</w:t>
      </w:r>
      <w:r w:rsidRPr="00B53CF7">
        <w:rPr>
          <w:b/>
          <w:bCs/>
          <w:sz w:val="16"/>
          <w:szCs w:val="16"/>
        </w:rPr>
        <w:t xml:space="preserve"> </w:t>
      </w:r>
    </w:p>
    <w:p w14:paraId="285BB217" w14:textId="77777777" w:rsidR="00B53CF7" w:rsidRPr="00B53CF7" w:rsidRDefault="00B53CF7" w:rsidP="00B53CF7">
      <w:pPr>
        <w:autoSpaceDE w:val="0"/>
        <w:autoSpaceDN w:val="0"/>
        <w:adjustRightInd w:val="0"/>
        <w:spacing w:after="0" w:line="240" w:lineRule="auto"/>
        <w:ind w:left="284" w:right="189" w:firstLine="283"/>
        <w:jc w:val="both"/>
        <w:rPr>
          <w:sz w:val="16"/>
          <w:szCs w:val="16"/>
        </w:rPr>
      </w:pPr>
    </w:p>
    <w:p w14:paraId="09D9430D" w14:textId="0A992543" w:rsidR="00B53CF7" w:rsidRPr="00B53CF7" w:rsidRDefault="00B53CF7" w:rsidP="00B53CF7">
      <w:pPr>
        <w:spacing w:after="0" w:line="240" w:lineRule="auto"/>
        <w:ind w:left="284" w:right="189" w:firstLine="283"/>
        <w:jc w:val="center"/>
        <w:rPr>
          <w:rFonts w:eastAsia="Times New Roman"/>
          <w:sz w:val="16"/>
          <w:szCs w:val="16"/>
          <w:lang w:eastAsia="ru-RU"/>
        </w:rPr>
      </w:pPr>
      <w:r w:rsidRPr="00B53CF7">
        <w:rPr>
          <w:rFonts w:eastAsia="Times New Roman"/>
          <w:b/>
          <w:bCs/>
          <w:sz w:val="16"/>
          <w:szCs w:val="16"/>
          <w:lang w:eastAsia="ru-RU"/>
        </w:rPr>
        <w:t>6. Информирование населения об ограничениях использования</w:t>
      </w:r>
      <w:r w:rsidR="00735D80">
        <w:rPr>
          <w:rFonts w:eastAsia="Times New Roman"/>
          <w:b/>
          <w:bCs/>
          <w:sz w:val="16"/>
          <w:szCs w:val="16"/>
          <w:lang w:eastAsia="ru-RU"/>
        </w:rPr>
        <w:t xml:space="preserve"> </w:t>
      </w:r>
      <w:r w:rsidRPr="00B53CF7">
        <w:rPr>
          <w:rFonts w:eastAsia="Times New Roman"/>
          <w:b/>
          <w:bCs/>
          <w:sz w:val="16"/>
          <w:szCs w:val="16"/>
          <w:lang w:eastAsia="ru-RU"/>
        </w:rPr>
        <w:t>водных объектов для личных</w:t>
      </w:r>
    </w:p>
    <w:p w14:paraId="6EEDEE0F" w14:textId="77777777" w:rsidR="00B53CF7" w:rsidRPr="00B53CF7" w:rsidRDefault="00B53CF7" w:rsidP="00B53CF7">
      <w:pPr>
        <w:spacing w:after="0" w:line="240" w:lineRule="auto"/>
        <w:ind w:left="284" w:right="189" w:firstLine="283"/>
        <w:jc w:val="center"/>
        <w:rPr>
          <w:rFonts w:eastAsia="Times New Roman"/>
          <w:sz w:val="16"/>
          <w:szCs w:val="16"/>
          <w:lang w:eastAsia="ru-RU"/>
        </w:rPr>
      </w:pPr>
      <w:r w:rsidRPr="00B53CF7">
        <w:rPr>
          <w:rFonts w:eastAsia="Times New Roman"/>
          <w:b/>
          <w:bCs/>
          <w:sz w:val="16"/>
          <w:szCs w:val="16"/>
          <w:lang w:eastAsia="ru-RU"/>
        </w:rPr>
        <w:t>и бытовых нужд</w:t>
      </w:r>
    </w:p>
    <w:p w14:paraId="38D2B953"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w:t>
      </w:r>
    </w:p>
    <w:p w14:paraId="071C7302"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14:paraId="6974BCA3"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14:paraId="3E7599CC"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14:paraId="409A061E" w14:textId="77777777" w:rsidR="00B53CF7" w:rsidRPr="00B53CF7" w:rsidRDefault="00B53CF7" w:rsidP="00B53CF7">
      <w:pPr>
        <w:spacing w:after="0" w:line="240" w:lineRule="auto"/>
        <w:ind w:left="284" w:right="189" w:firstLine="283"/>
        <w:jc w:val="both"/>
        <w:rPr>
          <w:rFonts w:eastAsia="Times New Roman"/>
          <w:sz w:val="16"/>
          <w:szCs w:val="16"/>
          <w:lang w:eastAsia="ru-RU"/>
        </w:rPr>
      </w:pPr>
      <w:r w:rsidRPr="00B53CF7">
        <w:rPr>
          <w:rFonts w:eastAsia="Times New Roman"/>
          <w:sz w:val="16"/>
          <w:szCs w:val="16"/>
          <w:lang w:eastAsia="ru-RU"/>
        </w:rPr>
        <w:t xml:space="preserve">6.2. Об авариях и иных чрезвычайных ситуациях на водных объектах, расположенных на территории </w:t>
      </w:r>
      <w:r w:rsidRPr="00B53CF7">
        <w:rPr>
          <w:sz w:val="16"/>
          <w:szCs w:val="16"/>
        </w:rPr>
        <w:t>муниципального образования Елизаветинское сельское поселение Гатчинского муниципального района Ленинградской области</w:t>
      </w:r>
      <w:r w:rsidRPr="00B53CF7">
        <w:rPr>
          <w:rFonts w:eastAsia="Times New Roman"/>
          <w:sz w:val="16"/>
          <w:szCs w:val="16"/>
          <w:lang w:eastAsia="ru-RU"/>
        </w:rPr>
        <w:t xml:space="preserve">, физические лица обязаны незамедлительно информировать администрацию Елизаветинского сельского поселения, </w:t>
      </w:r>
      <w:r w:rsidRPr="00B53CF7">
        <w:rPr>
          <w:rFonts w:eastAsia="Times New Roman"/>
          <w:sz w:val="16"/>
          <w:szCs w:val="16"/>
          <w:lang w:eastAsia="ru-RU"/>
        </w:rPr>
        <w:br/>
        <w:t>по телефону 8(81371) 57-208.</w:t>
      </w:r>
    </w:p>
    <w:p w14:paraId="6FE99306" w14:textId="77777777" w:rsidR="00B53CF7" w:rsidRPr="00B53CF7" w:rsidRDefault="00B53CF7" w:rsidP="00B53CF7">
      <w:pPr>
        <w:pStyle w:val="ConsPlusNormal"/>
        <w:ind w:left="284" w:right="189" w:firstLine="283"/>
        <w:jc w:val="both"/>
        <w:rPr>
          <w:rFonts w:ascii="Times New Roman" w:hAnsi="Times New Roman" w:cs="Times New Roman"/>
          <w:sz w:val="16"/>
          <w:szCs w:val="16"/>
        </w:rPr>
      </w:pPr>
    </w:p>
    <w:p w14:paraId="6EBA3D1F" w14:textId="77777777" w:rsidR="00B53CF7" w:rsidRPr="00B53CF7" w:rsidRDefault="00B53CF7" w:rsidP="00B53CF7">
      <w:pPr>
        <w:autoSpaceDE w:val="0"/>
        <w:autoSpaceDN w:val="0"/>
        <w:adjustRightInd w:val="0"/>
        <w:spacing w:after="0" w:line="240" w:lineRule="auto"/>
        <w:ind w:left="284" w:right="189" w:firstLine="283"/>
        <w:jc w:val="center"/>
        <w:rPr>
          <w:rFonts w:eastAsia="Times New Roman"/>
          <w:b/>
          <w:bCs/>
          <w:sz w:val="16"/>
          <w:szCs w:val="16"/>
        </w:rPr>
      </w:pPr>
      <w:r w:rsidRPr="00B53CF7">
        <w:rPr>
          <w:rFonts w:eastAsia="Times New Roman"/>
          <w:b/>
          <w:bCs/>
          <w:sz w:val="16"/>
          <w:szCs w:val="16"/>
        </w:rPr>
        <w:t>7. Обеспечение свободного доступа граждан к водным объектам и их береговым полосам</w:t>
      </w:r>
    </w:p>
    <w:p w14:paraId="79C7B67C" w14:textId="77777777" w:rsidR="00B53CF7" w:rsidRPr="00B53CF7" w:rsidRDefault="00B53CF7" w:rsidP="00B53CF7">
      <w:pPr>
        <w:autoSpaceDE w:val="0"/>
        <w:autoSpaceDN w:val="0"/>
        <w:adjustRightInd w:val="0"/>
        <w:spacing w:after="0" w:line="240" w:lineRule="auto"/>
        <w:ind w:left="284" w:right="189" w:firstLine="283"/>
        <w:jc w:val="center"/>
        <w:rPr>
          <w:color w:val="000000"/>
          <w:sz w:val="16"/>
          <w:szCs w:val="16"/>
        </w:rPr>
      </w:pPr>
    </w:p>
    <w:p w14:paraId="7DB0A65C" w14:textId="77777777" w:rsidR="00B53CF7" w:rsidRPr="00B53CF7" w:rsidRDefault="00B53CF7" w:rsidP="00B53CF7">
      <w:pPr>
        <w:pStyle w:val="ConsPlusNormal"/>
        <w:ind w:left="284" w:right="189" w:firstLine="283"/>
        <w:jc w:val="both"/>
        <w:rPr>
          <w:rFonts w:ascii="Times New Roman" w:eastAsia="Calibri" w:hAnsi="Times New Roman" w:cs="Times New Roman"/>
          <w:color w:val="000000"/>
          <w:sz w:val="16"/>
          <w:szCs w:val="16"/>
          <w:lang w:eastAsia="en-US"/>
        </w:rPr>
      </w:pPr>
      <w:r w:rsidRPr="00B53CF7">
        <w:rPr>
          <w:rFonts w:ascii="Times New Roman" w:hAnsi="Times New Roman" w:cs="Times New Roman"/>
          <w:sz w:val="16"/>
          <w:szCs w:val="16"/>
        </w:rPr>
        <w:t xml:space="preserve">7.1. Свободный доступ граждан к </w:t>
      </w:r>
      <w:r w:rsidRPr="00B53CF7">
        <w:rPr>
          <w:rFonts w:ascii="Times New Roman" w:hAnsi="Times New Roman" w:cs="Times New Roman"/>
          <w:sz w:val="16"/>
          <w:szCs w:val="16"/>
          <w:shd w:val="clear" w:color="auto" w:fill="FFFFFF"/>
        </w:rPr>
        <w:t xml:space="preserve">водным объектам и их береговым полосам обеспечивается </w:t>
      </w:r>
      <w:r w:rsidRPr="00B53CF7">
        <w:rPr>
          <w:rFonts w:ascii="Times New Roman" w:eastAsia="Calibri" w:hAnsi="Times New Roman" w:cs="Times New Roman"/>
          <w:color w:val="000000"/>
          <w:sz w:val="16"/>
          <w:szCs w:val="16"/>
          <w:lang w:eastAsia="en-US"/>
        </w:rPr>
        <w:t>комиссией по обследованию водных объектов и их береговых полос (далее – Комиссия).</w:t>
      </w:r>
    </w:p>
    <w:p w14:paraId="7CEB063D"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rFonts w:eastAsia="Calibri"/>
          <w:color w:val="000000"/>
          <w:sz w:val="16"/>
          <w:szCs w:val="16"/>
        </w:rPr>
      </w:pPr>
      <w:r w:rsidRPr="00B53CF7">
        <w:rPr>
          <w:rFonts w:eastAsia="Calibri"/>
          <w:color w:val="000000"/>
          <w:sz w:val="16"/>
          <w:szCs w:val="16"/>
        </w:rPr>
        <w:t xml:space="preserve">7.2. </w:t>
      </w:r>
      <w:r w:rsidRPr="00B53CF7">
        <w:rPr>
          <w:color w:val="000000"/>
          <w:sz w:val="16"/>
          <w:szCs w:val="16"/>
        </w:rPr>
        <w:t xml:space="preserve">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муниципального образования </w:t>
      </w:r>
      <w:r w:rsidRPr="00B53CF7">
        <w:rPr>
          <w:sz w:val="16"/>
          <w:szCs w:val="16"/>
        </w:rPr>
        <w:t>Елизаветинское сельское поселение Гатчинского муниципального района Ленинградской области</w:t>
      </w:r>
      <w:r w:rsidRPr="00B53CF7">
        <w:rPr>
          <w:rFonts w:eastAsia="Calibri"/>
          <w:color w:val="000000"/>
          <w:sz w:val="16"/>
          <w:szCs w:val="16"/>
        </w:rPr>
        <w:t xml:space="preserve">. </w:t>
      </w:r>
    </w:p>
    <w:p w14:paraId="5F5B44E0"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rFonts w:eastAsia="Calibri"/>
          <w:sz w:val="16"/>
          <w:szCs w:val="16"/>
        </w:rPr>
      </w:pPr>
      <w:r w:rsidRPr="00B53CF7">
        <w:rPr>
          <w:color w:val="000000"/>
          <w:sz w:val="16"/>
          <w:szCs w:val="16"/>
        </w:rPr>
        <w:t xml:space="preserve">Комиссия осуществляет свою деятельность во взаимодействии с органами </w:t>
      </w:r>
      <w:r w:rsidRPr="00B53CF7">
        <w:rPr>
          <w:rFonts w:eastAsia="Calibri"/>
          <w:sz w:val="16"/>
          <w:szCs w:val="16"/>
        </w:rPr>
        <w:t>государственного контроля (надзора), муниципального контроля.</w:t>
      </w:r>
    </w:p>
    <w:p w14:paraId="4B6E22CF"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rFonts w:eastAsia="Calibri"/>
          <w:color w:val="000000"/>
          <w:sz w:val="16"/>
          <w:szCs w:val="16"/>
        </w:rPr>
      </w:pPr>
      <w:r w:rsidRPr="00B53CF7">
        <w:rPr>
          <w:rFonts w:eastAsia="Calibri"/>
          <w:sz w:val="16"/>
          <w:szCs w:val="16"/>
        </w:rPr>
        <w:t xml:space="preserve">7.3. </w:t>
      </w:r>
      <w:r w:rsidRPr="00B53CF7">
        <w:rPr>
          <w:color w:val="000000"/>
          <w:sz w:val="16"/>
          <w:szCs w:val="16"/>
        </w:rPr>
        <w:t>В целях у</w:t>
      </w:r>
      <w:r w:rsidRPr="00B53CF7">
        <w:rPr>
          <w:sz w:val="16"/>
          <w:szCs w:val="16"/>
        </w:rPr>
        <w:t>становление факта наличия или отсутствия</w:t>
      </w:r>
      <w:r w:rsidRPr="00B53CF7">
        <w:rPr>
          <w:color w:val="FF0000"/>
          <w:sz w:val="16"/>
          <w:szCs w:val="16"/>
        </w:rPr>
        <w:t xml:space="preserve"> </w:t>
      </w:r>
      <w:r w:rsidRPr="00B53CF7">
        <w:rPr>
          <w:color w:val="000000"/>
          <w:sz w:val="16"/>
          <w:szCs w:val="16"/>
        </w:rPr>
        <w:t xml:space="preserve">условий по обеспечению свободного доступа граждан к водным объектам общего пользования и их береговым полосам Комиссия 2 раза в год </w:t>
      </w:r>
      <w:r w:rsidRPr="00B53CF7">
        <w:rPr>
          <w:rFonts w:eastAsia="Calibri"/>
          <w:color w:val="000000"/>
          <w:sz w:val="16"/>
          <w:szCs w:val="16"/>
        </w:rPr>
        <w:t>п</w:t>
      </w:r>
      <w:r w:rsidRPr="00B53CF7">
        <w:rPr>
          <w:color w:val="000000"/>
          <w:sz w:val="16"/>
          <w:szCs w:val="16"/>
        </w:rPr>
        <w:t>роводит обследование</w:t>
      </w:r>
      <w:r w:rsidRPr="00B53CF7">
        <w:rPr>
          <w:rFonts w:eastAsia="Calibri"/>
          <w:color w:val="000000"/>
          <w:sz w:val="16"/>
          <w:szCs w:val="16"/>
        </w:rPr>
        <w:t xml:space="preserve"> водных объектов общего пользования и их береговых полос</w:t>
      </w:r>
    </w:p>
    <w:p w14:paraId="5B3A4C71"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color w:val="000000"/>
          <w:sz w:val="16"/>
          <w:szCs w:val="16"/>
        </w:rPr>
      </w:pPr>
      <w:r w:rsidRPr="00B53CF7">
        <w:rPr>
          <w:sz w:val="16"/>
          <w:szCs w:val="16"/>
        </w:rPr>
        <w:t>Такое обследование осуществляется с фотофиксацией.</w:t>
      </w:r>
      <w:r w:rsidRPr="00B53CF7">
        <w:rPr>
          <w:color w:val="000000"/>
          <w:sz w:val="16"/>
          <w:szCs w:val="16"/>
        </w:rPr>
        <w:t xml:space="preserve"> </w:t>
      </w:r>
    </w:p>
    <w:p w14:paraId="669384CF"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sz w:val="16"/>
          <w:szCs w:val="16"/>
          <w:lang w:eastAsia="ru-RU"/>
        </w:rPr>
      </w:pPr>
      <w:r w:rsidRPr="00B53CF7">
        <w:rPr>
          <w:color w:val="000000"/>
          <w:sz w:val="16"/>
          <w:szCs w:val="16"/>
        </w:rPr>
        <w:lastRenderedPageBreak/>
        <w:t>7.4. Комиссия п</w:t>
      </w:r>
      <w:r w:rsidRPr="00B53CF7">
        <w:rPr>
          <w:sz w:val="16"/>
          <w:szCs w:val="16"/>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B53CF7">
        <w:rPr>
          <w:color w:val="000000"/>
          <w:sz w:val="16"/>
          <w:szCs w:val="16"/>
        </w:rPr>
        <w:t>имеет право:</w:t>
      </w:r>
    </w:p>
    <w:p w14:paraId="445AD968"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sz w:val="16"/>
          <w:szCs w:val="16"/>
        </w:rPr>
      </w:pPr>
      <w:r w:rsidRPr="00B53CF7">
        <w:rPr>
          <w:sz w:val="16"/>
          <w:szCs w:val="16"/>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14:paraId="6C534D4F"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sz w:val="16"/>
          <w:szCs w:val="16"/>
        </w:rPr>
      </w:pPr>
      <w:r w:rsidRPr="00B53CF7">
        <w:rPr>
          <w:sz w:val="16"/>
          <w:szCs w:val="16"/>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14:paraId="52C9CA6E" w14:textId="77777777" w:rsidR="00B53CF7" w:rsidRPr="00B53CF7" w:rsidRDefault="00B53CF7" w:rsidP="00B53CF7">
      <w:pPr>
        <w:shd w:val="clear" w:color="auto" w:fill="FFFFFF"/>
        <w:autoSpaceDE w:val="0"/>
        <w:autoSpaceDN w:val="0"/>
        <w:adjustRightInd w:val="0"/>
        <w:spacing w:after="0" w:line="240" w:lineRule="auto"/>
        <w:ind w:left="284" w:right="189" w:firstLine="283"/>
        <w:jc w:val="both"/>
        <w:rPr>
          <w:rFonts w:eastAsia="Calibri"/>
          <w:color w:val="000000"/>
          <w:sz w:val="16"/>
          <w:szCs w:val="16"/>
        </w:rPr>
      </w:pPr>
      <w:r w:rsidRPr="00B53CF7">
        <w:rPr>
          <w:rFonts w:eastAsia="Calibri"/>
          <w:color w:val="000000"/>
          <w:sz w:val="16"/>
          <w:szCs w:val="16"/>
        </w:rPr>
        <w:t>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Комиссии, один из которых представляется главе администрации Елизаветинского сельского поселения.</w:t>
      </w:r>
    </w:p>
    <w:p w14:paraId="76D31C6D" w14:textId="42E52F54" w:rsidR="00B53CF7" w:rsidRDefault="00B53CF7" w:rsidP="00B53CF7">
      <w:pPr>
        <w:pStyle w:val="29"/>
        <w:ind w:left="426" w:right="189" w:firstLine="141"/>
        <w:jc w:val="both"/>
        <w:rPr>
          <w:bCs/>
          <w:sz w:val="16"/>
          <w:szCs w:val="16"/>
        </w:rPr>
      </w:pPr>
    </w:p>
    <w:p w14:paraId="4E6BC3D4" w14:textId="77777777" w:rsidR="00B53CF7" w:rsidRPr="00B53CF7" w:rsidRDefault="00B53CF7" w:rsidP="00B53CF7">
      <w:pPr>
        <w:pStyle w:val="29"/>
        <w:ind w:left="426" w:right="189" w:firstLine="141"/>
        <w:jc w:val="right"/>
        <w:rPr>
          <w:bCs/>
          <w:sz w:val="16"/>
          <w:szCs w:val="16"/>
        </w:rPr>
      </w:pPr>
      <w:r w:rsidRPr="00B53CF7">
        <w:rPr>
          <w:bCs/>
          <w:sz w:val="16"/>
          <w:szCs w:val="16"/>
        </w:rPr>
        <w:t>Приложение № 2</w:t>
      </w:r>
    </w:p>
    <w:p w14:paraId="174483F2" w14:textId="77777777" w:rsidR="00B53CF7" w:rsidRPr="00B53CF7" w:rsidRDefault="00B53CF7" w:rsidP="00B53CF7">
      <w:pPr>
        <w:pStyle w:val="29"/>
        <w:ind w:left="426" w:right="189" w:firstLine="141"/>
        <w:jc w:val="right"/>
        <w:rPr>
          <w:bCs/>
          <w:sz w:val="16"/>
          <w:szCs w:val="16"/>
        </w:rPr>
      </w:pPr>
      <w:r w:rsidRPr="00B53CF7">
        <w:rPr>
          <w:bCs/>
          <w:sz w:val="16"/>
          <w:szCs w:val="16"/>
        </w:rPr>
        <w:t>к постановлению администрации</w:t>
      </w:r>
    </w:p>
    <w:p w14:paraId="3A868BEB" w14:textId="77777777" w:rsidR="00B53CF7" w:rsidRPr="00B53CF7" w:rsidRDefault="00B53CF7" w:rsidP="00B53CF7">
      <w:pPr>
        <w:pStyle w:val="29"/>
        <w:ind w:left="426" w:right="189" w:firstLine="141"/>
        <w:jc w:val="right"/>
        <w:rPr>
          <w:bCs/>
          <w:sz w:val="16"/>
          <w:szCs w:val="16"/>
        </w:rPr>
      </w:pPr>
      <w:r w:rsidRPr="00B53CF7">
        <w:rPr>
          <w:bCs/>
          <w:sz w:val="16"/>
          <w:szCs w:val="16"/>
        </w:rPr>
        <w:t>Елизаветинского сельского поселения</w:t>
      </w:r>
    </w:p>
    <w:p w14:paraId="6D558C6B" w14:textId="334897AC" w:rsidR="00B53CF7" w:rsidRDefault="00B53CF7" w:rsidP="00B53CF7">
      <w:pPr>
        <w:pStyle w:val="29"/>
        <w:ind w:left="426" w:right="189" w:firstLine="141"/>
        <w:jc w:val="right"/>
        <w:rPr>
          <w:bCs/>
          <w:sz w:val="16"/>
          <w:szCs w:val="16"/>
        </w:rPr>
      </w:pPr>
      <w:r w:rsidRPr="00B53CF7">
        <w:rPr>
          <w:bCs/>
          <w:sz w:val="16"/>
          <w:szCs w:val="16"/>
        </w:rPr>
        <w:t>от 19.12.2022г. № 531</w:t>
      </w:r>
    </w:p>
    <w:p w14:paraId="02EF6AEB" w14:textId="14309CF3" w:rsidR="00B53CF7" w:rsidRDefault="00B53CF7" w:rsidP="00B53CF7">
      <w:pPr>
        <w:pStyle w:val="29"/>
        <w:ind w:left="426" w:right="189" w:firstLine="141"/>
        <w:jc w:val="right"/>
        <w:rPr>
          <w:bCs/>
          <w:sz w:val="16"/>
          <w:szCs w:val="16"/>
        </w:rPr>
      </w:pPr>
    </w:p>
    <w:p w14:paraId="1076DAEB" w14:textId="213D5939" w:rsidR="00B53CF7" w:rsidRPr="00B53CF7" w:rsidRDefault="00B53CF7" w:rsidP="00B53CF7">
      <w:pPr>
        <w:pStyle w:val="29"/>
        <w:ind w:left="426" w:right="189" w:firstLine="141"/>
        <w:jc w:val="center"/>
        <w:rPr>
          <w:b/>
          <w:sz w:val="16"/>
          <w:szCs w:val="16"/>
        </w:rPr>
      </w:pPr>
      <w:r w:rsidRPr="00B53CF7">
        <w:rPr>
          <w:b/>
          <w:sz w:val="16"/>
          <w:szCs w:val="16"/>
        </w:rPr>
        <w:t>Состав</w:t>
      </w:r>
    </w:p>
    <w:p w14:paraId="24C44301" w14:textId="77777777" w:rsidR="00B53CF7" w:rsidRDefault="00B53CF7" w:rsidP="00B53CF7">
      <w:pPr>
        <w:pStyle w:val="29"/>
        <w:ind w:left="426" w:right="189" w:firstLine="141"/>
        <w:jc w:val="center"/>
        <w:rPr>
          <w:b/>
          <w:sz w:val="16"/>
          <w:szCs w:val="16"/>
        </w:rPr>
      </w:pPr>
      <w:r w:rsidRPr="00B53CF7">
        <w:rPr>
          <w:b/>
          <w:sz w:val="16"/>
          <w:szCs w:val="16"/>
        </w:rPr>
        <w:t>комиссии по обследованию земельных участков, граничащих с водными объектами общего пользования и их береговыми полосами в границах</w:t>
      </w:r>
      <w:r>
        <w:rPr>
          <w:b/>
          <w:sz w:val="16"/>
          <w:szCs w:val="16"/>
        </w:rPr>
        <w:t xml:space="preserve"> </w:t>
      </w:r>
    </w:p>
    <w:p w14:paraId="1974E492" w14:textId="77777777" w:rsidR="00B53CF7" w:rsidRDefault="00B53CF7" w:rsidP="00B53CF7">
      <w:pPr>
        <w:pStyle w:val="29"/>
        <w:ind w:left="426" w:right="189" w:firstLine="141"/>
        <w:jc w:val="center"/>
        <w:rPr>
          <w:b/>
          <w:sz w:val="16"/>
          <w:szCs w:val="16"/>
        </w:rPr>
      </w:pPr>
      <w:r w:rsidRPr="00B53CF7">
        <w:rPr>
          <w:b/>
          <w:sz w:val="16"/>
          <w:szCs w:val="16"/>
        </w:rPr>
        <w:t xml:space="preserve">муниципального образования </w:t>
      </w:r>
    </w:p>
    <w:p w14:paraId="7FE5890D" w14:textId="77777777" w:rsidR="00B53CF7" w:rsidRDefault="00B53CF7" w:rsidP="00B53CF7">
      <w:pPr>
        <w:pStyle w:val="29"/>
        <w:ind w:left="426" w:right="189" w:firstLine="141"/>
        <w:jc w:val="center"/>
        <w:rPr>
          <w:b/>
          <w:sz w:val="16"/>
          <w:szCs w:val="16"/>
        </w:rPr>
      </w:pPr>
      <w:r w:rsidRPr="00B53CF7">
        <w:rPr>
          <w:b/>
          <w:sz w:val="16"/>
          <w:szCs w:val="16"/>
        </w:rPr>
        <w:t>Елизаветинское сельское поселение</w:t>
      </w:r>
      <w:r>
        <w:rPr>
          <w:b/>
          <w:sz w:val="16"/>
          <w:szCs w:val="16"/>
        </w:rPr>
        <w:t xml:space="preserve"> </w:t>
      </w:r>
    </w:p>
    <w:p w14:paraId="3D7AECC7" w14:textId="77777777" w:rsidR="00B53CF7" w:rsidRDefault="00B53CF7" w:rsidP="00B53CF7">
      <w:pPr>
        <w:pStyle w:val="29"/>
        <w:ind w:left="426" w:right="189" w:firstLine="141"/>
        <w:jc w:val="center"/>
        <w:rPr>
          <w:b/>
          <w:sz w:val="16"/>
          <w:szCs w:val="16"/>
        </w:rPr>
      </w:pPr>
      <w:r w:rsidRPr="00B53CF7">
        <w:rPr>
          <w:b/>
          <w:sz w:val="16"/>
          <w:szCs w:val="16"/>
        </w:rPr>
        <w:t xml:space="preserve">Гатчинского муниципального района </w:t>
      </w:r>
    </w:p>
    <w:p w14:paraId="07C57AE1" w14:textId="23C7A7BE" w:rsidR="00B53CF7" w:rsidRPr="00B53CF7" w:rsidRDefault="00B53CF7" w:rsidP="00B53CF7">
      <w:pPr>
        <w:pStyle w:val="29"/>
        <w:ind w:left="426" w:right="189" w:firstLine="141"/>
        <w:jc w:val="center"/>
        <w:rPr>
          <w:b/>
          <w:sz w:val="16"/>
          <w:szCs w:val="16"/>
        </w:rPr>
      </w:pPr>
      <w:r w:rsidRPr="00B53CF7">
        <w:rPr>
          <w:b/>
          <w:sz w:val="16"/>
          <w:szCs w:val="16"/>
        </w:rPr>
        <w:t>Ленинградской области</w:t>
      </w:r>
    </w:p>
    <w:p w14:paraId="2801D4C5" w14:textId="77777777" w:rsidR="00B53CF7" w:rsidRDefault="00B53CF7" w:rsidP="00B53CF7">
      <w:pPr>
        <w:pStyle w:val="29"/>
        <w:ind w:left="426" w:right="189" w:firstLine="141"/>
        <w:jc w:val="both"/>
        <w:rPr>
          <w:bCs/>
          <w:sz w:val="16"/>
          <w:szCs w:val="16"/>
        </w:rPr>
      </w:pPr>
    </w:p>
    <w:tbl>
      <w:tblPr>
        <w:tblW w:w="4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015"/>
        <w:gridCol w:w="2076"/>
      </w:tblGrid>
      <w:tr w:rsidR="00B53CF7" w:rsidRPr="0030431A" w14:paraId="77879F1F" w14:textId="77777777" w:rsidTr="00735D80">
        <w:tc>
          <w:tcPr>
            <w:tcW w:w="260" w:type="dxa"/>
            <w:tcBorders>
              <w:top w:val="single" w:sz="4" w:space="0" w:color="auto"/>
              <w:left w:val="single" w:sz="4" w:space="0" w:color="auto"/>
              <w:bottom w:val="single" w:sz="4" w:space="0" w:color="auto"/>
              <w:right w:val="single" w:sz="4" w:space="0" w:color="auto"/>
            </w:tcBorders>
            <w:vAlign w:val="center"/>
            <w:hideMark/>
          </w:tcPr>
          <w:bookmarkEnd w:id="7"/>
          <w:p w14:paraId="510CBF4B" w14:textId="77777777" w:rsidR="00B53CF7" w:rsidRPr="00B53CF7" w:rsidRDefault="00B53CF7" w:rsidP="005F283A">
            <w:pPr>
              <w:spacing w:after="0" w:line="240" w:lineRule="auto"/>
              <w:jc w:val="center"/>
              <w:rPr>
                <w:rFonts w:eastAsia="Times New Roman"/>
                <w:b/>
                <w:sz w:val="16"/>
                <w:szCs w:val="16"/>
              </w:rPr>
            </w:pPr>
            <w:r w:rsidRPr="00B53CF7">
              <w:rPr>
                <w:b/>
                <w:sz w:val="16"/>
                <w:szCs w:val="16"/>
              </w:rPr>
              <w:t>№ п/п</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113871F" w14:textId="77777777" w:rsidR="00B53CF7" w:rsidRPr="00B53CF7" w:rsidRDefault="00B53CF7" w:rsidP="005F283A">
            <w:pPr>
              <w:spacing w:after="0" w:line="240" w:lineRule="auto"/>
              <w:jc w:val="center"/>
              <w:rPr>
                <w:b/>
                <w:sz w:val="16"/>
                <w:szCs w:val="16"/>
              </w:rPr>
            </w:pPr>
            <w:r w:rsidRPr="00B53CF7">
              <w:rPr>
                <w:b/>
                <w:sz w:val="16"/>
                <w:szCs w:val="16"/>
              </w:rPr>
              <w:t>Должность, занимаемая в комиссии</w:t>
            </w:r>
          </w:p>
        </w:tc>
        <w:tc>
          <w:tcPr>
            <w:tcW w:w="2159" w:type="dxa"/>
            <w:tcBorders>
              <w:top w:val="single" w:sz="4" w:space="0" w:color="auto"/>
              <w:left w:val="single" w:sz="4" w:space="0" w:color="auto"/>
              <w:bottom w:val="single" w:sz="4" w:space="0" w:color="auto"/>
              <w:right w:val="single" w:sz="4" w:space="0" w:color="auto"/>
            </w:tcBorders>
            <w:vAlign w:val="center"/>
            <w:hideMark/>
          </w:tcPr>
          <w:p w14:paraId="1533992A" w14:textId="77777777" w:rsidR="00B53CF7" w:rsidRPr="00B53CF7" w:rsidRDefault="00B53CF7" w:rsidP="005F283A">
            <w:pPr>
              <w:spacing w:after="0" w:line="240" w:lineRule="auto"/>
              <w:jc w:val="center"/>
              <w:rPr>
                <w:b/>
                <w:sz w:val="16"/>
                <w:szCs w:val="16"/>
              </w:rPr>
            </w:pPr>
            <w:r w:rsidRPr="00B53CF7">
              <w:rPr>
                <w:b/>
                <w:sz w:val="16"/>
                <w:szCs w:val="16"/>
              </w:rPr>
              <w:t>Должность</w:t>
            </w:r>
          </w:p>
        </w:tc>
      </w:tr>
      <w:tr w:rsidR="00B53CF7" w:rsidRPr="0030431A" w14:paraId="0401430E" w14:textId="77777777" w:rsidTr="00735D80">
        <w:tc>
          <w:tcPr>
            <w:tcW w:w="260" w:type="dxa"/>
            <w:tcBorders>
              <w:top w:val="single" w:sz="4" w:space="0" w:color="auto"/>
              <w:left w:val="single" w:sz="4" w:space="0" w:color="auto"/>
              <w:bottom w:val="single" w:sz="4" w:space="0" w:color="auto"/>
              <w:right w:val="single" w:sz="4" w:space="0" w:color="auto"/>
            </w:tcBorders>
            <w:vAlign w:val="center"/>
            <w:hideMark/>
          </w:tcPr>
          <w:p w14:paraId="28F05150" w14:textId="77777777" w:rsidR="00B53CF7" w:rsidRPr="00B53CF7" w:rsidRDefault="00B53CF7" w:rsidP="005F283A">
            <w:pPr>
              <w:spacing w:after="0" w:line="240" w:lineRule="auto"/>
              <w:jc w:val="center"/>
              <w:rPr>
                <w:b/>
                <w:sz w:val="16"/>
                <w:szCs w:val="16"/>
              </w:rPr>
            </w:pPr>
            <w:r w:rsidRPr="00B53CF7">
              <w:rPr>
                <w:b/>
                <w:sz w:val="16"/>
                <w:szCs w:val="16"/>
              </w:rPr>
              <w:t>1</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66C3704" w14:textId="77777777" w:rsidR="00B53CF7" w:rsidRPr="00B53CF7" w:rsidRDefault="00B53CF7" w:rsidP="005F283A">
            <w:pPr>
              <w:spacing w:after="0" w:line="240" w:lineRule="auto"/>
              <w:jc w:val="center"/>
              <w:rPr>
                <w:b/>
                <w:sz w:val="16"/>
                <w:szCs w:val="16"/>
              </w:rPr>
            </w:pPr>
            <w:r w:rsidRPr="00B53CF7">
              <w:rPr>
                <w:b/>
                <w:sz w:val="16"/>
                <w:szCs w:val="16"/>
              </w:rPr>
              <w:t>2</w:t>
            </w:r>
          </w:p>
        </w:tc>
        <w:tc>
          <w:tcPr>
            <w:tcW w:w="2159" w:type="dxa"/>
            <w:tcBorders>
              <w:top w:val="single" w:sz="4" w:space="0" w:color="auto"/>
              <w:left w:val="single" w:sz="4" w:space="0" w:color="auto"/>
              <w:bottom w:val="single" w:sz="4" w:space="0" w:color="auto"/>
              <w:right w:val="single" w:sz="4" w:space="0" w:color="auto"/>
            </w:tcBorders>
            <w:vAlign w:val="center"/>
            <w:hideMark/>
          </w:tcPr>
          <w:p w14:paraId="20875CD6" w14:textId="77777777" w:rsidR="00B53CF7" w:rsidRPr="00B53CF7" w:rsidRDefault="00B53CF7" w:rsidP="005F283A">
            <w:pPr>
              <w:spacing w:after="0" w:line="240" w:lineRule="auto"/>
              <w:jc w:val="center"/>
              <w:rPr>
                <w:b/>
                <w:sz w:val="16"/>
                <w:szCs w:val="16"/>
              </w:rPr>
            </w:pPr>
            <w:r w:rsidRPr="00B53CF7">
              <w:rPr>
                <w:b/>
                <w:sz w:val="16"/>
                <w:szCs w:val="16"/>
              </w:rPr>
              <w:t>3</w:t>
            </w:r>
          </w:p>
        </w:tc>
      </w:tr>
      <w:tr w:rsidR="00B53CF7" w:rsidRPr="0030431A" w14:paraId="0CA33F3E" w14:textId="77777777" w:rsidTr="00735D80">
        <w:tc>
          <w:tcPr>
            <w:tcW w:w="260" w:type="dxa"/>
            <w:tcBorders>
              <w:top w:val="single" w:sz="4" w:space="0" w:color="auto"/>
              <w:left w:val="single" w:sz="4" w:space="0" w:color="auto"/>
              <w:bottom w:val="single" w:sz="4" w:space="0" w:color="auto"/>
              <w:right w:val="single" w:sz="4" w:space="0" w:color="auto"/>
            </w:tcBorders>
            <w:vAlign w:val="center"/>
            <w:hideMark/>
          </w:tcPr>
          <w:p w14:paraId="3F76243D" w14:textId="77777777" w:rsidR="00B53CF7" w:rsidRPr="00B53CF7" w:rsidRDefault="00B53CF7" w:rsidP="005F283A">
            <w:pPr>
              <w:spacing w:after="0" w:line="240" w:lineRule="auto"/>
              <w:jc w:val="center"/>
              <w:rPr>
                <w:sz w:val="16"/>
                <w:szCs w:val="16"/>
              </w:rPr>
            </w:pPr>
            <w:r w:rsidRPr="00B53CF7">
              <w:rPr>
                <w:sz w:val="16"/>
                <w:szCs w:val="16"/>
              </w:rPr>
              <w:t>1</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258FBD2" w14:textId="77777777" w:rsidR="00B53CF7" w:rsidRPr="00B53CF7" w:rsidRDefault="00B53CF7" w:rsidP="005F283A">
            <w:pPr>
              <w:spacing w:after="0" w:line="240" w:lineRule="auto"/>
              <w:jc w:val="center"/>
              <w:rPr>
                <w:sz w:val="16"/>
                <w:szCs w:val="16"/>
              </w:rPr>
            </w:pPr>
            <w:r w:rsidRPr="00B53CF7">
              <w:rPr>
                <w:color w:val="000000"/>
                <w:sz w:val="16"/>
                <w:szCs w:val="16"/>
              </w:rPr>
              <w:t>П</w:t>
            </w:r>
            <w:r w:rsidRPr="00B53CF7">
              <w:rPr>
                <w:sz w:val="16"/>
                <w:szCs w:val="16"/>
              </w:rPr>
              <w:t>редседатель комиссии</w:t>
            </w:r>
          </w:p>
        </w:tc>
        <w:tc>
          <w:tcPr>
            <w:tcW w:w="2159" w:type="dxa"/>
            <w:tcBorders>
              <w:top w:val="single" w:sz="4" w:space="0" w:color="auto"/>
              <w:left w:val="single" w:sz="4" w:space="0" w:color="auto"/>
              <w:bottom w:val="single" w:sz="4" w:space="0" w:color="auto"/>
              <w:right w:val="single" w:sz="4" w:space="0" w:color="auto"/>
            </w:tcBorders>
            <w:vAlign w:val="center"/>
          </w:tcPr>
          <w:p w14:paraId="1AC181F4" w14:textId="77777777" w:rsidR="00B53CF7" w:rsidRPr="00B53CF7" w:rsidRDefault="00B53CF7" w:rsidP="005F283A">
            <w:pPr>
              <w:spacing w:after="0" w:line="240" w:lineRule="auto"/>
              <w:jc w:val="center"/>
              <w:rPr>
                <w:sz w:val="16"/>
                <w:szCs w:val="16"/>
              </w:rPr>
            </w:pPr>
            <w:r w:rsidRPr="00B53CF7">
              <w:rPr>
                <w:sz w:val="16"/>
                <w:szCs w:val="16"/>
              </w:rPr>
              <w:t>Глава администрации</w:t>
            </w:r>
          </w:p>
        </w:tc>
      </w:tr>
      <w:tr w:rsidR="00B53CF7" w:rsidRPr="0030431A" w14:paraId="7F2A7C65" w14:textId="77777777" w:rsidTr="00735D80">
        <w:tc>
          <w:tcPr>
            <w:tcW w:w="260" w:type="dxa"/>
            <w:tcBorders>
              <w:top w:val="single" w:sz="4" w:space="0" w:color="auto"/>
              <w:left w:val="single" w:sz="4" w:space="0" w:color="auto"/>
              <w:bottom w:val="single" w:sz="4" w:space="0" w:color="auto"/>
              <w:right w:val="single" w:sz="4" w:space="0" w:color="auto"/>
            </w:tcBorders>
            <w:vAlign w:val="center"/>
            <w:hideMark/>
          </w:tcPr>
          <w:p w14:paraId="6DBDD994" w14:textId="77777777" w:rsidR="00B53CF7" w:rsidRPr="00B53CF7" w:rsidRDefault="00B53CF7" w:rsidP="005F283A">
            <w:pPr>
              <w:spacing w:after="0" w:line="240" w:lineRule="auto"/>
              <w:jc w:val="center"/>
              <w:rPr>
                <w:sz w:val="16"/>
                <w:szCs w:val="16"/>
              </w:rPr>
            </w:pPr>
            <w:r w:rsidRPr="00B53CF7">
              <w:rPr>
                <w:sz w:val="16"/>
                <w:szCs w:val="16"/>
              </w:rPr>
              <w:t>2</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750FB7A" w14:textId="77777777" w:rsidR="00B53CF7" w:rsidRPr="00B53CF7" w:rsidRDefault="00B53CF7" w:rsidP="005F283A">
            <w:pPr>
              <w:spacing w:after="0" w:line="240" w:lineRule="auto"/>
              <w:jc w:val="center"/>
              <w:rPr>
                <w:color w:val="000000"/>
                <w:sz w:val="16"/>
                <w:szCs w:val="16"/>
              </w:rPr>
            </w:pPr>
            <w:r w:rsidRPr="00B53CF7">
              <w:rPr>
                <w:sz w:val="16"/>
                <w:szCs w:val="16"/>
              </w:rPr>
              <w:t>Заместитель председателя комиссии</w:t>
            </w:r>
          </w:p>
        </w:tc>
        <w:tc>
          <w:tcPr>
            <w:tcW w:w="2159" w:type="dxa"/>
            <w:tcBorders>
              <w:top w:val="single" w:sz="4" w:space="0" w:color="auto"/>
              <w:left w:val="single" w:sz="4" w:space="0" w:color="auto"/>
              <w:bottom w:val="single" w:sz="4" w:space="0" w:color="auto"/>
              <w:right w:val="single" w:sz="4" w:space="0" w:color="auto"/>
            </w:tcBorders>
            <w:vAlign w:val="center"/>
          </w:tcPr>
          <w:p w14:paraId="68CC42C5" w14:textId="77777777" w:rsidR="00B53CF7" w:rsidRPr="00B53CF7" w:rsidRDefault="00B53CF7" w:rsidP="005F283A">
            <w:pPr>
              <w:spacing w:after="0" w:line="240" w:lineRule="auto"/>
              <w:jc w:val="center"/>
              <w:rPr>
                <w:sz w:val="16"/>
                <w:szCs w:val="16"/>
              </w:rPr>
            </w:pPr>
            <w:r w:rsidRPr="00B53CF7">
              <w:rPr>
                <w:sz w:val="16"/>
                <w:szCs w:val="16"/>
              </w:rPr>
              <w:t>Заместитель главы администрации</w:t>
            </w:r>
          </w:p>
        </w:tc>
      </w:tr>
      <w:tr w:rsidR="00B53CF7" w:rsidRPr="0030431A" w14:paraId="228F6FD1" w14:textId="77777777" w:rsidTr="00735D80">
        <w:tc>
          <w:tcPr>
            <w:tcW w:w="260" w:type="dxa"/>
            <w:tcBorders>
              <w:top w:val="single" w:sz="4" w:space="0" w:color="auto"/>
              <w:left w:val="single" w:sz="4" w:space="0" w:color="auto"/>
              <w:bottom w:val="single" w:sz="4" w:space="0" w:color="auto"/>
              <w:right w:val="single" w:sz="4" w:space="0" w:color="auto"/>
            </w:tcBorders>
            <w:vAlign w:val="center"/>
            <w:hideMark/>
          </w:tcPr>
          <w:p w14:paraId="1BF3200F" w14:textId="77777777" w:rsidR="00B53CF7" w:rsidRPr="00B53CF7" w:rsidRDefault="00B53CF7" w:rsidP="005F283A">
            <w:pPr>
              <w:spacing w:after="0" w:line="240" w:lineRule="auto"/>
              <w:jc w:val="center"/>
              <w:rPr>
                <w:sz w:val="16"/>
                <w:szCs w:val="16"/>
              </w:rPr>
            </w:pPr>
            <w:r w:rsidRPr="00B53CF7">
              <w:rPr>
                <w:sz w:val="16"/>
                <w:szCs w:val="16"/>
              </w:rPr>
              <w:t>3</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921B28B" w14:textId="77777777" w:rsidR="00B53CF7" w:rsidRPr="00B53CF7" w:rsidRDefault="00B53CF7" w:rsidP="005F283A">
            <w:pPr>
              <w:spacing w:after="0" w:line="240" w:lineRule="auto"/>
              <w:jc w:val="center"/>
              <w:rPr>
                <w:sz w:val="16"/>
                <w:szCs w:val="16"/>
              </w:rPr>
            </w:pPr>
            <w:r w:rsidRPr="00B53CF7">
              <w:rPr>
                <w:sz w:val="16"/>
                <w:szCs w:val="16"/>
              </w:rPr>
              <w:t>Секретарь комиссии</w:t>
            </w:r>
          </w:p>
        </w:tc>
        <w:tc>
          <w:tcPr>
            <w:tcW w:w="2159" w:type="dxa"/>
            <w:tcBorders>
              <w:top w:val="single" w:sz="4" w:space="0" w:color="auto"/>
              <w:left w:val="single" w:sz="4" w:space="0" w:color="auto"/>
              <w:bottom w:val="single" w:sz="4" w:space="0" w:color="auto"/>
              <w:right w:val="single" w:sz="4" w:space="0" w:color="auto"/>
            </w:tcBorders>
            <w:vAlign w:val="center"/>
          </w:tcPr>
          <w:p w14:paraId="7CCB6931" w14:textId="77777777" w:rsidR="00B53CF7" w:rsidRPr="00B53CF7" w:rsidRDefault="00B53CF7" w:rsidP="005F283A">
            <w:pPr>
              <w:spacing w:after="0" w:line="240" w:lineRule="auto"/>
              <w:jc w:val="center"/>
              <w:rPr>
                <w:sz w:val="16"/>
                <w:szCs w:val="16"/>
              </w:rPr>
            </w:pPr>
            <w:r w:rsidRPr="00B53CF7">
              <w:rPr>
                <w:sz w:val="16"/>
                <w:szCs w:val="16"/>
              </w:rPr>
              <w:t>Ведущий специалист отдела по местному самоуправлению</w:t>
            </w:r>
          </w:p>
        </w:tc>
      </w:tr>
      <w:tr w:rsidR="00B53CF7" w:rsidRPr="0030431A" w14:paraId="0FA6D579" w14:textId="77777777" w:rsidTr="00735D80">
        <w:tc>
          <w:tcPr>
            <w:tcW w:w="260" w:type="dxa"/>
            <w:vMerge w:val="restart"/>
            <w:tcBorders>
              <w:top w:val="single" w:sz="4" w:space="0" w:color="auto"/>
              <w:left w:val="single" w:sz="4" w:space="0" w:color="auto"/>
              <w:bottom w:val="single" w:sz="4" w:space="0" w:color="auto"/>
              <w:right w:val="single" w:sz="4" w:space="0" w:color="auto"/>
            </w:tcBorders>
            <w:vAlign w:val="center"/>
            <w:hideMark/>
          </w:tcPr>
          <w:p w14:paraId="73C177DE" w14:textId="77777777" w:rsidR="00B53CF7" w:rsidRPr="00B53CF7" w:rsidRDefault="00B53CF7" w:rsidP="005F283A">
            <w:pPr>
              <w:spacing w:after="0" w:line="240" w:lineRule="auto"/>
              <w:rPr>
                <w:sz w:val="16"/>
                <w:szCs w:val="16"/>
              </w:rPr>
            </w:pPr>
          </w:p>
          <w:p w14:paraId="602082C5" w14:textId="77777777" w:rsidR="00B53CF7" w:rsidRPr="00B53CF7" w:rsidRDefault="00B53CF7" w:rsidP="005F283A">
            <w:pPr>
              <w:spacing w:after="0" w:line="240" w:lineRule="auto"/>
              <w:jc w:val="center"/>
              <w:rPr>
                <w:sz w:val="16"/>
                <w:szCs w:val="16"/>
              </w:rPr>
            </w:pPr>
            <w:r w:rsidRPr="00B53CF7">
              <w:rPr>
                <w:sz w:val="16"/>
                <w:szCs w:val="16"/>
              </w:rPr>
              <w:t>4</w:t>
            </w:r>
          </w:p>
          <w:p w14:paraId="5A45BAF9" w14:textId="77777777" w:rsidR="00B53CF7" w:rsidRPr="00B53CF7" w:rsidRDefault="00B53CF7" w:rsidP="005F283A">
            <w:pPr>
              <w:spacing w:after="0" w:line="240" w:lineRule="auto"/>
              <w:jc w:val="center"/>
              <w:rPr>
                <w:sz w:val="16"/>
                <w:szCs w:val="16"/>
              </w:rPr>
            </w:pPr>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4022C284" w14:textId="77777777" w:rsidR="00B53CF7" w:rsidRPr="00B53CF7" w:rsidRDefault="00B53CF7" w:rsidP="005F283A">
            <w:pPr>
              <w:spacing w:after="0" w:line="240" w:lineRule="auto"/>
              <w:jc w:val="center"/>
              <w:rPr>
                <w:sz w:val="16"/>
                <w:szCs w:val="16"/>
              </w:rPr>
            </w:pPr>
            <w:r w:rsidRPr="00B53CF7">
              <w:rPr>
                <w:sz w:val="16"/>
                <w:szCs w:val="16"/>
              </w:rPr>
              <w:t>Члены комиссии</w:t>
            </w:r>
          </w:p>
        </w:tc>
        <w:tc>
          <w:tcPr>
            <w:tcW w:w="2159" w:type="dxa"/>
            <w:tcBorders>
              <w:top w:val="single" w:sz="4" w:space="0" w:color="auto"/>
              <w:left w:val="single" w:sz="4" w:space="0" w:color="auto"/>
              <w:bottom w:val="single" w:sz="4" w:space="0" w:color="auto"/>
              <w:right w:val="single" w:sz="4" w:space="0" w:color="auto"/>
            </w:tcBorders>
            <w:vAlign w:val="center"/>
          </w:tcPr>
          <w:p w14:paraId="108D168D" w14:textId="77777777" w:rsidR="00B53CF7" w:rsidRPr="00B53CF7" w:rsidRDefault="00B53CF7" w:rsidP="005F283A">
            <w:pPr>
              <w:spacing w:after="0" w:line="240" w:lineRule="auto"/>
              <w:jc w:val="center"/>
              <w:rPr>
                <w:sz w:val="16"/>
                <w:szCs w:val="16"/>
              </w:rPr>
            </w:pPr>
            <w:r w:rsidRPr="00B53CF7">
              <w:rPr>
                <w:sz w:val="16"/>
                <w:szCs w:val="16"/>
              </w:rPr>
              <w:t xml:space="preserve">Начальник отдела по земельным вопросам </w:t>
            </w:r>
            <w:r w:rsidRPr="00B53CF7">
              <w:rPr>
                <w:sz w:val="16"/>
                <w:szCs w:val="16"/>
              </w:rPr>
              <w:br/>
              <w:t>и имуществу</w:t>
            </w:r>
          </w:p>
        </w:tc>
      </w:tr>
      <w:tr w:rsidR="00B53CF7" w:rsidRPr="0030431A" w14:paraId="736B788F" w14:textId="77777777" w:rsidTr="00735D80">
        <w:tc>
          <w:tcPr>
            <w:tcW w:w="260" w:type="dxa"/>
            <w:vMerge/>
            <w:tcBorders>
              <w:top w:val="single" w:sz="4" w:space="0" w:color="auto"/>
              <w:left w:val="single" w:sz="4" w:space="0" w:color="auto"/>
              <w:bottom w:val="single" w:sz="4" w:space="0" w:color="auto"/>
              <w:right w:val="single" w:sz="4" w:space="0" w:color="auto"/>
            </w:tcBorders>
            <w:vAlign w:val="center"/>
            <w:hideMark/>
          </w:tcPr>
          <w:p w14:paraId="0E5849EB" w14:textId="77777777" w:rsidR="00B53CF7" w:rsidRPr="00B53CF7" w:rsidRDefault="00B53CF7" w:rsidP="005F283A">
            <w:pPr>
              <w:spacing w:after="0" w:line="240" w:lineRule="auto"/>
              <w:rPr>
                <w:rFonts w:eastAsia="Times New Roman"/>
                <w:sz w:val="16"/>
                <w:szCs w:val="16"/>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6C18705E" w14:textId="77777777" w:rsidR="00B53CF7" w:rsidRPr="00B53CF7" w:rsidRDefault="00B53CF7" w:rsidP="005F283A">
            <w:pPr>
              <w:spacing w:after="0" w:line="240" w:lineRule="auto"/>
              <w:rPr>
                <w:rFonts w:eastAsia="Times New Roman"/>
                <w:sz w:val="16"/>
                <w:szCs w:val="16"/>
              </w:rPr>
            </w:pPr>
          </w:p>
        </w:tc>
        <w:tc>
          <w:tcPr>
            <w:tcW w:w="2159" w:type="dxa"/>
            <w:tcBorders>
              <w:top w:val="single" w:sz="4" w:space="0" w:color="auto"/>
              <w:left w:val="single" w:sz="4" w:space="0" w:color="auto"/>
              <w:bottom w:val="single" w:sz="4" w:space="0" w:color="auto"/>
              <w:right w:val="single" w:sz="4" w:space="0" w:color="auto"/>
            </w:tcBorders>
            <w:vAlign w:val="center"/>
          </w:tcPr>
          <w:p w14:paraId="009BC89A" w14:textId="77777777" w:rsidR="00B53CF7" w:rsidRPr="00B53CF7" w:rsidRDefault="00B53CF7" w:rsidP="005F283A">
            <w:pPr>
              <w:spacing w:after="0" w:line="240" w:lineRule="auto"/>
              <w:jc w:val="center"/>
              <w:rPr>
                <w:sz w:val="16"/>
                <w:szCs w:val="16"/>
              </w:rPr>
            </w:pPr>
            <w:r w:rsidRPr="00B53CF7">
              <w:rPr>
                <w:sz w:val="16"/>
                <w:szCs w:val="16"/>
              </w:rPr>
              <w:t xml:space="preserve">Главный специалист по земельным вопросам </w:t>
            </w:r>
            <w:r w:rsidRPr="00B53CF7">
              <w:rPr>
                <w:sz w:val="16"/>
                <w:szCs w:val="16"/>
              </w:rPr>
              <w:br/>
              <w:t>и имуществу</w:t>
            </w:r>
          </w:p>
        </w:tc>
      </w:tr>
      <w:tr w:rsidR="00B53CF7" w:rsidRPr="0030431A" w14:paraId="5763EFEB" w14:textId="77777777" w:rsidTr="00735D80">
        <w:tc>
          <w:tcPr>
            <w:tcW w:w="260" w:type="dxa"/>
            <w:vMerge/>
            <w:tcBorders>
              <w:top w:val="single" w:sz="4" w:space="0" w:color="auto"/>
              <w:left w:val="single" w:sz="4" w:space="0" w:color="auto"/>
              <w:bottom w:val="single" w:sz="4" w:space="0" w:color="auto"/>
              <w:right w:val="single" w:sz="4" w:space="0" w:color="auto"/>
            </w:tcBorders>
            <w:vAlign w:val="center"/>
          </w:tcPr>
          <w:p w14:paraId="7CFD0420" w14:textId="77777777" w:rsidR="00B53CF7" w:rsidRPr="00B53CF7" w:rsidRDefault="00B53CF7" w:rsidP="005F283A">
            <w:pPr>
              <w:spacing w:after="0" w:line="240" w:lineRule="auto"/>
              <w:rPr>
                <w:rFonts w:eastAsia="Times New Roman"/>
                <w:sz w:val="16"/>
                <w:szCs w:val="16"/>
              </w:rPr>
            </w:pPr>
          </w:p>
        </w:tc>
        <w:tc>
          <w:tcPr>
            <w:tcW w:w="2117" w:type="dxa"/>
            <w:vMerge/>
            <w:tcBorders>
              <w:top w:val="single" w:sz="4" w:space="0" w:color="auto"/>
              <w:left w:val="single" w:sz="4" w:space="0" w:color="auto"/>
              <w:bottom w:val="single" w:sz="4" w:space="0" w:color="auto"/>
              <w:right w:val="single" w:sz="4" w:space="0" w:color="auto"/>
            </w:tcBorders>
            <w:vAlign w:val="center"/>
          </w:tcPr>
          <w:p w14:paraId="119446E0" w14:textId="77777777" w:rsidR="00B53CF7" w:rsidRPr="00B53CF7" w:rsidRDefault="00B53CF7" w:rsidP="005F283A">
            <w:pPr>
              <w:spacing w:after="0" w:line="240" w:lineRule="auto"/>
              <w:rPr>
                <w:rFonts w:eastAsia="Times New Roman"/>
                <w:sz w:val="16"/>
                <w:szCs w:val="16"/>
              </w:rPr>
            </w:pPr>
          </w:p>
        </w:tc>
        <w:tc>
          <w:tcPr>
            <w:tcW w:w="2159" w:type="dxa"/>
            <w:tcBorders>
              <w:top w:val="single" w:sz="4" w:space="0" w:color="auto"/>
              <w:left w:val="single" w:sz="4" w:space="0" w:color="auto"/>
              <w:bottom w:val="single" w:sz="4" w:space="0" w:color="auto"/>
              <w:right w:val="single" w:sz="4" w:space="0" w:color="auto"/>
            </w:tcBorders>
            <w:vAlign w:val="center"/>
          </w:tcPr>
          <w:p w14:paraId="006FAD9C" w14:textId="77777777" w:rsidR="00B53CF7" w:rsidRPr="00B53CF7" w:rsidRDefault="00B53CF7" w:rsidP="005F283A">
            <w:pPr>
              <w:spacing w:after="0" w:line="240" w:lineRule="auto"/>
              <w:jc w:val="center"/>
              <w:rPr>
                <w:sz w:val="16"/>
                <w:szCs w:val="16"/>
              </w:rPr>
            </w:pPr>
            <w:r w:rsidRPr="00B53CF7">
              <w:rPr>
                <w:sz w:val="16"/>
                <w:szCs w:val="16"/>
              </w:rPr>
              <w:t xml:space="preserve">Главный специалист - </w:t>
            </w:r>
            <w:r w:rsidRPr="00B53CF7">
              <w:rPr>
                <w:sz w:val="16"/>
                <w:szCs w:val="16"/>
              </w:rPr>
              <w:t>юрист</w:t>
            </w:r>
          </w:p>
        </w:tc>
      </w:tr>
    </w:tbl>
    <w:p w14:paraId="45D49360" w14:textId="0726AD75" w:rsidR="008164DD" w:rsidRDefault="008164DD" w:rsidP="008164DD">
      <w:pPr>
        <w:pStyle w:val="29"/>
        <w:pBdr>
          <w:bottom w:val="single" w:sz="12" w:space="1" w:color="auto"/>
        </w:pBdr>
        <w:ind w:left="426" w:right="189" w:firstLine="425"/>
        <w:jc w:val="both"/>
        <w:rPr>
          <w:bCs/>
          <w:sz w:val="16"/>
          <w:szCs w:val="16"/>
        </w:rPr>
      </w:pPr>
    </w:p>
    <w:p w14:paraId="6BF37830" w14:textId="77777777" w:rsidR="008164DD" w:rsidRDefault="008164DD" w:rsidP="008164DD">
      <w:pPr>
        <w:pStyle w:val="29"/>
        <w:ind w:left="426" w:right="189" w:firstLine="425"/>
        <w:jc w:val="both"/>
        <w:rPr>
          <w:bCs/>
          <w:sz w:val="16"/>
          <w:szCs w:val="16"/>
        </w:rPr>
      </w:pPr>
    </w:p>
    <w:p w14:paraId="6A856164" w14:textId="063355D8" w:rsidR="00F30422" w:rsidRPr="00B53CF7" w:rsidRDefault="00F30422" w:rsidP="00B53CF7">
      <w:pPr>
        <w:pStyle w:val="211"/>
        <w:tabs>
          <w:tab w:val="left" w:pos="4820"/>
        </w:tabs>
        <w:autoSpaceDE/>
        <w:ind w:left="426" w:right="189" w:firstLine="0"/>
        <w:jc w:val="center"/>
        <w:rPr>
          <w:rFonts w:ascii="Times New Roman" w:hAnsi="Times New Roman"/>
          <w:b/>
          <w:bCs/>
          <w:sz w:val="16"/>
          <w:szCs w:val="16"/>
          <w:u w:val="single"/>
        </w:rPr>
      </w:pPr>
      <w:r w:rsidRPr="00B53CF7">
        <w:rPr>
          <w:rFonts w:ascii="Times New Roman" w:hAnsi="Times New Roman"/>
          <w:b/>
          <w:bCs/>
          <w:sz w:val="16"/>
          <w:szCs w:val="16"/>
          <w:u w:val="single"/>
        </w:rPr>
        <w:t>ГАТЧИНСКАЯ ГОРОДСКАЯ ПРОКУРАТУРА РАЗЪЯСНЯЕТ:</w:t>
      </w:r>
    </w:p>
    <w:p w14:paraId="1D454496" w14:textId="77777777" w:rsidR="00F30422" w:rsidRPr="00F30422" w:rsidRDefault="00F30422" w:rsidP="00B53CF7">
      <w:pPr>
        <w:pStyle w:val="211"/>
        <w:tabs>
          <w:tab w:val="left" w:pos="4820"/>
        </w:tabs>
        <w:autoSpaceDE/>
        <w:ind w:left="426" w:right="189" w:firstLine="425"/>
        <w:rPr>
          <w:rFonts w:ascii="Times New Roman" w:hAnsi="Times New Roman"/>
          <w:sz w:val="16"/>
          <w:szCs w:val="16"/>
        </w:rPr>
      </w:pPr>
    </w:p>
    <w:p w14:paraId="2FE64964" w14:textId="3F634A3F" w:rsidR="00B53CF7" w:rsidRDefault="00B53CF7" w:rsidP="00B53CF7">
      <w:pPr>
        <w:shd w:val="clear" w:color="auto" w:fill="FFFFFF"/>
        <w:tabs>
          <w:tab w:val="left" w:pos="4820"/>
        </w:tabs>
        <w:spacing w:after="0" w:line="240" w:lineRule="auto"/>
        <w:ind w:left="426" w:right="189" w:firstLine="425"/>
        <w:jc w:val="both"/>
        <w:rPr>
          <w:b/>
          <w:bCs/>
          <w:sz w:val="16"/>
          <w:szCs w:val="16"/>
        </w:rPr>
      </w:pPr>
      <w:r w:rsidRPr="00B53CF7">
        <w:rPr>
          <w:b/>
          <w:bCs/>
          <w:sz w:val="16"/>
          <w:szCs w:val="16"/>
        </w:rPr>
        <w:t xml:space="preserve">Автомобильную дорогу рядом с моим домом отремонтировали в прошлом году, но сейчас на ней уже появилась </w:t>
      </w:r>
      <w:proofErr w:type="spellStart"/>
      <w:r w:rsidRPr="00B53CF7">
        <w:rPr>
          <w:b/>
          <w:bCs/>
          <w:sz w:val="16"/>
          <w:szCs w:val="16"/>
        </w:rPr>
        <w:t>колейность</w:t>
      </w:r>
      <w:proofErr w:type="spellEnd"/>
      <w:r w:rsidRPr="00B53CF7">
        <w:rPr>
          <w:b/>
          <w:bCs/>
          <w:sz w:val="16"/>
          <w:szCs w:val="16"/>
        </w:rPr>
        <w:t>. Куда я могу обратиться по данному вопросу?</w:t>
      </w:r>
    </w:p>
    <w:p w14:paraId="5F242AA0" w14:textId="77777777" w:rsidR="00B53CF7" w:rsidRPr="00B53CF7" w:rsidRDefault="00B53CF7" w:rsidP="00B53CF7">
      <w:pPr>
        <w:shd w:val="clear" w:color="auto" w:fill="FFFFFF"/>
        <w:tabs>
          <w:tab w:val="left" w:pos="4820"/>
        </w:tabs>
        <w:spacing w:after="0" w:line="240" w:lineRule="auto"/>
        <w:ind w:left="426" w:right="189" w:firstLine="709"/>
        <w:jc w:val="both"/>
        <w:rPr>
          <w:b/>
          <w:bCs/>
          <w:sz w:val="16"/>
          <w:szCs w:val="16"/>
        </w:rPr>
      </w:pPr>
    </w:p>
    <w:p w14:paraId="309A588C" w14:textId="77777777" w:rsidR="00B53CF7" w:rsidRPr="00B53CF7" w:rsidRDefault="00B53CF7" w:rsidP="00B53CF7">
      <w:pPr>
        <w:pStyle w:val="affff7"/>
        <w:shd w:val="clear" w:color="auto" w:fill="FFFFFF"/>
        <w:tabs>
          <w:tab w:val="left" w:pos="4820"/>
        </w:tabs>
        <w:spacing w:before="0" w:beforeAutospacing="0" w:after="0" w:afterAutospacing="0"/>
        <w:ind w:left="426" w:right="189" w:firstLine="425"/>
        <w:jc w:val="both"/>
        <w:rPr>
          <w:sz w:val="16"/>
          <w:szCs w:val="16"/>
        </w:rPr>
      </w:pPr>
      <w:r w:rsidRPr="00B53CF7">
        <w:rPr>
          <w:sz w:val="16"/>
          <w:szCs w:val="16"/>
        </w:rPr>
        <w:t>В соответствии с Федеральными законами «Об общих принципах организации местного самоуправления в РФ», «О безопасности дорожного движения» 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муниципальных округов относится осуществление дорожной деятельности в отношении автомобильных дорог местного значения.</w:t>
      </w:r>
    </w:p>
    <w:p w14:paraId="2C43B6D2" w14:textId="77777777" w:rsidR="00B53CF7" w:rsidRPr="00B53CF7" w:rsidRDefault="00B53CF7" w:rsidP="00B53CF7">
      <w:pPr>
        <w:pStyle w:val="affff7"/>
        <w:shd w:val="clear" w:color="auto" w:fill="FFFFFF"/>
        <w:tabs>
          <w:tab w:val="left" w:pos="4820"/>
        </w:tabs>
        <w:spacing w:before="0" w:beforeAutospacing="0" w:after="0" w:afterAutospacing="0"/>
        <w:ind w:left="426" w:right="189" w:firstLine="425"/>
        <w:jc w:val="both"/>
        <w:rPr>
          <w:sz w:val="16"/>
          <w:szCs w:val="16"/>
        </w:rPr>
      </w:pPr>
      <w:r w:rsidRPr="00B53CF7">
        <w:rPr>
          <w:sz w:val="16"/>
          <w:szCs w:val="16"/>
        </w:rPr>
        <w:t>В целях содержания местных автодорог муниципалитетом заключаются соответствующие муниципальные контракты, которыми определены обязанности муниципального подрядчика (например, по очистке обочин, водоотводных канав и покрытия проезжей части, планировке проезжей части гравийных дорог автогрейдером, устранению отдельных повреждений дорожной одежды и т.д.).</w:t>
      </w:r>
    </w:p>
    <w:p w14:paraId="3CC96676" w14:textId="77777777" w:rsidR="00B53CF7" w:rsidRPr="00B53CF7" w:rsidRDefault="00B53CF7" w:rsidP="00B53CF7">
      <w:pPr>
        <w:pStyle w:val="affff7"/>
        <w:shd w:val="clear" w:color="auto" w:fill="FFFFFF"/>
        <w:tabs>
          <w:tab w:val="left" w:pos="4820"/>
        </w:tabs>
        <w:spacing w:before="0" w:beforeAutospacing="0" w:after="0" w:afterAutospacing="0"/>
        <w:ind w:left="426" w:right="189" w:firstLine="425"/>
        <w:jc w:val="both"/>
        <w:rPr>
          <w:sz w:val="16"/>
          <w:szCs w:val="16"/>
        </w:rPr>
      </w:pPr>
      <w:r w:rsidRPr="00B53CF7">
        <w:rPr>
          <w:sz w:val="16"/>
          <w:szCs w:val="16"/>
        </w:rPr>
        <w:t>При этом, согласно ст. 101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муниципальный заказчик обязан осуществлять контроль за исполнением поставщиком (подрядчиком, исполнителем) условий контракта. За их неисполнение либо ненадлежащее исполнение муниципальный подрядчик несет предусмотренную законом и контрактом ответственность, в т.ч. к нему могут быть применены штрафные санкции.</w:t>
      </w:r>
    </w:p>
    <w:p w14:paraId="07704973" w14:textId="72912F9B" w:rsidR="00CF1CE4" w:rsidRDefault="00B53CF7" w:rsidP="00735D80">
      <w:pPr>
        <w:pStyle w:val="affff7"/>
        <w:shd w:val="clear" w:color="auto" w:fill="FFFFFF"/>
        <w:tabs>
          <w:tab w:val="left" w:pos="4820"/>
        </w:tabs>
        <w:spacing w:before="0" w:beforeAutospacing="0" w:after="0" w:afterAutospacing="0"/>
        <w:ind w:left="426" w:right="189" w:firstLine="425"/>
        <w:jc w:val="both"/>
        <w:rPr>
          <w:i/>
          <w:iCs/>
          <w:sz w:val="18"/>
          <w:szCs w:val="18"/>
        </w:rPr>
      </w:pPr>
      <w:r w:rsidRPr="00B53CF7">
        <w:rPr>
          <w:sz w:val="16"/>
          <w:szCs w:val="16"/>
        </w:rPr>
        <w:t>Ремонт автомобильных дорог и их отдельных участков также проводится в рамках заключенных муниципальных контрактов, которыми помимо прочего в обязательном порядке устанавливается срок гарантии на выполненные работы.</w:t>
      </w:r>
    </w:p>
    <w:p w14:paraId="66C88D02" w14:textId="527B12FB" w:rsidR="00860DCF" w:rsidRDefault="00860DCF" w:rsidP="002F4D03">
      <w:pPr>
        <w:pStyle w:val="29"/>
        <w:tabs>
          <w:tab w:val="left" w:pos="709"/>
        </w:tabs>
        <w:ind w:left="284" w:right="189"/>
        <w:jc w:val="both"/>
        <w:rPr>
          <w:bCs/>
          <w:sz w:val="16"/>
          <w:szCs w:val="16"/>
        </w:rPr>
      </w:pPr>
    </w:p>
    <w:p w14:paraId="350459C4" w14:textId="2392D17B" w:rsidR="004A4679" w:rsidRDefault="004A4679" w:rsidP="002F4D03">
      <w:pPr>
        <w:pStyle w:val="29"/>
        <w:tabs>
          <w:tab w:val="left" w:pos="709"/>
        </w:tabs>
        <w:ind w:left="284" w:right="189"/>
        <w:jc w:val="both"/>
        <w:rPr>
          <w:bCs/>
          <w:sz w:val="16"/>
          <w:szCs w:val="16"/>
        </w:rPr>
      </w:pPr>
    </w:p>
    <w:sectPr w:rsidR="004A4679" w:rsidSect="002918BB">
      <w:type w:val="continuous"/>
      <w:pgSz w:w="16838" w:h="11906" w:orient="landscape"/>
      <w:pgMar w:top="567" w:right="395" w:bottom="425" w:left="851" w:header="709" w:footer="709" w:gutter="0"/>
      <w:cols w:num="3" w:space="14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5C27" w14:textId="77777777" w:rsidR="00E56D86" w:rsidRDefault="00E56D86">
      <w:pPr>
        <w:spacing w:after="0" w:line="240" w:lineRule="auto"/>
      </w:pPr>
      <w:r>
        <w:separator/>
      </w:r>
    </w:p>
  </w:endnote>
  <w:endnote w:type="continuationSeparator" w:id="0">
    <w:p w14:paraId="2F89AE3F" w14:textId="77777777" w:rsidR="00E56D86" w:rsidRDefault="00E5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D60E" w14:textId="77777777" w:rsidR="00E56D86" w:rsidRDefault="00E56D86">
      <w:pPr>
        <w:spacing w:after="0" w:line="240" w:lineRule="auto"/>
      </w:pPr>
      <w:r>
        <w:separator/>
      </w:r>
    </w:p>
  </w:footnote>
  <w:footnote w:type="continuationSeparator" w:id="0">
    <w:p w14:paraId="26C58C6D" w14:textId="77777777" w:rsidR="00E56D86" w:rsidRDefault="00E5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25602ACA"/>
    <w:name w:val="WW8Num2"/>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365"/>
        </w:tabs>
        <w:ind w:left="1365" w:hanging="360"/>
      </w:pPr>
    </w:lvl>
    <w:lvl w:ilvl="2">
      <w:start w:val="1"/>
      <w:numFmt w:val="decimal"/>
      <w:lvlText w:val="%3."/>
      <w:lvlJc w:val="left"/>
      <w:pPr>
        <w:tabs>
          <w:tab w:val="num" w:pos="1725"/>
        </w:tabs>
        <w:ind w:left="1725" w:hanging="360"/>
      </w:pPr>
    </w:lvl>
    <w:lvl w:ilvl="3">
      <w:start w:val="1"/>
      <w:numFmt w:val="decimal"/>
      <w:lvlText w:val="%4."/>
      <w:lvlJc w:val="left"/>
      <w:pPr>
        <w:tabs>
          <w:tab w:val="num" w:pos="2085"/>
        </w:tabs>
        <w:ind w:left="2085" w:hanging="360"/>
      </w:pPr>
    </w:lvl>
    <w:lvl w:ilvl="4">
      <w:start w:val="1"/>
      <w:numFmt w:val="decimal"/>
      <w:lvlText w:val="%5."/>
      <w:lvlJc w:val="left"/>
      <w:pPr>
        <w:tabs>
          <w:tab w:val="num" w:pos="2445"/>
        </w:tabs>
        <w:ind w:left="2445" w:hanging="360"/>
      </w:pPr>
    </w:lvl>
    <w:lvl w:ilvl="5">
      <w:start w:val="1"/>
      <w:numFmt w:val="decimal"/>
      <w:lvlText w:val="%6."/>
      <w:lvlJc w:val="left"/>
      <w:pPr>
        <w:tabs>
          <w:tab w:val="num" w:pos="2805"/>
        </w:tabs>
        <w:ind w:left="2805" w:hanging="360"/>
      </w:pPr>
    </w:lvl>
    <w:lvl w:ilvl="6">
      <w:start w:val="1"/>
      <w:numFmt w:val="decimal"/>
      <w:lvlText w:val="%7."/>
      <w:lvlJc w:val="left"/>
      <w:pPr>
        <w:tabs>
          <w:tab w:val="num" w:pos="3165"/>
        </w:tabs>
        <w:ind w:left="3165" w:hanging="360"/>
      </w:pPr>
    </w:lvl>
    <w:lvl w:ilvl="7">
      <w:start w:val="1"/>
      <w:numFmt w:val="decimal"/>
      <w:lvlText w:val="%8."/>
      <w:lvlJc w:val="left"/>
      <w:pPr>
        <w:tabs>
          <w:tab w:val="num" w:pos="3525"/>
        </w:tabs>
        <w:ind w:left="3525" w:hanging="360"/>
      </w:pPr>
    </w:lvl>
    <w:lvl w:ilvl="8">
      <w:start w:val="1"/>
      <w:numFmt w:val="decimal"/>
      <w:lvlText w:val="%9."/>
      <w:lvlJc w:val="left"/>
      <w:pPr>
        <w:tabs>
          <w:tab w:val="num" w:pos="3885"/>
        </w:tabs>
        <w:ind w:left="3885"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576AD"/>
    <w:multiLevelType w:val="multilevel"/>
    <w:tmpl w:val="E3B053AE"/>
    <w:lvl w:ilvl="0">
      <w:start w:val="1"/>
      <w:numFmt w:val="decimal"/>
      <w:lvlText w:val="%1."/>
      <w:lvlJc w:val="left"/>
      <w:pPr>
        <w:ind w:left="900"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954" w:hanging="36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368" w:hanging="720"/>
      </w:pPr>
      <w:rPr>
        <w:rFonts w:hint="default"/>
      </w:rPr>
    </w:lvl>
    <w:lvl w:ilvl="5">
      <w:start w:val="1"/>
      <w:numFmt w:val="decimal"/>
      <w:isLgl/>
      <w:lvlText w:val="%1.%2.%3.%4.%5.%6."/>
      <w:lvlJc w:val="left"/>
      <w:pPr>
        <w:ind w:left="1395" w:hanging="72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1809" w:hanging="1080"/>
      </w:pPr>
      <w:rPr>
        <w:rFonts w:hint="default"/>
      </w:rPr>
    </w:lvl>
    <w:lvl w:ilvl="8">
      <w:start w:val="1"/>
      <w:numFmt w:val="decimal"/>
      <w:isLgl/>
      <w:lvlText w:val="%1.%2.%3.%4.%5.%6.%7.%8.%9."/>
      <w:lvlJc w:val="left"/>
      <w:pPr>
        <w:ind w:left="1836" w:hanging="1080"/>
      </w:pPr>
      <w:rPr>
        <w:rFonts w:hint="default"/>
      </w:rPr>
    </w:lvl>
  </w:abstractNum>
  <w:abstractNum w:abstractNumId="14"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111A64"/>
    <w:multiLevelType w:val="hybridMultilevel"/>
    <w:tmpl w:val="6AD0406A"/>
    <w:lvl w:ilvl="0" w:tplc="1786D9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CB1461"/>
    <w:multiLevelType w:val="multilevel"/>
    <w:tmpl w:val="6E400612"/>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A60570B"/>
    <w:multiLevelType w:val="multilevel"/>
    <w:tmpl w:val="8D7C36BC"/>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1"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03447EB"/>
    <w:multiLevelType w:val="hybridMultilevel"/>
    <w:tmpl w:val="7D603486"/>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5" w15:restartNumberingAfterBreak="0">
    <w:nsid w:val="4C896AC8"/>
    <w:multiLevelType w:val="hybridMultilevel"/>
    <w:tmpl w:val="5080D188"/>
    <w:lvl w:ilvl="0" w:tplc="A3428636">
      <w:start w:val="7"/>
      <w:numFmt w:val="decimal"/>
      <w:lvlText w:val="%1."/>
      <w:lvlJc w:val="left"/>
      <w:pPr>
        <w:ind w:left="795" w:hanging="435"/>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81461"/>
    <w:multiLevelType w:val="hybridMultilevel"/>
    <w:tmpl w:val="1BF4C41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8FB09EB"/>
    <w:multiLevelType w:val="multilevel"/>
    <w:tmpl w:val="71F8ACE2"/>
    <w:lvl w:ilvl="0">
      <w:start w:val="7"/>
      <w:numFmt w:val="decimal"/>
      <w:lvlText w:val="%1."/>
      <w:lvlJc w:val="left"/>
      <w:pPr>
        <w:ind w:left="435" w:hanging="435"/>
      </w:pPr>
      <w:rPr>
        <w:rFonts w:eastAsia="Calibri" w:hint="default"/>
        <w:color w:val="000000"/>
      </w:rPr>
    </w:lvl>
    <w:lvl w:ilvl="1">
      <w:start w:val="5"/>
      <w:numFmt w:val="decimal"/>
      <w:lvlText w:val="%1.%2."/>
      <w:lvlJc w:val="left"/>
      <w:pPr>
        <w:ind w:left="1260" w:hanging="720"/>
      </w:pPr>
      <w:rPr>
        <w:rFonts w:eastAsia="Calibri" w:hint="default"/>
        <w:color w:val="000000"/>
      </w:rPr>
    </w:lvl>
    <w:lvl w:ilvl="2">
      <w:start w:val="1"/>
      <w:numFmt w:val="decimal"/>
      <w:lvlText w:val="%1.%2.%3."/>
      <w:lvlJc w:val="left"/>
      <w:pPr>
        <w:ind w:left="1800" w:hanging="720"/>
      </w:pPr>
      <w:rPr>
        <w:rFonts w:eastAsia="Calibri" w:hint="default"/>
        <w:color w:val="000000"/>
      </w:rPr>
    </w:lvl>
    <w:lvl w:ilvl="3">
      <w:start w:val="1"/>
      <w:numFmt w:val="decimal"/>
      <w:lvlText w:val="%1.%2.%3.%4."/>
      <w:lvlJc w:val="left"/>
      <w:pPr>
        <w:ind w:left="2700" w:hanging="1080"/>
      </w:pPr>
      <w:rPr>
        <w:rFonts w:eastAsia="Calibri" w:hint="default"/>
        <w:color w:val="000000"/>
      </w:rPr>
    </w:lvl>
    <w:lvl w:ilvl="4">
      <w:start w:val="1"/>
      <w:numFmt w:val="decimal"/>
      <w:lvlText w:val="%1.%2.%3.%4.%5."/>
      <w:lvlJc w:val="left"/>
      <w:pPr>
        <w:ind w:left="3240" w:hanging="1080"/>
      </w:pPr>
      <w:rPr>
        <w:rFonts w:eastAsia="Calibri" w:hint="default"/>
        <w:color w:val="000000"/>
      </w:rPr>
    </w:lvl>
    <w:lvl w:ilvl="5">
      <w:start w:val="1"/>
      <w:numFmt w:val="decimal"/>
      <w:lvlText w:val="%1.%2.%3.%4.%5.%6."/>
      <w:lvlJc w:val="left"/>
      <w:pPr>
        <w:ind w:left="4140" w:hanging="1440"/>
      </w:pPr>
      <w:rPr>
        <w:rFonts w:eastAsia="Calibri" w:hint="default"/>
        <w:color w:val="000000"/>
      </w:rPr>
    </w:lvl>
    <w:lvl w:ilvl="6">
      <w:start w:val="1"/>
      <w:numFmt w:val="decimal"/>
      <w:lvlText w:val="%1.%2.%3.%4.%5.%6.%7."/>
      <w:lvlJc w:val="left"/>
      <w:pPr>
        <w:ind w:left="5040" w:hanging="1800"/>
      </w:pPr>
      <w:rPr>
        <w:rFonts w:eastAsia="Calibri" w:hint="default"/>
        <w:color w:val="000000"/>
      </w:rPr>
    </w:lvl>
    <w:lvl w:ilvl="7">
      <w:start w:val="1"/>
      <w:numFmt w:val="decimal"/>
      <w:lvlText w:val="%1.%2.%3.%4.%5.%6.%7.%8."/>
      <w:lvlJc w:val="left"/>
      <w:pPr>
        <w:ind w:left="5580" w:hanging="1800"/>
      </w:pPr>
      <w:rPr>
        <w:rFonts w:eastAsia="Calibri" w:hint="default"/>
        <w:color w:val="000000"/>
      </w:rPr>
    </w:lvl>
    <w:lvl w:ilvl="8">
      <w:start w:val="1"/>
      <w:numFmt w:val="decimal"/>
      <w:lvlText w:val="%1.%2.%3.%4.%5.%6.%7.%8.%9."/>
      <w:lvlJc w:val="left"/>
      <w:pPr>
        <w:ind w:left="6480" w:hanging="2160"/>
      </w:pPr>
      <w:rPr>
        <w:rFonts w:eastAsia="Calibri" w:hint="default"/>
        <w:color w:val="000000"/>
      </w:rPr>
    </w:lvl>
  </w:abstractNum>
  <w:abstractNum w:abstractNumId="30"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1"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7473CF"/>
    <w:multiLevelType w:val="hybridMultilevel"/>
    <w:tmpl w:val="4DD096D2"/>
    <w:lvl w:ilvl="0" w:tplc="C55AB4DE">
      <w:start w:val="7"/>
      <w:numFmt w:val="decimal"/>
      <w:lvlText w:val="%1."/>
      <w:lvlJc w:val="left"/>
      <w:pPr>
        <w:ind w:left="795" w:hanging="435"/>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8"/>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30"/>
  </w:num>
  <w:num w:numId="5" w16cid:durableId="1150097140">
    <w:abstractNumId w:val="33"/>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21"/>
  </w:num>
  <w:num w:numId="12" w16cid:durableId="1536311009">
    <w:abstractNumId w:val="19"/>
  </w:num>
  <w:num w:numId="13" w16cid:durableId="1229342610">
    <w:abstractNumId w:val="31"/>
  </w:num>
  <w:num w:numId="14" w16cid:durableId="1833133697">
    <w:abstractNumId w:val="11"/>
  </w:num>
  <w:num w:numId="15" w16cid:durableId="750808097">
    <w:abstractNumId w:val="27"/>
  </w:num>
  <w:num w:numId="16" w16cid:durableId="1886793283">
    <w:abstractNumId w:val="28"/>
  </w:num>
  <w:num w:numId="17" w16cid:durableId="1465540318">
    <w:abstractNumId w:val="15"/>
  </w:num>
  <w:num w:numId="18" w16cid:durableId="739792596">
    <w:abstractNumId w:val="23"/>
  </w:num>
  <w:num w:numId="19" w16cid:durableId="1098135713">
    <w:abstractNumId w:val="12"/>
  </w:num>
  <w:num w:numId="20" w16cid:durableId="1020811923">
    <w:abstractNumId w:val="14"/>
  </w:num>
  <w:num w:numId="21" w16cid:durableId="148522705">
    <w:abstractNumId w:val="32"/>
  </w:num>
  <w:num w:numId="22" w16cid:durableId="1558937569">
    <w:abstractNumId w:val="13"/>
  </w:num>
  <w:num w:numId="23" w16cid:durableId="639768283">
    <w:abstractNumId w:val="29"/>
  </w:num>
  <w:num w:numId="24" w16cid:durableId="2097364688">
    <w:abstractNumId w:val="34"/>
  </w:num>
  <w:num w:numId="25" w16cid:durableId="1992783771">
    <w:abstractNumId w:val="25"/>
  </w:num>
  <w:num w:numId="26" w16cid:durableId="1901943142">
    <w:abstractNumId w:val="16"/>
  </w:num>
  <w:num w:numId="27" w16cid:durableId="630594086">
    <w:abstractNumId w:val="0"/>
  </w:num>
  <w:num w:numId="28" w16cid:durableId="1664579971">
    <w:abstractNumId w:val="4"/>
  </w:num>
  <w:num w:numId="29" w16cid:durableId="360322601">
    <w:abstractNumId w:val="20"/>
  </w:num>
  <w:num w:numId="30" w16cid:durableId="209884">
    <w:abstractNumId w:val="26"/>
  </w:num>
  <w:num w:numId="31" w16cid:durableId="1169832261">
    <w:abstractNumId w:val="24"/>
  </w:num>
  <w:num w:numId="32" w16cid:durableId="190016598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18BB"/>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264"/>
    <w:rsid w:val="0069063F"/>
    <w:rsid w:val="00690E61"/>
    <w:rsid w:val="006A21E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35D80"/>
    <w:rsid w:val="00743AAE"/>
    <w:rsid w:val="007506DD"/>
    <w:rsid w:val="007536CA"/>
    <w:rsid w:val="0075694C"/>
    <w:rsid w:val="00756DD8"/>
    <w:rsid w:val="00757C89"/>
    <w:rsid w:val="00765043"/>
    <w:rsid w:val="007654E6"/>
    <w:rsid w:val="00766F28"/>
    <w:rsid w:val="0076788D"/>
    <w:rsid w:val="00767C39"/>
    <w:rsid w:val="00770416"/>
    <w:rsid w:val="00774C2D"/>
    <w:rsid w:val="0077561F"/>
    <w:rsid w:val="0077592E"/>
    <w:rsid w:val="00780A95"/>
    <w:rsid w:val="00783750"/>
    <w:rsid w:val="0078539A"/>
    <w:rsid w:val="0079396E"/>
    <w:rsid w:val="00793C26"/>
    <w:rsid w:val="007964F2"/>
    <w:rsid w:val="007A0890"/>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267D"/>
    <w:rsid w:val="0085014A"/>
    <w:rsid w:val="00850E51"/>
    <w:rsid w:val="00852F1D"/>
    <w:rsid w:val="0085369B"/>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03EE"/>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4A8A"/>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3CF7"/>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364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4AD3"/>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56D86"/>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link w:val="ConsPlusNormal0"/>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qFormat/>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3CF7"/>
    <w:pPr>
      <w:spacing w:before="100" w:beforeAutospacing="1" w:after="100" w:afterAutospacing="1" w:line="240" w:lineRule="auto"/>
    </w:pPr>
    <w:rPr>
      <w:rFonts w:eastAsia="Times New Roman"/>
      <w:lang w:eastAsia="ru-RU"/>
    </w:rPr>
  </w:style>
  <w:style w:type="character" w:customStyle="1" w:styleId="ConsPlusNormal0">
    <w:name w:val="ConsPlusNormal Знак"/>
    <w:link w:val="ConsPlusNormal"/>
    <w:locked/>
    <w:rsid w:val="00B53CF7"/>
    <w:rPr>
      <w:rFonts w:ascii="Arial" w:eastAsia="Times New Roman" w:hAnsi="Arial" w:cs="Arial"/>
      <w:szCs w:val="20"/>
      <w:lang w:eastAsia="ru-RU"/>
    </w:rPr>
  </w:style>
  <w:style w:type="paragraph" w:customStyle="1" w:styleId="headertext">
    <w:name w:val="headertext"/>
    <w:basedOn w:val="a"/>
    <w:rsid w:val="00B53CF7"/>
    <w:pPr>
      <w:spacing w:before="100" w:beforeAutospacing="1" w:after="100" w:afterAutospacing="1" w:line="240" w:lineRule="auto"/>
    </w:pPr>
    <w:rPr>
      <w:rFonts w:eastAsia="Times New Roman"/>
      <w:lang w:eastAsia="ru-RU"/>
    </w:rPr>
  </w:style>
  <w:style w:type="paragraph" w:customStyle="1" w:styleId="caption">
    <w:name w:val="caption"/>
    <w:basedOn w:val="a"/>
    <w:rsid w:val="00735D80"/>
    <w:pPr>
      <w:widowControl w:val="0"/>
      <w:suppressAutoHyphens/>
      <w:spacing w:after="0" w:line="240" w:lineRule="auto"/>
      <w:jc w:val="center"/>
    </w:pPr>
    <w:rPr>
      <w:rFonts w:eastAsia="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B817939E94248CC14780CB86441BFA8CD53381EC19B551D910CD14DC1391E3EE32F626C5A81D426A38E1A85AC9E18BF2D8380084E39Q8N" TargetMode="External"/><Relationship Id="rId18" Type="http://schemas.openxmlformats.org/officeDocument/2006/relationships/hyperlink" Target="consultantplus://offline/ref=DB817939E94248CC147813A97141BFA8C85A3D16C299551D910CD14DC1391E3EF12F3A635086C172F0D44D88AC39Q9N" TargetMode="External"/><Relationship Id="rId3" Type="http://schemas.openxmlformats.org/officeDocument/2006/relationships/styles" Target="styles.xml"/><Relationship Id="rId21" Type="http://schemas.openxmlformats.org/officeDocument/2006/relationships/hyperlink" Target="consultantplus://offline/ref=BD00F4C8BAF9B1639EA97BAA245111970CDEE8CDA6472D1E2232BB03C0F609CDF5FA8C892E45239C99637745DBzDAAN"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consultantplus://offline/ref=DB817939E94248CC14780CB86441BFA8CA5B3A10C49E551D910CD14DC1391E3EE32F626F5682D426A38E1A85AC9E18BF2D8380084E39Q8N" TargetMode="External"/><Relationship Id="rId2" Type="http://schemas.openxmlformats.org/officeDocument/2006/relationships/numbering" Target="numbering.xml"/><Relationship Id="rId16" Type="http://schemas.openxmlformats.org/officeDocument/2006/relationships/hyperlink" Target="consultantplus://offline/ref=DB817939E94248CC14780CB86441BFA8CD53381EC19B551D910CD14DC1391E3EE32F626C5A81D426A38E1A85AC9E18BF2D8380084E39Q8N" TargetMode="External"/><Relationship Id="rId20" Type="http://schemas.openxmlformats.org/officeDocument/2006/relationships/hyperlink" Target="consultantplus://offline/ref=BD00F4C8BAF9B1639EA978BF3D51119700DBEDC3A5137A1C7367B506C8A653DDF1B3DB8132403F82997D77z4A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817939E94248CC147813A97141BFA8C85A3D16C299551D910CD14DC1391E3EF12F3A635086C172F0D44D88AC39Q9N" TargetMode="External"/><Relationship Id="rId23" Type="http://schemas.openxmlformats.org/officeDocument/2006/relationships/fontTable" Target="fontTable.xml"/><Relationship Id="rId10" Type="http://schemas.openxmlformats.org/officeDocument/2006/relationships/hyperlink" Target="http://&#1077;&#1083;&#1080;&#1079;&#1072;&#1074;&#1077;&#1090;&#1080;&#1085;&#1089;&#1082;&#1086;&#1077;.&#1088;&#1092;/?p=19504" TargetMode="External"/><Relationship Id="rId19" Type="http://schemas.openxmlformats.org/officeDocument/2006/relationships/hyperlink" Target="consultantplus://offline/ref=DB817939E94248CC147813A97141BFA8C85A3D16C299551D910CD14DC1391E3EF12F3A635086C172F0D44D88AC39Q9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817939E94248CC14780CB86441BFA8CA5B3A10C49E551D910CD14DC1391E3EE32F626F5682D426A38E1A85AC9E18BF2D8380084E39Q8N" TargetMode="External"/><Relationship Id="rId22" Type="http://schemas.openxmlformats.org/officeDocument/2006/relationships/hyperlink" Target="consultantplus://offline/ref=DB817939E94248CC147813A97141BFA8C85A3D16C299551D910CD14DC1391E3EF12F3A635086C172F0D44D88AC39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13993</TotalTime>
  <Pages>7</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510</cp:revision>
  <cp:lastPrinted>2022-12-27T08:00:00Z</cp:lastPrinted>
  <dcterms:created xsi:type="dcterms:W3CDTF">2019-07-16T06:57:00Z</dcterms:created>
  <dcterms:modified xsi:type="dcterms:W3CDTF">2023-01-09T09:10:00Z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