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BAEA1B9" w:rsidR="001C176E" w:rsidRDefault="00AC158F" w:rsidP="00C14B89">
            <w:pPr>
              <w:spacing w:after="0" w:line="240" w:lineRule="auto"/>
              <w:ind w:left="5706"/>
              <w:jc w:val="center"/>
            </w:pPr>
            <w:r>
              <w:rPr>
                <w:b/>
              </w:rPr>
              <w:t xml:space="preserve">   </w:t>
            </w:r>
            <w:r w:rsidR="003A69DD">
              <w:rPr>
                <w:b/>
              </w:rPr>
              <w:t xml:space="preserve">  </w:t>
            </w:r>
            <w:r w:rsidR="00147B07">
              <w:rPr>
                <w:b/>
              </w:rPr>
              <w:t>26</w:t>
            </w:r>
            <w:r w:rsidR="000C7E86">
              <w:rPr>
                <w:b/>
              </w:rPr>
              <w:t xml:space="preserve"> </w:t>
            </w:r>
            <w:r w:rsidR="00147B07">
              <w:rPr>
                <w:b/>
              </w:rPr>
              <w:t>ноября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1AA0E24A" w:rsidR="001C176E" w:rsidRDefault="000D23D1" w:rsidP="00B94D4E">
            <w:pPr>
              <w:spacing w:after="0" w:line="240" w:lineRule="auto"/>
              <w:ind w:left="6131"/>
              <w:jc w:val="center"/>
            </w:pPr>
            <w:r>
              <w:rPr>
                <w:b/>
              </w:rPr>
              <w:t>№</w:t>
            </w:r>
            <w:r w:rsidR="00A83B38">
              <w:rPr>
                <w:b/>
              </w:rPr>
              <w:t xml:space="preserve"> </w:t>
            </w:r>
            <w:r w:rsidR="002737A2">
              <w:rPr>
                <w:b/>
              </w:rPr>
              <w:t>1</w:t>
            </w:r>
            <w:r w:rsidR="00B3765F">
              <w:rPr>
                <w:b/>
              </w:rPr>
              <w:t>9</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2DD9B7F6" w14:textId="40FA78FE" w:rsidR="00B3765F" w:rsidRPr="00BE6DFF" w:rsidRDefault="00B3765F" w:rsidP="00B3765F">
      <w:pPr>
        <w:pStyle w:val="28"/>
        <w:tabs>
          <w:tab w:val="left" w:pos="3969"/>
        </w:tabs>
        <w:jc w:val="center"/>
        <w:rPr>
          <w:b/>
          <w:sz w:val="16"/>
          <w:szCs w:val="16"/>
        </w:rPr>
      </w:pPr>
      <w:bookmarkStart w:id="1" w:name="_Hlk89792833"/>
      <w:r>
        <w:rPr>
          <w:b/>
          <w:sz w:val="16"/>
          <w:szCs w:val="16"/>
        </w:rPr>
        <w:t>СОВЕТ ДЕПУТАТОВ МУНИЦИПАЛЬНОГО ОБРАЗОВАНИЯ</w:t>
      </w:r>
    </w:p>
    <w:p w14:paraId="14731716" w14:textId="15F1D3FF" w:rsidR="00B3765F" w:rsidRPr="00BE6DFF" w:rsidRDefault="00B3765F" w:rsidP="00B3765F">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1E495BBE" w14:textId="77777777" w:rsidR="00B3765F" w:rsidRPr="00BE6DFF" w:rsidRDefault="00B3765F" w:rsidP="00B3765F">
      <w:pPr>
        <w:pStyle w:val="28"/>
        <w:tabs>
          <w:tab w:val="left" w:pos="3969"/>
        </w:tabs>
        <w:jc w:val="center"/>
        <w:rPr>
          <w:b/>
          <w:sz w:val="16"/>
          <w:szCs w:val="16"/>
        </w:rPr>
      </w:pPr>
      <w:r w:rsidRPr="00BE6DFF">
        <w:rPr>
          <w:b/>
          <w:sz w:val="16"/>
          <w:szCs w:val="16"/>
        </w:rPr>
        <w:t>ГАТЧИНСКОГО МУНИЦИПАЛЬНОГО РАЙОНА</w:t>
      </w:r>
    </w:p>
    <w:p w14:paraId="7F515D10" w14:textId="77777777" w:rsidR="00B3765F" w:rsidRPr="00BE6DFF" w:rsidRDefault="00B3765F" w:rsidP="00B3765F">
      <w:pPr>
        <w:pStyle w:val="28"/>
        <w:tabs>
          <w:tab w:val="left" w:pos="3969"/>
        </w:tabs>
        <w:jc w:val="center"/>
        <w:rPr>
          <w:b/>
          <w:sz w:val="16"/>
          <w:szCs w:val="16"/>
        </w:rPr>
      </w:pPr>
      <w:r w:rsidRPr="00BE6DFF">
        <w:rPr>
          <w:b/>
          <w:sz w:val="16"/>
          <w:szCs w:val="16"/>
        </w:rPr>
        <w:t>ЛЕНИНГРАДСКОЙ ОБЛАСТИ</w:t>
      </w:r>
    </w:p>
    <w:p w14:paraId="6F6C353B" w14:textId="77777777" w:rsidR="00B3765F" w:rsidRDefault="00B3765F" w:rsidP="00B3765F">
      <w:pPr>
        <w:pStyle w:val="28"/>
        <w:tabs>
          <w:tab w:val="left" w:pos="3969"/>
        </w:tabs>
        <w:jc w:val="center"/>
        <w:rPr>
          <w:b/>
          <w:sz w:val="16"/>
          <w:szCs w:val="16"/>
        </w:rPr>
      </w:pPr>
    </w:p>
    <w:p w14:paraId="2543138B" w14:textId="14282AE9" w:rsidR="00B3765F" w:rsidRDefault="00B3765F" w:rsidP="00B3765F">
      <w:pPr>
        <w:pStyle w:val="28"/>
        <w:tabs>
          <w:tab w:val="left" w:pos="3969"/>
        </w:tabs>
        <w:jc w:val="center"/>
        <w:rPr>
          <w:b/>
          <w:sz w:val="16"/>
          <w:szCs w:val="16"/>
        </w:rPr>
      </w:pPr>
      <w:r>
        <w:rPr>
          <w:b/>
          <w:sz w:val="16"/>
          <w:szCs w:val="16"/>
        </w:rPr>
        <w:t>РЕШЕНИЕ</w:t>
      </w:r>
    </w:p>
    <w:p w14:paraId="19517FC2" w14:textId="77777777" w:rsidR="00B3765F" w:rsidRPr="00BE6DFF" w:rsidRDefault="00B3765F" w:rsidP="00B3765F">
      <w:pPr>
        <w:pStyle w:val="28"/>
        <w:tabs>
          <w:tab w:val="left" w:pos="3969"/>
        </w:tabs>
        <w:jc w:val="center"/>
        <w:rPr>
          <w:b/>
          <w:sz w:val="16"/>
          <w:szCs w:val="16"/>
        </w:rPr>
      </w:pPr>
    </w:p>
    <w:p w14:paraId="4FD7ABCA" w14:textId="00C8C925" w:rsidR="00B3765F" w:rsidRDefault="00B3765F" w:rsidP="00B3765F">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134</w:t>
      </w:r>
    </w:p>
    <w:p w14:paraId="6D5920E5" w14:textId="21B7770B" w:rsidR="00B3765F" w:rsidRDefault="00B3765F" w:rsidP="00B3765F">
      <w:pPr>
        <w:pStyle w:val="28"/>
        <w:tabs>
          <w:tab w:val="left" w:pos="3969"/>
        </w:tabs>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tblGrid>
      <w:tr w:rsidR="00A2247E" w:rsidRPr="00A2247E" w14:paraId="6007275F" w14:textId="77777777" w:rsidTr="00E255C1">
        <w:trPr>
          <w:trHeight w:val="1385"/>
        </w:trPr>
        <w:tc>
          <w:tcPr>
            <w:tcW w:w="5737" w:type="dxa"/>
            <w:tcBorders>
              <w:top w:val="nil"/>
              <w:left w:val="nil"/>
              <w:bottom w:val="nil"/>
              <w:right w:val="nil"/>
            </w:tcBorders>
            <w:hideMark/>
          </w:tcPr>
          <w:p w14:paraId="04482D86" w14:textId="77777777" w:rsidR="00A2247E" w:rsidRPr="00A2247E" w:rsidRDefault="00A2247E" w:rsidP="00A2247E">
            <w:pPr>
              <w:pStyle w:val="28"/>
              <w:tabs>
                <w:tab w:val="left" w:pos="3969"/>
              </w:tabs>
              <w:ind w:right="2175"/>
              <w:jc w:val="both"/>
              <w:rPr>
                <w:bCs/>
                <w:sz w:val="16"/>
                <w:szCs w:val="16"/>
              </w:rPr>
            </w:pPr>
            <w:r w:rsidRPr="00A2247E">
              <w:rPr>
                <w:bCs/>
                <w:sz w:val="16"/>
                <w:szCs w:val="16"/>
              </w:rPr>
              <w:t>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Ленинградской области от 17.12.2020 № 92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p>
        </w:tc>
      </w:tr>
    </w:tbl>
    <w:p w14:paraId="0D7E6279" w14:textId="77777777" w:rsidR="00A2247E" w:rsidRPr="00A2247E" w:rsidRDefault="00A2247E" w:rsidP="00A2247E">
      <w:pPr>
        <w:pStyle w:val="28"/>
        <w:tabs>
          <w:tab w:val="left" w:pos="3969"/>
        </w:tabs>
        <w:jc w:val="both"/>
        <w:rPr>
          <w:bCs/>
          <w:sz w:val="16"/>
          <w:szCs w:val="16"/>
        </w:rPr>
      </w:pPr>
    </w:p>
    <w:p w14:paraId="0DEE2237"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В соответствии Федерального закона Российской Федерации от 06.10.2003 № 131-ФЗ «Об общих принципах организации местного самоуп</w:t>
      </w:r>
      <w:bookmarkStart w:id="2" w:name="_Hlk482365961"/>
      <w:r w:rsidRPr="00A2247E">
        <w:rPr>
          <w:bCs/>
          <w:sz w:val="16"/>
          <w:szCs w:val="16"/>
        </w:rPr>
        <w:t xml:space="preserve">равления в Российской Федерации», Постановления Правительства Ленинградской области от 04.12.2017 №525 «Об утверждении местных нормативов градостроительного проектирования» и </w:t>
      </w:r>
      <w:bookmarkEnd w:id="2"/>
      <w:r w:rsidRPr="00A2247E">
        <w:rPr>
          <w:bCs/>
          <w:sz w:val="16"/>
          <w:szCs w:val="16"/>
        </w:rPr>
        <w:t>в соответствии с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 –</w:t>
      </w:r>
    </w:p>
    <w:p w14:paraId="03A34BFC" w14:textId="77777777" w:rsidR="00A2247E" w:rsidRPr="00A2247E" w:rsidRDefault="00A2247E" w:rsidP="00A2247E">
      <w:pPr>
        <w:pStyle w:val="28"/>
        <w:tabs>
          <w:tab w:val="left" w:pos="3969"/>
        </w:tabs>
        <w:jc w:val="both"/>
        <w:rPr>
          <w:bCs/>
          <w:sz w:val="16"/>
          <w:szCs w:val="16"/>
        </w:rPr>
      </w:pPr>
    </w:p>
    <w:p w14:paraId="2AA6B846" w14:textId="58E77904" w:rsidR="00A2247E" w:rsidRPr="00A2247E" w:rsidRDefault="00A2247E" w:rsidP="00A2247E">
      <w:pPr>
        <w:pStyle w:val="28"/>
        <w:tabs>
          <w:tab w:val="left" w:pos="3969"/>
        </w:tabs>
        <w:jc w:val="center"/>
        <w:rPr>
          <w:b/>
          <w:sz w:val="16"/>
          <w:szCs w:val="16"/>
        </w:rPr>
      </w:pPr>
      <w:r w:rsidRPr="00A2247E">
        <w:rPr>
          <w:b/>
          <w:sz w:val="16"/>
          <w:szCs w:val="16"/>
        </w:rPr>
        <w:t>РЕШИЛ:</w:t>
      </w:r>
    </w:p>
    <w:p w14:paraId="58F811F8" w14:textId="77777777" w:rsidR="00A2247E" w:rsidRPr="00A2247E" w:rsidRDefault="00A2247E" w:rsidP="00A2247E">
      <w:pPr>
        <w:pStyle w:val="28"/>
        <w:tabs>
          <w:tab w:val="left" w:pos="3969"/>
        </w:tabs>
        <w:jc w:val="both"/>
        <w:rPr>
          <w:bCs/>
          <w:sz w:val="16"/>
          <w:szCs w:val="16"/>
        </w:rPr>
      </w:pPr>
    </w:p>
    <w:p w14:paraId="3FD64E4E"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 xml:space="preserve">1.   Внести изменения в решение Совета депутатов </w:t>
      </w:r>
      <w:r w:rsidRPr="00A2247E">
        <w:rPr>
          <w:bCs/>
          <w:sz w:val="16"/>
          <w:szCs w:val="16"/>
        </w:rPr>
        <w:t>муниципального образования Елизаветинское сельское поселение Гатчинского муниципального района Ленинградской области от 17.12.2020 № 92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(далее – решение).</w:t>
      </w:r>
    </w:p>
    <w:p w14:paraId="1B86DFCE"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1.1. Изложить пункт 9.9. в ч.9 решения в следующей редакции:</w:t>
      </w:r>
    </w:p>
    <w:p w14:paraId="204490AB"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9.9 Организация площадки для выгула собак.</w:t>
      </w:r>
    </w:p>
    <w:p w14:paraId="016EB7C2"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9.9.1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14:paraId="0F8C3378"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9.9.2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14:paraId="109F3998"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9.9.3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14:paraId="477147A2"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9.9.4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14:paraId="5FD5F804"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 xml:space="preserve">9.9.5 На территории площадки размещается информационный </w:t>
      </w:r>
      <w:r w:rsidRPr="00A2247E">
        <w:rPr>
          <w:bCs/>
          <w:sz w:val="16"/>
          <w:szCs w:val="16"/>
        </w:rPr>
        <w:t>стенд с правилами пользования площадкой.</w:t>
      </w:r>
    </w:p>
    <w:p w14:paraId="2E9891AA"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9.9.6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14:paraId="2E18E2ED"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9.9.7 При выгуле домашнего животного владельцам необходимо соблюдать следующие требования:</w:t>
      </w:r>
    </w:p>
    <w:p w14:paraId="0BC67278"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14:paraId="57222D4D" w14:textId="77777777" w:rsidR="00A2247E" w:rsidRPr="00A2247E" w:rsidRDefault="00A2247E" w:rsidP="00A2247E">
      <w:pPr>
        <w:pStyle w:val="28"/>
        <w:tabs>
          <w:tab w:val="left" w:pos="3969"/>
        </w:tabs>
        <w:ind w:firstLine="426"/>
        <w:jc w:val="both"/>
        <w:rPr>
          <w:bCs/>
          <w:sz w:val="16"/>
          <w:szCs w:val="16"/>
        </w:rPr>
      </w:pPr>
      <w:r w:rsidRPr="00A2247E">
        <w:rPr>
          <w:bCs/>
          <w:sz w:val="16"/>
          <w:szCs w:val="16"/>
        </w:rPr>
        <w:t>Обеспечить уборку продуктов жизнедеятельности животного в местах и на территориях общего пользования.</w:t>
      </w:r>
    </w:p>
    <w:p w14:paraId="165EAF99" w14:textId="668C1E7F" w:rsidR="00A2247E" w:rsidRDefault="00A2247E" w:rsidP="00B3765F">
      <w:pPr>
        <w:pStyle w:val="28"/>
        <w:tabs>
          <w:tab w:val="left" w:pos="3969"/>
        </w:tabs>
        <w:jc w:val="center"/>
        <w:rPr>
          <w:b/>
          <w:sz w:val="16"/>
          <w:szCs w:val="16"/>
        </w:rPr>
      </w:pPr>
    </w:p>
    <w:p w14:paraId="0A1A0AB4" w14:textId="77777777" w:rsidR="00A2247E" w:rsidRPr="0061439B" w:rsidRDefault="00A2247E" w:rsidP="00A2247E">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241942BB" w14:textId="77777777" w:rsidR="00A2247E" w:rsidRPr="0061439B" w:rsidRDefault="00A2247E" w:rsidP="00A2247E">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287ACD13" w14:textId="77777777" w:rsidR="00A2247E" w:rsidRDefault="00A2247E" w:rsidP="00B3765F">
      <w:pPr>
        <w:pStyle w:val="28"/>
        <w:tabs>
          <w:tab w:val="left" w:pos="3969"/>
        </w:tabs>
        <w:jc w:val="center"/>
        <w:rPr>
          <w:b/>
          <w:sz w:val="16"/>
          <w:szCs w:val="16"/>
        </w:rPr>
      </w:pPr>
    </w:p>
    <w:p w14:paraId="78F2B513" w14:textId="77777777" w:rsidR="00A2247E" w:rsidRDefault="00A2247E" w:rsidP="00B3765F">
      <w:pPr>
        <w:pStyle w:val="28"/>
        <w:tabs>
          <w:tab w:val="left" w:pos="3969"/>
        </w:tabs>
        <w:jc w:val="center"/>
        <w:rPr>
          <w:b/>
          <w:sz w:val="16"/>
          <w:szCs w:val="16"/>
        </w:rPr>
      </w:pPr>
    </w:p>
    <w:p w14:paraId="7B230D92" w14:textId="4BFE142F" w:rsidR="00B3765F" w:rsidRPr="00BE6DFF" w:rsidRDefault="00B3765F" w:rsidP="00B3765F">
      <w:pPr>
        <w:pStyle w:val="28"/>
        <w:tabs>
          <w:tab w:val="left" w:pos="3969"/>
        </w:tabs>
        <w:jc w:val="center"/>
        <w:rPr>
          <w:b/>
          <w:sz w:val="16"/>
          <w:szCs w:val="16"/>
        </w:rPr>
      </w:pPr>
      <w:r>
        <w:rPr>
          <w:b/>
          <w:sz w:val="16"/>
          <w:szCs w:val="16"/>
        </w:rPr>
        <w:t>СОВЕТ ДЕПУТАТОВ МУНИЦИПАЛЬНОГО ОБРАЗОВАНИЯ</w:t>
      </w:r>
    </w:p>
    <w:p w14:paraId="0ACC94DA" w14:textId="77777777" w:rsidR="00B3765F" w:rsidRPr="00BE6DFF" w:rsidRDefault="00B3765F" w:rsidP="00B3765F">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65771794" w14:textId="77777777" w:rsidR="00B3765F" w:rsidRPr="00BE6DFF" w:rsidRDefault="00B3765F" w:rsidP="00B3765F">
      <w:pPr>
        <w:pStyle w:val="28"/>
        <w:tabs>
          <w:tab w:val="left" w:pos="3969"/>
        </w:tabs>
        <w:jc w:val="center"/>
        <w:rPr>
          <w:b/>
          <w:sz w:val="16"/>
          <w:szCs w:val="16"/>
        </w:rPr>
      </w:pPr>
      <w:r w:rsidRPr="00BE6DFF">
        <w:rPr>
          <w:b/>
          <w:sz w:val="16"/>
          <w:szCs w:val="16"/>
        </w:rPr>
        <w:t>ГАТЧИНСКОГО МУНИЦИПАЛЬНОГО РАЙОНА</w:t>
      </w:r>
    </w:p>
    <w:p w14:paraId="24D0854C" w14:textId="77777777" w:rsidR="00B3765F" w:rsidRPr="00BE6DFF" w:rsidRDefault="00B3765F" w:rsidP="00B3765F">
      <w:pPr>
        <w:pStyle w:val="28"/>
        <w:tabs>
          <w:tab w:val="left" w:pos="3969"/>
        </w:tabs>
        <w:jc w:val="center"/>
        <w:rPr>
          <w:b/>
          <w:sz w:val="16"/>
          <w:szCs w:val="16"/>
        </w:rPr>
      </w:pPr>
      <w:r w:rsidRPr="00BE6DFF">
        <w:rPr>
          <w:b/>
          <w:sz w:val="16"/>
          <w:szCs w:val="16"/>
        </w:rPr>
        <w:t>ЛЕНИНГРАДСКОЙ ОБЛАСТИ</w:t>
      </w:r>
    </w:p>
    <w:p w14:paraId="6E968A1A" w14:textId="77777777" w:rsidR="00B3765F" w:rsidRDefault="00B3765F" w:rsidP="00B3765F">
      <w:pPr>
        <w:pStyle w:val="28"/>
        <w:tabs>
          <w:tab w:val="left" w:pos="3969"/>
        </w:tabs>
        <w:jc w:val="center"/>
        <w:rPr>
          <w:b/>
          <w:sz w:val="16"/>
          <w:szCs w:val="16"/>
        </w:rPr>
      </w:pPr>
    </w:p>
    <w:p w14:paraId="203CEAF4" w14:textId="77777777" w:rsidR="00B3765F" w:rsidRDefault="00B3765F" w:rsidP="00B3765F">
      <w:pPr>
        <w:pStyle w:val="28"/>
        <w:tabs>
          <w:tab w:val="left" w:pos="3969"/>
        </w:tabs>
        <w:jc w:val="center"/>
        <w:rPr>
          <w:b/>
          <w:sz w:val="16"/>
          <w:szCs w:val="16"/>
        </w:rPr>
      </w:pPr>
      <w:r>
        <w:rPr>
          <w:b/>
          <w:sz w:val="16"/>
          <w:szCs w:val="16"/>
        </w:rPr>
        <w:t>РЕШЕНИЕ</w:t>
      </w:r>
    </w:p>
    <w:p w14:paraId="5C0E4E82" w14:textId="77777777" w:rsidR="00B3765F" w:rsidRPr="00BE6DFF" w:rsidRDefault="00B3765F" w:rsidP="00B3765F">
      <w:pPr>
        <w:pStyle w:val="28"/>
        <w:tabs>
          <w:tab w:val="left" w:pos="3969"/>
        </w:tabs>
        <w:jc w:val="center"/>
        <w:rPr>
          <w:b/>
          <w:sz w:val="16"/>
          <w:szCs w:val="16"/>
        </w:rPr>
      </w:pPr>
    </w:p>
    <w:p w14:paraId="2BE6B016" w14:textId="49BCFD5F" w:rsidR="00B3765F" w:rsidRDefault="00B3765F" w:rsidP="00B3765F">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135</w:t>
      </w:r>
    </w:p>
    <w:p w14:paraId="5AA489F6" w14:textId="77777777" w:rsidR="00A2247E" w:rsidRDefault="00A2247E" w:rsidP="00A2247E">
      <w:pPr>
        <w:pStyle w:val="28"/>
        <w:tabs>
          <w:tab w:val="left" w:pos="3969"/>
        </w:tabs>
        <w:jc w:val="both"/>
        <w:rPr>
          <w:rFonts w:eastAsia="Times New Roman"/>
          <w:sz w:val="16"/>
          <w:szCs w:val="16"/>
        </w:rPr>
      </w:pPr>
    </w:p>
    <w:p w14:paraId="7250F3A9" w14:textId="582D3DB1" w:rsidR="00A2247E" w:rsidRDefault="00A2247E" w:rsidP="00A2247E">
      <w:pPr>
        <w:pStyle w:val="28"/>
        <w:tabs>
          <w:tab w:val="left" w:pos="3969"/>
        </w:tabs>
        <w:ind w:right="2174"/>
        <w:jc w:val="both"/>
        <w:rPr>
          <w:b/>
          <w:sz w:val="16"/>
          <w:szCs w:val="16"/>
        </w:rPr>
      </w:pPr>
      <w:r w:rsidRPr="00A2247E">
        <w:rPr>
          <w:rFonts w:eastAsia="Times New Roman"/>
          <w:sz w:val="16"/>
          <w:szCs w:val="16"/>
        </w:rPr>
        <w:t xml:space="preserve">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Ленинградской области от 26.11.2020 № 84 «Об установлении земельного налога </w:t>
      </w:r>
      <w:r w:rsidRPr="00A2247E">
        <w:rPr>
          <w:rFonts w:eastAsia="Times New Roman"/>
          <w:sz w:val="16"/>
          <w:szCs w:val="16"/>
        </w:rPr>
        <w:lastRenderedPageBreak/>
        <w:t>на территории муниципального образования Елизаветинское сельское поселение Гатчинского муниципального района Ленинградской области на 2021 год»</w:t>
      </w:r>
    </w:p>
    <w:p w14:paraId="2171A9C4" w14:textId="77777777" w:rsidR="00A2247E" w:rsidRPr="00A2247E" w:rsidRDefault="00A2247E" w:rsidP="00A2247E">
      <w:pPr>
        <w:spacing w:after="0" w:line="240" w:lineRule="auto"/>
        <w:ind w:firstLine="708"/>
        <w:jc w:val="both"/>
        <w:rPr>
          <w:rFonts w:eastAsia="Times New Roman"/>
          <w:sz w:val="16"/>
          <w:szCs w:val="16"/>
          <w:lang w:eastAsia="ru-RU"/>
        </w:rPr>
      </w:pPr>
    </w:p>
    <w:p w14:paraId="208A8A0A" w14:textId="77777777" w:rsidR="00A2247E" w:rsidRPr="00A2247E" w:rsidRDefault="00A2247E" w:rsidP="00A2247E">
      <w:pPr>
        <w:spacing w:after="0" w:line="240" w:lineRule="auto"/>
        <w:ind w:firstLine="426"/>
        <w:jc w:val="both"/>
        <w:rPr>
          <w:rFonts w:eastAsia="Times New Roman"/>
          <w:sz w:val="16"/>
          <w:szCs w:val="16"/>
          <w:lang w:eastAsia="ru-RU"/>
        </w:rPr>
      </w:pPr>
      <w:r w:rsidRPr="00A2247E">
        <w:rPr>
          <w:rFonts w:eastAsia="Times New Roman"/>
          <w:sz w:val="16"/>
          <w:szCs w:val="16"/>
          <w:lang w:eastAsia="ru-RU"/>
        </w:rPr>
        <w:t>На основании Федерального закона Российской Федерации от 29.09.2019 № 325-ФЗ «О внесении изменений в часть первую и  вторую Налогового кодекса Российской Федерации», руководствуясь требованиями Федерального закона Российской Федерации от 06.10.2003 № 131-ФЗ «Об общих принципах организации местного самоуправления в Российской Федерации» и ч.1 ст. 397 Налогового кодекса РФ, в соответствии с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 –</w:t>
      </w:r>
    </w:p>
    <w:p w14:paraId="7DDE6032" w14:textId="77777777" w:rsidR="00A2247E" w:rsidRPr="00A2247E" w:rsidRDefault="00A2247E" w:rsidP="00A2247E">
      <w:pPr>
        <w:spacing w:after="0" w:line="240" w:lineRule="auto"/>
        <w:ind w:firstLine="708"/>
        <w:jc w:val="both"/>
        <w:rPr>
          <w:rFonts w:eastAsia="Times New Roman"/>
          <w:sz w:val="16"/>
          <w:szCs w:val="16"/>
          <w:lang w:eastAsia="ru-RU"/>
        </w:rPr>
      </w:pPr>
    </w:p>
    <w:p w14:paraId="571D51B4" w14:textId="77777777" w:rsidR="00A2247E" w:rsidRPr="00A2247E" w:rsidRDefault="00A2247E" w:rsidP="00A2247E">
      <w:pPr>
        <w:spacing w:after="0" w:line="240" w:lineRule="auto"/>
        <w:jc w:val="center"/>
        <w:rPr>
          <w:rFonts w:eastAsia="Times New Roman"/>
          <w:b/>
          <w:caps/>
          <w:sz w:val="16"/>
          <w:szCs w:val="16"/>
          <w:lang w:eastAsia="ru-RU"/>
        </w:rPr>
      </w:pPr>
      <w:r w:rsidRPr="00A2247E">
        <w:rPr>
          <w:rFonts w:eastAsia="Times New Roman"/>
          <w:b/>
          <w:caps/>
          <w:sz w:val="16"/>
          <w:szCs w:val="16"/>
          <w:lang w:eastAsia="ru-RU"/>
        </w:rPr>
        <w:t>Решил:</w:t>
      </w:r>
    </w:p>
    <w:p w14:paraId="1AD443D4" w14:textId="77777777" w:rsidR="00A2247E" w:rsidRPr="00A2247E" w:rsidRDefault="00A2247E" w:rsidP="00A2247E">
      <w:pPr>
        <w:spacing w:after="0" w:line="240" w:lineRule="auto"/>
        <w:ind w:firstLine="709"/>
        <w:jc w:val="center"/>
        <w:rPr>
          <w:rFonts w:eastAsia="Times New Roman"/>
          <w:b/>
          <w:sz w:val="16"/>
          <w:szCs w:val="16"/>
          <w:lang w:eastAsia="ru-RU"/>
        </w:rPr>
      </w:pPr>
    </w:p>
    <w:p w14:paraId="5C3AE2E5" w14:textId="77777777" w:rsidR="00A2247E" w:rsidRPr="00A2247E" w:rsidRDefault="00A2247E" w:rsidP="00A2247E">
      <w:pPr>
        <w:spacing w:after="0" w:line="240" w:lineRule="auto"/>
        <w:ind w:firstLine="426"/>
        <w:jc w:val="both"/>
        <w:rPr>
          <w:rFonts w:eastAsia="Times New Roman"/>
          <w:sz w:val="16"/>
          <w:szCs w:val="16"/>
          <w:lang w:eastAsia="ru-RU"/>
        </w:rPr>
      </w:pPr>
      <w:r w:rsidRPr="00A2247E">
        <w:rPr>
          <w:rFonts w:eastAsia="Times New Roman"/>
          <w:sz w:val="16"/>
          <w:szCs w:val="16"/>
          <w:lang w:eastAsia="ru-RU"/>
        </w:rPr>
        <w:t xml:space="preserve">1.   Внести изменения </w:t>
      </w:r>
      <w:r w:rsidRPr="00A2247E">
        <w:rPr>
          <w:rFonts w:eastAsia="Times New Roman"/>
          <w:sz w:val="16"/>
          <w:szCs w:val="16"/>
        </w:rPr>
        <w:t>в решение Совета депутатов муниципального образования Елизаветинское сельское поселение Гатчинского муниципального района Ленинградской области от 26.11.2020 № 84 «Об установлении земельного налога на территории муниципального образования Елизаветинское сельское поселение на 2021 год» (далее – решение)</w:t>
      </w:r>
      <w:r w:rsidRPr="00A2247E">
        <w:rPr>
          <w:rFonts w:eastAsia="Times New Roman"/>
          <w:sz w:val="16"/>
          <w:szCs w:val="16"/>
          <w:lang w:eastAsia="ru-RU"/>
        </w:rPr>
        <w:t>.</w:t>
      </w:r>
    </w:p>
    <w:p w14:paraId="5A1F64F3" w14:textId="77777777" w:rsidR="00A2247E" w:rsidRPr="00A2247E" w:rsidRDefault="00A2247E" w:rsidP="00A2247E">
      <w:pPr>
        <w:spacing w:after="0" w:line="240" w:lineRule="auto"/>
        <w:ind w:firstLine="426"/>
        <w:jc w:val="both"/>
        <w:rPr>
          <w:rFonts w:eastAsia="Times New Roman"/>
          <w:sz w:val="16"/>
          <w:szCs w:val="16"/>
          <w:lang w:eastAsia="ru-RU"/>
        </w:rPr>
      </w:pPr>
      <w:r w:rsidRPr="00A2247E">
        <w:rPr>
          <w:rFonts w:eastAsia="Times New Roman"/>
          <w:sz w:val="16"/>
          <w:szCs w:val="16"/>
          <w:lang w:eastAsia="ru-RU"/>
        </w:rPr>
        <w:t>1.1. Изложить пункт 5 решения в следующей редакции:</w:t>
      </w:r>
    </w:p>
    <w:p w14:paraId="01709E7D" w14:textId="77777777" w:rsidR="00A2247E" w:rsidRPr="00A2247E" w:rsidRDefault="00A2247E" w:rsidP="00A2247E">
      <w:pPr>
        <w:autoSpaceDE w:val="0"/>
        <w:autoSpaceDN w:val="0"/>
        <w:adjustRightInd w:val="0"/>
        <w:spacing w:after="0" w:line="240" w:lineRule="auto"/>
        <w:ind w:firstLine="426"/>
        <w:jc w:val="both"/>
        <w:rPr>
          <w:rFonts w:eastAsia="Calibri"/>
          <w:sz w:val="16"/>
          <w:szCs w:val="16"/>
        </w:rPr>
      </w:pPr>
      <w:r w:rsidRPr="00A2247E">
        <w:rPr>
          <w:rFonts w:eastAsia="Times New Roman"/>
          <w:sz w:val="16"/>
          <w:szCs w:val="16"/>
          <w:lang w:eastAsia="ru-RU"/>
        </w:rPr>
        <w:t>-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 устанавливаются Налоговым кодексом РФ.</w:t>
      </w:r>
    </w:p>
    <w:p w14:paraId="587CDD94" w14:textId="77777777" w:rsidR="00A2247E" w:rsidRPr="00A2247E" w:rsidRDefault="00A2247E" w:rsidP="00A2247E">
      <w:pPr>
        <w:spacing w:after="0" w:line="240" w:lineRule="auto"/>
        <w:ind w:firstLine="426"/>
        <w:jc w:val="both"/>
        <w:rPr>
          <w:rFonts w:eastAsia="Times New Roman"/>
          <w:sz w:val="16"/>
          <w:szCs w:val="16"/>
          <w:lang w:eastAsia="ru-RU"/>
        </w:rPr>
      </w:pPr>
      <w:r w:rsidRPr="00A2247E">
        <w:rPr>
          <w:rFonts w:eastAsia="Times New Roman"/>
          <w:sz w:val="16"/>
          <w:szCs w:val="16"/>
          <w:lang w:eastAsia="ru-RU"/>
        </w:rPr>
        <w:t>2.   Настоящее решение подлежит официальному опубликованию и подлежит размещению на официальном сайте администрации Елизаветинского сельского поселения.</w:t>
      </w:r>
    </w:p>
    <w:p w14:paraId="42005CE4" w14:textId="22F8752A" w:rsidR="00A2247E" w:rsidRDefault="00A2247E" w:rsidP="00B3765F">
      <w:pPr>
        <w:pStyle w:val="28"/>
        <w:tabs>
          <w:tab w:val="left" w:pos="3969"/>
        </w:tabs>
        <w:jc w:val="center"/>
        <w:rPr>
          <w:b/>
          <w:sz w:val="16"/>
          <w:szCs w:val="16"/>
        </w:rPr>
      </w:pPr>
    </w:p>
    <w:p w14:paraId="75291393" w14:textId="77777777" w:rsidR="00A2247E" w:rsidRPr="0061439B" w:rsidRDefault="00A2247E" w:rsidP="00A2247E">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43E0D31B" w14:textId="77777777" w:rsidR="00A2247E" w:rsidRPr="0061439B" w:rsidRDefault="00A2247E" w:rsidP="00A2247E">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30B39A09" w14:textId="230F9172" w:rsidR="00A2247E" w:rsidRDefault="00A2247E" w:rsidP="00B3765F">
      <w:pPr>
        <w:pStyle w:val="28"/>
        <w:tabs>
          <w:tab w:val="left" w:pos="3969"/>
        </w:tabs>
        <w:jc w:val="center"/>
        <w:rPr>
          <w:b/>
          <w:sz w:val="16"/>
          <w:szCs w:val="16"/>
        </w:rPr>
      </w:pPr>
    </w:p>
    <w:p w14:paraId="274B85B4" w14:textId="77777777" w:rsidR="00A2247E" w:rsidRDefault="00A2247E" w:rsidP="00B3765F">
      <w:pPr>
        <w:pStyle w:val="28"/>
        <w:tabs>
          <w:tab w:val="left" w:pos="3969"/>
        </w:tabs>
        <w:jc w:val="center"/>
        <w:rPr>
          <w:b/>
          <w:sz w:val="16"/>
          <w:szCs w:val="16"/>
        </w:rPr>
      </w:pPr>
    </w:p>
    <w:p w14:paraId="1C030480" w14:textId="77777777" w:rsidR="00B3765F" w:rsidRPr="00BE6DFF" w:rsidRDefault="00B3765F" w:rsidP="00B3765F">
      <w:pPr>
        <w:pStyle w:val="28"/>
        <w:tabs>
          <w:tab w:val="left" w:pos="3969"/>
        </w:tabs>
        <w:jc w:val="center"/>
        <w:rPr>
          <w:b/>
          <w:sz w:val="16"/>
          <w:szCs w:val="16"/>
        </w:rPr>
      </w:pPr>
      <w:r>
        <w:rPr>
          <w:b/>
          <w:sz w:val="16"/>
          <w:szCs w:val="16"/>
        </w:rPr>
        <w:t>СОВЕТ ДЕПУТАТОВ МУНИЦИПАЛЬНОГО ОБРАЗОВАНИЯ</w:t>
      </w:r>
    </w:p>
    <w:p w14:paraId="3AD05D78" w14:textId="77777777" w:rsidR="00B3765F" w:rsidRPr="00BE6DFF" w:rsidRDefault="00B3765F" w:rsidP="00B3765F">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669E9C8F" w14:textId="77777777" w:rsidR="00B3765F" w:rsidRPr="00BE6DFF" w:rsidRDefault="00B3765F" w:rsidP="00B3765F">
      <w:pPr>
        <w:pStyle w:val="28"/>
        <w:tabs>
          <w:tab w:val="left" w:pos="3969"/>
        </w:tabs>
        <w:jc w:val="center"/>
        <w:rPr>
          <w:b/>
          <w:sz w:val="16"/>
          <w:szCs w:val="16"/>
        </w:rPr>
      </w:pPr>
      <w:r w:rsidRPr="00BE6DFF">
        <w:rPr>
          <w:b/>
          <w:sz w:val="16"/>
          <w:szCs w:val="16"/>
        </w:rPr>
        <w:t>ГАТЧИНСКОГО МУНИЦИПАЛЬНОГО РАЙОНА</w:t>
      </w:r>
    </w:p>
    <w:p w14:paraId="6DE8FD3A" w14:textId="77777777" w:rsidR="00B3765F" w:rsidRPr="00BE6DFF" w:rsidRDefault="00B3765F" w:rsidP="00B3765F">
      <w:pPr>
        <w:pStyle w:val="28"/>
        <w:tabs>
          <w:tab w:val="left" w:pos="3969"/>
        </w:tabs>
        <w:jc w:val="center"/>
        <w:rPr>
          <w:b/>
          <w:sz w:val="16"/>
          <w:szCs w:val="16"/>
        </w:rPr>
      </w:pPr>
      <w:r w:rsidRPr="00BE6DFF">
        <w:rPr>
          <w:b/>
          <w:sz w:val="16"/>
          <w:szCs w:val="16"/>
        </w:rPr>
        <w:t>ЛЕНИНГРАДСКОЙ ОБЛАСТИ</w:t>
      </w:r>
    </w:p>
    <w:p w14:paraId="1E478DC3" w14:textId="77777777" w:rsidR="00B3765F" w:rsidRDefault="00B3765F" w:rsidP="00B3765F">
      <w:pPr>
        <w:pStyle w:val="28"/>
        <w:tabs>
          <w:tab w:val="left" w:pos="3969"/>
        </w:tabs>
        <w:jc w:val="center"/>
        <w:rPr>
          <w:b/>
          <w:sz w:val="16"/>
          <w:szCs w:val="16"/>
        </w:rPr>
      </w:pPr>
    </w:p>
    <w:p w14:paraId="3A1636B3" w14:textId="77777777" w:rsidR="00B3765F" w:rsidRDefault="00B3765F" w:rsidP="00B3765F">
      <w:pPr>
        <w:pStyle w:val="28"/>
        <w:tabs>
          <w:tab w:val="left" w:pos="3969"/>
        </w:tabs>
        <w:jc w:val="center"/>
        <w:rPr>
          <w:b/>
          <w:sz w:val="16"/>
          <w:szCs w:val="16"/>
        </w:rPr>
      </w:pPr>
      <w:r>
        <w:rPr>
          <w:b/>
          <w:sz w:val="16"/>
          <w:szCs w:val="16"/>
        </w:rPr>
        <w:t>РЕШЕНИЕ</w:t>
      </w:r>
    </w:p>
    <w:p w14:paraId="013D4819" w14:textId="77777777" w:rsidR="00B3765F" w:rsidRPr="00BE6DFF" w:rsidRDefault="00B3765F" w:rsidP="00B3765F">
      <w:pPr>
        <w:pStyle w:val="28"/>
        <w:tabs>
          <w:tab w:val="left" w:pos="3969"/>
        </w:tabs>
        <w:jc w:val="center"/>
        <w:rPr>
          <w:b/>
          <w:sz w:val="16"/>
          <w:szCs w:val="16"/>
        </w:rPr>
      </w:pPr>
    </w:p>
    <w:p w14:paraId="27039D1B" w14:textId="73B7DB78" w:rsidR="00B3765F" w:rsidRDefault="00B3765F" w:rsidP="00B3765F">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136</w:t>
      </w:r>
    </w:p>
    <w:p w14:paraId="6F6B8F24" w14:textId="1D1F2B50" w:rsidR="00B3765F" w:rsidRDefault="00B3765F" w:rsidP="00B3765F">
      <w:pPr>
        <w:pStyle w:val="28"/>
        <w:tabs>
          <w:tab w:val="left" w:pos="3969"/>
        </w:tabs>
        <w:jc w:val="center"/>
        <w:rPr>
          <w:b/>
          <w:sz w:val="16"/>
          <w:szCs w:val="16"/>
        </w:rPr>
      </w:pPr>
    </w:p>
    <w:p w14:paraId="14489D99" w14:textId="77777777" w:rsidR="00C455D4" w:rsidRPr="00C455D4" w:rsidRDefault="00C455D4" w:rsidP="00C455D4">
      <w:pPr>
        <w:pStyle w:val="28"/>
        <w:tabs>
          <w:tab w:val="left" w:pos="3969"/>
        </w:tabs>
        <w:ind w:right="2174"/>
        <w:jc w:val="both"/>
        <w:rPr>
          <w:bCs/>
          <w:sz w:val="16"/>
          <w:szCs w:val="16"/>
        </w:rPr>
      </w:pPr>
      <w:r w:rsidRPr="00C455D4">
        <w:rPr>
          <w:bCs/>
          <w:sz w:val="16"/>
          <w:szCs w:val="16"/>
        </w:rPr>
        <w:t xml:space="preserve">Об установлении земельного налога на </w:t>
      </w:r>
      <w:r w:rsidRPr="00C455D4">
        <w:rPr>
          <w:bCs/>
          <w:sz w:val="16"/>
          <w:szCs w:val="16"/>
        </w:rPr>
        <w:t>территории муниципального образования Елизаветинское сельское поселение Гатчинского муниципального района Ленинградской области на 2022 год</w:t>
      </w:r>
    </w:p>
    <w:p w14:paraId="40D2B84B" w14:textId="77777777" w:rsidR="00C455D4" w:rsidRPr="00C455D4" w:rsidRDefault="00C455D4" w:rsidP="00C455D4">
      <w:pPr>
        <w:pStyle w:val="28"/>
        <w:tabs>
          <w:tab w:val="left" w:pos="3969"/>
        </w:tabs>
        <w:jc w:val="both"/>
        <w:rPr>
          <w:bCs/>
          <w:sz w:val="16"/>
          <w:szCs w:val="16"/>
        </w:rPr>
      </w:pPr>
      <w:r w:rsidRPr="00C455D4">
        <w:rPr>
          <w:bCs/>
          <w:sz w:val="16"/>
          <w:szCs w:val="16"/>
        </w:rPr>
        <w:t xml:space="preserve">      </w:t>
      </w:r>
    </w:p>
    <w:p w14:paraId="6EF4FA8C"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xml:space="preserve">В соответствии с главой 31 Налогового кодекса Российской Федерации, подпунктом 2 пункта 1 статьи 14 Федерального </w:t>
      </w:r>
      <w:hyperlink r:id="rId10" w:history="1">
        <w:r w:rsidRPr="00C455D4">
          <w:rPr>
            <w:rStyle w:val="affc"/>
            <w:bCs/>
            <w:color w:val="auto"/>
            <w:sz w:val="16"/>
            <w:szCs w:val="16"/>
            <w:u w:val="none"/>
          </w:rPr>
          <w:t>закона</w:t>
        </w:r>
      </w:hyperlink>
      <w:r w:rsidRPr="00C455D4">
        <w:rPr>
          <w:bCs/>
          <w:sz w:val="16"/>
          <w:szCs w:val="16"/>
        </w:rPr>
        <w:t xml:space="preserve">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473CBCE1" w14:textId="77777777" w:rsidR="00C455D4" w:rsidRPr="00C455D4" w:rsidRDefault="00C455D4" w:rsidP="00C455D4">
      <w:pPr>
        <w:pStyle w:val="28"/>
        <w:tabs>
          <w:tab w:val="left" w:pos="3969"/>
        </w:tabs>
        <w:jc w:val="both"/>
        <w:rPr>
          <w:bCs/>
          <w:sz w:val="16"/>
          <w:szCs w:val="16"/>
        </w:rPr>
      </w:pPr>
    </w:p>
    <w:p w14:paraId="0026CC7F" w14:textId="77777777" w:rsidR="00C455D4" w:rsidRPr="00C455D4" w:rsidRDefault="00C455D4" w:rsidP="00C455D4">
      <w:pPr>
        <w:pStyle w:val="28"/>
        <w:tabs>
          <w:tab w:val="left" w:pos="3969"/>
        </w:tabs>
        <w:jc w:val="center"/>
        <w:rPr>
          <w:b/>
          <w:sz w:val="16"/>
          <w:szCs w:val="16"/>
        </w:rPr>
      </w:pPr>
      <w:r w:rsidRPr="00C455D4">
        <w:rPr>
          <w:b/>
          <w:sz w:val="16"/>
          <w:szCs w:val="16"/>
        </w:rPr>
        <w:t>РЕШИЛ:</w:t>
      </w:r>
    </w:p>
    <w:p w14:paraId="6B7FE5EC" w14:textId="77777777" w:rsidR="00C455D4" w:rsidRPr="00C455D4" w:rsidRDefault="00C455D4" w:rsidP="00C455D4">
      <w:pPr>
        <w:pStyle w:val="28"/>
        <w:tabs>
          <w:tab w:val="left" w:pos="3969"/>
        </w:tabs>
        <w:jc w:val="both"/>
        <w:rPr>
          <w:bCs/>
          <w:sz w:val="16"/>
          <w:szCs w:val="16"/>
        </w:rPr>
      </w:pPr>
    </w:p>
    <w:p w14:paraId="550FCFB8" w14:textId="442BAC71" w:rsidR="00C455D4" w:rsidRPr="00C455D4" w:rsidRDefault="00C455D4" w:rsidP="00C455D4">
      <w:pPr>
        <w:pStyle w:val="28"/>
        <w:tabs>
          <w:tab w:val="left" w:pos="3969"/>
        </w:tabs>
        <w:ind w:firstLine="426"/>
        <w:jc w:val="both"/>
        <w:rPr>
          <w:bCs/>
          <w:sz w:val="16"/>
          <w:szCs w:val="16"/>
        </w:rPr>
      </w:pPr>
      <w:r w:rsidRPr="00C455D4">
        <w:rPr>
          <w:bCs/>
          <w:sz w:val="16"/>
          <w:szCs w:val="16"/>
        </w:rPr>
        <w:t xml:space="preserve">1. Установить на территории муниципального образования Елизаветинское сельское поселение Гатчинского муниципального района Ленинградской области земельный налог в соответствии с </w:t>
      </w:r>
      <w:hyperlink r:id="rId11" w:history="1">
        <w:r w:rsidRPr="00C455D4">
          <w:rPr>
            <w:rStyle w:val="affc"/>
            <w:bCs/>
            <w:color w:val="auto"/>
            <w:sz w:val="16"/>
            <w:szCs w:val="16"/>
            <w:u w:val="none"/>
          </w:rPr>
          <w:t>главой 31</w:t>
        </w:r>
      </w:hyperlink>
      <w:r w:rsidRPr="00C455D4">
        <w:rPr>
          <w:bCs/>
          <w:sz w:val="16"/>
          <w:szCs w:val="16"/>
        </w:rPr>
        <w:t xml:space="preserve"> Налогового кодекса РФ.</w:t>
      </w:r>
    </w:p>
    <w:p w14:paraId="5AA0B76F"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2. Установить налоговые ставки в следующих размерах:</w:t>
      </w:r>
    </w:p>
    <w:p w14:paraId="62AA053F"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1) 0,3 процента в отношении земельных участков:</w:t>
      </w:r>
    </w:p>
    <w:p w14:paraId="2F983F9E"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7ECD624B"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2840C58B"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7E7275B"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2B4D6863" w14:textId="5A83372D" w:rsidR="00C455D4" w:rsidRPr="00C455D4" w:rsidRDefault="00C455D4" w:rsidP="00C455D4">
      <w:pPr>
        <w:pStyle w:val="28"/>
        <w:tabs>
          <w:tab w:val="left" w:pos="3969"/>
        </w:tabs>
        <w:ind w:firstLine="426"/>
        <w:jc w:val="both"/>
        <w:rPr>
          <w:bCs/>
          <w:sz w:val="16"/>
          <w:szCs w:val="16"/>
        </w:rPr>
      </w:pPr>
      <w:r w:rsidRPr="00C455D4">
        <w:rPr>
          <w:bCs/>
          <w:sz w:val="16"/>
          <w:szCs w:val="16"/>
        </w:rPr>
        <w:t>2) 1,5 процента в отношении прочих земельных участков.</w:t>
      </w:r>
    </w:p>
    <w:p w14:paraId="53AA6765"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3. В соответствии с п. 2 статьи 387 Налогового кодекса РФ установить налоговые льготы в виде 100 % освобождения от земельного налога следующим категориям налогоплательщиков:</w:t>
      </w:r>
    </w:p>
    <w:p w14:paraId="4B4D67D4"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органы местного самоуправления;</w:t>
      </w:r>
    </w:p>
    <w:p w14:paraId="73951D8F"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муниципальные учреждения образования, культуры и спорта, финансируемые из бюджета муниципального образования Елизаветинское сельское поселение     Гатчинского муниципального района Ленинградской области;</w:t>
      </w:r>
    </w:p>
    <w:p w14:paraId="3A9BE638" w14:textId="76E8A82A" w:rsidR="00C455D4" w:rsidRPr="00C455D4" w:rsidRDefault="00C455D4" w:rsidP="00C455D4">
      <w:pPr>
        <w:pStyle w:val="28"/>
        <w:tabs>
          <w:tab w:val="left" w:pos="3969"/>
        </w:tabs>
        <w:ind w:firstLine="426"/>
        <w:jc w:val="both"/>
        <w:rPr>
          <w:bCs/>
          <w:sz w:val="16"/>
          <w:szCs w:val="16"/>
        </w:rPr>
      </w:pPr>
      <w:r w:rsidRPr="00C455D4">
        <w:rPr>
          <w:bCs/>
          <w:sz w:val="16"/>
          <w:szCs w:val="16"/>
        </w:rPr>
        <w:t xml:space="preserve">-  граждане и юридические лица, использующие земельные участки под кладбища и братские захоронения; </w:t>
      </w:r>
    </w:p>
    <w:p w14:paraId="09DBC225"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14:paraId="4EB3CA13"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участники и инвалиды Великой Отечественной войны.</w:t>
      </w:r>
    </w:p>
    <w:p w14:paraId="625C236D" w14:textId="44EE5F19" w:rsidR="00C455D4" w:rsidRPr="00C455D4" w:rsidRDefault="00C455D4" w:rsidP="00C455D4">
      <w:pPr>
        <w:pStyle w:val="28"/>
        <w:tabs>
          <w:tab w:val="left" w:pos="3969"/>
        </w:tabs>
        <w:ind w:firstLine="426"/>
        <w:jc w:val="both"/>
        <w:rPr>
          <w:bCs/>
          <w:sz w:val="16"/>
          <w:szCs w:val="16"/>
        </w:rPr>
      </w:pPr>
      <w:r w:rsidRPr="00C455D4">
        <w:rPr>
          <w:bCs/>
          <w:sz w:val="16"/>
          <w:szCs w:val="16"/>
        </w:rPr>
        <w:t xml:space="preserve">- организации и учреждения </w:t>
      </w:r>
      <w:hyperlink r:id="rId12" w:history="1">
        <w:r w:rsidRPr="00C455D4">
          <w:rPr>
            <w:rStyle w:val="affc"/>
            <w:bCs/>
            <w:color w:val="auto"/>
            <w:sz w:val="16"/>
            <w:szCs w:val="16"/>
            <w:u w:val="none"/>
          </w:rPr>
          <w:t>уголовно-исполнительной системы</w:t>
        </w:r>
      </w:hyperlink>
      <w:r w:rsidRPr="00C455D4">
        <w:rPr>
          <w:bCs/>
          <w:sz w:val="16"/>
          <w:szCs w:val="16"/>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14:paraId="03C7F55A" w14:textId="568845E6" w:rsidR="00C455D4" w:rsidRPr="00C455D4" w:rsidRDefault="00C455D4" w:rsidP="00C455D4">
      <w:pPr>
        <w:pStyle w:val="28"/>
        <w:tabs>
          <w:tab w:val="left" w:pos="3969"/>
        </w:tabs>
        <w:ind w:firstLine="426"/>
        <w:jc w:val="both"/>
        <w:rPr>
          <w:bCs/>
          <w:sz w:val="16"/>
          <w:szCs w:val="16"/>
        </w:rPr>
      </w:pPr>
      <w:r w:rsidRPr="00C455D4">
        <w:rPr>
          <w:bCs/>
          <w:sz w:val="16"/>
          <w:szCs w:val="16"/>
        </w:rPr>
        <w:t xml:space="preserve">- организации - в отношении земельных участков, занятых государственными автомобильными </w:t>
      </w:r>
      <w:hyperlink r:id="rId13" w:history="1">
        <w:r w:rsidRPr="00C455D4">
          <w:rPr>
            <w:rStyle w:val="affc"/>
            <w:bCs/>
            <w:color w:val="auto"/>
            <w:sz w:val="16"/>
            <w:szCs w:val="16"/>
            <w:u w:val="none"/>
          </w:rPr>
          <w:t>дорогами общего пользования</w:t>
        </w:r>
      </w:hyperlink>
      <w:r w:rsidRPr="00C455D4">
        <w:rPr>
          <w:bCs/>
          <w:sz w:val="16"/>
          <w:szCs w:val="16"/>
        </w:rPr>
        <w:t>;</w:t>
      </w:r>
    </w:p>
    <w:p w14:paraId="291C2EA0"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xml:space="preserve">-  </w:t>
      </w:r>
      <w:hyperlink r:id="rId14" w:history="1">
        <w:r w:rsidRPr="00C455D4">
          <w:rPr>
            <w:rStyle w:val="affc"/>
            <w:bCs/>
            <w:color w:val="auto"/>
            <w:sz w:val="16"/>
            <w:szCs w:val="16"/>
            <w:u w:val="none"/>
          </w:rPr>
          <w:t>религиозные организации</w:t>
        </w:r>
      </w:hyperlink>
      <w:r w:rsidRPr="00C455D4">
        <w:rPr>
          <w:bCs/>
          <w:sz w:val="16"/>
          <w:szCs w:val="16"/>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14:paraId="39357B0E"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xml:space="preserve">- </w:t>
      </w:r>
      <w:hyperlink r:id="rId15" w:history="1">
        <w:r w:rsidRPr="00C455D4">
          <w:rPr>
            <w:rStyle w:val="affc"/>
            <w:bCs/>
            <w:color w:val="auto"/>
            <w:sz w:val="16"/>
            <w:szCs w:val="16"/>
            <w:u w:val="none"/>
          </w:rPr>
          <w:t>общероссийские</w:t>
        </w:r>
      </w:hyperlink>
      <w:r w:rsidRPr="00C455D4">
        <w:rPr>
          <w:bCs/>
          <w:sz w:val="16"/>
          <w:szCs w:val="16"/>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14:paraId="53BE9423"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xml:space="preserve">- организации, уставный капитал которых полностью состоит из вкладов указанных общероссийских общественных организаций инвалидов, если </w:t>
      </w:r>
      <w:hyperlink r:id="rId16" w:history="1">
        <w:r w:rsidRPr="00C455D4">
          <w:rPr>
            <w:rStyle w:val="affc"/>
            <w:bCs/>
            <w:color w:val="auto"/>
            <w:sz w:val="16"/>
            <w:szCs w:val="16"/>
            <w:u w:val="none"/>
          </w:rPr>
          <w:t>среднесписочная численность</w:t>
        </w:r>
      </w:hyperlink>
      <w:r w:rsidRPr="00C455D4">
        <w:rPr>
          <w:bCs/>
          <w:sz w:val="16"/>
          <w:szCs w:val="16"/>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17" w:history="1">
        <w:r w:rsidRPr="00C455D4">
          <w:rPr>
            <w:rStyle w:val="affc"/>
            <w:bCs/>
            <w:color w:val="auto"/>
            <w:sz w:val="16"/>
            <w:szCs w:val="16"/>
            <w:u w:val="none"/>
          </w:rPr>
          <w:t>перечню</w:t>
        </w:r>
      </w:hyperlink>
      <w:r w:rsidRPr="00C455D4">
        <w:rPr>
          <w:bCs/>
          <w:sz w:val="16"/>
          <w:szCs w:val="16"/>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14:paraId="5145EA91"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14:paraId="02448D14"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 xml:space="preserve">- </w:t>
      </w:r>
      <w:hyperlink r:id="rId18" w:history="1">
        <w:r w:rsidRPr="00C455D4">
          <w:rPr>
            <w:rStyle w:val="affc"/>
            <w:bCs/>
            <w:color w:val="auto"/>
            <w:sz w:val="16"/>
            <w:szCs w:val="16"/>
            <w:u w:val="none"/>
          </w:rPr>
          <w:t>организации</w:t>
        </w:r>
      </w:hyperlink>
      <w:r w:rsidRPr="00C455D4">
        <w:rPr>
          <w:bCs/>
          <w:sz w:val="16"/>
          <w:szCs w:val="16"/>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19" w:history="1">
        <w:r w:rsidRPr="00C455D4">
          <w:rPr>
            <w:rStyle w:val="affc"/>
            <w:bCs/>
            <w:color w:val="auto"/>
            <w:sz w:val="16"/>
            <w:szCs w:val="16"/>
            <w:u w:val="none"/>
          </w:rPr>
          <w:t>изделий</w:t>
        </w:r>
      </w:hyperlink>
      <w:r w:rsidRPr="00C455D4">
        <w:rPr>
          <w:bCs/>
          <w:sz w:val="16"/>
          <w:szCs w:val="16"/>
        </w:rPr>
        <w:t xml:space="preserve"> народных художественных </w:t>
      </w:r>
      <w:r w:rsidRPr="00C455D4">
        <w:rPr>
          <w:bCs/>
          <w:sz w:val="16"/>
          <w:szCs w:val="16"/>
        </w:rPr>
        <w:lastRenderedPageBreak/>
        <w:t>промыслов;</w:t>
      </w:r>
    </w:p>
    <w:p w14:paraId="5AA2104B" w14:textId="07C3140F" w:rsidR="00C455D4" w:rsidRPr="00C455D4" w:rsidRDefault="00C455D4" w:rsidP="00C455D4">
      <w:pPr>
        <w:pStyle w:val="28"/>
        <w:tabs>
          <w:tab w:val="left" w:pos="3969"/>
        </w:tabs>
        <w:ind w:firstLine="426"/>
        <w:jc w:val="both"/>
        <w:rPr>
          <w:bCs/>
          <w:sz w:val="16"/>
          <w:szCs w:val="16"/>
        </w:rPr>
      </w:pPr>
      <w:r w:rsidRPr="00C455D4">
        <w:rPr>
          <w:bCs/>
          <w:sz w:val="16"/>
          <w:szCs w:val="16"/>
        </w:rPr>
        <w:t>4. Признать отчетными периодами для налогоплательщиков-юридических лиц первый квартал, второй квартал и третий квартал календарного года.</w:t>
      </w:r>
    </w:p>
    <w:p w14:paraId="1657E9A3"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5. Налог подлежит уплате налогоплательщиками - юридическими лицами в   сроки, установленные п. 1 статьи 397 Налогового кодекса Российской Федерации -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14:paraId="45AAC444"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6. Физические лица уплачивают земельный налог в сроки, установленные п. 1 ст. 397 Налогового кодекса Российской Федерации.</w:t>
      </w:r>
    </w:p>
    <w:p w14:paraId="43384B6E"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7. Решение Совета депутатов муниципального образования Елизаветинское сельское поселение Гатчинского муниципального района Ленинградской области № 84 от 26.11.2020 года «Об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2021 год» признать утратившим силу.</w:t>
      </w:r>
    </w:p>
    <w:p w14:paraId="61B295EC"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8.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1B2E6C35" w14:textId="77777777" w:rsidR="00C455D4" w:rsidRPr="00C455D4" w:rsidRDefault="00C455D4" w:rsidP="00C455D4">
      <w:pPr>
        <w:pStyle w:val="28"/>
        <w:tabs>
          <w:tab w:val="left" w:pos="3969"/>
        </w:tabs>
        <w:ind w:firstLine="426"/>
        <w:jc w:val="both"/>
        <w:rPr>
          <w:bCs/>
          <w:sz w:val="16"/>
          <w:szCs w:val="16"/>
        </w:rPr>
      </w:pPr>
      <w:r w:rsidRPr="00C455D4">
        <w:rPr>
          <w:bCs/>
          <w:sz w:val="16"/>
          <w:szCs w:val="16"/>
        </w:rPr>
        <w:t>9. Настоящее решение вступает в силу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4FCD5BD3" w14:textId="7DADAA5B" w:rsidR="00C455D4" w:rsidRDefault="00C455D4" w:rsidP="00B3765F">
      <w:pPr>
        <w:pStyle w:val="28"/>
        <w:tabs>
          <w:tab w:val="left" w:pos="3969"/>
        </w:tabs>
        <w:jc w:val="center"/>
        <w:rPr>
          <w:b/>
          <w:sz w:val="16"/>
          <w:szCs w:val="16"/>
        </w:rPr>
      </w:pPr>
    </w:p>
    <w:p w14:paraId="2048BEE2" w14:textId="77777777" w:rsidR="00C455D4" w:rsidRPr="0061439B" w:rsidRDefault="00C455D4" w:rsidP="00C455D4">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21CF9A34" w14:textId="77777777" w:rsidR="00C455D4" w:rsidRPr="0061439B" w:rsidRDefault="00C455D4" w:rsidP="00C455D4">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0A6D5B00" w14:textId="345B75E9" w:rsidR="00C455D4" w:rsidRDefault="00C455D4" w:rsidP="00B3765F">
      <w:pPr>
        <w:pStyle w:val="28"/>
        <w:tabs>
          <w:tab w:val="left" w:pos="3969"/>
        </w:tabs>
        <w:jc w:val="center"/>
        <w:rPr>
          <w:b/>
          <w:sz w:val="16"/>
          <w:szCs w:val="16"/>
        </w:rPr>
      </w:pPr>
    </w:p>
    <w:p w14:paraId="33C74E40" w14:textId="77777777" w:rsidR="00C455D4" w:rsidRDefault="00C455D4" w:rsidP="00B3765F">
      <w:pPr>
        <w:pStyle w:val="28"/>
        <w:tabs>
          <w:tab w:val="left" w:pos="3969"/>
        </w:tabs>
        <w:jc w:val="center"/>
        <w:rPr>
          <w:b/>
          <w:sz w:val="16"/>
          <w:szCs w:val="16"/>
        </w:rPr>
      </w:pPr>
    </w:p>
    <w:p w14:paraId="2B6DC71C" w14:textId="77777777" w:rsidR="00B3765F" w:rsidRPr="00BE6DFF" w:rsidRDefault="00B3765F" w:rsidP="00B3765F">
      <w:pPr>
        <w:pStyle w:val="28"/>
        <w:tabs>
          <w:tab w:val="left" w:pos="3969"/>
        </w:tabs>
        <w:jc w:val="center"/>
        <w:rPr>
          <w:b/>
          <w:sz w:val="16"/>
          <w:szCs w:val="16"/>
        </w:rPr>
      </w:pPr>
      <w:r>
        <w:rPr>
          <w:b/>
          <w:sz w:val="16"/>
          <w:szCs w:val="16"/>
        </w:rPr>
        <w:t>СОВЕТ ДЕПУТАТОВ МУНИЦИПАЛЬНОГО ОБРАЗОВАНИЯ</w:t>
      </w:r>
    </w:p>
    <w:p w14:paraId="2D7C38BE" w14:textId="77777777" w:rsidR="00B3765F" w:rsidRPr="00BE6DFF" w:rsidRDefault="00B3765F" w:rsidP="00B3765F">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11999403" w14:textId="77777777" w:rsidR="00B3765F" w:rsidRPr="00BE6DFF" w:rsidRDefault="00B3765F" w:rsidP="00B3765F">
      <w:pPr>
        <w:pStyle w:val="28"/>
        <w:tabs>
          <w:tab w:val="left" w:pos="3969"/>
        </w:tabs>
        <w:jc w:val="center"/>
        <w:rPr>
          <w:b/>
          <w:sz w:val="16"/>
          <w:szCs w:val="16"/>
        </w:rPr>
      </w:pPr>
      <w:r w:rsidRPr="00BE6DFF">
        <w:rPr>
          <w:b/>
          <w:sz w:val="16"/>
          <w:szCs w:val="16"/>
        </w:rPr>
        <w:t>ГАТЧИНСКОГО МУНИЦИПАЛЬНОГО РАЙОНА</w:t>
      </w:r>
    </w:p>
    <w:p w14:paraId="4BCFF967" w14:textId="77777777" w:rsidR="00B3765F" w:rsidRPr="00BE6DFF" w:rsidRDefault="00B3765F" w:rsidP="00B3765F">
      <w:pPr>
        <w:pStyle w:val="28"/>
        <w:tabs>
          <w:tab w:val="left" w:pos="3969"/>
        </w:tabs>
        <w:jc w:val="center"/>
        <w:rPr>
          <w:b/>
          <w:sz w:val="16"/>
          <w:szCs w:val="16"/>
        </w:rPr>
      </w:pPr>
      <w:r w:rsidRPr="00BE6DFF">
        <w:rPr>
          <w:b/>
          <w:sz w:val="16"/>
          <w:szCs w:val="16"/>
        </w:rPr>
        <w:t>ЛЕНИНГРАДСКОЙ ОБЛАСТИ</w:t>
      </w:r>
    </w:p>
    <w:p w14:paraId="049FB4BF" w14:textId="77777777" w:rsidR="00B3765F" w:rsidRDefault="00B3765F" w:rsidP="00B3765F">
      <w:pPr>
        <w:pStyle w:val="28"/>
        <w:tabs>
          <w:tab w:val="left" w:pos="3969"/>
        </w:tabs>
        <w:jc w:val="center"/>
        <w:rPr>
          <w:b/>
          <w:sz w:val="16"/>
          <w:szCs w:val="16"/>
        </w:rPr>
      </w:pPr>
    </w:p>
    <w:p w14:paraId="7DE5AC12" w14:textId="77777777" w:rsidR="00B3765F" w:rsidRDefault="00B3765F" w:rsidP="00B3765F">
      <w:pPr>
        <w:pStyle w:val="28"/>
        <w:tabs>
          <w:tab w:val="left" w:pos="3969"/>
        </w:tabs>
        <w:jc w:val="center"/>
        <w:rPr>
          <w:b/>
          <w:sz w:val="16"/>
          <w:szCs w:val="16"/>
        </w:rPr>
      </w:pPr>
      <w:r>
        <w:rPr>
          <w:b/>
          <w:sz w:val="16"/>
          <w:szCs w:val="16"/>
        </w:rPr>
        <w:t>РЕШЕНИЕ</w:t>
      </w:r>
    </w:p>
    <w:p w14:paraId="6F072094" w14:textId="77777777" w:rsidR="00B3765F" w:rsidRPr="00BE6DFF" w:rsidRDefault="00B3765F" w:rsidP="00B3765F">
      <w:pPr>
        <w:pStyle w:val="28"/>
        <w:tabs>
          <w:tab w:val="left" w:pos="3969"/>
        </w:tabs>
        <w:jc w:val="center"/>
        <w:rPr>
          <w:b/>
          <w:sz w:val="16"/>
          <w:szCs w:val="16"/>
        </w:rPr>
      </w:pPr>
    </w:p>
    <w:p w14:paraId="7F79B949" w14:textId="3FE2D351" w:rsidR="00B3765F" w:rsidRDefault="00B3765F" w:rsidP="00B3765F">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137</w:t>
      </w:r>
    </w:p>
    <w:p w14:paraId="04FD59FC" w14:textId="77777777" w:rsidR="007F6828" w:rsidRDefault="007F6828" w:rsidP="007F6828">
      <w:pPr>
        <w:pStyle w:val="28"/>
        <w:tabs>
          <w:tab w:val="left" w:pos="3969"/>
        </w:tabs>
        <w:jc w:val="center"/>
        <w:rPr>
          <w:b/>
          <w:sz w:val="16"/>
          <w:szCs w:val="16"/>
        </w:rPr>
      </w:pPr>
    </w:p>
    <w:p w14:paraId="28060B06" w14:textId="2EB4EBD2" w:rsidR="007F6828" w:rsidRPr="007F6828" w:rsidRDefault="007F6828" w:rsidP="007F6828">
      <w:pPr>
        <w:pStyle w:val="28"/>
        <w:tabs>
          <w:tab w:val="left" w:pos="3969"/>
        </w:tabs>
        <w:ind w:right="2174"/>
        <w:jc w:val="both"/>
        <w:rPr>
          <w:bCs/>
          <w:sz w:val="16"/>
          <w:szCs w:val="16"/>
        </w:rPr>
      </w:pPr>
      <w:r w:rsidRPr="007F6828">
        <w:rPr>
          <w:bCs/>
          <w:sz w:val="16"/>
          <w:szCs w:val="16"/>
        </w:rPr>
        <w:t xml:space="preserve">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2022 год                                 </w:t>
      </w:r>
    </w:p>
    <w:p w14:paraId="1FBAFDFC" w14:textId="77777777" w:rsidR="007F6828" w:rsidRDefault="007F6828" w:rsidP="007F6828">
      <w:pPr>
        <w:pStyle w:val="28"/>
        <w:tabs>
          <w:tab w:val="left" w:pos="3969"/>
        </w:tabs>
        <w:jc w:val="both"/>
        <w:rPr>
          <w:bCs/>
          <w:sz w:val="16"/>
          <w:szCs w:val="16"/>
        </w:rPr>
      </w:pPr>
    </w:p>
    <w:p w14:paraId="0F2B19DC" w14:textId="6DC7A968" w:rsidR="007F6828" w:rsidRPr="007F6828" w:rsidRDefault="007F6828" w:rsidP="007F6828">
      <w:pPr>
        <w:pStyle w:val="28"/>
        <w:tabs>
          <w:tab w:val="left" w:pos="3969"/>
        </w:tabs>
        <w:ind w:firstLine="426"/>
        <w:jc w:val="both"/>
        <w:rPr>
          <w:bCs/>
          <w:sz w:val="16"/>
          <w:szCs w:val="16"/>
        </w:rPr>
      </w:pPr>
      <w:r w:rsidRPr="007F6828">
        <w:rPr>
          <w:bCs/>
          <w:sz w:val="16"/>
          <w:szCs w:val="16"/>
        </w:rPr>
        <w:t xml:space="preserve">В соответствии с Федеральными законами от 6 октября </w:t>
      </w:r>
      <w:smartTag w:uri="urn:schemas-microsoft-com:office:smarttags" w:element="metricconverter">
        <w:smartTagPr>
          <w:attr w:name="ProductID" w:val="2003 г"/>
        </w:smartTagPr>
        <w:r w:rsidRPr="007F6828">
          <w:rPr>
            <w:bCs/>
            <w:sz w:val="16"/>
            <w:szCs w:val="16"/>
          </w:rPr>
          <w:t>2003 г</w:t>
        </w:r>
      </w:smartTag>
      <w:r w:rsidRPr="007F6828">
        <w:rPr>
          <w:bCs/>
          <w:sz w:val="16"/>
          <w:szCs w:val="16"/>
        </w:rPr>
        <w:t xml:space="preserve">. </w:t>
      </w:r>
      <w:hyperlink r:id="rId20" w:history="1">
        <w:r w:rsidRPr="007F6828">
          <w:rPr>
            <w:rStyle w:val="affc"/>
            <w:bCs/>
            <w:color w:val="auto"/>
            <w:sz w:val="16"/>
            <w:szCs w:val="16"/>
            <w:u w:val="none"/>
          </w:rPr>
          <w:t>№ 131-ФЗ</w:t>
        </w:r>
      </w:hyperlink>
      <w:r w:rsidRPr="007F6828">
        <w:rPr>
          <w:bCs/>
          <w:sz w:val="16"/>
          <w:szCs w:val="16"/>
        </w:rPr>
        <w:t xml:space="preserve"> "Об общих принципах организации местного самоуправления в Российской Федерации", </w:t>
      </w:r>
      <w:hyperlink r:id="rId21" w:history="1">
        <w:r w:rsidRPr="007F6828">
          <w:rPr>
            <w:rStyle w:val="affc"/>
            <w:bCs/>
            <w:color w:val="auto"/>
            <w:sz w:val="16"/>
            <w:szCs w:val="16"/>
            <w:u w:val="none"/>
          </w:rPr>
          <w:t>главой 32</w:t>
        </w:r>
      </w:hyperlink>
      <w:r w:rsidRPr="007F6828">
        <w:rPr>
          <w:bCs/>
          <w:sz w:val="16"/>
          <w:szCs w:val="16"/>
        </w:rPr>
        <w:t xml:space="preserve"> части второй Налогового кодекса Российской Федерации, </w:t>
      </w:r>
      <w:hyperlink r:id="rId22" w:history="1">
        <w:r w:rsidRPr="007F6828">
          <w:rPr>
            <w:rStyle w:val="affc"/>
            <w:bCs/>
            <w:color w:val="auto"/>
            <w:sz w:val="16"/>
            <w:szCs w:val="16"/>
            <w:u w:val="none"/>
          </w:rPr>
          <w:t>Законом</w:t>
        </w:r>
      </w:hyperlink>
      <w:r w:rsidRPr="007F6828">
        <w:rPr>
          <w:bCs/>
          <w:sz w:val="16"/>
          <w:szCs w:val="16"/>
        </w:rPr>
        <w:t xml:space="preserve">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w:t>
      </w:r>
    </w:p>
    <w:p w14:paraId="038BBAD2" w14:textId="77777777" w:rsidR="007F6828" w:rsidRPr="007F6828" w:rsidRDefault="007F6828" w:rsidP="007F6828">
      <w:pPr>
        <w:pStyle w:val="28"/>
        <w:tabs>
          <w:tab w:val="left" w:pos="3969"/>
        </w:tabs>
        <w:jc w:val="both"/>
        <w:rPr>
          <w:bCs/>
          <w:sz w:val="16"/>
          <w:szCs w:val="16"/>
        </w:rPr>
      </w:pPr>
    </w:p>
    <w:p w14:paraId="228AB45D" w14:textId="77777777" w:rsidR="007F6828" w:rsidRPr="007F6828" w:rsidRDefault="007F6828" w:rsidP="007F6828">
      <w:pPr>
        <w:pStyle w:val="28"/>
        <w:tabs>
          <w:tab w:val="left" w:pos="3969"/>
        </w:tabs>
        <w:jc w:val="center"/>
        <w:rPr>
          <w:b/>
          <w:sz w:val="16"/>
          <w:szCs w:val="16"/>
        </w:rPr>
      </w:pPr>
      <w:r w:rsidRPr="007F6828">
        <w:rPr>
          <w:b/>
          <w:sz w:val="16"/>
          <w:szCs w:val="16"/>
        </w:rPr>
        <w:t>РЕШИЛ:</w:t>
      </w:r>
    </w:p>
    <w:p w14:paraId="3E361A1B" w14:textId="77777777" w:rsidR="007F6828" w:rsidRPr="007F6828" w:rsidRDefault="007F6828" w:rsidP="007F6828">
      <w:pPr>
        <w:pStyle w:val="28"/>
        <w:tabs>
          <w:tab w:val="left" w:pos="3969"/>
        </w:tabs>
        <w:jc w:val="both"/>
        <w:rPr>
          <w:bCs/>
          <w:sz w:val="16"/>
          <w:szCs w:val="16"/>
        </w:rPr>
      </w:pPr>
    </w:p>
    <w:p w14:paraId="3C94567D" w14:textId="77777777" w:rsidR="007F6828" w:rsidRPr="007F6828" w:rsidRDefault="007F6828" w:rsidP="007F6828">
      <w:pPr>
        <w:pStyle w:val="28"/>
        <w:tabs>
          <w:tab w:val="left" w:pos="3969"/>
        </w:tabs>
        <w:ind w:firstLine="426"/>
        <w:jc w:val="both"/>
        <w:rPr>
          <w:bCs/>
          <w:sz w:val="16"/>
          <w:szCs w:val="16"/>
        </w:rPr>
      </w:pPr>
      <w:r w:rsidRPr="007F6828">
        <w:rPr>
          <w:bCs/>
          <w:sz w:val="16"/>
          <w:szCs w:val="16"/>
        </w:rPr>
        <w:t>1. Установить на территории муниципального образования Елизаветинское сельское поселение Гатчинского муниципального района Ленинградской области налог на имущество физических лиц (далее - налог).</w:t>
      </w:r>
    </w:p>
    <w:p w14:paraId="7BD1A65C" w14:textId="631667D6" w:rsidR="00B3765F" w:rsidRDefault="007F6828" w:rsidP="007F6828">
      <w:pPr>
        <w:pStyle w:val="28"/>
        <w:tabs>
          <w:tab w:val="left" w:pos="3969"/>
        </w:tabs>
        <w:ind w:firstLine="426"/>
        <w:jc w:val="both"/>
        <w:rPr>
          <w:bCs/>
          <w:sz w:val="16"/>
          <w:szCs w:val="16"/>
        </w:rPr>
      </w:pPr>
      <w:r w:rsidRPr="007F6828">
        <w:rPr>
          <w:bCs/>
          <w:sz w:val="16"/>
          <w:szCs w:val="16"/>
        </w:rPr>
        <w:t>2.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w:t>
      </w:r>
    </w:p>
    <w:p w14:paraId="6D9A650A" w14:textId="57232AD7" w:rsidR="007F6828" w:rsidRDefault="007F6828" w:rsidP="007F6828">
      <w:pPr>
        <w:pStyle w:val="28"/>
        <w:tabs>
          <w:tab w:val="left" w:pos="3969"/>
        </w:tabs>
        <w:ind w:firstLine="426"/>
        <w:jc w:val="both"/>
        <w:rPr>
          <w:bCs/>
          <w:sz w:val="16"/>
          <w:szCs w:val="16"/>
        </w:rPr>
      </w:pP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1560"/>
      </w:tblGrid>
      <w:tr w:rsidR="00C82914" w:rsidRPr="00C82914" w14:paraId="34C6F2E5" w14:textId="77777777" w:rsidTr="00390969">
        <w:trPr>
          <w:trHeight w:val="385"/>
        </w:trPr>
        <w:tc>
          <w:tcPr>
            <w:tcW w:w="3464" w:type="dxa"/>
            <w:tcBorders>
              <w:top w:val="single" w:sz="4" w:space="0" w:color="auto"/>
              <w:left w:val="single" w:sz="4" w:space="0" w:color="auto"/>
              <w:bottom w:val="single" w:sz="4" w:space="0" w:color="auto"/>
              <w:right w:val="single" w:sz="4" w:space="0" w:color="auto"/>
            </w:tcBorders>
            <w:vAlign w:val="center"/>
          </w:tcPr>
          <w:p w14:paraId="1AAFA0C4" w14:textId="77777777" w:rsidR="00C82914" w:rsidRPr="00C82914" w:rsidRDefault="00C82914" w:rsidP="00390969">
            <w:pPr>
              <w:pStyle w:val="28"/>
              <w:tabs>
                <w:tab w:val="left" w:pos="3969"/>
              </w:tabs>
              <w:jc w:val="center"/>
              <w:rPr>
                <w:bCs/>
                <w:sz w:val="16"/>
                <w:szCs w:val="16"/>
              </w:rPr>
            </w:pPr>
            <w:r w:rsidRPr="00C82914">
              <w:rPr>
                <w:bCs/>
                <w:sz w:val="16"/>
                <w:szCs w:val="16"/>
              </w:rPr>
              <w:t>Объект налогообложения</w:t>
            </w:r>
          </w:p>
        </w:tc>
        <w:tc>
          <w:tcPr>
            <w:tcW w:w="1560" w:type="dxa"/>
            <w:tcBorders>
              <w:top w:val="single" w:sz="4" w:space="0" w:color="auto"/>
              <w:left w:val="single" w:sz="4" w:space="0" w:color="auto"/>
              <w:bottom w:val="single" w:sz="4" w:space="0" w:color="auto"/>
              <w:right w:val="single" w:sz="4" w:space="0" w:color="auto"/>
            </w:tcBorders>
          </w:tcPr>
          <w:p w14:paraId="5EB7305B" w14:textId="77777777" w:rsidR="00C82914" w:rsidRPr="00C82914" w:rsidRDefault="00C82914" w:rsidP="00390969">
            <w:pPr>
              <w:pStyle w:val="28"/>
              <w:tabs>
                <w:tab w:val="left" w:pos="3969"/>
              </w:tabs>
              <w:jc w:val="center"/>
              <w:rPr>
                <w:bCs/>
                <w:sz w:val="16"/>
                <w:szCs w:val="16"/>
              </w:rPr>
            </w:pPr>
            <w:r w:rsidRPr="00C82914">
              <w:rPr>
                <w:bCs/>
                <w:sz w:val="16"/>
                <w:szCs w:val="16"/>
              </w:rPr>
              <w:t>Ставка налога на имущество физических лиц, проценты</w:t>
            </w:r>
          </w:p>
        </w:tc>
      </w:tr>
      <w:tr w:rsidR="00C82914" w:rsidRPr="00C82914" w14:paraId="588E9C50" w14:textId="77777777" w:rsidTr="00390969">
        <w:tc>
          <w:tcPr>
            <w:tcW w:w="3464" w:type="dxa"/>
            <w:tcBorders>
              <w:top w:val="single" w:sz="4" w:space="0" w:color="auto"/>
              <w:left w:val="single" w:sz="4" w:space="0" w:color="auto"/>
              <w:bottom w:val="single" w:sz="4" w:space="0" w:color="auto"/>
              <w:right w:val="single" w:sz="4" w:space="0" w:color="auto"/>
            </w:tcBorders>
          </w:tcPr>
          <w:p w14:paraId="4F60FAE1" w14:textId="77777777" w:rsidR="00C82914" w:rsidRPr="00C82914" w:rsidRDefault="00C82914" w:rsidP="00390969">
            <w:pPr>
              <w:pStyle w:val="28"/>
              <w:tabs>
                <w:tab w:val="left" w:pos="3969"/>
              </w:tabs>
              <w:jc w:val="both"/>
              <w:rPr>
                <w:bCs/>
                <w:sz w:val="16"/>
                <w:szCs w:val="16"/>
              </w:rPr>
            </w:pPr>
            <w:r w:rsidRPr="00C82914">
              <w:rPr>
                <w:bCs/>
                <w:sz w:val="16"/>
                <w:szCs w:val="16"/>
              </w:rPr>
              <w:t>Жилые дома, части жилых домов</w:t>
            </w:r>
          </w:p>
        </w:tc>
        <w:tc>
          <w:tcPr>
            <w:tcW w:w="1560" w:type="dxa"/>
            <w:tcBorders>
              <w:top w:val="single" w:sz="4" w:space="0" w:color="auto"/>
              <w:left w:val="single" w:sz="4" w:space="0" w:color="auto"/>
              <w:bottom w:val="single" w:sz="4" w:space="0" w:color="auto"/>
              <w:right w:val="single" w:sz="4" w:space="0" w:color="auto"/>
            </w:tcBorders>
          </w:tcPr>
          <w:p w14:paraId="568572B6" w14:textId="77777777" w:rsidR="00C82914" w:rsidRPr="00C82914" w:rsidRDefault="00C82914" w:rsidP="00390969">
            <w:pPr>
              <w:pStyle w:val="28"/>
              <w:tabs>
                <w:tab w:val="left" w:pos="3969"/>
              </w:tabs>
              <w:jc w:val="center"/>
              <w:rPr>
                <w:bCs/>
                <w:sz w:val="16"/>
                <w:szCs w:val="16"/>
              </w:rPr>
            </w:pPr>
            <w:r w:rsidRPr="00C82914">
              <w:rPr>
                <w:bCs/>
                <w:sz w:val="16"/>
                <w:szCs w:val="16"/>
              </w:rPr>
              <w:t>0,1</w:t>
            </w:r>
          </w:p>
        </w:tc>
      </w:tr>
      <w:tr w:rsidR="00C82914" w:rsidRPr="00C82914" w14:paraId="45B51737" w14:textId="77777777" w:rsidTr="00390969">
        <w:tc>
          <w:tcPr>
            <w:tcW w:w="3464" w:type="dxa"/>
            <w:tcBorders>
              <w:top w:val="single" w:sz="4" w:space="0" w:color="auto"/>
              <w:left w:val="single" w:sz="4" w:space="0" w:color="auto"/>
              <w:bottom w:val="single" w:sz="4" w:space="0" w:color="auto"/>
              <w:right w:val="single" w:sz="4" w:space="0" w:color="auto"/>
            </w:tcBorders>
          </w:tcPr>
          <w:p w14:paraId="720F8DFD" w14:textId="77777777" w:rsidR="00C82914" w:rsidRPr="00C82914" w:rsidRDefault="00C82914" w:rsidP="00390969">
            <w:pPr>
              <w:pStyle w:val="28"/>
              <w:tabs>
                <w:tab w:val="left" w:pos="3969"/>
              </w:tabs>
              <w:jc w:val="both"/>
              <w:rPr>
                <w:bCs/>
                <w:sz w:val="16"/>
                <w:szCs w:val="16"/>
              </w:rPr>
            </w:pPr>
            <w:r w:rsidRPr="00C82914">
              <w:rPr>
                <w:bCs/>
                <w:sz w:val="16"/>
                <w:szCs w:val="16"/>
              </w:rPr>
              <w:t>Квартиры, части квартир и комнаты</w:t>
            </w:r>
          </w:p>
        </w:tc>
        <w:tc>
          <w:tcPr>
            <w:tcW w:w="1560" w:type="dxa"/>
            <w:tcBorders>
              <w:top w:val="single" w:sz="4" w:space="0" w:color="auto"/>
              <w:left w:val="single" w:sz="4" w:space="0" w:color="auto"/>
              <w:bottom w:val="single" w:sz="4" w:space="0" w:color="auto"/>
              <w:right w:val="single" w:sz="4" w:space="0" w:color="auto"/>
            </w:tcBorders>
          </w:tcPr>
          <w:p w14:paraId="59C71673" w14:textId="77777777" w:rsidR="00C82914" w:rsidRPr="00C82914" w:rsidRDefault="00C82914" w:rsidP="00390969">
            <w:pPr>
              <w:pStyle w:val="28"/>
              <w:tabs>
                <w:tab w:val="left" w:pos="3969"/>
              </w:tabs>
              <w:jc w:val="center"/>
              <w:rPr>
                <w:bCs/>
                <w:sz w:val="16"/>
                <w:szCs w:val="16"/>
              </w:rPr>
            </w:pPr>
            <w:r w:rsidRPr="00C82914">
              <w:rPr>
                <w:bCs/>
                <w:sz w:val="16"/>
                <w:szCs w:val="16"/>
              </w:rPr>
              <w:t>0,1</w:t>
            </w:r>
          </w:p>
        </w:tc>
      </w:tr>
      <w:tr w:rsidR="00C82914" w:rsidRPr="00C82914" w14:paraId="5B93176B" w14:textId="77777777" w:rsidTr="00390969">
        <w:tc>
          <w:tcPr>
            <w:tcW w:w="3464" w:type="dxa"/>
            <w:tcBorders>
              <w:top w:val="single" w:sz="4" w:space="0" w:color="auto"/>
              <w:left w:val="single" w:sz="4" w:space="0" w:color="auto"/>
              <w:bottom w:val="single" w:sz="4" w:space="0" w:color="auto"/>
              <w:right w:val="single" w:sz="4" w:space="0" w:color="auto"/>
            </w:tcBorders>
          </w:tcPr>
          <w:p w14:paraId="4F485FDD" w14:textId="77777777" w:rsidR="00C82914" w:rsidRPr="00C82914" w:rsidRDefault="00C82914" w:rsidP="00390969">
            <w:pPr>
              <w:pStyle w:val="28"/>
              <w:tabs>
                <w:tab w:val="left" w:pos="3969"/>
              </w:tabs>
              <w:jc w:val="both"/>
              <w:rPr>
                <w:bCs/>
                <w:sz w:val="16"/>
                <w:szCs w:val="16"/>
              </w:rPr>
            </w:pPr>
            <w:r w:rsidRPr="00C82914">
              <w:rPr>
                <w:bCs/>
                <w:sz w:val="16"/>
                <w:szCs w:val="16"/>
              </w:rPr>
              <w:t>Объекты незавершенного строительства в случае, если проектируемым назначением таких объектов является жилой дом</w:t>
            </w:r>
          </w:p>
        </w:tc>
        <w:tc>
          <w:tcPr>
            <w:tcW w:w="1560" w:type="dxa"/>
            <w:tcBorders>
              <w:top w:val="single" w:sz="4" w:space="0" w:color="auto"/>
              <w:left w:val="single" w:sz="4" w:space="0" w:color="auto"/>
              <w:bottom w:val="single" w:sz="4" w:space="0" w:color="auto"/>
              <w:right w:val="single" w:sz="4" w:space="0" w:color="auto"/>
            </w:tcBorders>
          </w:tcPr>
          <w:p w14:paraId="269274AF" w14:textId="77777777" w:rsidR="00C82914" w:rsidRPr="00C82914" w:rsidRDefault="00C82914" w:rsidP="00390969">
            <w:pPr>
              <w:pStyle w:val="28"/>
              <w:tabs>
                <w:tab w:val="left" w:pos="3969"/>
              </w:tabs>
              <w:jc w:val="center"/>
              <w:rPr>
                <w:bCs/>
                <w:sz w:val="16"/>
                <w:szCs w:val="16"/>
              </w:rPr>
            </w:pPr>
            <w:r w:rsidRPr="00C82914">
              <w:rPr>
                <w:bCs/>
                <w:sz w:val="16"/>
                <w:szCs w:val="16"/>
              </w:rPr>
              <w:t>0,1</w:t>
            </w:r>
          </w:p>
        </w:tc>
      </w:tr>
      <w:tr w:rsidR="00C82914" w:rsidRPr="00C82914" w14:paraId="476C5A17" w14:textId="77777777" w:rsidTr="00390969">
        <w:trPr>
          <w:trHeight w:val="18"/>
        </w:trPr>
        <w:tc>
          <w:tcPr>
            <w:tcW w:w="3464" w:type="dxa"/>
            <w:tcBorders>
              <w:top w:val="single" w:sz="4" w:space="0" w:color="auto"/>
              <w:left w:val="single" w:sz="4" w:space="0" w:color="auto"/>
              <w:bottom w:val="single" w:sz="4" w:space="0" w:color="auto"/>
              <w:right w:val="single" w:sz="4" w:space="0" w:color="auto"/>
            </w:tcBorders>
          </w:tcPr>
          <w:p w14:paraId="34F64667" w14:textId="77777777" w:rsidR="00C82914" w:rsidRPr="00C82914" w:rsidRDefault="00C82914" w:rsidP="00390969">
            <w:pPr>
              <w:pStyle w:val="28"/>
              <w:tabs>
                <w:tab w:val="left" w:pos="3969"/>
              </w:tabs>
              <w:jc w:val="both"/>
              <w:rPr>
                <w:bCs/>
                <w:sz w:val="16"/>
                <w:szCs w:val="16"/>
              </w:rPr>
            </w:pPr>
            <w:r w:rsidRPr="00C82914">
              <w:rPr>
                <w:bCs/>
                <w:sz w:val="16"/>
                <w:szCs w:val="16"/>
              </w:rPr>
              <w:t>Единые недвижимые комплексы, в состав которых входит хотя бы один жилой дом</w:t>
            </w:r>
          </w:p>
        </w:tc>
        <w:tc>
          <w:tcPr>
            <w:tcW w:w="1560" w:type="dxa"/>
            <w:tcBorders>
              <w:top w:val="single" w:sz="4" w:space="0" w:color="auto"/>
              <w:left w:val="single" w:sz="4" w:space="0" w:color="auto"/>
              <w:bottom w:val="single" w:sz="4" w:space="0" w:color="auto"/>
              <w:right w:val="single" w:sz="4" w:space="0" w:color="auto"/>
            </w:tcBorders>
          </w:tcPr>
          <w:p w14:paraId="66F7B1C9" w14:textId="77777777" w:rsidR="00C82914" w:rsidRPr="00C82914" w:rsidRDefault="00C82914" w:rsidP="00390969">
            <w:pPr>
              <w:pStyle w:val="28"/>
              <w:tabs>
                <w:tab w:val="left" w:pos="3969"/>
              </w:tabs>
              <w:jc w:val="center"/>
              <w:rPr>
                <w:bCs/>
                <w:sz w:val="16"/>
                <w:szCs w:val="16"/>
              </w:rPr>
            </w:pPr>
            <w:r w:rsidRPr="00C82914">
              <w:rPr>
                <w:bCs/>
                <w:sz w:val="16"/>
                <w:szCs w:val="16"/>
              </w:rPr>
              <w:t>0,1</w:t>
            </w:r>
          </w:p>
        </w:tc>
      </w:tr>
      <w:tr w:rsidR="00C82914" w:rsidRPr="00C82914" w14:paraId="30AF0FA5" w14:textId="77777777" w:rsidTr="00390969">
        <w:tc>
          <w:tcPr>
            <w:tcW w:w="3464" w:type="dxa"/>
            <w:tcBorders>
              <w:top w:val="single" w:sz="4" w:space="0" w:color="auto"/>
              <w:left w:val="single" w:sz="4" w:space="0" w:color="auto"/>
              <w:bottom w:val="single" w:sz="4" w:space="0" w:color="auto"/>
              <w:right w:val="single" w:sz="4" w:space="0" w:color="auto"/>
            </w:tcBorders>
          </w:tcPr>
          <w:p w14:paraId="22C8F7AE" w14:textId="77777777" w:rsidR="00C82914" w:rsidRPr="00C82914" w:rsidRDefault="00C82914" w:rsidP="00390969">
            <w:pPr>
              <w:pStyle w:val="28"/>
              <w:tabs>
                <w:tab w:val="left" w:pos="3969"/>
              </w:tabs>
              <w:jc w:val="both"/>
              <w:rPr>
                <w:bCs/>
                <w:sz w:val="16"/>
                <w:szCs w:val="16"/>
              </w:rPr>
            </w:pPr>
            <w:r w:rsidRPr="00C82914">
              <w:rPr>
                <w:bCs/>
                <w:sz w:val="16"/>
                <w:szCs w:val="16"/>
              </w:rPr>
              <w:t xml:space="preserve">Гаражи и машино-места, в том числе расположенные в объектах налогообложения, указанных в </w:t>
            </w:r>
            <w:hyperlink r:id="rId23" w:history="1">
              <w:r w:rsidRPr="00C82914">
                <w:rPr>
                  <w:rStyle w:val="affc"/>
                  <w:bCs/>
                  <w:color w:val="auto"/>
                  <w:sz w:val="16"/>
                  <w:szCs w:val="16"/>
                  <w:u w:val="none"/>
                </w:rPr>
                <w:t>подпункте 2</w:t>
              </w:r>
            </w:hyperlink>
            <w:r w:rsidRPr="00C82914">
              <w:rPr>
                <w:bCs/>
                <w:sz w:val="16"/>
                <w:szCs w:val="16"/>
              </w:rPr>
              <w:t xml:space="preserve"> пункта 2 статьи 406 Налогового кодекса РФ;</w:t>
            </w:r>
          </w:p>
        </w:tc>
        <w:tc>
          <w:tcPr>
            <w:tcW w:w="1560" w:type="dxa"/>
            <w:tcBorders>
              <w:top w:val="single" w:sz="4" w:space="0" w:color="auto"/>
              <w:left w:val="single" w:sz="4" w:space="0" w:color="auto"/>
              <w:bottom w:val="single" w:sz="4" w:space="0" w:color="auto"/>
              <w:right w:val="single" w:sz="4" w:space="0" w:color="auto"/>
            </w:tcBorders>
          </w:tcPr>
          <w:p w14:paraId="12D28117" w14:textId="77777777" w:rsidR="00C82914" w:rsidRPr="00C82914" w:rsidRDefault="00C82914" w:rsidP="00390969">
            <w:pPr>
              <w:pStyle w:val="28"/>
              <w:tabs>
                <w:tab w:val="left" w:pos="3969"/>
              </w:tabs>
              <w:jc w:val="center"/>
              <w:rPr>
                <w:bCs/>
                <w:sz w:val="16"/>
                <w:szCs w:val="16"/>
              </w:rPr>
            </w:pPr>
            <w:r w:rsidRPr="00C82914">
              <w:rPr>
                <w:bCs/>
                <w:sz w:val="16"/>
                <w:szCs w:val="16"/>
              </w:rPr>
              <w:t>0,1</w:t>
            </w:r>
          </w:p>
        </w:tc>
      </w:tr>
      <w:tr w:rsidR="00C82914" w:rsidRPr="00C82914" w14:paraId="09574470" w14:textId="77777777" w:rsidTr="00390969">
        <w:tc>
          <w:tcPr>
            <w:tcW w:w="3464" w:type="dxa"/>
            <w:tcBorders>
              <w:top w:val="single" w:sz="4" w:space="0" w:color="auto"/>
              <w:left w:val="single" w:sz="4" w:space="0" w:color="auto"/>
              <w:bottom w:val="single" w:sz="4" w:space="0" w:color="auto"/>
              <w:right w:val="single" w:sz="4" w:space="0" w:color="auto"/>
            </w:tcBorders>
          </w:tcPr>
          <w:p w14:paraId="46F800F0" w14:textId="77777777" w:rsidR="00C82914" w:rsidRPr="00C82914" w:rsidRDefault="00C82914" w:rsidP="00390969">
            <w:pPr>
              <w:pStyle w:val="28"/>
              <w:tabs>
                <w:tab w:val="left" w:pos="3969"/>
              </w:tabs>
              <w:jc w:val="both"/>
              <w:rPr>
                <w:bCs/>
                <w:sz w:val="16"/>
                <w:szCs w:val="16"/>
              </w:rPr>
            </w:pPr>
            <w:r w:rsidRPr="00C82914">
              <w:rPr>
                <w:bCs/>
                <w:sz w:val="16"/>
                <w:szCs w:val="16"/>
              </w:rPr>
              <w:t xml:space="preserve">Хозяйственные строения или сооружения, площадь каждого из которых не превышает 50 </w:t>
            </w:r>
            <w:r w:rsidRPr="00C82914">
              <w:rPr>
                <w:bCs/>
                <w:sz w:val="16"/>
                <w:szCs w:val="16"/>
              </w:rPr>
              <w:t>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tcPr>
          <w:p w14:paraId="3348C26B" w14:textId="77777777" w:rsidR="00C82914" w:rsidRPr="00C82914" w:rsidRDefault="00C82914" w:rsidP="00390969">
            <w:pPr>
              <w:pStyle w:val="28"/>
              <w:tabs>
                <w:tab w:val="left" w:pos="3969"/>
              </w:tabs>
              <w:jc w:val="center"/>
              <w:rPr>
                <w:bCs/>
                <w:sz w:val="16"/>
                <w:szCs w:val="16"/>
              </w:rPr>
            </w:pPr>
            <w:r w:rsidRPr="00C82914">
              <w:rPr>
                <w:bCs/>
                <w:sz w:val="16"/>
                <w:szCs w:val="16"/>
              </w:rPr>
              <w:t>0,1</w:t>
            </w:r>
          </w:p>
        </w:tc>
      </w:tr>
      <w:tr w:rsidR="00C82914" w:rsidRPr="00C82914" w14:paraId="0ABCB989" w14:textId="77777777" w:rsidTr="00390969">
        <w:tc>
          <w:tcPr>
            <w:tcW w:w="3464" w:type="dxa"/>
            <w:tcBorders>
              <w:top w:val="single" w:sz="4" w:space="0" w:color="auto"/>
              <w:left w:val="single" w:sz="4" w:space="0" w:color="auto"/>
              <w:bottom w:val="single" w:sz="4" w:space="0" w:color="auto"/>
              <w:right w:val="single" w:sz="4" w:space="0" w:color="auto"/>
            </w:tcBorders>
          </w:tcPr>
          <w:p w14:paraId="73E92DB0" w14:textId="77777777" w:rsidR="00C82914" w:rsidRPr="00C82914" w:rsidRDefault="00C82914" w:rsidP="00390969">
            <w:pPr>
              <w:pStyle w:val="28"/>
              <w:tabs>
                <w:tab w:val="left" w:pos="3969"/>
              </w:tabs>
              <w:jc w:val="both"/>
              <w:rPr>
                <w:bCs/>
                <w:sz w:val="16"/>
                <w:szCs w:val="16"/>
              </w:rPr>
            </w:pPr>
            <w:r w:rsidRPr="00C82914">
              <w:rPr>
                <w:bCs/>
                <w:sz w:val="16"/>
                <w:szCs w:val="16"/>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560" w:type="dxa"/>
            <w:tcBorders>
              <w:top w:val="single" w:sz="4" w:space="0" w:color="auto"/>
              <w:left w:val="single" w:sz="4" w:space="0" w:color="auto"/>
              <w:bottom w:val="single" w:sz="4" w:space="0" w:color="auto"/>
              <w:right w:val="single" w:sz="4" w:space="0" w:color="auto"/>
            </w:tcBorders>
          </w:tcPr>
          <w:p w14:paraId="538AB132" w14:textId="77777777" w:rsidR="00C82914" w:rsidRPr="00C82914" w:rsidRDefault="00C82914" w:rsidP="00390969">
            <w:pPr>
              <w:pStyle w:val="28"/>
              <w:tabs>
                <w:tab w:val="left" w:pos="3969"/>
              </w:tabs>
              <w:jc w:val="center"/>
              <w:rPr>
                <w:bCs/>
                <w:sz w:val="16"/>
                <w:szCs w:val="16"/>
              </w:rPr>
            </w:pPr>
            <w:r w:rsidRPr="00C82914">
              <w:rPr>
                <w:bCs/>
                <w:sz w:val="16"/>
                <w:szCs w:val="16"/>
              </w:rPr>
              <w:t>2,0</w:t>
            </w:r>
          </w:p>
        </w:tc>
      </w:tr>
      <w:tr w:rsidR="00C82914" w:rsidRPr="00C82914" w14:paraId="0046142F" w14:textId="77777777" w:rsidTr="00390969">
        <w:tc>
          <w:tcPr>
            <w:tcW w:w="3464" w:type="dxa"/>
            <w:tcBorders>
              <w:top w:val="single" w:sz="4" w:space="0" w:color="auto"/>
              <w:left w:val="single" w:sz="4" w:space="0" w:color="auto"/>
              <w:bottom w:val="single" w:sz="4" w:space="0" w:color="auto"/>
              <w:right w:val="single" w:sz="4" w:space="0" w:color="auto"/>
            </w:tcBorders>
          </w:tcPr>
          <w:p w14:paraId="0526859B" w14:textId="77777777" w:rsidR="00C82914" w:rsidRPr="00C82914" w:rsidRDefault="00C82914" w:rsidP="00390969">
            <w:pPr>
              <w:pStyle w:val="28"/>
              <w:tabs>
                <w:tab w:val="left" w:pos="3969"/>
              </w:tabs>
              <w:jc w:val="both"/>
              <w:rPr>
                <w:bCs/>
                <w:sz w:val="16"/>
                <w:szCs w:val="16"/>
              </w:rPr>
            </w:pPr>
            <w:r w:rsidRPr="00C82914">
              <w:rPr>
                <w:bCs/>
                <w:sz w:val="16"/>
                <w:szCs w:val="16"/>
              </w:rPr>
              <w:t>Прочие объекты налогообложения</w:t>
            </w:r>
          </w:p>
        </w:tc>
        <w:tc>
          <w:tcPr>
            <w:tcW w:w="1560" w:type="dxa"/>
            <w:tcBorders>
              <w:top w:val="single" w:sz="4" w:space="0" w:color="auto"/>
              <w:left w:val="single" w:sz="4" w:space="0" w:color="auto"/>
              <w:bottom w:val="single" w:sz="4" w:space="0" w:color="auto"/>
              <w:right w:val="single" w:sz="4" w:space="0" w:color="auto"/>
            </w:tcBorders>
          </w:tcPr>
          <w:p w14:paraId="31E02DB4" w14:textId="77777777" w:rsidR="00C82914" w:rsidRPr="00C82914" w:rsidRDefault="00C82914" w:rsidP="00390969">
            <w:pPr>
              <w:pStyle w:val="28"/>
              <w:tabs>
                <w:tab w:val="left" w:pos="3969"/>
              </w:tabs>
              <w:jc w:val="center"/>
              <w:rPr>
                <w:bCs/>
                <w:sz w:val="16"/>
                <w:szCs w:val="16"/>
              </w:rPr>
            </w:pPr>
            <w:r w:rsidRPr="00C82914">
              <w:rPr>
                <w:bCs/>
                <w:sz w:val="16"/>
                <w:szCs w:val="16"/>
              </w:rPr>
              <w:t>0,5</w:t>
            </w:r>
          </w:p>
        </w:tc>
      </w:tr>
    </w:tbl>
    <w:p w14:paraId="7B2F5DD5" w14:textId="7F878BE3" w:rsidR="007F6828" w:rsidRDefault="007F6828" w:rsidP="007F6828">
      <w:pPr>
        <w:pStyle w:val="28"/>
        <w:tabs>
          <w:tab w:val="left" w:pos="3969"/>
        </w:tabs>
        <w:ind w:firstLine="426"/>
        <w:jc w:val="both"/>
        <w:rPr>
          <w:bCs/>
          <w:sz w:val="16"/>
          <w:szCs w:val="16"/>
        </w:rPr>
      </w:pPr>
    </w:p>
    <w:p w14:paraId="6368A18A" w14:textId="77777777" w:rsidR="00390969" w:rsidRPr="00390969" w:rsidRDefault="00390969" w:rsidP="00390969">
      <w:pPr>
        <w:pStyle w:val="28"/>
        <w:tabs>
          <w:tab w:val="left" w:pos="3969"/>
        </w:tabs>
        <w:ind w:firstLine="426"/>
        <w:jc w:val="both"/>
        <w:rPr>
          <w:bCs/>
          <w:sz w:val="16"/>
          <w:szCs w:val="16"/>
        </w:rPr>
      </w:pPr>
      <w:r w:rsidRPr="00390969">
        <w:rPr>
          <w:bCs/>
          <w:sz w:val="16"/>
          <w:szCs w:val="16"/>
        </w:rPr>
        <w:t xml:space="preserve">3. Признать утратившим силу с 01.01.2022 </w:t>
      </w:r>
      <w:hyperlink r:id="rId24" w:history="1">
        <w:r w:rsidRPr="00390969">
          <w:rPr>
            <w:rStyle w:val="affc"/>
            <w:bCs/>
            <w:color w:val="auto"/>
            <w:sz w:val="16"/>
            <w:szCs w:val="16"/>
            <w:u w:val="none"/>
          </w:rPr>
          <w:t>решение</w:t>
        </w:r>
      </w:hyperlink>
      <w:r w:rsidRPr="00390969">
        <w:rPr>
          <w:bCs/>
          <w:sz w:val="16"/>
          <w:szCs w:val="16"/>
        </w:rPr>
        <w:t xml:space="preserve"> Совета депутатов муниципального образования Елизаветинского сельского поселения Гатчинского муниципального района Ленинградской области № 83 от 26.11.2020г.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 и </w:t>
      </w:r>
      <w:hyperlink r:id="rId25" w:history="1">
        <w:r w:rsidRPr="00390969">
          <w:rPr>
            <w:rStyle w:val="affc"/>
            <w:bCs/>
            <w:color w:val="auto"/>
            <w:sz w:val="16"/>
            <w:szCs w:val="16"/>
            <w:u w:val="none"/>
          </w:rPr>
          <w:t>решение</w:t>
        </w:r>
      </w:hyperlink>
      <w:r w:rsidRPr="00390969">
        <w:rPr>
          <w:bCs/>
          <w:sz w:val="16"/>
          <w:szCs w:val="16"/>
        </w:rPr>
        <w:t xml:space="preserve"> Совета депутатов муниципального образования Елизаветинского сельского поселения Гатчинского муниципального района Ленинградской области №90 от 17.12.2021 «О внесении изменений в решение Совета депутатов муниципального образования Елизаветинское сельское поселение Гатчинского муниципального района от26.11.2020г. № 83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w:t>
      </w:r>
    </w:p>
    <w:p w14:paraId="400A1A8D" w14:textId="77777777" w:rsidR="00390969" w:rsidRPr="00390969" w:rsidRDefault="00390969" w:rsidP="00390969">
      <w:pPr>
        <w:pStyle w:val="28"/>
        <w:tabs>
          <w:tab w:val="left" w:pos="3969"/>
        </w:tabs>
        <w:ind w:firstLine="426"/>
        <w:jc w:val="both"/>
        <w:rPr>
          <w:bCs/>
          <w:sz w:val="16"/>
          <w:szCs w:val="16"/>
        </w:rPr>
      </w:pPr>
      <w:r w:rsidRPr="00390969">
        <w:rPr>
          <w:bCs/>
          <w:sz w:val="16"/>
          <w:szCs w:val="16"/>
        </w:rPr>
        <w:t>4.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5EA970E2" w14:textId="77777777" w:rsidR="00390969" w:rsidRPr="00390969" w:rsidRDefault="00390969" w:rsidP="00390969">
      <w:pPr>
        <w:pStyle w:val="28"/>
        <w:tabs>
          <w:tab w:val="left" w:pos="3969"/>
        </w:tabs>
        <w:ind w:firstLine="426"/>
        <w:jc w:val="both"/>
        <w:rPr>
          <w:bCs/>
          <w:sz w:val="16"/>
          <w:szCs w:val="16"/>
        </w:rPr>
      </w:pPr>
      <w:r w:rsidRPr="00390969">
        <w:rPr>
          <w:bCs/>
          <w:sz w:val="16"/>
          <w:szCs w:val="16"/>
        </w:rPr>
        <w:t>5. Настоящее решение вступает в силу с 1 января 2022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0E0E72A9" w14:textId="1FAFA32E" w:rsidR="00390969" w:rsidRDefault="00390969" w:rsidP="007F6828">
      <w:pPr>
        <w:pStyle w:val="28"/>
        <w:tabs>
          <w:tab w:val="left" w:pos="3969"/>
        </w:tabs>
        <w:ind w:firstLine="426"/>
        <w:jc w:val="both"/>
        <w:rPr>
          <w:bCs/>
          <w:sz w:val="16"/>
          <w:szCs w:val="16"/>
        </w:rPr>
      </w:pPr>
    </w:p>
    <w:p w14:paraId="051C9DCD" w14:textId="77777777" w:rsidR="00390969" w:rsidRPr="0061439B" w:rsidRDefault="00390969" w:rsidP="00390969">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35DE6D02" w14:textId="77777777" w:rsidR="00390969" w:rsidRPr="0061439B" w:rsidRDefault="00390969" w:rsidP="00390969">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3013DD46" w14:textId="3108ADA9" w:rsidR="00390969" w:rsidRDefault="00390969" w:rsidP="007F6828">
      <w:pPr>
        <w:pStyle w:val="28"/>
        <w:tabs>
          <w:tab w:val="left" w:pos="3969"/>
        </w:tabs>
        <w:ind w:firstLine="426"/>
        <w:jc w:val="both"/>
        <w:rPr>
          <w:bCs/>
          <w:sz w:val="16"/>
          <w:szCs w:val="16"/>
        </w:rPr>
      </w:pPr>
    </w:p>
    <w:p w14:paraId="34FAEE42" w14:textId="199326DB" w:rsidR="00390969" w:rsidRDefault="00390969" w:rsidP="007F6828">
      <w:pPr>
        <w:pStyle w:val="28"/>
        <w:tabs>
          <w:tab w:val="left" w:pos="3969"/>
        </w:tabs>
        <w:ind w:firstLine="426"/>
        <w:jc w:val="both"/>
        <w:rPr>
          <w:bCs/>
          <w:sz w:val="16"/>
          <w:szCs w:val="16"/>
        </w:rPr>
      </w:pPr>
    </w:p>
    <w:p w14:paraId="3D4660F9" w14:textId="77777777" w:rsidR="00390969" w:rsidRPr="007F6828" w:rsidRDefault="00390969" w:rsidP="007F6828">
      <w:pPr>
        <w:pStyle w:val="28"/>
        <w:tabs>
          <w:tab w:val="left" w:pos="3969"/>
        </w:tabs>
        <w:ind w:firstLine="426"/>
        <w:jc w:val="both"/>
        <w:rPr>
          <w:bCs/>
          <w:sz w:val="16"/>
          <w:szCs w:val="16"/>
        </w:rPr>
      </w:pPr>
    </w:p>
    <w:p w14:paraId="7A051658" w14:textId="77777777" w:rsidR="00B3765F" w:rsidRPr="00BE6DFF" w:rsidRDefault="00B3765F" w:rsidP="00B3765F">
      <w:pPr>
        <w:pStyle w:val="28"/>
        <w:tabs>
          <w:tab w:val="left" w:pos="3969"/>
        </w:tabs>
        <w:jc w:val="center"/>
        <w:rPr>
          <w:b/>
          <w:sz w:val="16"/>
          <w:szCs w:val="16"/>
        </w:rPr>
      </w:pPr>
      <w:r>
        <w:rPr>
          <w:b/>
          <w:sz w:val="16"/>
          <w:szCs w:val="16"/>
        </w:rPr>
        <w:lastRenderedPageBreak/>
        <w:t>СОВЕТ ДЕПУТАТОВ МУНИЦИПАЛЬНОГО ОБРАЗОВАНИЯ</w:t>
      </w:r>
    </w:p>
    <w:p w14:paraId="30372854" w14:textId="77777777" w:rsidR="00B3765F" w:rsidRPr="00BE6DFF" w:rsidRDefault="00B3765F" w:rsidP="00B3765F">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4F12E9D1" w14:textId="77777777" w:rsidR="00B3765F" w:rsidRPr="00BE6DFF" w:rsidRDefault="00B3765F" w:rsidP="00B3765F">
      <w:pPr>
        <w:pStyle w:val="28"/>
        <w:tabs>
          <w:tab w:val="left" w:pos="3969"/>
        </w:tabs>
        <w:jc w:val="center"/>
        <w:rPr>
          <w:b/>
          <w:sz w:val="16"/>
          <w:szCs w:val="16"/>
        </w:rPr>
      </w:pPr>
      <w:r w:rsidRPr="00BE6DFF">
        <w:rPr>
          <w:b/>
          <w:sz w:val="16"/>
          <w:szCs w:val="16"/>
        </w:rPr>
        <w:t>ГАТЧИНСКОГО МУНИЦИПАЛЬНОГО РАЙОНА</w:t>
      </w:r>
    </w:p>
    <w:p w14:paraId="23A0E5D2" w14:textId="77777777" w:rsidR="00B3765F" w:rsidRPr="00BE6DFF" w:rsidRDefault="00B3765F" w:rsidP="00B3765F">
      <w:pPr>
        <w:pStyle w:val="28"/>
        <w:tabs>
          <w:tab w:val="left" w:pos="3969"/>
        </w:tabs>
        <w:jc w:val="center"/>
        <w:rPr>
          <w:b/>
          <w:sz w:val="16"/>
          <w:szCs w:val="16"/>
        </w:rPr>
      </w:pPr>
      <w:r w:rsidRPr="00BE6DFF">
        <w:rPr>
          <w:b/>
          <w:sz w:val="16"/>
          <w:szCs w:val="16"/>
        </w:rPr>
        <w:t>ЛЕНИНГРАДСКОЙ ОБЛАСТИ</w:t>
      </w:r>
    </w:p>
    <w:p w14:paraId="6E9D7C88" w14:textId="77777777" w:rsidR="00B3765F" w:rsidRDefault="00B3765F" w:rsidP="00B3765F">
      <w:pPr>
        <w:pStyle w:val="28"/>
        <w:tabs>
          <w:tab w:val="left" w:pos="3969"/>
        </w:tabs>
        <w:jc w:val="center"/>
        <w:rPr>
          <w:b/>
          <w:sz w:val="16"/>
          <w:szCs w:val="16"/>
        </w:rPr>
      </w:pPr>
    </w:p>
    <w:p w14:paraId="2ABF660B" w14:textId="77777777" w:rsidR="00B3765F" w:rsidRDefault="00B3765F" w:rsidP="00B3765F">
      <w:pPr>
        <w:pStyle w:val="28"/>
        <w:tabs>
          <w:tab w:val="left" w:pos="3969"/>
        </w:tabs>
        <w:jc w:val="center"/>
        <w:rPr>
          <w:b/>
          <w:sz w:val="16"/>
          <w:szCs w:val="16"/>
        </w:rPr>
      </w:pPr>
      <w:r>
        <w:rPr>
          <w:b/>
          <w:sz w:val="16"/>
          <w:szCs w:val="16"/>
        </w:rPr>
        <w:t>РЕШЕНИЕ</w:t>
      </w:r>
    </w:p>
    <w:p w14:paraId="0BBA788F" w14:textId="77777777" w:rsidR="00B3765F" w:rsidRPr="00BE6DFF" w:rsidRDefault="00B3765F" w:rsidP="00B3765F">
      <w:pPr>
        <w:pStyle w:val="28"/>
        <w:tabs>
          <w:tab w:val="left" w:pos="3969"/>
        </w:tabs>
        <w:jc w:val="center"/>
        <w:rPr>
          <w:b/>
          <w:sz w:val="16"/>
          <w:szCs w:val="16"/>
        </w:rPr>
      </w:pPr>
    </w:p>
    <w:p w14:paraId="0BAFC125" w14:textId="53989626" w:rsidR="00B3765F" w:rsidRDefault="00B3765F" w:rsidP="00B3765F">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138</w:t>
      </w:r>
    </w:p>
    <w:p w14:paraId="1FC5188F" w14:textId="674BD6E0" w:rsidR="0061439B" w:rsidRDefault="0061439B" w:rsidP="0061439B">
      <w:pPr>
        <w:pStyle w:val="28"/>
        <w:tabs>
          <w:tab w:val="left" w:pos="3969"/>
        </w:tabs>
        <w:jc w:val="both"/>
        <w:rPr>
          <w:b/>
          <w:sz w:val="16"/>
          <w:szCs w:val="16"/>
        </w:rPr>
      </w:pPr>
    </w:p>
    <w:p w14:paraId="57132335" w14:textId="45EFB271" w:rsidR="0061439B" w:rsidRPr="0061439B" w:rsidRDefault="0061439B" w:rsidP="0061439B">
      <w:pPr>
        <w:pStyle w:val="28"/>
        <w:tabs>
          <w:tab w:val="left" w:pos="3969"/>
        </w:tabs>
        <w:ind w:right="2174"/>
        <w:jc w:val="both"/>
        <w:rPr>
          <w:bCs/>
          <w:sz w:val="16"/>
          <w:szCs w:val="16"/>
          <w:lang w:bidi="ru-RU"/>
        </w:rPr>
      </w:pPr>
      <w:r>
        <w:rPr>
          <w:bCs/>
          <w:sz w:val="16"/>
          <w:szCs w:val="16"/>
          <w:lang w:bidi="ru-RU"/>
        </w:rPr>
        <w:t>«</w:t>
      </w:r>
      <w:bookmarkStart w:id="3" w:name="_Hlk90123913"/>
      <w:r w:rsidRPr="0061439B">
        <w:rPr>
          <w:bCs/>
          <w:sz w:val="16"/>
          <w:szCs w:val="16"/>
          <w:lang w:bidi="ru-RU"/>
        </w:rPr>
        <w:t>О внесении изменений и дополнений в решение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w:t>
      </w:r>
      <w:bookmarkEnd w:id="3"/>
      <w:r w:rsidRPr="0061439B">
        <w:rPr>
          <w:bCs/>
          <w:sz w:val="16"/>
          <w:szCs w:val="16"/>
          <w:lang w:bidi="ru-RU"/>
        </w:rPr>
        <w:t>»</w:t>
      </w:r>
    </w:p>
    <w:p w14:paraId="143A80AC" w14:textId="77777777" w:rsidR="0061439B" w:rsidRPr="0061439B" w:rsidRDefault="0061439B" w:rsidP="0061439B">
      <w:pPr>
        <w:pStyle w:val="28"/>
        <w:tabs>
          <w:tab w:val="left" w:pos="3969"/>
        </w:tabs>
        <w:jc w:val="both"/>
        <w:rPr>
          <w:bCs/>
          <w:sz w:val="16"/>
          <w:szCs w:val="16"/>
          <w:lang w:bidi="ru-RU"/>
        </w:rPr>
      </w:pPr>
      <w:r w:rsidRPr="0061439B">
        <w:rPr>
          <w:bCs/>
          <w:sz w:val="16"/>
          <w:szCs w:val="16"/>
          <w:lang w:bidi="ru-RU"/>
        </w:rPr>
        <w:tab/>
      </w:r>
    </w:p>
    <w:p w14:paraId="236706DA" w14:textId="77777777" w:rsidR="0061439B" w:rsidRPr="0061439B" w:rsidRDefault="0061439B" w:rsidP="0061439B">
      <w:pPr>
        <w:pStyle w:val="28"/>
        <w:tabs>
          <w:tab w:val="left" w:pos="3969"/>
        </w:tabs>
        <w:ind w:firstLine="426"/>
        <w:jc w:val="both"/>
        <w:rPr>
          <w:bCs/>
          <w:sz w:val="16"/>
          <w:szCs w:val="16"/>
          <w:lang w:bidi="ru-RU"/>
        </w:rPr>
      </w:pPr>
      <w:r w:rsidRPr="0061439B">
        <w:rPr>
          <w:bCs/>
          <w:sz w:val="16"/>
          <w:szCs w:val="16"/>
          <w:lang w:bidi="ru-RU"/>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427E8DCC" w14:textId="77777777" w:rsidR="0061439B" w:rsidRPr="0061439B" w:rsidRDefault="0061439B" w:rsidP="0061439B">
      <w:pPr>
        <w:pStyle w:val="28"/>
        <w:tabs>
          <w:tab w:val="left" w:pos="3969"/>
        </w:tabs>
        <w:rPr>
          <w:b/>
          <w:sz w:val="16"/>
          <w:szCs w:val="16"/>
          <w:lang w:bidi="ru-RU"/>
        </w:rPr>
      </w:pPr>
      <w:r w:rsidRPr="0061439B">
        <w:rPr>
          <w:b/>
          <w:sz w:val="16"/>
          <w:szCs w:val="16"/>
          <w:lang w:bidi="ru-RU"/>
        </w:rPr>
        <w:t xml:space="preserve">                                                </w:t>
      </w:r>
    </w:p>
    <w:p w14:paraId="0C129238" w14:textId="77777777" w:rsidR="0061439B" w:rsidRPr="0061439B" w:rsidRDefault="0061439B" w:rsidP="0061439B">
      <w:pPr>
        <w:pStyle w:val="28"/>
        <w:tabs>
          <w:tab w:val="left" w:pos="3969"/>
        </w:tabs>
        <w:rPr>
          <w:b/>
          <w:sz w:val="16"/>
          <w:szCs w:val="16"/>
          <w:lang w:bidi="ru-RU"/>
        </w:rPr>
      </w:pPr>
      <w:r w:rsidRPr="0061439B">
        <w:rPr>
          <w:b/>
          <w:sz w:val="16"/>
          <w:szCs w:val="16"/>
          <w:lang w:bidi="ru-RU"/>
        </w:rPr>
        <w:t xml:space="preserve">                                                  РЕШИЛ:</w:t>
      </w:r>
    </w:p>
    <w:p w14:paraId="3F803048" w14:textId="77777777" w:rsidR="0061439B" w:rsidRPr="0061439B" w:rsidRDefault="0061439B" w:rsidP="0061439B">
      <w:pPr>
        <w:pStyle w:val="28"/>
        <w:tabs>
          <w:tab w:val="left" w:pos="3969"/>
        </w:tabs>
        <w:rPr>
          <w:b/>
          <w:sz w:val="16"/>
          <w:szCs w:val="16"/>
          <w:lang w:bidi="ru-RU"/>
        </w:rPr>
      </w:pPr>
    </w:p>
    <w:p w14:paraId="33C90E01" w14:textId="77777777" w:rsidR="0061439B" w:rsidRPr="0061439B" w:rsidRDefault="0061439B" w:rsidP="0061439B">
      <w:pPr>
        <w:pStyle w:val="28"/>
        <w:ind w:firstLine="426"/>
        <w:jc w:val="both"/>
        <w:rPr>
          <w:sz w:val="16"/>
          <w:szCs w:val="16"/>
          <w:lang w:bidi="ru-RU"/>
        </w:rPr>
      </w:pPr>
      <w:r w:rsidRPr="0061439B">
        <w:rPr>
          <w:b/>
          <w:bCs/>
          <w:sz w:val="16"/>
          <w:szCs w:val="16"/>
          <w:lang w:bidi="ru-RU"/>
        </w:rPr>
        <w:t>Внес</w:t>
      </w:r>
      <w:r w:rsidRPr="0061439B">
        <w:rPr>
          <w:sz w:val="16"/>
          <w:szCs w:val="16"/>
          <w:lang w:bidi="ru-RU"/>
        </w:rPr>
        <w:t xml:space="preserve">ти изменения и дополнения в решение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w:t>
      </w:r>
      <w:bookmarkStart w:id="4" w:name="_Hlk43798410"/>
    </w:p>
    <w:p w14:paraId="432AF9A8" w14:textId="77777777" w:rsidR="0061439B" w:rsidRPr="0061439B" w:rsidRDefault="0061439B" w:rsidP="0061439B">
      <w:pPr>
        <w:pStyle w:val="28"/>
        <w:numPr>
          <w:ilvl w:val="0"/>
          <w:numId w:val="9"/>
        </w:numPr>
        <w:ind w:left="0" w:firstLine="426"/>
        <w:jc w:val="both"/>
        <w:rPr>
          <w:sz w:val="16"/>
          <w:szCs w:val="16"/>
          <w:lang w:bidi="ru-RU"/>
        </w:rPr>
      </w:pPr>
      <w:r w:rsidRPr="0061439B">
        <w:rPr>
          <w:sz w:val="16"/>
          <w:szCs w:val="16"/>
          <w:lang w:bidi="ru-RU"/>
        </w:rPr>
        <w:t>Изложить пункт 1 статьи 1 решения в следующей редакции:</w:t>
      </w:r>
    </w:p>
    <w:p w14:paraId="62B86BD5" w14:textId="77777777" w:rsidR="0061439B" w:rsidRPr="0061439B" w:rsidRDefault="0061439B" w:rsidP="0061439B">
      <w:pPr>
        <w:pStyle w:val="28"/>
        <w:ind w:firstLine="426"/>
        <w:jc w:val="both"/>
        <w:rPr>
          <w:sz w:val="16"/>
          <w:szCs w:val="16"/>
          <w:lang w:bidi="ru-RU"/>
        </w:rPr>
      </w:pPr>
      <w:r w:rsidRPr="0061439B">
        <w:rPr>
          <w:sz w:val="16"/>
          <w:szCs w:val="16"/>
          <w:lang w:bidi="ru-RU"/>
        </w:rPr>
        <w:t xml:space="preserve"> Утвердить основные характеристики бюджета Елизаветинского сельского поселения на 2021год:</w:t>
      </w:r>
    </w:p>
    <w:p w14:paraId="580DC75C" w14:textId="77777777" w:rsidR="0061439B" w:rsidRPr="0061439B" w:rsidRDefault="0061439B" w:rsidP="0061439B">
      <w:pPr>
        <w:pStyle w:val="28"/>
        <w:ind w:firstLine="426"/>
        <w:jc w:val="both"/>
        <w:rPr>
          <w:sz w:val="16"/>
          <w:szCs w:val="16"/>
          <w:lang w:bidi="ru-RU"/>
        </w:rPr>
      </w:pPr>
      <w:r w:rsidRPr="0061439B">
        <w:rPr>
          <w:sz w:val="16"/>
          <w:szCs w:val="16"/>
          <w:lang w:bidi="ru-RU"/>
        </w:rPr>
        <w:t>прогнозируемый общий объем доходов бюджета Елизаветинского сельского поселения в сумме 64175,27тыс.  руб.;</w:t>
      </w:r>
    </w:p>
    <w:p w14:paraId="23A5ED5D" w14:textId="77777777" w:rsidR="0061439B" w:rsidRPr="0061439B" w:rsidRDefault="0061439B" w:rsidP="0061439B">
      <w:pPr>
        <w:pStyle w:val="28"/>
        <w:ind w:firstLine="426"/>
        <w:jc w:val="both"/>
        <w:rPr>
          <w:sz w:val="16"/>
          <w:szCs w:val="16"/>
          <w:lang w:bidi="ru-RU"/>
        </w:rPr>
      </w:pPr>
      <w:r w:rsidRPr="0061439B">
        <w:rPr>
          <w:sz w:val="16"/>
          <w:szCs w:val="16"/>
          <w:lang w:bidi="ru-RU"/>
        </w:rPr>
        <w:t>общий объем расходов бюджета Елизаветинского сельского поселения в сумме 69228,03тыс.  руб.;</w:t>
      </w:r>
    </w:p>
    <w:p w14:paraId="2F8FD391" w14:textId="77777777" w:rsidR="0061439B" w:rsidRPr="0061439B" w:rsidRDefault="0061439B" w:rsidP="0061439B">
      <w:pPr>
        <w:pStyle w:val="28"/>
        <w:ind w:firstLine="426"/>
        <w:jc w:val="both"/>
        <w:rPr>
          <w:sz w:val="16"/>
          <w:szCs w:val="16"/>
          <w:lang w:bidi="ru-RU"/>
        </w:rPr>
      </w:pPr>
      <w:r w:rsidRPr="0061439B">
        <w:rPr>
          <w:sz w:val="16"/>
          <w:szCs w:val="16"/>
          <w:lang w:bidi="ru-RU"/>
        </w:rPr>
        <w:t>прогнозируемый дефицит бюджета Елизаветинского сельского поселения в сумме 5052,76 тыс.  руб.</w:t>
      </w:r>
    </w:p>
    <w:p w14:paraId="3BB41FCB" w14:textId="77777777" w:rsidR="0061439B" w:rsidRPr="0061439B" w:rsidRDefault="0061439B" w:rsidP="0061439B">
      <w:pPr>
        <w:pStyle w:val="28"/>
        <w:numPr>
          <w:ilvl w:val="0"/>
          <w:numId w:val="9"/>
        </w:numPr>
        <w:ind w:left="0" w:firstLine="426"/>
        <w:jc w:val="both"/>
        <w:rPr>
          <w:sz w:val="16"/>
          <w:szCs w:val="16"/>
          <w:lang w:bidi="ru-RU"/>
        </w:rPr>
      </w:pPr>
      <w:bookmarkStart w:id="5" w:name="_Hlk67309004"/>
      <w:r w:rsidRPr="0061439B">
        <w:rPr>
          <w:sz w:val="16"/>
          <w:szCs w:val="16"/>
          <w:lang w:bidi="ru-RU"/>
        </w:rPr>
        <w:t>Приложение 1 «Источники финансирования дефицита бюджета Елизаветинского сельского поселения на 2021 год» изложить в новой редакции (прилагается)</w:t>
      </w:r>
    </w:p>
    <w:p w14:paraId="0834787B" w14:textId="77777777" w:rsidR="0061439B" w:rsidRPr="0061439B" w:rsidRDefault="0061439B" w:rsidP="0061439B">
      <w:pPr>
        <w:pStyle w:val="28"/>
        <w:numPr>
          <w:ilvl w:val="0"/>
          <w:numId w:val="9"/>
        </w:numPr>
        <w:ind w:left="0" w:firstLine="426"/>
        <w:jc w:val="both"/>
        <w:rPr>
          <w:sz w:val="16"/>
          <w:szCs w:val="16"/>
          <w:lang w:bidi="ru-RU"/>
        </w:rPr>
      </w:pPr>
      <w:bookmarkStart w:id="6" w:name="_Hlk67309125"/>
      <w:bookmarkEnd w:id="5"/>
      <w:r w:rsidRPr="0061439B">
        <w:rPr>
          <w:sz w:val="16"/>
          <w:szCs w:val="16"/>
          <w:lang w:bidi="ru-RU"/>
        </w:rPr>
        <w:t xml:space="preserve">Приложение 3 «Прогнозируемые поступления доходов в бюджет Елизаветинского сельского поселения на 2021 год» изложить в </w:t>
      </w:r>
      <w:r w:rsidRPr="0061439B">
        <w:rPr>
          <w:sz w:val="16"/>
          <w:szCs w:val="16"/>
          <w:lang w:bidi="ru-RU"/>
        </w:rPr>
        <w:t>новой редакции (прилагается)</w:t>
      </w:r>
    </w:p>
    <w:bookmarkEnd w:id="6"/>
    <w:p w14:paraId="5FFEAFF8" w14:textId="77777777" w:rsidR="0061439B" w:rsidRPr="0061439B" w:rsidRDefault="0061439B" w:rsidP="0061439B">
      <w:pPr>
        <w:pStyle w:val="28"/>
        <w:numPr>
          <w:ilvl w:val="0"/>
          <w:numId w:val="9"/>
        </w:numPr>
        <w:ind w:left="0" w:firstLine="426"/>
        <w:jc w:val="both"/>
        <w:rPr>
          <w:sz w:val="16"/>
          <w:szCs w:val="16"/>
          <w:lang w:bidi="ru-RU"/>
        </w:rPr>
      </w:pPr>
      <w:r w:rsidRPr="0061439B">
        <w:rPr>
          <w:sz w:val="16"/>
          <w:szCs w:val="16"/>
          <w:lang w:bidi="ru-RU"/>
        </w:rPr>
        <w:t>Приложение 5 «Безвозмездные поступления из других бюджетов в бюджет Елизаветинского сельского поселения на 2021 год» изложить в новой редакции (прилагается)</w:t>
      </w:r>
    </w:p>
    <w:p w14:paraId="48B19A28" w14:textId="77777777" w:rsidR="0061439B" w:rsidRPr="0061439B" w:rsidRDefault="0061439B" w:rsidP="0061439B">
      <w:pPr>
        <w:pStyle w:val="28"/>
        <w:numPr>
          <w:ilvl w:val="0"/>
          <w:numId w:val="9"/>
        </w:numPr>
        <w:ind w:left="0" w:firstLine="426"/>
        <w:jc w:val="both"/>
        <w:rPr>
          <w:sz w:val="16"/>
          <w:szCs w:val="16"/>
          <w:lang w:bidi="ru-RU"/>
        </w:rPr>
      </w:pPr>
      <w:bookmarkStart w:id="7" w:name="_Hlk67309206"/>
      <w:r w:rsidRPr="0061439B">
        <w:rPr>
          <w:sz w:val="16"/>
          <w:szCs w:val="16"/>
          <w:lang w:bidi="ru-RU"/>
        </w:rPr>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2021 год» изложить в новой редакции (прилагается)</w:t>
      </w:r>
    </w:p>
    <w:bookmarkEnd w:id="7"/>
    <w:p w14:paraId="6073BAEF" w14:textId="77777777" w:rsidR="0061439B" w:rsidRPr="0061439B" w:rsidRDefault="0061439B" w:rsidP="0061439B">
      <w:pPr>
        <w:pStyle w:val="28"/>
        <w:numPr>
          <w:ilvl w:val="0"/>
          <w:numId w:val="9"/>
        </w:numPr>
        <w:ind w:left="0" w:firstLine="426"/>
        <w:jc w:val="both"/>
        <w:rPr>
          <w:sz w:val="16"/>
          <w:szCs w:val="16"/>
          <w:lang w:bidi="ru-RU"/>
        </w:rPr>
      </w:pPr>
      <w:r w:rsidRPr="0061439B">
        <w:rPr>
          <w:sz w:val="16"/>
          <w:szCs w:val="16"/>
          <w:lang w:bidi="ru-RU"/>
        </w:rPr>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2021 год» изложить в новой редакции (прилагается)</w:t>
      </w:r>
    </w:p>
    <w:p w14:paraId="52D74AD3" w14:textId="77777777" w:rsidR="0061439B" w:rsidRPr="0061439B" w:rsidRDefault="0061439B" w:rsidP="0061439B">
      <w:pPr>
        <w:pStyle w:val="28"/>
        <w:numPr>
          <w:ilvl w:val="0"/>
          <w:numId w:val="9"/>
        </w:numPr>
        <w:ind w:left="0" w:firstLine="426"/>
        <w:jc w:val="both"/>
        <w:rPr>
          <w:sz w:val="16"/>
          <w:szCs w:val="16"/>
          <w:lang w:bidi="ru-RU"/>
        </w:rPr>
      </w:pPr>
      <w:r w:rsidRPr="0061439B">
        <w:rPr>
          <w:sz w:val="16"/>
          <w:szCs w:val="16"/>
          <w:lang w:bidi="ru-RU"/>
        </w:rPr>
        <w:t>Приложение 14 «Ведомственная структура расходов бюджета Елизаветинского сельского поселения на 2021 год» изложить в новой редакции (прилагается)</w:t>
      </w:r>
    </w:p>
    <w:p w14:paraId="285E5EFD" w14:textId="77777777" w:rsidR="0061439B" w:rsidRPr="0061439B" w:rsidRDefault="0061439B" w:rsidP="0061439B">
      <w:pPr>
        <w:pStyle w:val="28"/>
        <w:numPr>
          <w:ilvl w:val="0"/>
          <w:numId w:val="9"/>
        </w:numPr>
        <w:ind w:left="0" w:firstLine="426"/>
        <w:jc w:val="both"/>
        <w:rPr>
          <w:sz w:val="16"/>
          <w:szCs w:val="16"/>
          <w:lang w:bidi="ru-RU"/>
        </w:rPr>
      </w:pPr>
      <w:r w:rsidRPr="0061439B">
        <w:rPr>
          <w:sz w:val="16"/>
          <w:szCs w:val="16"/>
          <w:lang w:bidi="ru-RU"/>
        </w:rPr>
        <w:t>Приложение 16 «Распределение бюджетных ассигнований на реализацию муниципальной программы Елизаветинского сельского поселения на 2021 год» изложить в новой редакции (прилагается)</w:t>
      </w:r>
    </w:p>
    <w:bookmarkEnd w:id="4"/>
    <w:p w14:paraId="476EDDB0" w14:textId="34ADAB2F" w:rsidR="0061439B" w:rsidRPr="0061439B" w:rsidRDefault="0061439B" w:rsidP="0061439B">
      <w:pPr>
        <w:pStyle w:val="28"/>
        <w:numPr>
          <w:ilvl w:val="0"/>
          <w:numId w:val="9"/>
        </w:numPr>
        <w:ind w:left="0" w:firstLine="426"/>
        <w:jc w:val="both"/>
        <w:rPr>
          <w:sz w:val="16"/>
          <w:szCs w:val="16"/>
          <w:lang w:bidi="ru-RU"/>
        </w:rPr>
      </w:pPr>
      <w:r w:rsidRPr="0061439B">
        <w:rPr>
          <w:sz w:val="16"/>
          <w:szCs w:val="16"/>
          <w:lang w:bidi="ru-RU"/>
        </w:rPr>
        <w:t>В статье 5 пункт 7 подпункт 1 цифру «10588,51» изменить на «10197,84»</w:t>
      </w:r>
    </w:p>
    <w:p w14:paraId="033B713F" w14:textId="77777777" w:rsidR="0061439B" w:rsidRPr="0061439B" w:rsidRDefault="0061439B" w:rsidP="0061439B">
      <w:pPr>
        <w:pStyle w:val="28"/>
        <w:numPr>
          <w:ilvl w:val="0"/>
          <w:numId w:val="9"/>
        </w:numPr>
        <w:ind w:left="0" w:firstLine="426"/>
        <w:jc w:val="both"/>
        <w:rPr>
          <w:sz w:val="16"/>
          <w:szCs w:val="16"/>
          <w:lang w:bidi="ru-RU"/>
        </w:rPr>
      </w:pPr>
      <w:r w:rsidRPr="0061439B">
        <w:rPr>
          <w:sz w:val="16"/>
          <w:szCs w:val="16"/>
          <w:lang w:bidi="ru-RU"/>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A743C3B" w14:textId="77777777" w:rsidR="0061439B" w:rsidRPr="0061439B" w:rsidRDefault="0061439B" w:rsidP="0061439B">
      <w:pPr>
        <w:pStyle w:val="28"/>
        <w:tabs>
          <w:tab w:val="left" w:pos="3969"/>
        </w:tabs>
        <w:rPr>
          <w:b/>
          <w:sz w:val="16"/>
          <w:szCs w:val="16"/>
          <w:lang w:bidi="ru-RU"/>
        </w:rPr>
      </w:pPr>
    </w:p>
    <w:p w14:paraId="0ABADF83" w14:textId="2DB0E436" w:rsidR="0061439B" w:rsidRPr="0061439B" w:rsidRDefault="0061439B" w:rsidP="0061439B">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3E1D518C" w14:textId="3E29F244" w:rsidR="0061439B" w:rsidRPr="0061439B" w:rsidRDefault="0061439B" w:rsidP="0061439B">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637F40AA" w14:textId="77777777" w:rsidR="0061439B" w:rsidRDefault="0061439B" w:rsidP="0061439B">
      <w:pPr>
        <w:pStyle w:val="28"/>
        <w:tabs>
          <w:tab w:val="left" w:pos="3969"/>
        </w:tabs>
        <w:jc w:val="both"/>
        <w:rPr>
          <w:b/>
          <w:sz w:val="16"/>
          <w:szCs w:val="16"/>
        </w:rPr>
      </w:pPr>
    </w:p>
    <w:p w14:paraId="46244F5A" w14:textId="77777777" w:rsidR="00B3765F" w:rsidRDefault="00B3765F" w:rsidP="00B3765F">
      <w:pPr>
        <w:pStyle w:val="28"/>
        <w:tabs>
          <w:tab w:val="left" w:pos="3969"/>
        </w:tabs>
        <w:jc w:val="center"/>
        <w:rPr>
          <w:b/>
          <w:sz w:val="16"/>
          <w:szCs w:val="16"/>
        </w:rPr>
      </w:pPr>
    </w:p>
    <w:p w14:paraId="3CE800A6" w14:textId="27C8EFF7" w:rsidR="00B3765F" w:rsidRDefault="0061439B" w:rsidP="0061439B">
      <w:pPr>
        <w:pStyle w:val="28"/>
        <w:tabs>
          <w:tab w:val="left" w:pos="3969"/>
        </w:tabs>
        <w:jc w:val="both"/>
        <w:rPr>
          <w:b/>
          <w:sz w:val="16"/>
          <w:szCs w:val="16"/>
        </w:rPr>
      </w:pPr>
      <w:r>
        <w:rPr>
          <w:rFonts w:eastAsia="Times New Roman"/>
          <w:i/>
          <w:iCs/>
          <w:sz w:val="16"/>
          <w:szCs w:val="16"/>
          <w:lang w:eastAsia="ru-RU"/>
        </w:rPr>
        <w:t xml:space="preserve">* </w:t>
      </w:r>
      <w:r w:rsidRPr="00530E1B">
        <w:rPr>
          <w:rFonts w:eastAsia="Times New Roman"/>
          <w:i/>
          <w:iCs/>
          <w:sz w:val="16"/>
          <w:szCs w:val="16"/>
          <w:lang w:eastAsia="ru-RU"/>
        </w:rPr>
        <w:t xml:space="preserve">Приложения к </w:t>
      </w:r>
      <w:r>
        <w:rPr>
          <w:rFonts w:eastAsia="Times New Roman"/>
          <w:i/>
          <w:iCs/>
          <w:sz w:val="16"/>
          <w:szCs w:val="16"/>
          <w:lang w:eastAsia="ru-RU"/>
        </w:rPr>
        <w:t xml:space="preserve">решению совета депутатов №138 от 25.11.2021г. </w:t>
      </w:r>
      <w:r w:rsidRPr="00530E1B">
        <w:rPr>
          <w:rFonts w:eastAsia="Times New Roman"/>
          <w:i/>
          <w:iCs/>
          <w:sz w:val="16"/>
          <w:szCs w:val="16"/>
          <w:lang w:eastAsia="ru-RU"/>
        </w:rPr>
        <w:t xml:space="preserve"> «</w:t>
      </w:r>
      <w:r w:rsidRPr="0061439B">
        <w:rPr>
          <w:rFonts w:eastAsia="Times New Roman"/>
          <w:i/>
          <w:iCs/>
          <w:sz w:val="16"/>
          <w:szCs w:val="16"/>
          <w:lang w:eastAsia="ru-RU"/>
        </w:rPr>
        <w:t>О внесении изменений и дополнений в решение Совета депутатов Елизаветинского сельского поселения от 17.12.2020 № 86 «О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w:t>
      </w:r>
      <w:r w:rsidRPr="00530E1B">
        <w:rPr>
          <w:rFonts w:eastAsia="Times New Roman"/>
          <w:i/>
          <w:iCs/>
          <w:sz w:val="16"/>
          <w:szCs w:val="16"/>
          <w:lang w:eastAsia="ru-RU"/>
        </w:rPr>
        <w:t>»</w:t>
      </w:r>
      <w:r>
        <w:rPr>
          <w:rFonts w:eastAsia="Times New Roman"/>
          <w:i/>
          <w:iCs/>
          <w:sz w:val="16"/>
          <w:szCs w:val="16"/>
          <w:lang w:eastAsia="ru-RU"/>
        </w:rPr>
        <w:t xml:space="preserve"> </w:t>
      </w:r>
      <w:r w:rsidRPr="00530E1B">
        <w:rPr>
          <w:rFonts w:eastAsia="Times New Roman"/>
          <w:i/>
          <w:iCs/>
          <w:sz w:val="16"/>
          <w:szCs w:val="16"/>
          <w:lang w:eastAsia="ru-RU"/>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w:t>
      </w:r>
      <w:hyperlink r:id="rId26" w:history="1">
        <w:r w:rsidRPr="00870514">
          <w:rPr>
            <w:rStyle w:val="affc"/>
            <w:rFonts w:eastAsia="Times New Roman"/>
            <w:i/>
            <w:iCs/>
            <w:sz w:val="16"/>
            <w:szCs w:val="16"/>
            <w:lang w:eastAsia="ru-RU"/>
          </w:rPr>
          <w:t>http://елизаветинское.рф/?p=16856</w:t>
        </w:r>
      </w:hyperlink>
      <w:r>
        <w:rPr>
          <w:rFonts w:eastAsia="Times New Roman"/>
          <w:i/>
          <w:iCs/>
          <w:sz w:val="16"/>
          <w:szCs w:val="16"/>
          <w:lang w:eastAsia="ru-RU"/>
        </w:rPr>
        <w:t xml:space="preserve">). </w:t>
      </w:r>
    </w:p>
    <w:p w14:paraId="194F8DE3" w14:textId="77777777" w:rsidR="00B3765F" w:rsidRDefault="00B3765F" w:rsidP="00B3765F">
      <w:pPr>
        <w:pStyle w:val="28"/>
        <w:tabs>
          <w:tab w:val="left" w:pos="3969"/>
        </w:tabs>
        <w:jc w:val="center"/>
        <w:rPr>
          <w:b/>
          <w:sz w:val="16"/>
          <w:szCs w:val="16"/>
        </w:rPr>
      </w:pPr>
    </w:p>
    <w:p w14:paraId="31D94D49" w14:textId="77777777" w:rsidR="00B3765F" w:rsidRDefault="00B3765F" w:rsidP="00B3765F">
      <w:pPr>
        <w:pStyle w:val="28"/>
        <w:tabs>
          <w:tab w:val="left" w:pos="3969"/>
        </w:tabs>
        <w:jc w:val="center"/>
        <w:rPr>
          <w:b/>
          <w:sz w:val="16"/>
          <w:szCs w:val="16"/>
        </w:rPr>
      </w:pPr>
    </w:p>
    <w:bookmarkEnd w:id="1"/>
    <w:p w14:paraId="1F616864" w14:textId="77777777" w:rsidR="00763E42" w:rsidRPr="00BE6DFF" w:rsidRDefault="00763E42" w:rsidP="00763E42">
      <w:pPr>
        <w:pStyle w:val="28"/>
        <w:tabs>
          <w:tab w:val="left" w:pos="3969"/>
        </w:tabs>
        <w:jc w:val="center"/>
        <w:rPr>
          <w:b/>
          <w:sz w:val="16"/>
          <w:szCs w:val="16"/>
        </w:rPr>
      </w:pPr>
      <w:r>
        <w:rPr>
          <w:b/>
          <w:sz w:val="16"/>
          <w:szCs w:val="16"/>
        </w:rPr>
        <w:t>СОВЕТ ДЕПУТАТОВ МУНИЦИПАЛЬНОГО ОБРАЗОВАНИЯ</w:t>
      </w:r>
    </w:p>
    <w:p w14:paraId="76EE837D" w14:textId="77777777" w:rsidR="00763E42" w:rsidRPr="00BE6DFF" w:rsidRDefault="00763E42" w:rsidP="00763E42">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37375755" w14:textId="77777777" w:rsidR="00763E42" w:rsidRPr="00BE6DFF" w:rsidRDefault="00763E42" w:rsidP="00763E42">
      <w:pPr>
        <w:pStyle w:val="28"/>
        <w:tabs>
          <w:tab w:val="left" w:pos="3969"/>
        </w:tabs>
        <w:jc w:val="center"/>
        <w:rPr>
          <w:b/>
          <w:sz w:val="16"/>
          <w:szCs w:val="16"/>
        </w:rPr>
      </w:pPr>
      <w:r w:rsidRPr="00BE6DFF">
        <w:rPr>
          <w:b/>
          <w:sz w:val="16"/>
          <w:szCs w:val="16"/>
        </w:rPr>
        <w:t>ГАТЧИНСКОГО МУНИЦИПАЛЬНОГО РАЙОНА</w:t>
      </w:r>
    </w:p>
    <w:p w14:paraId="611E3AB5" w14:textId="77777777" w:rsidR="00763E42" w:rsidRPr="00BE6DFF" w:rsidRDefault="00763E42" w:rsidP="00763E42">
      <w:pPr>
        <w:pStyle w:val="28"/>
        <w:tabs>
          <w:tab w:val="left" w:pos="3969"/>
        </w:tabs>
        <w:jc w:val="center"/>
        <w:rPr>
          <w:b/>
          <w:sz w:val="16"/>
          <w:szCs w:val="16"/>
        </w:rPr>
      </w:pPr>
      <w:r w:rsidRPr="00BE6DFF">
        <w:rPr>
          <w:b/>
          <w:sz w:val="16"/>
          <w:szCs w:val="16"/>
        </w:rPr>
        <w:t>ЛЕНИНГРАДСКОЙ ОБЛАСТИ</w:t>
      </w:r>
    </w:p>
    <w:p w14:paraId="5FBF21FF" w14:textId="77777777" w:rsidR="00763E42" w:rsidRDefault="00763E42" w:rsidP="00763E42">
      <w:pPr>
        <w:pStyle w:val="28"/>
        <w:tabs>
          <w:tab w:val="left" w:pos="3969"/>
        </w:tabs>
        <w:jc w:val="center"/>
        <w:rPr>
          <w:b/>
          <w:sz w:val="16"/>
          <w:szCs w:val="16"/>
        </w:rPr>
      </w:pPr>
    </w:p>
    <w:p w14:paraId="42881139" w14:textId="77777777" w:rsidR="00763E42" w:rsidRDefault="00763E42" w:rsidP="00763E42">
      <w:pPr>
        <w:pStyle w:val="28"/>
        <w:tabs>
          <w:tab w:val="left" w:pos="3969"/>
        </w:tabs>
        <w:jc w:val="center"/>
        <w:rPr>
          <w:b/>
          <w:sz w:val="16"/>
          <w:szCs w:val="16"/>
        </w:rPr>
      </w:pPr>
      <w:r>
        <w:rPr>
          <w:b/>
          <w:sz w:val="16"/>
          <w:szCs w:val="16"/>
        </w:rPr>
        <w:t>РЕШЕНИЕ</w:t>
      </w:r>
    </w:p>
    <w:p w14:paraId="79098C86" w14:textId="77777777" w:rsidR="00763E42" w:rsidRPr="00BE6DFF" w:rsidRDefault="00763E42" w:rsidP="00763E42">
      <w:pPr>
        <w:pStyle w:val="28"/>
        <w:tabs>
          <w:tab w:val="left" w:pos="3969"/>
        </w:tabs>
        <w:jc w:val="center"/>
        <w:rPr>
          <w:b/>
          <w:sz w:val="16"/>
          <w:szCs w:val="16"/>
        </w:rPr>
      </w:pPr>
    </w:p>
    <w:p w14:paraId="7E60E231" w14:textId="14646209" w:rsidR="00763E42" w:rsidRDefault="00763E42" w:rsidP="00763E42">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13</w:t>
      </w:r>
      <w:r>
        <w:rPr>
          <w:b/>
          <w:sz w:val="16"/>
          <w:szCs w:val="16"/>
        </w:rPr>
        <w:t>9</w:t>
      </w:r>
    </w:p>
    <w:p w14:paraId="6A11BAF9" w14:textId="05796D9F" w:rsidR="00763E42" w:rsidRDefault="00763E42" w:rsidP="00763E42">
      <w:pPr>
        <w:pStyle w:val="28"/>
        <w:tabs>
          <w:tab w:val="left" w:pos="3969"/>
        </w:tabs>
        <w:jc w:val="center"/>
        <w:rPr>
          <w:b/>
          <w:sz w:val="16"/>
          <w:szCs w:val="16"/>
        </w:rPr>
      </w:pPr>
    </w:p>
    <w:p w14:paraId="058EE415" w14:textId="77777777" w:rsidR="00763E42" w:rsidRPr="00763E42" w:rsidRDefault="00763E42" w:rsidP="00763E42">
      <w:pPr>
        <w:pStyle w:val="28"/>
        <w:tabs>
          <w:tab w:val="left" w:pos="3969"/>
        </w:tabs>
        <w:ind w:right="2174"/>
        <w:jc w:val="both"/>
        <w:rPr>
          <w:bCs/>
          <w:sz w:val="16"/>
          <w:szCs w:val="16"/>
        </w:rPr>
      </w:pPr>
      <w:r w:rsidRPr="00763E42">
        <w:rPr>
          <w:bCs/>
          <w:sz w:val="16"/>
          <w:szCs w:val="16"/>
        </w:rPr>
        <w:t xml:space="preserve">О передаче полномочий по </w:t>
      </w:r>
      <w:r w:rsidRPr="00763E42">
        <w:rPr>
          <w:bCs/>
          <w:sz w:val="16"/>
          <w:szCs w:val="16"/>
        </w:rPr>
        <w:t xml:space="preserve">казначейскому исполнению бюджета Гатчинскому муниципальному району </w:t>
      </w:r>
    </w:p>
    <w:p w14:paraId="55D0B26C" w14:textId="77777777" w:rsidR="00763E42" w:rsidRPr="00763E42" w:rsidRDefault="00763E42" w:rsidP="00763E42">
      <w:pPr>
        <w:pStyle w:val="28"/>
        <w:tabs>
          <w:tab w:val="left" w:pos="3969"/>
        </w:tabs>
        <w:jc w:val="both"/>
        <w:rPr>
          <w:bCs/>
          <w:sz w:val="16"/>
          <w:szCs w:val="16"/>
        </w:rPr>
      </w:pPr>
    </w:p>
    <w:p w14:paraId="4259CD4C" w14:textId="0013C76B" w:rsidR="00763E42" w:rsidRPr="00763E42" w:rsidRDefault="00763E42" w:rsidP="00763E42">
      <w:pPr>
        <w:pStyle w:val="28"/>
        <w:tabs>
          <w:tab w:val="left" w:pos="3969"/>
        </w:tabs>
        <w:ind w:firstLine="426"/>
        <w:jc w:val="both"/>
        <w:rPr>
          <w:bCs/>
          <w:sz w:val="16"/>
          <w:szCs w:val="16"/>
        </w:rPr>
      </w:pPr>
      <w:r w:rsidRPr="00763E42">
        <w:rPr>
          <w:bCs/>
          <w:sz w:val="16"/>
          <w:szCs w:val="16"/>
        </w:rPr>
        <w:t>В соответствии со ст. 15 ФЗ от 06.10.2003 года №131-ФЗ «Об общих принципах организации местного самоуправления в РФ»,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0A25C450" w14:textId="77777777" w:rsidR="00763E42" w:rsidRPr="00763E42" w:rsidRDefault="00763E42" w:rsidP="00763E42">
      <w:pPr>
        <w:pStyle w:val="28"/>
        <w:tabs>
          <w:tab w:val="left" w:pos="3969"/>
        </w:tabs>
        <w:jc w:val="both"/>
        <w:rPr>
          <w:bCs/>
          <w:sz w:val="16"/>
          <w:szCs w:val="16"/>
        </w:rPr>
      </w:pPr>
    </w:p>
    <w:p w14:paraId="65E8F386" w14:textId="77777777" w:rsidR="00763E42" w:rsidRPr="00763E42" w:rsidRDefault="00763E42" w:rsidP="00763E42">
      <w:pPr>
        <w:pStyle w:val="28"/>
        <w:tabs>
          <w:tab w:val="left" w:pos="3969"/>
        </w:tabs>
        <w:jc w:val="center"/>
        <w:rPr>
          <w:b/>
          <w:sz w:val="16"/>
          <w:szCs w:val="16"/>
        </w:rPr>
      </w:pPr>
      <w:r w:rsidRPr="00763E42">
        <w:rPr>
          <w:b/>
          <w:sz w:val="16"/>
          <w:szCs w:val="16"/>
        </w:rPr>
        <w:t>Р Е Ш И Л:</w:t>
      </w:r>
    </w:p>
    <w:p w14:paraId="34D339F1" w14:textId="77777777" w:rsidR="00763E42" w:rsidRPr="00763E42" w:rsidRDefault="00763E42" w:rsidP="00763E42">
      <w:pPr>
        <w:pStyle w:val="28"/>
        <w:tabs>
          <w:tab w:val="left" w:pos="3969"/>
        </w:tabs>
        <w:jc w:val="both"/>
        <w:rPr>
          <w:bCs/>
          <w:sz w:val="16"/>
          <w:szCs w:val="16"/>
        </w:rPr>
      </w:pPr>
    </w:p>
    <w:p w14:paraId="2662995C" w14:textId="692DD8BF" w:rsidR="00763E42" w:rsidRPr="00763E42" w:rsidRDefault="00763E42" w:rsidP="00763E42">
      <w:pPr>
        <w:pStyle w:val="28"/>
        <w:numPr>
          <w:ilvl w:val="0"/>
          <w:numId w:val="10"/>
        </w:numPr>
        <w:tabs>
          <w:tab w:val="clear" w:pos="360"/>
          <w:tab w:val="left" w:pos="426"/>
        </w:tabs>
        <w:ind w:left="0" w:firstLine="426"/>
        <w:jc w:val="both"/>
        <w:rPr>
          <w:bCs/>
          <w:sz w:val="16"/>
          <w:szCs w:val="16"/>
        </w:rPr>
      </w:pPr>
      <w:r w:rsidRPr="00763E42">
        <w:rPr>
          <w:bCs/>
          <w:sz w:val="16"/>
          <w:szCs w:val="16"/>
        </w:rPr>
        <w:t xml:space="preserve">Передать Гатчинскому муниципальному району часть полномочий по исполнению местного бюджета- функции по осуществлению казначейского исполнения местного бюджета </w:t>
      </w:r>
      <w:bookmarkStart w:id="8" w:name="_Hlk87940464"/>
      <w:r w:rsidRPr="00763E42">
        <w:rPr>
          <w:bCs/>
          <w:sz w:val="16"/>
          <w:szCs w:val="16"/>
        </w:rPr>
        <w:t>на 2022 и плановый период 2023 и 2024 годов за счет межбюджетных трансфертов согласно решению о бюджете на очередной финансовый год и плановый период.</w:t>
      </w:r>
    </w:p>
    <w:bookmarkEnd w:id="8"/>
    <w:p w14:paraId="2FA22ADA" w14:textId="04F807D5" w:rsidR="00763E42" w:rsidRPr="00763E42" w:rsidRDefault="00763E42" w:rsidP="00763E42">
      <w:pPr>
        <w:pStyle w:val="28"/>
        <w:numPr>
          <w:ilvl w:val="0"/>
          <w:numId w:val="10"/>
        </w:numPr>
        <w:tabs>
          <w:tab w:val="clear" w:pos="360"/>
          <w:tab w:val="left" w:pos="426"/>
        </w:tabs>
        <w:ind w:left="0" w:firstLine="426"/>
        <w:jc w:val="both"/>
        <w:rPr>
          <w:bCs/>
          <w:sz w:val="16"/>
          <w:szCs w:val="16"/>
        </w:rPr>
      </w:pPr>
      <w:r w:rsidRPr="00763E42">
        <w:rPr>
          <w:bCs/>
          <w:sz w:val="16"/>
          <w:szCs w:val="16"/>
        </w:rPr>
        <w:t>Утвердить методику расчета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Елизаветинского сельского поселения согласно Приложению.</w:t>
      </w:r>
    </w:p>
    <w:p w14:paraId="7B52AB28" w14:textId="3A3C2595" w:rsidR="00763E42" w:rsidRPr="00763E42" w:rsidRDefault="00763E42" w:rsidP="00763E42">
      <w:pPr>
        <w:pStyle w:val="28"/>
        <w:numPr>
          <w:ilvl w:val="0"/>
          <w:numId w:val="10"/>
        </w:numPr>
        <w:tabs>
          <w:tab w:val="clear" w:pos="360"/>
          <w:tab w:val="left" w:pos="426"/>
        </w:tabs>
        <w:ind w:left="0" w:firstLine="426"/>
        <w:jc w:val="both"/>
        <w:rPr>
          <w:bCs/>
          <w:sz w:val="16"/>
          <w:szCs w:val="16"/>
        </w:rPr>
      </w:pPr>
      <w:r w:rsidRPr="00763E42">
        <w:rPr>
          <w:bCs/>
          <w:sz w:val="16"/>
          <w:szCs w:val="16"/>
        </w:rPr>
        <w:t>Утвердить объем межбюджетных трансфертов, предоставляемых бюджету Гатчинского муниципального району для осуществления передаваемых полномочий на 2022 год в сумме 133,70 тыс. руб.</w:t>
      </w:r>
    </w:p>
    <w:p w14:paraId="2D7D260D" w14:textId="77777777" w:rsidR="00763E42" w:rsidRPr="00763E42" w:rsidRDefault="00763E42" w:rsidP="00763E42">
      <w:pPr>
        <w:pStyle w:val="28"/>
        <w:numPr>
          <w:ilvl w:val="0"/>
          <w:numId w:val="10"/>
        </w:numPr>
        <w:tabs>
          <w:tab w:val="clear" w:pos="360"/>
          <w:tab w:val="left" w:pos="426"/>
        </w:tabs>
        <w:ind w:left="0" w:firstLine="426"/>
        <w:jc w:val="both"/>
        <w:rPr>
          <w:bCs/>
          <w:sz w:val="16"/>
          <w:szCs w:val="16"/>
        </w:rPr>
      </w:pPr>
      <w:r w:rsidRPr="00763E42">
        <w:rPr>
          <w:bCs/>
          <w:sz w:val="16"/>
          <w:szCs w:val="16"/>
        </w:rPr>
        <w:t>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казначейскому исполнению бюджета.</w:t>
      </w:r>
    </w:p>
    <w:p w14:paraId="352998C4" w14:textId="77777777" w:rsidR="00763E42" w:rsidRPr="00763E42" w:rsidRDefault="00763E42" w:rsidP="00763E42">
      <w:pPr>
        <w:pStyle w:val="28"/>
        <w:numPr>
          <w:ilvl w:val="0"/>
          <w:numId w:val="10"/>
        </w:numPr>
        <w:tabs>
          <w:tab w:val="clear" w:pos="360"/>
          <w:tab w:val="left" w:pos="426"/>
        </w:tabs>
        <w:ind w:left="0" w:firstLine="426"/>
        <w:jc w:val="both"/>
        <w:rPr>
          <w:bCs/>
          <w:sz w:val="16"/>
          <w:szCs w:val="16"/>
        </w:rPr>
      </w:pPr>
      <w:r w:rsidRPr="00763E42">
        <w:rPr>
          <w:bCs/>
          <w:sz w:val="16"/>
          <w:szCs w:val="16"/>
        </w:rPr>
        <w:t>Настоящее Решение вступает в силу с 01 января 2022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1E6F2E2E" w14:textId="307A9DC5" w:rsidR="00763E42" w:rsidRDefault="00763E42" w:rsidP="00763E42">
      <w:pPr>
        <w:pStyle w:val="28"/>
        <w:tabs>
          <w:tab w:val="left" w:pos="3969"/>
        </w:tabs>
        <w:jc w:val="center"/>
        <w:rPr>
          <w:b/>
          <w:sz w:val="16"/>
          <w:szCs w:val="16"/>
        </w:rPr>
      </w:pPr>
    </w:p>
    <w:p w14:paraId="0014C617"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3800188D"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6B0363D5" w14:textId="76BABBE7" w:rsidR="00763E42" w:rsidRDefault="00763E42" w:rsidP="00763E42">
      <w:pPr>
        <w:pStyle w:val="28"/>
        <w:tabs>
          <w:tab w:val="left" w:pos="3969"/>
        </w:tabs>
        <w:jc w:val="center"/>
        <w:rPr>
          <w:b/>
          <w:sz w:val="16"/>
          <w:szCs w:val="16"/>
        </w:rPr>
      </w:pPr>
    </w:p>
    <w:p w14:paraId="74C77CDC" w14:textId="77777777" w:rsidR="00763E42" w:rsidRDefault="00763E42" w:rsidP="00763E42">
      <w:pPr>
        <w:pStyle w:val="28"/>
        <w:tabs>
          <w:tab w:val="left" w:pos="3969"/>
        </w:tabs>
        <w:jc w:val="center"/>
        <w:rPr>
          <w:b/>
          <w:sz w:val="16"/>
          <w:szCs w:val="16"/>
        </w:rPr>
      </w:pPr>
    </w:p>
    <w:p w14:paraId="08D2994B" w14:textId="77777777" w:rsidR="008414B8" w:rsidRPr="008414B8" w:rsidRDefault="008414B8" w:rsidP="008414B8">
      <w:pPr>
        <w:autoSpaceDE w:val="0"/>
        <w:autoSpaceDN w:val="0"/>
        <w:adjustRightInd w:val="0"/>
        <w:spacing w:after="0" w:line="240" w:lineRule="auto"/>
        <w:jc w:val="right"/>
        <w:rPr>
          <w:rFonts w:eastAsia="Times New Roman"/>
          <w:bCs/>
          <w:sz w:val="16"/>
          <w:szCs w:val="16"/>
          <w:lang w:eastAsia="ru-RU"/>
        </w:rPr>
      </w:pPr>
      <w:r w:rsidRPr="008414B8">
        <w:rPr>
          <w:rFonts w:eastAsia="Times New Roman"/>
          <w:bCs/>
          <w:sz w:val="16"/>
          <w:szCs w:val="16"/>
          <w:lang w:eastAsia="ru-RU"/>
        </w:rPr>
        <w:t>Приложение к решению Совета депутатов</w:t>
      </w:r>
    </w:p>
    <w:p w14:paraId="124F85F3" w14:textId="77777777" w:rsidR="008414B8" w:rsidRPr="008414B8" w:rsidRDefault="008414B8" w:rsidP="008414B8">
      <w:pPr>
        <w:autoSpaceDE w:val="0"/>
        <w:autoSpaceDN w:val="0"/>
        <w:adjustRightInd w:val="0"/>
        <w:spacing w:after="0" w:line="240" w:lineRule="auto"/>
        <w:jc w:val="right"/>
        <w:rPr>
          <w:rFonts w:eastAsia="Times New Roman"/>
          <w:bCs/>
          <w:sz w:val="16"/>
          <w:szCs w:val="16"/>
          <w:lang w:eastAsia="ru-RU"/>
        </w:rPr>
      </w:pPr>
      <w:r w:rsidRPr="008414B8">
        <w:rPr>
          <w:rFonts w:eastAsia="Times New Roman"/>
          <w:bCs/>
          <w:sz w:val="16"/>
          <w:szCs w:val="16"/>
          <w:lang w:eastAsia="ru-RU"/>
        </w:rPr>
        <w:t>Елизаветинского сельского поселения</w:t>
      </w:r>
    </w:p>
    <w:p w14:paraId="0FD27B7F" w14:textId="77777777" w:rsidR="008414B8" w:rsidRPr="008414B8" w:rsidRDefault="008414B8" w:rsidP="008414B8">
      <w:pPr>
        <w:autoSpaceDE w:val="0"/>
        <w:autoSpaceDN w:val="0"/>
        <w:adjustRightInd w:val="0"/>
        <w:spacing w:after="0" w:line="240" w:lineRule="auto"/>
        <w:jc w:val="right"/>
        <w:rPr>
          <w:rFonts w:eastAsia="Times New Roman"/>
          <w:b/>
          <w:bCs/>
          <w:sz w:val="16"/>
          <w:szCs w:val="16"/>
          <w:lang w:eastAsia="ru-RU"/>
        </w:rPr>
      </w:pPr>
      <w:r w:rsidRPr="008414B8">
        <w:rPr>
          <w:rFonts w:eastAsia="Times New Roman"/>
          <w:bCs/>
          <w:sz w:val="16"/>
          <w:szCs w:val="16"/>
          <w:lang w:eastAsia="ru-RU"/>
        </w:rPr>
        <w:t>от 25.11.2021 №139</w:t>
      </w:r>
    </w:p>
    <w:p w14:paraId="18D85DCD" w14:textId="77777777" w:rsidR="008414B8" w:rsidRPr="008414B8" w:rsidRDefault="008414B8" w:rsidP="008414B8">
      <w:pPr>
        <w:autoSpaceDE w:val="0"/>
        <w:autoSpaceDN w:val="0"/>
        <w:adjustRightInd w:val="0"/>
        <w:spacing w:after="0" w:line="240" w:lineRule="auto"/>
        <w:jc w:val="right"/>
        <w:rPr>
          <w:rFonts w:eastAsia="Times New Roman"/>
          <w:b/>
          <w:bCs/>
          <w:sz w:val="16"/>
          <w:szCs w:val="16"/>
          <w:lang w:eastAsia="ru-RU"/>
        </w:rPr>
      </w:pPr>
    </w:p>
    <w:p w14:paraId="3F9350D2" w14:textId="77777777" w:rsidR="008414B8" w:rsidRPr="008414B8" w:rsidRDefault="008414B8" w:rsidP="008414B8">
      <w:pPr>
        <w:autoSpaceDE w:val="0"/>
        <w:autoSpaceDN w:val="0"/>
        <w:adjustRightInd w:val="0"/>
        <w:spacing w:after="0" w:line="240" w:lineRule="auto"/>
        <w:jc w:val="center"/>
        <w:rPr>
          <w:rFonts w:eastAsia="Times New Roman"/>
          <w:b/>
          <w:bCs/>
          <w:sz w:val="16"/>
          <w:szCs w:val="16"/>
          <w:lang w:eastAsia="ru-RU"/>
        </w:rPr>
      </w:pPr>
    </w:p>
    <w:p w14:paraId="11906FD8" w14:textId="77777777" w:rsidR="008414B8" w:rsidRPr="008414B8" w:rsidRDefault="008414B8" w:rsidP="008414B8">
      <w:pPr>
        <w:autoSpaceDE w:val="0"/>
        <w:autoSpaceDN w:val="0"/>
        <w:adjustRightInd w:val="0"/>
        <w:spacing w:after="0" w:line="240" w:lineRule="auto"/>
        <w:jc w:val="center"/>
        <w:rPr>
          <w:rFonts w:eastAsia="Times New Roman"/>
          <w:b/>
          <w:bCs/>
          <w:sz w:val="16"/>
          <w:szCs w:val="16"/>
          <w:lang w:eastAsia="ru-RU"/>
        </w:rPr>
      </w:pPr>
      <w:r w:rsidRPr="008414B8">
        <w:rPr>
          <w:rFonts w:eastAsia="Times New Roman"/>
          <w:b/>
          <w:bCs/>
          <w:sz w:val="16"/>
          <w:szCs w:val="16"/>
          <w:lang w:eastAsia="ru-RU"/>
        </w:rPr>
        <w:t>МЕТОДИКА</w:t>
      </w:r>
    </w:p>
    <w:p w14:paraId="6D1F65FE" w14:textId="069AECBA" w:rsidR="008414B8" w:rsidRPr="008414B8" w:rsidRDefault="008414B8" w:rsidP="008414B8">
      <w:pPr>
        <w:autoSpaceDE w:val="0"/>
        <w:autoSpaceDN w:val="0"/>
        <w:adjustRightInd w:val="0"/>
        <w:spacing w:after="0" w:line="240" w:lineRule="auto"/>
        <w:jc w:val="center"/>
        <w:rPr>
          <w:rFonts w:eastAsia="Times New Roman"/>
          <w:b/>
          <w:bCs/>
          <w:sz w:val="16"/>
          <w:szCs w:val="16"/>
          <w:lang w:eastAsia="ru-RU"/>
        </w:rPr>
      </w:pPr>
      <w:r w:rsidRPr="008414B8">
        <w:rPr>
          <w:rFonts w:eastAsia="Times New Roman"/>
          <w:b/>
          <w:bCs/>
          <w:sz w:val="16"/>
          <w:szCs w:val="16"/>
          <w:lang w:eastAsia="ru-RU"/>
        </w:rPr>
        <w:t xml:space="preserve">ОПРЕДЕЛЕНИЯ РАЗМЕРА МЕЖБЮДЖЕТНЫХ ТРАНСФЕРТОВ, ПРЕДОСТАВЛЯЕМЫХ БЮДЖЕТУ ГАТЧИНСКОГО МУНИЦИПАЛЬНОГО РАЙОНА ИЗ БЮДЖЕТА </w:t>
      </w:r>
      <w:r w:rsidRPr="008414B8">
        <w:rPr>
          <w:rFonts w:eastAsia="Times New Roman"/>
          <w:b/>
          <w:bCs/>
          <w:sz w:val="16"/>
          <w:szCs w:val="16"/>
          <w:lang w:eastAsia="ru-RU"/>
        </w:rPr>
        <w:lastRenderedPageBreak/>
        <w:t xml:space="preserve">ЕЛИЗАВЕТИНСКОГО СЕЛЬСКОГО ПОСЕЛЕНИЯ ДЛЯ ОСУЩЕСТВЛЕНИЯ ПОЛНОМОЧИЙ ПО КАЗНАЧЕЙСКОМУ ИСПОЛНЕНИЮ БЮДЖЕТА ЕЛИЗАВЕТИНСКОГО СЕЛЬСКОГО ПОСЕЛЕНИЯ </w:t>
      </w:r>
    </w:p>
    <w:p w14:paraId="4369435A" w14:textId="77777777" w:rsidR="008414B8" w:rsidRPr="008414B8" w:rsidRDefault="008414B8" w:rsidP="008414B8">
      <w:pPr>
        <w:numPr>
          <w:ilvl w:val="0"/>
          <w:numId w:val="11"/>
        </w:numPr>
        <w:tabs>
          <w:tab w:val="left" w:pos="851"/>
        </w:tabs>
        <w:suppressAutoHyphens/>
        <w:autoSpaceDE w:val="0"/>
        <w:autoSpaceDN w:val="0"/>
        <w:adjustRightInd w:val="0"/>
        <w:spacing w:before="120" w:after="0" w:line="240" w:lineRule="auto"/>
        <w:ind w:left="0" w:firstLine="539"/>
        <w:jc w:val="both"/>
        <w:rPr>
          <w:rFonts w:eastAsia="Times New Roman"/>
          <w:sz w:val="16"/>
          <w:szCs w:val="16"/>
          <w:lang w:eastAsia="ru-RU"/>
        </w:rPr>
      </w:pPr>
      <w:r w:rsidRPr="008414B8">
        <w:rPr>
          <w:rFonts w:eastAsia="Times New Roman"/>
          <w:sz w:val="16"/>
          <w:szCs w:val="16"/>
          <w:lang w:eastAsia="ru-RU"/>
        </w:rPr>
        <w:t>Методика определения размера межбюджетных трансфертов, предоставляемых бюджету Гатчинского муниципального района из  бюджета Елизаветинского сельского</w:t>
      </w:r>
      <w:r w:rsidRPr="008414B8">
        <w:rPr>
          <w:rFonts w:eastAsia="Times New Roman"/>
          <w:b/>
          <w:sz w:val="16"/>
          <w:szCs w:val="16"/>
          <w:lang w:eastAsia="ru-RU"/>
        </w:rPr>
        <w:t xml:space="preserve"> </w:t>
      </w:r>
      <w:r w:rsidRPr="008414B8">
        <w:rPr>
          <w:rFonts w:eastAsia="Times New Roman"/>
          <w:sz w:val="16"/>
          <w:szCs w:val="16"/>
          <w:lang w:eastAsia="ru-RU"/>
        </w:rPr>
        <w:t>поселения для осуществления полномочий по  казначейскому  исполнению  бюджета поселения  (далее - Методика), устанавливает порядок расчета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казначейскому  исполнению  бюджета поселения. Расчет осуществляется в рублях.</w:t>
      </w:r>
    </w:p>
    <w:p w14:paraId="3849A72B" w14:textId="18E912DE" w:rsidR="008414B8" w:rsidRPr="008414B8" w:rsidRDefault="008414B8" w:rsidP="008414B8">
      <w:pPr>
        <w:numPr>
          <w:ilvl w:val="0"/>
          <w:numId w:val="11"/>
        </w:numPr>
        <w:tabs>
          <w:tab w:val="left" w:pos="851"/>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Размер межбюджетных трансфертов, необходимой для выделения из бюджета Елизаветинского сельского поселения (в рублях), рассчитывается по формуле:</w:t>
      </w:r>
    </w:p>
    <w:p w14:paraId="7C9EDD6E" w14:textId="77777777" w:rsidR="008414B8" w:rsidRPr="008414B8" w:rsidRDefault="008414B8" w:rsidP="008414B8">
      <w:pPr>
        <w:autoSpaceDE w:val="0"/>
        <w:autoSpaceDN w:val="0"/>
        <w:adjustRightInd w:val="0"/>
        <w:spacing w:before="120" w:after="120" w:line="240" w:lineRule="auto"/>
        <w:ind w:firstLine="709"/>
        <w:jc w:val="center"/>
        <w:rPr>
          <w:rFonts w:eastAsia="Times New Roman"/>
          <w:b/>
          <w:sz w:val="16"/>
          <w:szCs w:val="16"/>
          <w:lang w:eastAsia="ru-RU"/>
        </w:rPr>
      </w:pPr>
      <w:r w:rsidRPr="008414B8">
        <w:rPr>
          <w:rFonts w:eastAsia="Times New Roman"/>
          <w:b/>
          <w:sz w:val="16"/>
          <w:szCs w:val="16"/>
          <w:lang w:eastAsia="ru-RU"/>
        </w:rPr>
        <w:t>Нгод = Н * 12 мес, где</w:t>
      </w:r>
    </w:p>
    <w:p w14:paraId="75A1C9BB" w14:textId="23F8BFF6" w:rsidR="008414B8" w:rsidRPr="008414B8" w:rsidRDefault="008414B8" w:rsidP="008414B8">
      <w:pPr>
        <w:autoSpaceDE w:val="0"/>
        <w:autoSpaceDN w:val="0"/>
        <w:adjustRightInd w:val="0"/>
        <w:spacing w:after="0" w:line="240" w:lineRule="auto"/>
        <w:ind w:firstLine="708"/>
        <w:jc w:val="both"/>
        <w:rPr>
          <w:rFonts w:eastAsia="Times New Roman"/>
          <w:b/>
          <w:sz w:val="16"/>
          <w:szCs w:val="16"/>
          <w:lang w:eastAsia="ru-RU"/>
        </w:rPr>
      </w:pPr>
      <w:r w:rsidRPr="008414B8">
        <w:rPr>
          <w:rFonts w:eastAsia="Times New Roman"/>
          <w:b/>
          <w:sz w:val="16"/>
          <w:szCs w:val="16"/>
          <w:lang w:eastAsia="ru-RU"/>
        </w:rPr>
        <w:t xml:space="preserve">Нгод - </w:t>
      </w:r>
      <w:r w:rsidRPr="008414B8">
        <w:rPr>
          <w:rFonts w:eastAsia="Times New Roman"/>
          <w:sz w:val="16"/>
          <w:szCs w:val="16"/>
          <w:lang w:eastAsia="ru-RU"/>
        </w:rPr>
        <w:t>годовой объем финансовых средств на осуществление отдельных полномочий;</w:t>
      </w:r>
      <w:r w:rsidRPr="008414B8">
        <w:rPr>
          <w:rFonts w:eastAsia="Times New Roman"/>
          <w:b/>
          <w:sz w:val="16"/>
          <w:szCs w:val="16"/>
          <w:lang w:eastAsia="ru-RU"/>
        </w:rPr>
        <w:t xml:space="preserve"> </w:t>
      </w:r>
    </w:p>
    <w:p w14:paraId="5AC5060A" w14:textId="77777777" w:rsidR="008414B8" w:rsidRPr="008414B8" w:rsidRDefault="008414B8" w:rsidP="008414B8">
      <w:pPr>
        <w:autoSpaceDE w:val="0"/>
        <w:autoSpaceDN w:val="0"/>
        <w:adjustRightInd w:val="0"/>
        <w:spacing w:after="0" w:line="240" w:lineRule="auto"/>
        <w:ind w:firstLine="709"/>
        <w:jc w:val="both"/>
        <w:rPr>
          <w:rFonts w:eastAsia="Times New Roman"/>
          <w:sz w:val="16"/>
          <w:szCs w:val="16"/>
          <w:lang w:eastAsia="ru-RU"/>
        </w:rPr>
      </w:pPr>
      <w:r w:rsidRPr="008414B8">
        <w:rPr>
          <w:rFonts w:eastAsia="Times New Roman"/>
          <w:b/>
          <w:sz w:val="16"/>
          <w:szCs w:val="16"/>
          <w:lang w:eastAsia="ru-RU"/>
        </w:rPr>
        <w:t xml:space="preserve">Н – </w:t>
      </w:r>
      <w:r w:rsidRPr="008414B8">
        <w:rPr>
          <w:rFonts w:eastAsia="Times New Roman"/>
          <w:sz w:val="16"/>
          <w:szCs w:val="16"/>
          <w:lang w:eastAsia="ru-RU"/>
        </w:rPr>
        <w:t>месячный норматив финансовых средств на осуществление отдельных полномочий по исполнению бюджета, который рассчитывается по формуле:</w:t>
      </w:r>
    </w:p>
    <w:p w14:paraId="53859841" w14:textId="77777777" w:rsidR="008414B8" w:rsidRPr="008414B8" w:rsidRDefault="008414B8" w:rsidP="008414B8">
      <w:pPr>
        <w:autoSpaceDE w:val="0"/>
        <w:autoSpaceDN w:val="0"/>
        <w:adjustRightInd w:val="0"/>
        <w:spacing w:before="120" w:after="120" w:line="240" w:lineRule="auto"/>
        <w:jc w:val="center"/>
        <w:rPr>
          <w:rFonts w:eastAsia="Times New Roman"/>
          <w:b/>
          <w:sz w:val="16"/>
          <w:szCs w:val="16"/>
          <w:lang w:eastAsia="ru-RU"/>
        </w:rPr>
      </w:pPr>
      <w:r w:rsidRPr="008414B8">
        <w:rPr>
          <w:rFonts w:eastAsia="Times New Roman"/>
          <w:b/>
          <w:sz w:val="16"/>
          <w:szCs w:val="16"/>
          <w:lang w:eastAsia="ru-RU"/>
        </w:rPr>
        <w:t>Н=Д*В*Ч+М, где</w:t>
      </w:r>
    </w:p>
    <w:p w14:paraId="472EE1A9" w14:textId="77777777"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b/>
          <w:sz w:val="16"/>
          <w:szCs w:val="16"/>
          <w:lang w:eastAsia="ru-RU"/>
        </w:rPr>
        <w:tab/>
        <w:t xml:space="preserve">Д – </w:t>
      </w:r>
      <w:r w:rsidRPr="008414B8">
        <w:rPr>
          <w:rFonts w:eastAsia="Times New Roman"/>
          <w:sz w:val="16"/>
          <w:szCs w:val="16"/>
          <w:lang w:eastAsia="ru-RU"/>
        </w:rPr>
        <w:t>среднемесячное количество платежных, финансовых, отчетных и иных документов, указанных в Приложении 1 к настоящей методике, формируемых в результате осуществления полномочий, определяется численным методом по итогам девяти месяцев текущего финансового года;</w:t>
      </w:r>
    </w:p>
    <w:p w14:paraId="6C93E762" w14:textId="40858D1A"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sz w:val="16"/>
          <w:szCs w:val="16"/>
          <w:lang w:eastAsia="ru-RU"/>
        </w:rPr>
        <w:tab/>
      </w:r>
      <w:r w:rsidRPr="008414B8">
        <w:rPr>
          <w:rFonts w:eastAsia="Times New Roman"/>
          <w:b/>
          <w:sz w:val="16"/>
          <w:szCs w:val="16"/>
          <w:lang w:eastAsia="ru-RU"/>
        </w:rPr>
        <w:t xml:space="preserve">В – </w:t>
      </w:r>
      <w:r w:rsidRPr="008414B8">
        <w:rPr>
          <w:rFonts w:eastAsia="Times New Roman"/>
          <w:sz w:val="16"/>
          <w:szCs w:val="16"/>
          <w:lang w:eastAsia="ru-RU"/>
        </w:rPr>
        <w:t>среднее время обработки одного документа составляет 0,05 часа;</w:t>
      </w:r>
    </w:p>
    <w:p w14:paraId="01209663" w14:textId="241EDA10"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sz w:val="16"/>
          <w:szCs w:val="16"/>
          <w:lang w:eastAsia="ru-RU"/>
        </w:rPr>
        <w:tab/>
      </w:r>
      <w:r w:rsidRPr="008414B8">
        <w:rPr>
          <w:rFonts w:eastAsia="Times New Roman"/>
          <w:b/>
          <w:sz w:val="16"/>
          <w:szCs w:val="16"/>
          <w:lang w:eastAsia="ru-RU"/>
        </w:rPr>
        <w:t xml:space="preserve">Ч – </w:t>
      </w:r>
      <w:r w:rsidRPr="008414B8">
        <w:rPr>
          <w:rFonts w:eastAsia="Times New Roman"/>
          <w:sz w:val="16"/>
          <w:szCs w:val="16"/>
          <w:lang w:eastAsia="ru-RU"/>
        </w:rPr>
        <w:t xml:space="preserve">стоимость одного рабочего часа, </w:t>
      </w:r>
      <w:r w:rsidRPr="008414B8">
        <w:rPr>
          <w:rFonts w:eastAsia="Times New Roman"/>
          <w:sz w:val="16"/>
          <w:szCs w:val="16"/>
          <w:lang w:eastAsia="ru-RU"/>
        </w:rPr>
        <w:t>рассчитанная</w:t>
      </w:r>
      <w:r w:rsidRPr="008414B8">
        <w:rPr>
          <w:rFonts w:eastAsia="Times New Roman"/>
          <w:sz w:val="16"/>
          <w:szCs w:val="16"/>
          <w:lang w:eastAsia="ru-RU"/>
        </w:rPr>
        <w:t xml:space="preserve"> как сумма 1/12 годового фонда оплаты труда и начислений на него по старшей должности муниципальной службы категории «специалисты» - главного специалиста, деленная на 166,5 (среднее количество рабочих часов в месяц),</w:t>
      </w:r>
      <w:r w:rsidRPr="008414B8">
        <w:rPr>
          <w:rFonts w:ascii="Courier New" w:eastAsia="Times New Roman" w:hAnsi="Courier New" w:cs="Courier New"/>
          <w:sz w:val="16"/>
          <w:szCs w:val="16"/>
          <w:lang w:eastAsia="ru-RU"/>
        </w:rPr>
        <w:t xml:space="preserve"> </w:t>
      </w:r>
      <w:r w:rsidRPr="008414B8">
        <w:rPr>
          <w:rFonts w:eastAsia="Times New Roman"/>
          <w:sz w:val="16"/>
          <w:szCs w:val="16"/>
          <w:lang w:eastAsia="ru-RU"/>
        </w:rPr>
        <w:t>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14:paraId="5A360A23" w14:textId="5E82F459"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sz w:val="16"/>
          <w:szCs w:val="16"/>
          <w:lang w:eastAsia="ru-RU"/>
        </w:rPr>
        <w:tab/>
      </w:r>
      <w:r w:rsidRPr="008414B8">
        <w:rPr>
          <w:rFonts w:eastAsia="Times New Roman"/>
          <w:b/>
          <w:sz w:val="16"/>
          <w:szCs w:val="16"/>
          <w:lang w:eastAsia="ru-RU"/>
        </w:rPr>
        <w:t xml:space="preserve">М - </w:t>
      </w:r>
      <w:r w:rsidRPr="008414B8">
        <w:rPr>
          <w:rFonts w:eastAsia="Times New Roman"/>
          <w:sz w:val="16"/>
          <w:szCs w:val="16"/>
          <w:lang w:eastAsia="ru-RU"/>
        </w:rPr>
        <w:t>расходы на материально-техническое обеспечение исполнения полномочий рассчитывается по формуле:</w:t>
      </w:r>
    </w:p>
    <w:p w14:paraId="662FC711" w14:textId="77777777" w:rsidR="008414B8" w:rsidRPr="008414B8" w:rsidRDefault="008414B8" w:rsidP="008414B8">
      <w:pPr>
        <w:autoSpaceDE w:val="0"/>
        <w:autoSpaceDN w:val="0"/>
        <w:adjustRightInd w:val="0"/>
        <w:spacing w:before="120" w:after="120" w:line="240" w:lineRule="auto"/>
        <w:jc w:val="center"/>
        <w:rPr>
          <w:rFonts w:eastAsia="Times New Roman"/>
          <w:b/>
          <w:sz w:val="16"/>
          <w:szCs w:val="16"/>
          <w:lang w:eastAsia="ru-RU"/>
        </w:rPr>
      </w:pPr>
      <w:r w:rsidRPr="008414B8">
        <w:rPr>
          <w:rFonts w:eastAsia="Times New Roman"/>
          <w:b/>
          <w:sz w:val="16"/>
          <w:szCs w:val="16"/>
          <w:lang w:eastAsia="ru-RU"/>
        </w:rPr>
        <w:t>М = (Д*В*</w:t>
      </w:r>
      <w:proofErr w:type="gramStart"/>
      <w:r w:rsidRPr="008414B8">
        <w:rPr>
          <w:rFonts w:eastAsia="Times New Roman"/>
          <w:b/>
          <w:sz w:val="16"/>
          <w:szCs w:val="16"/>
          <w:lang w:eastAsia="ru-RU"/>
        </w:rPr>
        <w:t>Ч)*</w:t>
      </w:r>
      <w:proofErr w:type="gramEnd"/>
      <w:r w:rsidRPr="008414B8">
        <w:rPr>
          <w:rFonts w:eastAsia="Times New Roman"/>
          <w:b/>
          <w:sz w:val="16"/>
          <w:szCs w:val="16"/>
          <w:lang w:eastAsia="ru-RU"/>
        </w:rPr>
        <w:t>5%</w:t>
      </w:r>
    </w:p>
    <w:p w14:paraId="51F4C120" w14:textId="60E4F104" w:rsidR="008414B8" w:rsidRPr="008414B8" w:rsidRDefault="008414B8" w:rsidP="008414B8">
      <w:pPr>
        <w:numPr>
          <w:ilvl w:val="0"/>
          <w:numId w:val="11"/>
        </w:numPr>
        <w:tabs>
          <w:tab w:val="left" w:pos="851"/>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Размер межбюджетных трансфертов, передаваемых бюджету Гатчинского муниципального района</w:t>
      </w:r>
      <w:r>
        <w:rPr>
          <w:rFonts w:eastAsia="Times New Roman"/>
          <w:sz w:val="16"/>
          <w:szCs w:val="16"/>
          <w:lang w:eastAsia="ru-RU"/>
        </w:rPr>
        <w:t>,</w:t>
      </w:r>
      <w:r w:rsidRPr="008414B8">
        <w:rPr>
          <w:rFonts w:eastAsia="Times New Roman"/>
          <w:sz w:val="16"/>
          <w:szCs w:val="16"/>
          <w:lang w:eastAsia="ru-RU"/>
        </w:rPr>
        <w:t xml:space="preserve"> может быть изменен не чаще, чем один раз в квартал в расчете на следующий квартал.</w:t>
      </w:r>
    </w:p>
    <w:p w14:paraId="66705E86" w14:textId="77777777" w:rsidR="008414B8" w:rsidRDefault="008414B8" w:rsidP="008414B8">
      <w:pPr>
        <w:tabs>
          <w:tab w:val="left" w:pos="851"/>
        </w:tabs>
        <w:autoSpaceDE w:val="0"/>
        <w:autoSpaceDN w:val="0"/>
        <w:adjustRightInd w:val="0"/>
        <w:spacing w:after="0" w:line="240" w:lineRule="auto"/>
        <w:ind w:left="567"/>
        <w:jc w:val="right"/>
        <w:rPr>
          <w:rFonts w:eastAsia="Times New Roman"/>
          <w:sz w:val="16"/>
          <w:szCs w:val="16"/>
          <w:lang w:eastAsia="ru-RU"/>
        </w:rPr>
      </w:pPr>
    </w:p>
    <w:p w14:paraId="18C26B82" w14:textId="5ADCDF53" w:rsidR="008414B8" w:rsidRPr="008414B8" w:rsidRDefault="008414B8" w:rsidP="008414B8">
      <w:pPr>
        <w:tabs>
          <w:tab w:val="left" w:pos="851"/>
        </w:tabs>
        <w:autoSpaceDE w:val="0"/>
        <w:autoSpaceDN w:val="0"/>
        <w:adjustRightInd w:val="0"/>
        <w:spacing w:after="0" w:line="240" w:lineRule="auto"/>
        <w:ind w:left="567"/>
        <w:jc w:val="right"/>
        <w:rPr>
          <w:rFonts w:eastAsia="Times New Roman"/>
          <w:sz w:val="16"/>
          <w:szCs w:val="16"/>
          <w:lang w:eastAsia="ru-RU"/>
        </w:rPr>
      </w:pPr>
      <w:r w:rsidRPr="008414B8">
        <w:rPr>
          <w:rFonts w:eastAsia="Times New Roman"/>
          <w:sz w:val="16"/>
          <w:szCs w:val="16"/>
          <w:lang w:eastAsia="ru-RU"/>
        </w:rPr>
        <w:t>Приложение</w:t>
      </w:r>
    </w:p>
    <w:p w14:paraId="75A32C45" w14:textId="77777777" w:rsidR="008414B8" w:rsidRPr="008414B8" w:rsidRDefault="008414B8" w:rsidP="008414B8">
      <w:pPr>
        <w:tabs>
          <w:tab w:val="left" w:pos="851"/>
        </w:tabs>
        <w:autoSpaceDE w:val="0"/>
        <w:autoSpaceDN w:val="0"/>
        <w:adjustRightInd w:val="0"/>
        <w:spacing w:after="0" w:line="240" w:lineRule="auto"/>
        <w:ind w:left="567"/>
        <w:jc w:val="right"/>
        <w:rPr>
          <w:rFonts w:eastAsia="Times New Roman"/>
          <w:sz w:val="16"/>
          <w:szCs w:val="16"/>
          <w:lang w:eastAsia="ru-RU"/>
        </w:rPr>
      </w:pPr>
      <w:r w:rsidRPr="008414B8">
        <w:rPr>
          <w:rFonts w:eastAsia="Times New Roman"/>
          <w:sz w:val="16"/>
          <w:szCs w:val="16"/>
          <w:lang w:eastAsia="ru-RU"/>
        </w:rPr>
        <w:t>к методике</w:t>
      </w:r>
    </w:p>
    <w:p w14:paraId="0FE64F4D" w14:textId="7FE71FAE" w:rsidR="008414B8" w:rsidRPr="008414B8" w:rsidRDefault="008414B8" w:rsidP="008414B8">
      <w:pPr>
        <w:tabs>
          <w:tab w:val="left" w:pos="851"/>
        </w:tabs>
        <w:autoSpaceDE w:val="0"/>
        <w:autoSpaceDN w:val="0"/>
        <w:adjustRightInd w:val="0"/>
        <w:spacing w:before="120" w:after="120" w:line="240" w:lineRule="auto"/>
        <w:ind w:left="567"/>
        <w:jc w:val="center"/>
        <w:rPr>
          <w:rFonts w:eastAsia="Times New Roman"/>
          <w:b/>
          <w:bCs/>
          <w:sz w:val="16"/>
          <w:szCs w:val="16"/>
          <w:lang w:eastAsia="ru-RU"/>
        </w:rPr>
      </w:pPr>
      <w:r w:rsidRPr="008414B8">
        <w:rPr>
          <w:rFonts w:eastAsia="Times New Roman"/>
          <w:b/>
          <w:bCs/>
          <w:sz w:val="16"/>
          <w:szCs w:val="16"/>
          <w:lang w:eastAsia="ru-RU"/>
        </w:rPr>
        <w:t>Перечень документов, применяемых при расчете размера иных межбюджетных трансфертов на осуществление полномочий по казначейскому исполнению бюджета Елизаветинского сельского поселения</w:t>
      </w:r>
    </w:p>
    <w:p w14:paraId="0212B297" w14:textId="77777777" w:rsidR="008414B8" w:rsidRPr="008414B8" w:rsidRDefault="008414B8" w:rsidP="008414B8">
      <w:pPr>
        <w:numPr>
          <w:ilvl w:val="0"/>
          <w:numId w:val="12"/>
        </w:numPr>
        <w:tabs>
          <w:tab w:val="left" w:pos="284"/>
          <w:tab w:val="left" w:pos="851"/>
        </w:tabs>
        <w:suppressAutoHyphens/>
        <w:autoSpaceDE w:val="0"/>
        <w:autoSpaceDN w:val="0"/>
        <w:adjustRightInd w:val="0"/>
        <w:spacing w:after="0" w:line="240" w:lineRule="auto"/>
        <w:ind w:left="0" w:firstLine="0"/>
        <w:jc w:val="both"/>
        <w:rPr>
          <w:rFonts w:eastAsia="Times New Roman"/>
          <w:sz w:val="16"/>
          <w:szCs w:val="16"/>
          <w:lang w:eastAsia="ru-RU"/>
        </w:rPr>
      </w:pPr>
      <w:r w:rsidRPr="008414B8">
        <w:rPr>
          <w:rFonts w:eastAsia="Times New Roman"/>
          <w:sz w:val="16"/>
          <w:szCs w:val="16"/>
          <w:lang w:eastAsia="ru-RU"/>
        </w:rPr>
        <w:t>Документы, формируемые при ведении сводной бюджетной росписи и кассового плана:</w:t>
      </w:r>
    </w:p>
    <w:p w14:paraId="2259FCFC"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Уведомление о бюджетных назначениях по расходам;</w:t>
      </w:r>
    </w:p>
    <w:p w14:paraId="714B16E1"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Уведомление об изменениях бюджетных назначений по расходам;</w:t>
      </w:r>
    </w:p>
    <w:p w14:paraId="68B9A395"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Изменение кассового плана по расходам;</w:t>
      </w:r>
    </w:p>
    <w:p w14:paraId="34C5700F"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Уведомление о бюджетных назначениях по доходам;</w:t>
      </w:r>
    </w:p>
    <w:p w14:paraId="1568BCA1"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Уведомление об изменениях бюджетных назначений по доходам;</w:t>
      </w:r>
    </w:p>
    <w:p w14:paraId="6E192369" w14:textId="77777777" w:rsidR="008414B8" w:rsidRPr="008414B8" w:rsidRDefault="008414B8" w:rsidP="008414B8">
      <w:pPr>
        <w:numPr>
          <w:ilvl w:val="0"/>
          <w:numId w:val="13"/>
        </w:numPr>
        <w:tabs>
          <w:tab w:val="left" w:pos="284"/>
          <w:tab w:val="left" w:pos="851"/>
          <w:tab w:val="left" w:pos="993"/>
        </w:tabs>
        <w:suppressAutoHyphens/>
        <w:autoSpaceDE w:val="0"/>
        <w:autoSpaceDN w:val="0"/>
        <w:adjustRightInd w:val="0"/>
        <w:spacing w:after="0" w:line="240" w:lineRule="auto"/>
        <w:ind w:left="0" w:firstLine="0"/>
        <w:jc w:val="both"/>
        <w:rPr>
          <w:rFonts w:eastAsia="Times New Roman"/>
          <w:sz w:val="16"/>
          <w:szCs w:val="16"/>
          <w:lang w:eastAsia="ru-RU"/>
        </w:rPr>
      </w:pPr>
      <w:r w:rsidRPr="008414B8">
        <w:rPr>
          <w:rFonts w:eastAsia="Times New Roman"/>
          <w:sz w:val="16"/>
          <w:szCs w:val="16"/>
          <w:lang w:eastAsia="ru-RU"/>
        </w:rPr>
        <w:t>Платежные документы:</w:t>
      </w:r>
    </w:p>
    <w:p w14:paraId="55705274"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Платежное поручение;</w:t>
      </w:r>
    </w:p>
    <w:p w14:paraId="511807C7"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Уведомление об уточнении вида и принадлежности платежа;</w:t>
      </w:r>
    </w:p>
    <w:p w14:paraId="21EF3CC1"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Уведомление о возврате средств в бюджет;</w:t>
      </w:r>
    </w:p>
    <w:p w14:paraId="71FA7B52" w14:textId="77777777" w:rsidR="008414B8" w:rsidRPr="008414B8" w:rsidRDefault="008414B8" w:rsidP="008414B8">
      <w:pPr>
        <w:numPr>
          <w:ilvl w:val="0"/>
          <w:numId w:val="13"/>
        </w:numPr>
        <w:tabs>
          <w:tab w:val="left" w:pos="284"/>
          <w:tab w:val="left" w:pos="851"/>
          <w:tab w:val="left" w:pos="993"/>
        </w:tabs>
        <w:suppressAutoHyphens/>
        <w:autoSpaceDE w:val="0"/>
        <w:autoSpaceDN w:val="0"/>
        <w:adjustRightInd w:val="0"/>
        <w:spacing w:after="0" w:line="240" w:lineRule="auto"/>
        <w:ind w:left="0" w:firstLine="0"/>
        <w:jc w:val="both"/>
        <w:rPr>
          <w:rFonts w:eastAsia="Times New Roman"/>
          <w:sz w:val="16"/>
          <w:szCs w:val="16"/>
          <w:lang w:eastAsia="ru-RU"/>
        </w:rPr>
      </w:pPr>
      <w:r w:rsidRPr="008414B8">
        <w:rPr>
          <w:rFonts w:eastAsia="Times New Roman"/>
          <w:sz w:val="16"/>
          <w:szCs w:val="16"/>
          <w:lang w:eastAsia="ru-RU"/>
        </w:rPr>
        <w:t>Отчетные документы:</w:t>
      </w:r>
    </w:p>
    <w:p w14:paraId="3159F65F"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Ежедневная выписка из лицевого счета бюджета (Форма 0531175);</w:t>
      </w:r>
    </w:p>
    <w:p w14:paraId="634D5E78"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Сведения об отдельных показателях исполнения бюджета;</w:t>
      </w:r>
    </w:p>
    <w:p w14:paraId="2A2E1822" w14:textId="77777777" w:rsidR="008414B8" w:rsidRPr="008414B8" w:rsidRDefault="008414B8" w:rsidP="008414B8">
      <w:pPr>
        <w:numPr>
          <w:ilvl w:val="1"/>
          <w:numId w:val="13"/>
        </w:numPr>
        <w:tabs>
          <w:tab w:val="left" w:pos="851"/>
          <w:tab w:val="left" w:pos="993"/>
        </w:tabs>
        <w:suppressAutoHyphens/>
        <w:autoSpaceDE w:val="0"/>
        <w:autoSpaceDN w:val="0"/>
        <w:adjustRightInd w:val="0"/>
        <w:spacing w:after="0" w:line="240" w:lineRule="auto"/>
        <w:ind w:left="0" w:firstLine="567"/>
        <w:jc w:val="both"/>
        <w:rPr>
          <w:rFonts w:eastAsia="Times New Roman"/>
          <w:sz w:val="16"/>
          <w:szCs w:val="16"/>
          <w:lang w:eastAsia="ru-RU"/>
        </w:rPr>
      </w:pPr>
      <w:r w:rsidRPr="008414B8">
        <w:rPr>
          <w:rFonts w:eastAsia="Times New Roman"/>
          <w:sz w:val="16"/>
          <w:szCs w:val="16"/>
          <w:lang w:eastAsia="ru-RU"/>
        </w:rPr>
        <w:t>Ежемесячный Отчет об исполнении бюджета.</w:t>
      </w:r>
    </w:p>
    <w:p w14:paraId="45609177" w14:textId="77777777" w:rsidR="008414B8" w:rsidRPr="008414B8" w:rsidRDefault="008414B8" w:rsidP="008414B8">
      <w:pPr>
        <w:suppressAutoHyphens/>
        <w:spacing w:after="0" w:line="240" w:lineRule="auto"/>
        <w:rPr>
          <w:rFonts w:eastAsia="Times New Roman"/>
          <w:sz w:val="20"/>
          <w:szCs w:val="20"/>
          <w:lang w:eastAsia="ar-SA"/>
        </w:rPr>
      </w:pPr>
    </w:p>
    <w:p w14:paraId="06671347" w14:textId="77777777" w:rsidR="00763E42" w:rsidRDefault="00763E42" w:rsidP="00763E42">
      <w:pPr>
        <w:pStyle w:val="28"/>
        <w:tabs>
          <w:tab w:val="left" w:pos="3969"/>
        </w:tabs>
        <w:jc w:val="center"/>
        <w:rPr>
          <w:b/>
          <w:sz w:val="16"/>
          <w:szCs w:val="16"/>
        </w:rPr>
      </w:pPr>
    </w:p>
    <w:p w14:paraId="10B44C15" w14:textId="77777777" w:rsidR="00763E42" w:rsidRPr="00BE6DFF" w:rsidRDefault="00763E42" w:rsidP="00763E42">
      <w:pPr>
        <w:pStyle w:val="28"/>
        <w:tabs>
          <w:tab w:val="left" w:pos="3969"/>
        </w:tabs>
        <w:jc w:val="center"/>
        <w:rPr>
          <w:b/>
          <w:sz w:val="16"/>
          <w:szCs w:val="16"/>
        </w:rPr>
      </w:pPr>
      <w:r>
        <w:rPr>
          <w:b/>
          <w:sz w:val="16"/>
          <w:szCs w:val="16"/>
        </w:rPr>
        <w:t>СОВЕТ ДЕПУТАТОВ МУНИЦИПАЛЬНОГО ОБРАЗОВАНИЯ</w:t>
      </w:r>
    </w:p>
    <w:p w14:paraId="6FD76F42" w14:textId="77777777" w:rsidR="00763E42" w:rsidRPr="00BE6DFF" w:rsidRDefault="00763E42" w:rsidP="00763E42">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36D42892" w14:textId="77777777" w:rsidR="00763E42" w:rsidRPr="00BE6DFF" w:rsidRDefault="00763E42" w:rsidP="00763E42">
      <w:pPr>
        <w:pStyle w:val="28"/>
        <w:tabs>
          <w:tab w:val="left" w:pos="3969"/>
        </w:tabs>
        <w:jc w:val="center"/>
        <w:rPr>
          <w:b/>
          <w:sz w:val="16"/>
          <w:szCs w:val="16"/>
        </w:rPr>
      </w:pPr>
      <w:r w:rsidRPr="00BE6DFF">
        <w:rPr>
          <w:b/>
          <w:sz w:val="16"/>
          <w:szCs w:val="16"/>
        </w:rPr>
        <w:t>ГАТЧИНСКОГО МУНИЦИПАЛЬНОГО РАЙОНА</w:t>
      </w:r>
    </w:p>
    <w:p w14:paraId="04252A9B" w14:textId="77777777" w:rsidR="00763E42" w:rsidRPr="00BE6DFF" w:rsidRDefault="00763E42" w:rsidP="00763E42">
      <w:pPr>
        <w:pStyle w:val="28"/>
        <w:tabs>
          <w:tab w:val="left" w:pos="3969"/>
        </w:tabs>
        <w:jc w:val="center"/>
        <w:rPr>
          <w:b/>
          <w:sz w:val="16"/>
          <w:szCs w:val="16"/>
        </w:rPr>
      </w:pPr>
      <w:r w:rsidRPr="00BE6DFF">
        <w:rPr>
          <w:b/>
          <w:sz w:val="16"/>
          <w:szCs w:val="16"/>
        </w:rPr>
        <w:t>ЛЕНИНГРАДСКОЙ ОБЛАСТИ</w:t>
      </w:r>
    </w:p>
    <w:p w14:paraId="20E02D50" w14:textId="77777777" w:rsidR="00763E42" w:rsidRDefault="00763E42" w:rsidP="00763E42">
      <w:pPr>
        <w:pStyle w:val="28"/>
        <w:tabs>
          <w:tab w:val="left" w:pos="3969"/>
        </w:tabs>
        <w:jc w:val="center"/>
        <w:rPr>
          <w:b/>
          <w:sz w:val="16"/>
          <w:szCs w:val="16"/>
        </w:rPr>
      </w:pPr>
    </w:p>
    <w:p w14:paraId="533727F5" w14:textId="77777777" w:rsidR="00763E42" w:rsidRDefault="00763E42" w:rsidP="00763E42">
      <w:pPr>
        <w:pStyle w:val="28"/>
        <w:tabs>
          <w:tab w:val="left" w:pos="3969"/>
        </w:tabs>
        <w:jc w:val="center"/>
        <w:rPr>
          <w:b/>
          <w:sz w:val="16"/>
          <w:szCs w:val="16"/>
        </w:rPr>
      </w:pPr>
      <w:r>
        <w:rPr>
          <w:b/>
          <w:sz w:val="16"/>
          <w:szCs w:val="16"/>
        </w:rPr>
        <w:t>РЕШЕНИЕ</w:t>
      </w:r>
    </w:p>
    <w:p w14:paraId="0604D04D" w14:textId="77777777" w:rsidR="00763E42" w:rsidRPr="00BE6DFF" w:rsidRDefault="00763E42" w:rsidP="00763E42">
      <w:pPr>
        <w:pStyle w:val="28"/>
        <w:tabs>
          <w:tab w:val="left" w:pos="3969"/>
        </w:tabs>
        <w:jc w:val="center"/>
        <w:rPr>
          <w:b/>
          <w:sz w:val="16"/>
          <w:szCs w:val="16"/>
        </w:rPr>
      </w:pPr>
    </w:p>
    <w:p w14:paraId="01B7DBD7" w14:textId="240DEC26" w:rsidR="00763E42" w:rsidRDefault="00763E42" w:rsidP="00763E42">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w:t>
      </w:r>
      <w:r>
        <w:rPr>
          <w:b/>
          <w:sz w:val="16"/>
          <w:szCs w:val="16"/>
        </w:rPr>
        <w:t>40</w:t>
      </w:r>
    </w:p>
    <w:p w14:paraId="45293AC2" w14:textId="100406C7" w:rsidR="00763E42" w:rsidRDefault="00763E42" w:rsidP="00763E42">
      <w:pPr>
        <w:pStyle w:val="28"/>
        <w:tabs>
          <w:tab w:val="left" w:pos="3969"/>
        </w:tabs>
        <w:jc w:val="center"/>
        <w:rPr>
          <w:b/>
          <w:sz w:val="16"/>
          <w:szCs w:val="16"/>
        </w:rPr>
      </w:pPr>
    </w:p>
    <w:p w14:paraId="11B8B316" w14:textId="77777777" w:rsidR="008414B8" w:rsidRPr="008414B8" w:rsidRDefault="008414B8" w:rsidP="008414B8">
      <w:pPr>
        <w:suppressAutoHyphens/>
        <w:spacing w:after="0" w:line="240" w:lineRule="auto"/>
        <w:ind w:right="2032"/>
        <w:jc w:val="both"/>
        <w:rPr>
          <w:rFonts w:eastAsia="Times New Roman"/>
          <w:sz w:val="16"/>
          <w:szCs w:val="16"/>
          <w:lang w:eastAsia="ar-SA"/>
        </w:rPr>
      </w:pPr>
      <w:r w:rsidRPr="008414B8">
        <w:rPr>
          <w:rFonts w:eastAsia="Times New Roman"/>
          <w:sz w:val="16"/>
          <w:szCs w:val="16"/>
          <w:lang w:eastAsia="ar-SA"/>
        </w:rPr>
        <w:t>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w:t>
      </w:r>
    </w:p>
    <w:p w14:paraId="75BAFAC7" w14:textId="77777777" w:rsidR="008414B8" w:rsidRPr="008414B8" w:rsidRDefault="008414B8" w:rsidP="008414B8">
      <w:pPr>
        <w:suppressAutoHyphens/>
        <w:spacing w:after="0" w:line="240" w:lineRule="auto"/>
        <w:rPr>
          <w:rFonts w:eastAsia="Times New Roman"/>
          <w:sz w:val="16"/>
          <w:szCs w:val="16"/>
          <w:lang w:eastAsia="ar-SA"/>
        </w:rPr>
      </w:pPr>
    </w:p>
    <w:p w14:paraId="2133A672" w14:textId="380578E6" w:rsidR="008414B8" w:rsidRDefault="008414B8" w:rsidP="008414B8">
      <w:pPr>
        <w:suppressAutoHyphens/>
        <w:spacing w:after="0" w:line="240" w:lineRule="auto"/>
        <w:jc w:val="both"/>
        <w:rPr>
          <w:rFonts w:eastAsia="Times New Roman"/>
          <w:sz w:val="16"/>
          <w:szCs w:val="16"/>
          <w:lang w:eastAsia="ar-SA"/>
        </w:rPr>
      </w:pPr>
      <w:r w:rsidRPr="008414B8">
        <w:rPr>
          <w:rFonts w:eastAsia="Times New Roman"/>
          <w:sz w:val="16"/>
          <w:szCs w:val="16"/>
          <w:lang w:eastAsia="ar-SA"/>
        </w:rPr>
        <w:t xml:space="preserve">          В целях исполнения полномочий органов внутреннего муниципального финансового контроля в сфере закупок и в сфере бюджетных правоотношений, на основании пункта 4 статьи 15 Федерального закона    от 06.10.2003  №131-ФЗ «Об общих принципах организации местного самоуправления в Российской Федерации», статьи 142 Бюджетного Кодекса Российской Федерации, части 5, части 8, статьи 99 Федерального закона от 05.04.2013 №44-ФЗ «О контрактной </w:t>
      </w:r>
      <w:r w:rsidRPr="008414B8">
        <w:rPr>
          <w:rFonts w:eastAsia="Times New Roman"/>
          <w:sz w:val="16"/>
          <w:szCs w:val="16"/>
          <w:lang w:eastAsia="ar-SA"/>
        </w:rPr>
        <w:t>системе в сфере закупок товаров, работ, услуг для обеспечения государственных и муниципальных нужд»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44FBD730" w14:textId="77777777" w:rsidR="008414B8" w:rsidRPr="008414B8" w:rsidRDefault="008414B8" w:rsidP="008414B8">
      <w:pPr>
        <w:suppressAutoHyphens/>
        <w:spacing w:after="0" w:line="240" w:lineRule="auto"/>
        <w:jc w:val="both"/>
        <w:rPr>
          <w:rFonts w:eastAsia="Times New Roman"/>
          <w:b/>
          <w:sz w:val="16"/>
          <w:szCs w:val="16"/>
          <w:lang w:eastAsia="ar-SA"/>
        </w:rPr>
      </w:pPr>
    </w:p>
    <w:p w14:paraId="55852A85" w14:textId="77777777" w:rsidR="008414B8" w:rsidRPr="008414B8" w:rsidRDefault="008414B8" w:rsidP="008414B8">
      <w:pPr>
        <w:suppressAutoHyphens/>
        <w:spacing w:after="0" w:line="240" w:lineRule="auto"/>
        <w:jc w:val="center"/>
        <w:rPr>
          <w:rFonts w:eastAsia="Times New Roman"/>
          <w:b/>
          <w:bCs/>
          <w:sz w:val="16"/>
          <w:szCs w:val="16"/>
          <w:lang w:eastAsia="ar-SA"/>
        </w:rPr>
      </w:pPr>
      <w:r w:rsidRPr="008414B8">
        <w:rPr>
          <w:rFonts w:eastAsia="Times New Roman"/>
          <w:b/>
          <w:bCs/>
          <w:sz w:val="16"/>
          <w:szCs w:val="16"/>
          <w:lang w:eastAsia="ar-SA"/>
        </w:rPr>
        <w:t>Р Е Ш И Л:</w:t>
      </w:r>
    </w:p>
    <w:p w14:paraId="70BD189D" w14:textId="77777777" w:rsidR="008414B8" w:rsidRPr="008414B8" w:rsidRDefault="008414B8" w:rsidP="008414B8">
      <w:pPr>
        <w:suppressAutoHyphens/>
        <w:spacing w:after="0" w:line="240" w:lineRule="auto"/>
        <w:rPr>
          <w:rFonts w:eastAsia="Times New Roman"/>
          <w:sz w:val="16"/>
          <w:szCs w:val="16"/>
          <w:lang w:eastAsia="ar-SA"/>
        </w:rPr>
      </w:pPr>
    </w:p>
    <w:p w14:paraId="2166393F" w14:textId="77777777" w:rsidR="008414B8" w:rsidRPr="008414B8" w:rsidRDefault="008414B8" w:rsidP="008414B8">
      <w:pPr>
        <w:pStyle w:val="afc"/>
        <w:numPr>
          <w:ilvl w:val="0"/>
          <w:numId w:val="14"/>
        </w:numPr>
        <w:tabs>
          <w:tab w:val="left" w:pos="567"/>
        </w:tabs>
        <w:suppressAutoHyphens/>
        <w:spacing w:after="0" w:line="240" w:lineRule="auto"/>
        <w:ind w:left="0" w:firstLine="426"/>
        <w:jc w:val="both"/>
        <w:rPr>
          <w:rFonts w:ascii="Times New Roman" w:eastAsia="Times New Roman" w:hAnsi="Times New Roman" w:cs="Times New Roman"/>
          <w:sz w:val="16"/>
          <w:szCs w:val="16"/>
          <w:lang w:eastAsia="ar-SA"/>
        </w:rPr>
      </w:pPr>
      <w:r w:rsidRPr="008414B8">
        <w:rPr>
          <w:rFonts w:ascii="Times New Roman" w:eastAsia="Times New Roman" w:hAnsi="Times New Roman" w:cs="Times New Roman"/>
          <w:sz w:val="16"/>
          <w:szCs w:val="16"/>
          <w:lang w:eastAsia="ar-SA"/>
        </w:rPr>
        <w:t>Передать Гатчинскому муниципальному району часть полномочий органов внутреннего муниципального финансового контроля в сфере закупок и в сфере бюджетных правоотношений на 2022 и плановый период 2023 и 2024 годов за счет межбюджетных трансфертов согласно решению о бюджете на очередной финансовый год и плановый период.</w:t>
      </w:r>
    </w:p>
    <w:p w14:paraId="69AEE340" w14:textId="77777777" w:rsidR="008414B8" w:rsidRPr="008414B8" w:rsidRDefault="008414B8" w:rsidP="008414B8">
      <w:pPr>
        <w:pStyle w:val="afc"/>
        <w:numPr>
          <w:ilvl w:val="0"/>
          <w:numId w:val="14"/>
        </w:numPr>
        <w:tabs>
          <w:tab w:val="left" w:pos="567"/>
        </w:tabs>
        <w:suppressAutoHyphens/>
        <w:spacing w:after="0" w:line="240" w:lineRule="auto"/>
        <w:ind w:left="0" w:firstLine="426"/>
        <w:jc w:val="both"/>
        <w:rPr>
          <w:rFonts w:ascii="Times New Roman" w:eastAsia="Times New Roman" w:hAnsi="Times New Roman" w:cs="Times New Roman"/>
          <w:bCs/>
          <w:sz w:val="16"/>
          <w:szCs w:val="16"/>
          <w:lang w:eastAsia="ar-SA"/>
        </w:rPr>
      </w:pPr>
      <w:r w:rsidRPr="008414B8">
        <w:rPr>
          <w:rFonts w:ascii="Times New Roman" w:eastAsia="Times New Roman" w:hAnsi="Times New Roman" w:cs="Times New Roman"/>
          <w:bCs/>
          <w:sz w:val="16"/>
          <w:szCs w:val="16"/>
          <w:lang w:eastAsia="ar-SA"/>
        </w:rPr>
        <w:t>Утвердить методику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Приложение</w:t>
      </w:r>
    </w:p>
    <w:p w14:paraId="75510562" w14:textId="77777777" w:rsidR="008414B8" w:rsidRPr="008414B8" w:rsidRDefault="008414B8" w:rsidP="008414B8">
      <w:pPr>
        <w:pStyle w:val="afc"/>
        <w:numPr>
          <w:ilvl w:val="0"/>
          <w:numId w:val="14"/>
        </w:numPr>
        <w:tabs>
          <w:tab w:val="left" w:pos="720"/>
        </w:tabs>
        <w:suppressAutoHyphens/>
        <w:spacing w:after="0" w:line="240" w:lineRule="auto"/>
        <w:ind w:left="0" w:firstLine="426"/>
        <w:jc w:val="both"/>
        <w:rPr>
          <w:rFonts w:ascii="Times New Roman" w:eastAsia="Times New Roman" w:hAnsi="Times New Roman" w:cs="Times New Roman"/>
          <w:sz w:val="16"/>
          <w:szCs w:val="16"/>
          <w:lang w:eastAsia="ar-SA"/>
        </w:rPr>
      </w:pPr>
      <w:r w:rsidRPr="008414B8">
        <w:rPr>
          <w:rFonts w:ascii="Times New Roman" w:eastAsia="Times New Roman" w:hAnsi="Times New Roman" w:cs="Times New Roman"/>
          <w:bCs/>
          <w:sz w:val="16"/>
          <w:szCs w:val="16"/>
          <w:lang w:eastAsia="ar-SA"/>
        </w:rPr>
        <w:t>Утвердить объем межбюджетных</w:t>
      </w:r>
      <w:r w:rsidRPr="008414B8">
        <w:rPr>
          <w:rFonts w:ascii="Times New Roman" w:eastAsia="Times New Roman" w:hAnsi="Times New Roman" w:cs="Times New Roman"/>
          <w:sz w:val="16"/>
          <w:szCs w:val="16"/>
          <w:lang w:eastAsia="ar-SA"/>
        </w:rPr>
        <w:t xml:space="preserve"> трансфертов на 2022 год в сумме 43,50 тыс. рублей, предоставляемых бюджету Гатчинского муниципального района для осуществления вышеперечисленных полномочий</w:t>
      </w:r>
    </w:p>
    <w:p w14:paraId="40487976" w14:textId="23C1E49A" w:rsidR="008414B8" w:rsidRPr="008414B8" w:rsidRDefault="008414B8" w:rsidP="008414B8">
      <w:pPr>
        <w:pStyle w:val="afc"/>
        <w:numPr>
          <w:ilvl w:val="0"/>
          <w:numId w:val="14"/>
        </w:numPr>
        <w:tabs>
          <w:tab w:val="left" w:pos="720"/>
        </w:tabs>
        <w:suppressAutoHyphens/>
        <w:spacing w:after="0" w:line="240" w:lineRule="auto"/>
        <w:ind w:left="0" w:firstLine="426"/>
        <w:jc w:val="both"/>
        <w:rPr>
          <w:rFonts w:ascii="Times New Roman" w:eastAsia="Times New Roman" w:hAnsi="Times New Roman" w:cs="Times New Roman"/>
          <w:sz w:val="16"/>
          <w:szCs w:val="16"/>
          <w:lang w:eastAsia="ar-SA"/>
        </w:rPr>
      </w:pPr>
      <w:r w:rsidRPr="008414B8">
        <w:rPr>
          <w:rFonts w:ascii="Times New Roman" w:eastAsia="Times New Roman" w:hAnsi="Times New Roman" w:cs="Times New Roman"/>
          <w:sz w:val="16"/>
          <w:szCs w:val="16"/>
          <w:lang w:eastAsia="ar-SA"/>
        </w:rPr>
        <w:t>Поручить главе Елизаветинского сельского поселения заключить соглашение с главой администрации Гатчинского муниципального района о передаче часть полномочий органов внутреннего муниципального финансового контроля в сфере закупок и в сфере бюджетных правоотношений.</w:t>
      </w:r>
    </w:p>
    <w:p w14:paraId="37687D42" w14:textId="77777777" w:rsidR="008414B8" w:rsidRPr="008414B8" w:rsidRDefault="008414B8" w:rsidP="008414B8">
      <w:pPr>
        <w:pStyle w:val="afc"/>
        <w:numPr>
          <w:ilvl w:val="0"/>
          <w:numId w:val="14"/>
        </w:numPr>
        <w:tabs>
          <w:tab w:val="left" w:pos="720"/>
        </w:tabs>
        <w:suppressAutoHyphens/>
        <w:spacing w:after="0" w:line="240" w:lineRule="auto"/>
        <w:ind w:left="0" w:firstLine="426"/>
        <w:jc w:val="both"/>
        <w:rPr>
          <w:rFonts w:ascii="Times New Roman" w:eastAsia="Times New Roman" w:hAnsi="Times New Roman" w:cs="Times New Roman"/>
          <w:sz w:val="16"/>
          <w:szCs w:val="16"/>
          <w:lang w:eastAsia="ar-SA"/>
        </w:rPr>
      </w:pPr>
      <w:r w:rsidRPr="008414B8">
        <w:rPr>
          <w:rFonts w:ascii="Times New Roman" w:eastAsia="Times New Roman" w:hAnsi="Times New Roman" w:cs="Times New Roman"/>
          <w:sz w:val="16"/>
          <w:szCs w:val="16"/>
          <w:lang w:eastAsia="ar-SA"/>
        </w:rPr>
        <w:t>Настоящее Решение вступает в силу с 01 января 2022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0584AD41" w14:textId="33B28D99" w:rsidR="008414B8" w:rsidRDefault="008414B8" w:rsidP="00763E42">
      <w:pPr>
        <w:pStyle w:val="28"/>
        <w:tabs>
          <w:tab w:val="left" w:pos="3969"/>
        </w:tabs>
        <w:jc w:val="center"/>
        <w:rPr>
          <w:b/>
          <w:sz w:val="16"/>
          <w:szCs w:val="16"/>
        </w:rPr>
      </w:pPr>
    </w:p>
    <w:p w14:paraId="01ADA6F3"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7DEA7BEF"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0E04C91F" w14:textId="68A44FF3" w:rsidR="00763E42" w:rsidRDefault="00763E42" w:rsidP="00763E42">
      <w:pPr>
        <w:pStyle w:val="28"/>
        <w:tabs>
          <w:tab w:val="left" w:pos="3969"/>
        </w:tabs>
        <w:jc w:val="center"/>
        <w:rPr>
          <w:b/>
          <w:sz w:val="16"/>
          <w:szCs w:val="16"/>
        </w:rPr>
      </w:pPr>
    </w:p>
    <w:p w14:paraId="029C0522" w14:textId="523079BE" w:rsidR="00763E42" w:rsidRDefault="00763E42" w:rsidP="00763E42">
      <w:pPr>
        <w:pStyle w:val="28"/>
        <w:tabs>
          <w:tab w:val="left" w:pos="3969"/>
        </w:tabs>
        <w:jc w:val="center"/>
        <w:rPr>
          <w:b/>
          <w:sz w:val="16"/>
          <w:szCs w:val="16"/>
        </w:rPr>
      </w:pPr>
    </w:p>
    <w:p w14:paraId="604D18AA" w14:textId="77777777" w:rsidR="008414B8" w:rsidRPr="008414B8" w:rsidRDefault="008414B8" w:rsidP="008414B8">
      <w:pPr>
        <w:autoSpaceDE w:val="0"/>
        <w:autoSpaceDN w:val="0"/>
        <w:adjustRightInd w:val="0"/>
        <w:spacing w:after="0" w:line="240" w:lineRule="auto"/>
        <w:jc w:val="right"/>
        <w:rPr>
          <w:rFonts w:eastAsia="Times New Roman"/>
          <w:bCs/>
          <w:sz w:val="16"/>
          <w:szCs w:val="16"/>
          <w:lang w:eastAsia="ru-RU"/>
        </w:rPr>
      </w:pPr>
      <w:r w:rsidRPr="008414B8">
        <w:rPr>
          <w:rFonts w:eastAsia="Times New Roman"/>
          <w:bCs/>
          <w:sz w:val="16"/>
          <w:szCs w:val="16"/>
          <w:lang w:eastAsia="ru-RU"/>
        </w:rPr>
        <w:t>Приложение к решению Совета депутатов</w:t>
      </w:r>
    </w:p>
    <w:p w14:paraId="08B82DEB" w14:textId="77777777" w:rsidR="008414B8" w:rsidRPr="008414B8" w:rsidRDefault="008414B8" w:rsidP="008414B8">
      <w:pPr>
        <w:autoSpaceDE w:val="0"/>
        <w:autoSpaceDN w:val="0"/>
        <w:adjustRightInd w:val="0"/>
        <w:spacing w:after="0" w:line="240" w:lineRule="auto"/>
        <w:jc w:val="right"/>
        <w:rPr>
          <w:rFonts w:eastAsia="Times New Roman"/>
          <w:bCs/>
          <w:sz w:val="16"/>
          <w:szCs w:val="16"/>
          <w:lang w:eastAsia="ru-RU"/>
        </w:rPr>
      </w:pPr>
      <w:r w:rsidRPr="008414B8">
        <w:rPr>
          <w:rFonts w:eastAsia="Times New Roman"/>
          <w:bCs/>
          <w:sz w:val="16"/>
          <w:szCs w:val="16"/>
          <w:lang w:eastAsia="ru-RU"/>
        </w:rPr>
        <w:t>Елизаветинского сельского поселения</w:t>
      </w:r>
    </w:p>
    <w:p w14:paraId="1CC64306" w14:textId="77777777" w:rsidR="008414B8" w:rsidRPr="008414B8" w:rsidRDefault="008414B8" w:rsidP="008414B8">
      <w:pPr>
        <w:autoSpaceDE w:val="0"/>
        <w:autoSpaceDN w:val="0"/>
        <w:adjustRightInd w:val="0"/>
        <w:spacing w:after="0" w:line="240" w:lineRule="auto"/>
        <w:jc w:val="right"/>
        <w:rPr>
          <w:rFonts w:eastAsia="Times New Roman"/>
          <w:b/>
          <w:bCs/>
          <w:sz w:val="16"/>
          <w:szCs w:val="16"/>
          <w:lang w:eastAsia="ru-RU"/>
        </w:rPr>
      </w:pPr>
      <w:r w:rsidRPr="008414B8">
        <w:rPr>
          <w:rFonts w:eastAsia="Times New Roman"/>
          <w:bCs/>
          <w:sz w:val="16"/>
          <w:szCs w:val="16"/>
          <w:lang w:eastAsia="ru-RU"/>
        </w:rPr>
        <w:t>от 25.11.2021г.  №140</w:t>
      </w:r>
    </w:p>
    <w:p w14:paraId="7D060EEC" w14:textId="77777777" w:rsidR="008414B8" w:rsidRPr="008414B8" w:rsidRDefault="008414B8" w:rsidP="008414B8">
      <w:pPr>
        <w:autoSpaceDE w:val="0"/>
        <w:autoSpaceDN w:val="0"/>
        <w:adjustRightInd w:val="0"/>
        <w:spacing w:after="0" w:line="240" w:lineRule="auto"/>
        <w:jc w:val="right"/>
        <w:rPr>
          <w:rFonts w:eastAsia="Times New Roman"/>
          <w:b/>
          <w:bCs/>
          <w:sz w:val="16"/>
          <w:szCs w:val="16"/>
          <w:lang w:eastAsia="ru-RU"/>
        </w:rPr>
      </w:pPr>
    </w:p>
    <w:p w14:paraId="6C777A74" w14:textId="77777777" w:rsidR="008414B8" w:rsidRPr="008414B8" w:rsidRDefault="008414B8" w:rsidP="008414B8">
      <w:pPr>
        <w:spacing w:after="0" w:line="240" w:lineRule="auto"/>
        <w:jc w:val="right"/>
        <w:rPr>
          <w:rFonts w:eastAsia="Times New Roman"/>
          <w:sz w:val="16"/>
          <w:szCs w:val="16"/>
          <w:lang w:eastAsia="ru-RU"/>
        </w:rPr>
      </w:pPr>
    </w:p>
    <w:p w14:paraId="3EA1A4C2" w14:textId="77777777" w:rsidR="008414B8" w:rsidRPr="008414B8" w:rsidRDefault="008414B8" w:rsidP="008414B8">
      <w:pPr>
        <w:autoSpaceDE w:val="0"/>
        <w:autoSpaceDN w:val="0"/>
        <w:adjustRightInd w:val="0"/>
        <w:spacing w:after="0" w:line="240" w:lineRule="auto"/>
        <w:jc w:val="center"/>
        <w:rPr>
          <w:rFonts w:eastAsia="Times New Roman"/>
          <w:b/>
          <w:bCs/>
          <w:sz w:val="16"/>
          <w:szCs w:val="16"/>
          <w:lang w:eastAsia="ru-RU"/>
        </w:rPr>
      </w:pPr>
      <w:r w:rsidRPr="008414B8">
        <w:rPr>
          <w:rFonts w:eastAsia="Times New Roman"/>
          <w:b/>
          <w:bCs/>
          <w:sz w:val="16"/>
          <w:szCs w:val="16"/>
          <w:lang w:eastAsia="ru-RU"/>
        </w:rPr>
        <w:t>МЕТОДИКА</w:t>
      </w:r>
    </w:p>
    <w:p w14:paraId="5A3A809D" w14:textId="77777777" w:rsidR="008414B8" w:rsidRPr="008414B8" w:rsidRDefault="008414B8" w:rsidP="008414B8">
      <w:pPr>
        <w:autoSpaceDE w:val="0"/>
        <w:autoSpaceDN w:val="0"/>
        <w:adjustRightInd w:val="0"/>
        <w:spacing w:after="0" w:line="240" w:lineRule="auto"/>
        <w:jc w:val="center"/>
        <w:rPr>
          <w:rFonts w:eastAsia="Times New Roman"/>
          <w:b/>
          <w:bCs/>
          <w:sz w:val="16"/>
          <w:szCs w:val="16"/>
          <w:lang w:eastAsia="ru-RU"/>
        </w:rPr>
      </w:pPr>
      <w:r w:rsidRPr="008414B8">
        <w:rPr>
          <w:rFonts w:eastAsia="Times New Roman"/>
          <w:b/>
          <w:bCs/>
          <w:sz w:val="16"/>
          <w:szCs w:val="16"/>
          <w:lang w:eastAsia="ru-RU"/>
        </w:rPr>
        <w:t>определения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w:t>
      </w:r>
    </w:p>
    <w:p w14:paraId="0E9838A5" w14:textId="77777777" w:rsidR="008414B8" w:rsidRDefault="008414B8" w:rsidP="008414B8">
      <w:pPr>
        <w:autoSpaceDE w:val="0"/>
        <w:autoSpaceDN w:val="0"/>
        <w:adjustRightInd w:val="0"/>
        <w:spacing w:after="0" w:line="240" w:lineRule="auto"/>
        <w:jc w:val="center"/>
        <w:rPr>
          <w:rFonts w:eastAsia="Times New Roman"/>
          <w:bCs/>
          <w:sz w:val="16"/>
          <w:szCs w:val="16"/>
          <w:lang w:eastAsia="ru-RU"/>
        </w:rPr>
      </w:pPr>
    </w:p>
    <w:p w14:paraId="1164F495" w14:textId="46A2D628" w:rsidR="008414B8" w:rsidRPr="00DC4637" w:rsidRDefault="008414B8" w:rsidP="00DC4637">
      <w:pPr>
        <w:pStyle w:val="afc"/>
        <w:numPr>
          <w:ilvl w:val="0"/>
          <w:numId w:val="15"/>
        </w:numPr>
        <w:autoSpaceDE w:val="0"/>
        <w:autoSpaceDN w:val="0"/>
        <w:adjustRightInd w:val="0"/>
        <w:spacing w:after="0" w:line="240" w:lineRule="auto"/>
        <w:ind w:left="0" w:firstLine="426"/>
        <w:jc w:val="center"/>
        <w:rPr>
          <w:rFonts w:ascii="Times New Roman" w:eastAsia="Times New Roman" w:hAnsi="Times New Roman" w:cs="Times New Roman"/>
          <w:bCs/>
          <w:sz w:val="16"/>
          <w:szCs w:val="16"/>
          <w:lang w:eastAsia="ru-RU"/>
        </w:rPr>
      </w:pPr>
      <w:r w:rsidRPr="00DC4637">
        <w:rPr>
          <w:rFonts w:ascii="Times New Roman" w:eastAsia="Times New Roman" w:hAnsi="Times New Roman" w:cs="Times New Roman"/>
          <w:bCs/>
          <w:sz w:val="16"/>
          <w:szCs w:val="16"/>
          <w:lang w:eastAsia="ru-RU"/>
        </w:rPr>
        <w:lastRenderedPageBreak/>
        <w:t>Общие положения</w:t>
      </w:r>
    </w:p>
    <w:p w14:paraId="267737C2" w14:textId="77777777" w:rsidR="008414B8" w:rsidRPr="00DC4637" w:rsidRDefault="008414B8" w:rsidP="00DC4637">
      <w:pPr>
        <w:autoSpaceDE w:val="0"/>
        <w:autoSpaceDN w:val="0"/>
        <w:adjustRightInd w:val="0"/>
        <w:spacing w:after="0" w:line="240" w:lineRule="auto"/>
        <w:ind w:firstLine="426"/>
        <w:rPr>
          <w:rFonts w:eastAsia="Times New Roman"/>
          <w:bCs/>
          <w:sz w:val="16"/>
          <w:szCs w:val="16"/>
          <w:lang w:eastAsia="ru-RU"/>
        </w:rPr>
      </w:pPr>
    </w:p>
    <w:p w14:paraId="6907C108" w14:textId="023D548A" w:rsidR="008414B8" w:rsidRPr="00DC4637" w:rsidRDefault="008414B8" w:rsidP="00DC4637">
      <w:pPr>
        <w:pStyle w:val="afc"/>
        <w:numPr>
          <w:ilvl w:val="1"/>
          <w:numId w:val="15"/>
        </w:numPr>
        <w:autoSpaceDE w:val="0"/>
        <w:autoSpaceDN w:val="0"/>
        <w:adjustRightInd w:val="0"/>
        <w:spacing w:after="0" w:line="240" w:lineRule="auto"/>
        <w:ind w:left="0" w:firstLine="426"/>
        <w:jc w:val="both"/>
        <w:rPr>
          <w:rFonts w:ascii="Times New Roman" w:eastAsia="Times New Roman" w:hAnsi="Times New Roman" w:cs="Times New Roman"/>
          <w:bCs/>
          <w:sz w:val="16"/>
          <w:szCs w:val="16"/>
          <w:lang w:eastAsia="ru-RU"/>
        </w:rPr>
      </w:pPr>
      <w:r w:rsidRPr="00DC4637">
        <w:rPr>
          <w:rFonts w:ascii="Times New Roman" w:eastAsia="Times New Roman" w:hAnsi="Times New Roman" w:cs="Times New Roman"/>
          <w:bCs/>
          <w:sz w:val="16"/>
          <w:szCs w:val="16"/>
          <w:lang w:eastAsia="ru-RU"/>
        </w:rPr>
        <w:t>Настоящая Методика определяет порядок расчета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(далее - Методика).</w:t>
      </w:r>
    </w:p>
    <w:p w14:paraId="1DE8ACE3" w14:textId="77777777" w:rsidR="008414B8" w:rsidRPr="00DC4637" w:rsidRDefault="008414B8" w:rsidP="00DC4637">
      <w:pPr>
        <w:pStyle w:val="afc"/>
        <w:autoSpaceDE w:val="0"/>
        <w:autoSpaceDN w:val="0"/>
        <w:adjustRightInd w:val="0"/>
        <w:spacing w:after="0" w:line="240" w:lineRule="auto"/>
        <w:ind w:left="0" w:firstLine="426"/>
        <w:jc w:val="both"/>
        <w:rPr>
          <w:rFonts w:ascii="Times New Roman" w:eastAsia="Times New Roman" w:hAnsi="Times New Roman" w:cs="Times New Roman"/>
          <w:bCs/>
          <w:sz w:val="16"/>
          <w:szCs w:val="16"/>
          <w:lang w:eastAsia="ru-RU"/>
        </w:rPr>
      </w:pPr>
    </w:p>
    <w:p w14:paraId="698545FE" w14:textId="4B7229B3" w:rsidR="008414B8" w:rsidRPr="00DC4637" w:rsidRDefault="008414B8" w:rsidP="00DC4637">
      <w:pPr>
        <w:pStyle w:val="afc"/>
        <w:numPr>
          <w:ilvl w:val="0"/>
          <w:numId w:val="15"/>
        </w:numPr>
        <w:autoSpaceDE w:val="0"/>
        <w:autoSpaceDN w:val="0"/>
        <w:adjustRightInd w:val="0"/>
        <w:spacing w:after="0" w:line="240" w:lineRule="auto"/>
        <w:ind w:left="0" w:firstLine="426"/>
        <w:jc w:val="center"/>
        <w:rPr>
          <w:rFonts w:ascii="Times New Roman" w:eastAsia="Times New Roman" w:hAnsi="Times New Roman" w:cs="Times New Roman"/>
          <w:sz w:val="16"/>
          <w:szCs w:val="16"/>
          <w:lang w:eastAsia="ru-RU"/>
        </w:rPr>
      </w:pPr>
      <w:r w:rsidRPr="00DC4637">
        <w:rPr>
          <w:rFonts w:ascii="Times New Roman" w:eastAsia="Times New Roman" w:hAnsi="Times New Roman" w:cs="Times New Roman"/>
          <w:sz w:val="16"/>
          <w:szCs w:val="16"/>
          <w:lang w:eastAsia="ru-RU"/>
        </w:rPr>
        <w:t>Порядок расчета иных межбюджетных трансфертов</w:t>
      </w:r>
    </w:p>
    <w:p w14:paraId="24EDA225" w14:textId="77777777" w:rsidR="008414B8" w:rsidRPr="00DC4637" w:rsidRDefault="008414B8" w:rsidP="00DC4637">
      <w:pPr>
        <w:pStyle w:val="afc"/>
        <w:autoSpaceDE w:val="0"/>
        <w:autoSpaceDN w:val="0"/>
        <w:adjustRightInd w:val="0"/>
        <w:spacing w:after="0" w:line="240" w:lineRule="auto"/>
        <w:ind w:left="0" w:firstLine="426"/>
        <w:rPr>
          <w:rFonts w:ascii="Times New Roman" w:eastAsia="Times New Roman" w:hAnsi="Times New Roman" w:cs="Times New Roman"/>
          <w:sz w:val="16"/>
          <w:szCs w:val="16"/>
          <w:lang w:eastAsia="ru-RU"/>
        </w:rPr>
      </w:pPr>
    </w:p>
    <w:p w14:paraId="38DB054E" w14:textId="77777777" w:rsidR="008414B8" w:rsidRPr="008414B8" w:rsidRDefault="008414B8" w:rsidP="00DC4637">
      <w:pPr>
        <w:autoSpaceDE w:val="0"/>
        <w:autoSpaceDN w:val="0"/>
        <w:adjustRightInd w:val="0"/>
        <w:spacing w:after="0" w:line="240" w:lineRule="auto"/>
        <w:ind w:firstLine="426"/>
        <w:jc w:val="both"/>
        <w:rPr>
          <w:rFonts w:eastAsia="Times New Roman"/>
          <w:sz w:val="16"/>
          <w:szCs w:val="16"/>
          <w:lang w:eastAsia="ru-RU"/>
        </w:rPr>
      </w:pPr>
      <w:r w:rsidRPr="008414B8">
        <w:rPr>
          <w:rFonts w:eastAsia="Times New Roman"/>
          <w:sz w:val="16"/>
          <w:szCs w:val="16"/>
          <w:lang w:eastAsia="ru-RU"/>
        </w:rPr>
        <w:t>2.1. Размер иных межбюджетных трансфертов, необходимых для выделения из бюджета Елизаветинского сельского поселения (в рублях), рассчитывается по формуле:</w:t>
      </w:r>
    </w:p>
    <w:p w14:paraId="4567479E" w14:textId="77777777" w:rsidR="008414B8" w:rsidRPr="008414B8" w:rsidRDefault="008414B8" w:rsidP="008414B8">
      <w:pPr>
        <w:autoSpaceDE w:val="0"/>
        <w:autoSpaceDN w:val="0"/>
        <w:adjustRightInd w:val="0"/>
        <w:spacing w:after="0" w:line="240" w:lineRule="auto"/>
        <w:jc w:val="center"/>
        <w:rPr>
          <w:rFonts w:eastAsia="Times New Roman"/>
          <w:b/>
          <w:sz w:val="16"/>
          <w:szCs w:val="16"/>
          <w:lang w:eastAsia="ru-RU"/>
        </w:rPr>
      </w:pPr>
      <w:r w:rsidRPr="008414B8">
        <w:rPr>
          <w:rFonts w:eastAsia="Times New Roman"/>
          <w:b/>
          <w:sz w:val="16"/>
          <w:szCs w:val="16"/>
          <w:lang w:eastAsia="ru-RU"/>
        </w:rPr>
        <w:t>Н= ((Фот*</w:t>
      </w:r>
      <w:proofErr w:type="gramStart"/>
      <w:r w:rsidRPr="008414B8">
        <w:rPr>
          <w:rFonts w:eastAsia="Times New Roman"/>
          <w:b/>
          <w:sz w:val="16"/>
          <w:szCs w:val="16"/>
          <w:lang w:eastAsia="ru-RU"/>
        </w:rPr>
        <w:t>Ч)+</w:t>
      </w:r>
      <w:proofErr w:type="gramEnd"/>
      <w:r w:rsidRPr="008414B8">
        <w:rPr>
          <w:rFonts w:eastAsia="Times New Roman"/>
          <w:b/>
          <w:sz w:val="16"/>
          <w:szCs w:val="16"/>
          <w:lang w:eastAsia="ru-RU"/>
        </w:rPr>
        <w:t xml:space="preserve">М) * </w:t>
      </w:r>
      <w:r w:rsidRPr="008414B8">
        <w:rPr>
          <w:rFonts w:eastAsia="Times New Roman"/>
          <w:b/>
          <w:sz w:val="16"/>
          <w:szCs w:val="16"/>
          <w:lang w:val="en-US" w:eastAsia="ru-RU"/>
        </w:rPr>
        <w:t>S</w:t>
      </w:r>
      <w:r w:rsidRPr="008414B8">
        <w:rPr>
          <w:rFonts w:eastAsia="Times New Roman"/>
          <w:b/>
          <w:sz w:val="16"/>
          <w:szCs w:val="16"/>
          <w:lang w:eastAsia="ru-RU"/>
        </w:rPr>
        <w:t>у, где</w:t>
      </w:r>
    </w:p>
    <w:p w14:paraId="263360C7" w14:textId="77777777" w:rsidR="008414B8" w:rsidRPr="008414B8" w:rsidRDefault="008414B8" w:rsidP="008414B8">
      <w:pPr>
        <w:autoSpaceDE w:val="0"/>
        <w:autoSpaceDN w:val="0"/>
        <w:adjustRightInd w:val="0"/>
        <w:spacing w:after="0" w:line="240" w:lineRule="auto"/>
        <w:jc w:val="both"/>
        <w:rPr>
          <w:rFonts w:eastAsia="Times New Roman"/>
          <w:b/>
          <w:sz w:val="16"/>
          <w:szCs w:val="16"/>
          <w:lang w:eastAsia="ru-RU"/>
        </w:rPr>
      </w:pPr>
      <w:r w:rsidRPr="008414B8">
        <w:rPr>
          <w:rFonts w:eastAsia="Times New Roman"/>
          <w:b/>
          <w:sz w:val="16"/>
          <w:szCs w:val="16"/>
          <w:lang w:eastAsia="ru-RU"/>
        </w:rPr>
        <w:tab/>
        <w:t xml:space="preserve">Н – </w:t>
      </w:r>
      <w:r w:rsidRPr="008414B8">
        <w:rPr>
          <w:rFonts w:eastAsia="Times New Roman"/>
          <w:sz w:val="16"/>
          <w:szCs w:val="16"/>
          <w:lang w:eastAsia="ru-RU"/>
        </w:rPr>
        <w:t>годовой объем финансовых средств на осуществление отдельных полномочий;</w:t>
      </w:r>
      <w:r w:rsidRPr="008414B8">
        <w:rPr>
          <w:rFonts w:eastAsia="Times New Roman"/>
          <w:b/>
          <w:sz w:val="16"/>
          <w:szCs w:val="16"/>
          <w:lang w:eastAsia="ru-RU"/>
        </w:rPr>
        <w:t xml:space="preserve"> </w:t>
      </w:r>
    </w:p>
    <w:p w14:paraId="1C1466BF" w14:textId="77777777"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b/>
          <w:sz w:val="16"/>
          <w:szCs w:val="16"/>
          <w:lang w:eastAsia="ru-RU"/>
        </w:rPr>
        <w:tab/>
        <w:t xml:space="preserve">Фот – </w:t>
      </w:r>
      <w:r w:rsidRPr="008414B8">
        <w:rPr>
          <w:rFonts w:eastAsia="Times New Roman"/>
          <w:sz w:val="16"/>
          <w:szCs w:val="16"/>
          <w:lang w:eastAsia="ru-RU"/>
        </w:rPr>
        <w:t>годовой фонд оплаты труда и начислений на него по должности главного специалиста, 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14:paraId="55B6668E" w14:textId="77777777"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sz w:val="16"/>
          <w:szCs w:val="16"/>
          <w:lang w:eastAsia="ru-RU"/>
        </w:rPr>
        <w:tab/>
      </w:r>
      <w:r w:rsidRPr="008414B8">
        <w:rPr>
          <w:rFonts w:eastAsia="Times New Roman"/>
          <w:b/>
          <w:sz w:val="16"/>
          <w:szCs w:val="16"/>
          <w:lang w:eastAsia="ru-RU"/>
        </w:rPr>
        <w:t xml:space="preserve">Ч – </w:t>
      </w:r>
      <w:r w:rsidRPr="008414B8">
        <w:rPr>
          <w:rFonts w:eastAsia="Times New Roman"/>
          <w:sz w:val="16"/>
          <w:szCs w:val="16"/>
          <w:lang w:eastAsia="ru-RU"/>
        </w:rPr>
        <w:t>численность (количество) специалистов выполняющих функции переданных полномочий (2 главных специалиста по должности муниципальной службы категории «специалисты»);</w:t>
      </w:r>
    </w:p>
    <w:p w14:paraId="51894621" w14:textId="77777777"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sz w:val="16"/>
          <w:szCs w:val="16"/>
          <w:lang w:eastAsia="ru-RU"/>
        </w:rPr>
        <w:tab/>
      </w:r>
      <w:r w:rsidRPr="008414B8">
        <w:rPr>
          <w:rFonts w:eastAsia="Times New Roman"/>
          <w:b/>
          <w:sz w:val="16"/>
          <w:szCs w:val="16"/>
          <w:lang w:eastAsia="ru-RU"/>
        </w:rPr>
        <w:t xml:space="preserve">М - </w:t>
      </w:r>
      <w:r w:rsidRPr="008414B8">
        <w:rPr>
          <w:rFonts w:eastAsia="Times New Roman"/>
          <w:sz w:val="16"/>
          <w:szCs w:val="16"/>
          <w:lang w:eastAsia="ru-RU"/>
        </w:rPr>
        <w:t xml:space="preserve">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 </w:t>
      </w:r>
      <w:r w:rsidRPr="008414B8">
        <w:rPr>
          <w:rFonts w:eastAsia="Times New Roman"/>
          <w:b/>
          <w:sz w:val="16"/>
          <w:szCs w:val="16"/>
          <w:lang w:eastAsia="ru-RU"/>
        </w:rPr>
        <w:t xml:space="preserve">(Фот*Ч) </w:t>
      </w:r>
      <w:r w:rsidRPr="008414B8">
        <w:rPr>
          <w:rFonts w:eastAsia="Times New Roman"/>
          <w:sz w:val="16"/>
          <w:szCs w:val="16"/>
          <w:lang w:eastAsia="ru-RU"/>
        </w:rPr>
        <w:t>и может изменяться в связи с изменением методов работы и уровня автоматизации.</w:t>
      </w:r>
    </w:p>
    <w:p w14:paraId="1A543316" w14:textId="77777777"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sz w:val="16"/>
          <w:szCs w:val="16"/>
          <w:lang w:eastAsia="ru-RU"/>
        </w:rPr>
        <w:tab/>
      </w:r>
      <w:r w:rsidRPr="008414B8">
        <w:rPr>
          <w:rFonts w:eastAsia="Times New Roman"/>
          <w:b/>
          <w:sz w:val="16"/>
          <w:szCs w:val="16"/>
          <w:lang w:val="en-US" w:eastAsia="ru-RU"/>
        </w:rPr>
        <w:t>S</w:t>
      </w:r>
      <w:r w:rsidRPr="008414B8">
        <w:rPr>
          <w:rFonts w:eastAsia="Times New Roman"/>
          <w:b/>
          <w:sz w:val="16"/>
          <w:szCs w:val="16"/>
          <w:lang w:eastAsia="ru-RU"/>
        </w:rPr>
        <w:t xml:space="preserve">у – </w:t>
      </w:r>
      <w:r w:rsidRPr="008414B8">
        <w:rPr>
          <w:rFonts w:eastAsia="Times New Roman"/>
          <w:sz w:val="16"/>
          <w:szCs w:val="16"/>
          <w:lang w:eastAsia="ru-RU"/>
        </w:rPr>
        <w:t>удельный вес расходов на проведение закупок, рассчитанный по формуле:</w:t>
      </w:r>
    </w:p>
    <w:p w14:paraId="2B389754" w14:textId="77777777" w:rsidR="008414B8" w:rsidRPr="008414B8" w:rsidRDefault="008414B8" w:rsidP="008414B8">
      <w:pPr>
        <w:autoSpaceDE w:val="0"/>
        <w:autoSpaceDN w:val="0"/>
        <w:adjustRightInd w:val="0"/>
        <w:spacing w:after="0" w:line="240" w:lineRule="auto"/>
        <w:jc w:val="center"/>
        <w:rPr>
          <w:rFonts w:eastAsia="Times New Roman"/>
          <w:b/>
          <w:sz w:val="16"/>
          <w:szCs w:val="16"/>
          <w:lang w:eastAsia="ru-RU"/>
        </w:rPr>
      </w:pPr>
      <w:r w:rsidRPr="008414B8">
        <w:rPr>
          <w:rFonts w:eastAsia="Times New Roman"/>
          <w:b/>
          <w:sz w:val="16"/>
          <w:szCs w:val="16"/>
          <w:lang w:val="en-US" w:eastAsia="ru-RU"/>
        </w:rPr>
        <w:t>S</w:t>
      </w:r>
      <w:r w:rsidRPr="008414B8">
        <w:rPr>
          <w:rFonts w:eastAsia="Times New Roman"/>
          <w:b/>
          <w:sz w:val="16"/>
          <w:szCs w:val="16"/>
          <w:lang w:eastAsia="ru-RU"/>
        </w:rPr>
        <w:t xml:space="preserve">у = </w:t>
      </w:r>
      <w:r w:rsidRPr="008414B8">
        <w:rPr>
          <w:rFonts w:eastAsia="Times New Roman"/>
          <w:b/>
          <w:sz w:val="16"/>
          <w:szCs w:val="16"/>
          <w:lang w:val="en-US" w:eastAsia="ru-RU"/>
        </w:rPr>
        <w:t>S</w:t>
      </w:r>
      <w:r w:rsidRPr="008414B8">
        <w:rPr>
          <w:rFonts w:eastAsia="Times New Roman"/>
          <w:b/>
          <w:sz w:val="16"/>
          <w:szCs w:val="16"/>
          <w:lang w:eastAsia="ru-RU"/>
        </w:rPr>
        <w:t>пос/</w:t>
      </w:r>
      <w:r w:rsidRPr="008414B8">
        <w:rPr>
          <w:rFonts w:eastAsia="Times New Roman"/>
          <w:b/>
          <w:sz w:val="16"/>
          <w:szCs w:val="16"/>
          <w:lang w:val="en-US" w:eastAsia="ru-RU"/>
        </w:rPr>
        <w:t>S</w:t>
      </w:r>
      <w:r w:rsidRPr="008414B8">
        <w:rPr>
          <w:rFonts w:eastAsia="Times New Roman"/>
          <w:b/>
          <w:sz w:val="16"/>
          <w:szCs w:val="16"/>
          <w:lang w:eastAsia="ru-RU"/>
        </w:rPr>
        <w:t>общ, где</w:t>
      </w:r>
    </w:p>
    <w:p w14:paraId="35123E2B" w14:textId="77777777" w:rsidR="008414B8" w:rsidRPr="008414B8" w:rsidRDefault="008414B8" w:rsidP="008414B8">
      <w:pPr>
        <w:autoSpaceDE w:val="0"/>
        <w:autoSpaceDN w:val="0"/>
        <w:adjustRightInd w:val="0"/>
        <w:spacing w:after="0" w:line="240" w:lineRule="auto"/>
        <w:jc w:val="both"/>
        <w:rPr>
          <w:rFonts w:eastAsia="Times New Roman"/>
          <w:sz w:val="16"/>
          <w:szCs w:val="16"/>
          <w:lang w:eastAsia="ru-RU"/>
        </w:rPr>
      </w:pPr>
      <w:r w:rsidRPr="008414B8">
        <w:rPr>
          <w:rFonts w:eastAsia="Times New Roman"/>
          <w:sz w:val="16"/>
          <w:szCs w:val="16"/>
          <w:lang w:eastAsia="ru-RU"/>
        </w:rPr>
        <w:tab/>
      </w:r>
      <w:r w:rsidRPr="008414B8">
        <w:rPr>
          <w:rFonts w:eastAsia="Times New Roman"/>
          <w:b/>
          <w:sz w:val="16"/>
          <w:szCs w:val="16"/>
          <w:lang w:val="en-US" w:eastAsia="ru-RU"/>
        </w:rPr>
        <w:t>S</w:t>
      </w:r>
      <w:r w:rsidRPr="008414B8">
        <w:rPr>
          <w:rFonts w:eastAsia="Times New Roman"/>
          <w:b/>
          <w:sz w:val="16"/>
          <w:szCs w:val="16"/>
          <w:lang w:eastAsia="ru-RU"/>
        </w:rPr>
        <w:t>пос</w:t>
      </w:r>
      <w:r w:rsidRPr="008414B8">
        <w:rPr>
          <w:rFonts w:eastAsia="Times New Roman"/>
          <w:sz w:val="16"/>
          <w:szCs w:val="16"/>
          <w:lang w:eastAsia="ru-RU"/>
        </w:rPr>
        <w:t xml:space="preserve"> – объем расходов на проведение закупок поселения.</w:t>
      </w:r>
    </w:p>
    <w:p w14:paraId="28BB411F" w14:textId="7DC0B125" w:rsidR="008414B8" w:rsidRDefault="00DC4637" w:rsidP="008414B8">
      <w:pPr>
        <w:pStyle w:val="28"/>
        <w:tabs>
          <w:tab w:val="left" w:pos="3969"/>
        </w:tabs>
        <w:jc w:val="center"/>
        <w:rPr>
          <w:rFonts w:eastAsia="Times New Roman"/>
          <w:sz w:val="16"/>
          <w:szCs w:val="16"/>
          <w:lang w:eastAsia="ru-RU"/>
        </w:rPr>
      </w:pPr>
      <w:r>
        <w:rPr>
          <w:rFonts w:eastAsia="Times New Roman"/>
          <w:b/>
          <w:sz w:val="16"/>
          <w:szCs w:val="16"/>
          <w:lang w:eastAsia="ru-RU"/>
        </w:rPr>
        <w:t xml:space="preserve">        </w:t>
      </w:r>
      <w:r w:rsidR="008414B8" w:rsidRPr="008414B8">
        <w:rPr>
          <w:rFonts w:eastAsia="Times New Roman"/>
          <w:b/>
          <w:sz w:val="16"/>
          <w:szCs w:val="16"/>
          <w:lang w:val="en-US" w:eastAsia="ru-RU"/>
        </w:rPr>
        <w:t>S</w:t>
      </w:r>
      <w:r w:rsidR="008414B8" w:rsidRPr="008414B8">
        <w:rPr>
          <w:rFonts w:eastAsia="Times New Roman"/>
          <w:b/>
          <w:sz w:val="16"/>
          <w:szCs w:val="16"/>
          <w:lang w:eastAsia="ru-RU"/>
        </w:rPr>
        <w:t>общ</w:t>
      </w:r>
      <w:r w:rsidR="008414B8" w:rsidRPr="008414B8">
        <w:rPr>
          <w:rFonts w:eastAsia="Times New Roman"/>
          <w:sz w:val="16"/>
          <w:szCs w:val="16"/>
          <w:lang w:eastAsia="ru-RU"/>
        </w:rPr>
        <w:t xml:space="preserve"> </w:t>
      </w:r>
      <w:r w:rsidR="008414B8" w:rsidRPr="008414B8">
        <w:rPr>
          <w:rFonts w:eastAsia="Times New Roman"/>
          <w:b/>
          <w:sz w:val="16"/>
          <w:szCs w:val="16"/>
          <w:lang w:eastAsia="ru-RU"/>
        </w:rPr>
        <w:t>–</w:t>
      </w:r>
      <w:r w:rsidR="008414B8" w:rsidRPr="008414B8">
        <w:rPr>
          <w:rFonts w:eastAsia="Times New Roman"/>
          <w:sz w:val="16"/>
          <w:szCs w:val="16"/>
          <w:lang w:eastAsia="ru-RU"/>
        </w:rPr>
        <w:t xml:space="preserve"> общий объем расходов поселений на проведение закупок</w:t>
      </w:r>
    </w:p>
    <w:p w14:paraId="6458E18F" w14:textId="40D21460" w:rsidR="00DC4637" w:rsidRDefault="00DC4637" w:rsidP="008414B8">
      <w:pPr>
        <w:pStyle w:val="28"/>
        <w:tabs>
          <w:tab w:val="left" w:pos="3969"/>
        </w:tabs>
        <w:jc w:val="center"/>
        <w:rPr>
          <w:rFonts w:eastAsia="Times New Roman"/>
          <w:sz w:val="16"/>
          <w:szCs w:val="16"/>
          <w:lang w:eastAsia="ru-RU"/>
        </w:rPr>
      </w:pPr>
    </w:p>
    <w:p w14:paraId="56647027" w14:textId="77777777" w:rsidR="00DC4637" w:rsidRPr="008414B8" w:rsidRDefault="00DC4637" w:rsidP="008414B8">
      <w:pPr>
        <w:pStyle w:val="28"/>
        <w:tabs>
          <w:tab w:val="left" w:pos="3969"/>
        </w:tabs>
        <w:jc w:val="center"/>
        <w:rPr>
          <w:b/>
          <w:sz w:val="16"/>
          <w:szCs w:val="16"/>
        </w:rPr>
      </w:pPr>
    </w:p>
    <w:p w14:paraId="3AC12C1B" w14:textId="77777777" w:rsidR="00763E42" w:rsidRPr="00BE6DFF" w:rsidRDefault="00763E42" w:rsidP="00763E42">
      <w:pPr>
        <w:pStyle w:val="28"/>
        <w:tabs>
          <w:tab w:val="left" w:pos="3969"/>
        </w:tabs>
        <w:jc w:val="center"/>
        <w:rPr>
          <w:b/>
          <w:sz w:val="16"/>
          <w:szCs w:val="16"/>
        </w:rPr>
      </w:pPr>
      <w:r>
        <w:rPr>
          <w:b/>
          <w:sz w:val="16"/>
          <w:szCs w:val="16"/>
        </w:rPr>
        <w:t>СОВЕТ ДЕПУТАТОВ МУНИЦИПАЛЬНОГО ОБРАЗОВАНИЯ</w:t>
      </w:r>
    </w:p>
    <w:p w14:paraId="1FC5EA7E" w14:textId="77777777" w:rsidR="00763E42" w:rsidRPr="00BE6DFF" w:rsidRDefault="00763E42" w:rsidP="00763E42">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06C19FB8" w14:textId="77777777" w:rsidR="00763E42" w:rsidRPr="00BE6DFF" w:rsidRDefault="00763E42" w:rsidP="00763E42">
      <w:pPr>
        <w:pStyle w:val="28"/>
        <w:tabs>
          <w:tab w:val="left" w:pos="3969"/>
        </w:tabs>
        <w:jc w:val="center"/>
        <w:rPr>
          <w:b/>
          <w:sz w:val="16"/>
          <w:szCs w:val="16"/>
        </w:rPr>
      </w:pPr>
      <w:r w:rsidRPr="00BE6DFF">
        <w:rPr>
          <w:b/>
          <w:sz w:val="16"/>
          <w:szCs w:val="16"/>
        </w:rPr>
        <w:t>ГАТЧИНСКОГО МУНИЦИПАЛЬНОГО РАЙОНА</w:t>
      </w:r>
    </w:p>
    <w:p w14:paraId="4D19154F" w14:textId="77777777" w:rsidR="00763E42" w:rsidRPr="00BE6DFF" w:rsidRDefault="00763E42" w:rsidP="00763E42">
      <w:pPr>
        <w:pStyle w:val="28"/>
        <w:tabs>
          <w:tab w:val="left" w:pos="3969"/>
        </w:tabs>
        <w:jc w:val="center"/>
        <w:rPr>
          <w:b/>
          <w:sz w:val="16"/>
          <w:szCs w:val="16"/>
        </w:rPr>
      </w:pPr>
      <w:r w:rsidRPr="00BE6DFF">
        <w:rPr>
          <w:b/>
          <w:sz w:val="16"/>
          <w:szCs w:val="16"/>
        </w:rPr>
        <w:t>ЛЕНИНГРАДСКОЙ ОБЛАСТИ</w:t>
      </w:r>
    </w:p>
    <w:p w14:paraId="56534BC5" w14:textId="77777777" w:rsidR="00763E42" w:rsidRDefault="00763E42" w:rsidP="00763E42">
      <w:pPr>
        <w:pStyle w:val="28"/>
        <w:tabs>
          <w:tab w:val="left" w:pos="3969"/>
        </w:tabs>
        <w:jc w:val="center"/>
        <w:rPr>
          <w:b/>
          <w:sz w:val="16"/>
          <w:szCs w:val="16"/>
        </w:rPr>
      </w:pPr>
    </w:p>
    <w:p w14:paraId="548E96C3" w14:textId="77777777" w:rsidR="00763E42" w:rsidRDefault="00763E42" w:rsidP="00763E42">
      <w:pPr>
        <w:pStyle w:val="28"/>
        <w:tabs>
          <w:tab w:val="left" w:pos="3969"/>
        </w:tabs>
        <w:jc w:val="center"/>
        <w:rPr>
          <w:b/>
          <w:sz w:val="16"/>
          <w:szCs w:val="16"/>
        </w:rPr>
      </w:pPr>
      <w:r>
        <w:rPr>
          <w:b/>
          <w:sz w:val="16"/>
          <w:szCs w:val="16"/>
        </w:rPr>
        <w:t>РЕШЕНИЕ</w:t>
      </w:r>
    </w:p>
    <w:p w14:paraId="7D3A9AA4" w14:textId="77777777" w:rsidR="00763E42" w:rsidRPr="00BE6DFF" w:rsidRDefault="00763E42" w:rsidP="00763E42">
      <w:pPr>
        <w:pStyle w:val="28"/>
        <w:tabs>
          <w:tab w:val="left" w:pos="3969"/>
        </w:tabs>
        <w:jc w:val="center"/>
        <w:rPr>
          <w:b/>
          <w:sz w:val="16"/>
          <w:szCs w:val="16"/>
        </w:rPr>
      </w:pPr>
    </w:p>
    <w:p w14:paraId="4C4B83AF" w14:textId="09F0BCB9" w:rsidR="00763E42" w:rsidRDefault="00763E42" w:rsidP="00763E42">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14</w:t>
      </w:r>
      <w:r>
        <w:rPr>
          <w:b/>
          <w:sz w:val="16"/>
          <w:szCs w:val="16"/>
        </w:rPr>
        <w:t>1</w:t>
      </w:r>
    </w:p>
    <w:p w14:paraId="7384C0D9" w14:textId="27A180DB" w:rsidR="00763E42" w:rsidRDefault="00763E42" w:rsidP="00763E42">
      <w:pPr>
        <w:pStyle w:val="28"/>
        <w:tabs>
          <w:tab w:val="left" w:pos="3969"/>
        </w:tabs>
        <w:jc w:val="center"/>
        <w:rPr>
          <w:b/>
          <w:sz w:val="16"/>
          <w:szCs w:val="16"/>
        </w:rPr>
      </w:pPr>
    </w:p>
    <w:p w14:paraId="2F22D88B" w14:textId="77777777" w:rsidR="00C36AEB" w:rsidRPr="00C36AEB" w:rsidRDefault="00C36AEB" w:rsidP="00F46E3F">
      <w:pPr>
        <w:spacing w:after="0" w:line="240" w:lineRule="auto"/>
        <w:ind w:right="2032"/>
        <w:jc w:val="both"/>
        <w:rPr>
          <w:rFonts w:eastAsia="Times New Roman"/>
          <w:sz w:val="16"/>
          <w:szCs w:val="16"/>
          <w:lang w:eastAsia="ru-RU"/>
        </w:rPr>
      </w:pPr>
      <w:r w:rsidRPr="00C36AEB">
        <w:rPr>
          <w:rFonts w:eastAsia="Times New Roman"/>
          <w:sz w:val="16"/>
          <w:szCs w:val="16"/>
          <w:lang w:eastAsia="ru-RU"/>
        </w:rPr>
        <w:t xml:space="preserve">О передаче контрольно-счетной палате Гатчинского муниципального района </w:t>
      </w:r>
      <w:r w:rsidRPr="00C36AEB">
        <w:rPr>
          <w:rFonts w:eastAsia="Times New Roman"/>
          <w:sz w:val="16"/>
          <w:szCs w:val="16"/>
          <w:lang w:eastAsia="ru-RU"/>
        </w:rPr>
        <w:t>полномочий контрольно-счетного органа Елизаветинского сельского поселения на 2022 год</w:t>
      </w:r>
    </w:p>
    <w:p w14:paraId="0D698C38" w14:textId="77777777" w:rsidR="00F46E3F" w:rsidRDefault="00F46E3F" w:rsidP="00C36AEB">
      <w:pPr>
        <w:spacing w:after="0" w:line="240" w:lineRule="auto"/>
        <w:ind w:left="142"/>
        <w:jc w:val="both"/>
        <w:rPr>
          <w:rFonts w:eastAsia="Times New Roman"/>
          <w:sz w:val="16"/>
          <w:szCs w:val="16"/>
          <w:lang w:eastAsia="ru-RU"/>
        </w:rPr>
      </w:pPr>
    </w:p>
    <w:p w14:paraId="576860A8" w14:textId="50E21C6E" w:rsidR="00C36AEB" w:rsidRPr="00C36AEB" w:rsidRDefault="00C36AEB" w:rsidP="00C36AEB">
      <w:pPr>
        <w:spacing w:after="0" w:line="240" w:lineRule="auto"/>
        <w:ind w:left="142"/>
        <w:jc w:val="both"/>
        <w:rPr>
          <w:rFonts w:eastAsia="Times New Roman"/>
          <w:sz w:val="16"/>
          <w:szCs w:val="16"/>
          <w:lang w:eastAsia="ru-RU"/>
        </w:rPr>
      </w:pPr>
      <w:r w:rsidRPr="00C36AEB">
        <w:rPr>
          <w:rFonts w:eastAsia="Times New Roman"/>
          <w:sz w:val="16"/>
          <w:szCs w:val="16"/>
          <w:lang w:eastAsia="ru-RU"/>
        </w:rPr>
        <w:tab/>
        <w:t xml:space="preserve">В целях исполнения полномочий контрольно-счетного органа, руководствуясь пунктом 4 статьи 15 Федерального закона от 06.10.2003 № 131-ФЗ «Об общих принципах организации местного самоуправления в Российской Федерации»,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депутатов Елизаветинского сельского поселения </w:t>
      </w:r>
    </w:p>
    <w:p w14:paraId="5A51018B" w14:textId="77777777" w:rsidR="00C36AEB" w:rsidRPr="00C36AEB" w:rsidRDefault="00C36AEB" w:rsidP="00C36AEB">
      <w:pPr>
        <w:spacing w:after="0" w:line="240" w:lineRule="auto"/>
        <w:rPr>
          <w:rFonts w:eastAsia="Times New Roman"/>
          <w:sz w:val="16"/>
          <w:szCs w:val="16"/>
          <w:lang w:eastAsia="ru-RU"/>
        </w:rPr>
      </w:pPr>
    </w:p>
    <w:p w14:paraId="70B51CA4" w14:textId="77777777" w:rsidR="00C36AEB" w:rsidRPr="00C36AEB" w:rsidRDefault="00C36AEB" w:rsidP="00C36AEB">
      <w:pPr>
        <w:spacing w:after="0" w:line="240" w:lineRule="auto"/>
        <w:ind w:firstLine="720"/>
        <w:jc w:val="center"/>
        <w:rPr>
          <w:rFonts w:eastAsia="Times New Roman"/>
          <w:b/>
          <w:bCs/>
          <w:sz w:val="16"/>
          <w:szCs w:val="16"/>
          <w:lang w:eastAsia="ru-RU"/>
        </w:rPr>
      </w:pPr>
      <w:r w:rsidRPr="00C36AEB">
        <w:rPr>
          <w:rFonts w:eastAsia="Times New Roman"/>
          <w:b/>
          <w:bCs/>
          <w:sz w:val="16"/>
          <w:szCs w:val="16"/>
          <w:lang w:eastAsia="ru-RU"/>
        </w:rPr>
        <w:t>Р Е Ш И Л:</w:t>
      </w:r>
    </w:p>
    <w:p w14:paraId="6F18B60A" w14:textId="77777777" w:rsidR="00C36AEB" w:rsidRPr="00C36AEB" w:rsidRDefault="00C36AEB" w:rsidP="00C36AEB">
      <w:pPr>
        <w:spacing w:after="0" w:line="240" w:lineRule="auto"/>
        <w:ind w:left="540"/>
        <w:jc w:val="center"/>
        <w:rPr>
          <w:rFonts w:eastAsia="Times New Roman"/>
          <w:sz w:val="16"/>
          <w:szCs w:val="16"/>
          <w:lang w:eastAsia="ru-RU"/>
        </w:rPr>
      </w:pPr>
    </w:p>
    <w:p w14:paraId="220C7E38" w14:textId="4F881D1F" w:rsidR="00C36AEB" w:rsidRPr="00C36AEB" w:rsidRDefault="00C36AEB" w:rsidP="00F46E3F">
      <w:pPr>
        <w:autoSpaceDE w:val="0"/>
        <w:autoSpaceDN w:val="0"/>
        <w:adjustRightInd w:val="0"/>
        <w:spacing w:after="0" w:line="240" w:lineRule="auto"/>
        <w:ind w:firstLine="426"/>
        <w:contextualSpacing/>
        <w:jc w:val="both"/>
        <w:rPr>
          <w:rFonts w:eastAsia="Calibri"/>
          <w:sz w:val="16"/>
          <w:szCs w:val="16"/>
        </w:rPr>
      </w:pPr>
      <w:r w:rsidRPr="00C36AEB">
        <w:rPr>
          <w:rFonts w:eastAsia="Calibri"/>
          <w:sz w:val="16"/>
          <w:szCs w:val="16"/>
        </w:rPr>
        <w:t>1. Передать контрольно-счетной палате Гатчинского муниципального района следующие полномочия:</w:t>
      </w:r>
    </w:p>
    <w:p w14:paraId="5452E310" w14:textId="33D20900"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0ADDC9E9" w14:textId="1BB01D91"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2) экспертиза проектов местного бюджета, проверка и анализ обоснованности его показателей;</w:t>
      </w:r>
    </w:p>
    <w:p w14:paraId="7997B51A" w14:textId="4E6B11FA" w:rsidR="00C36AEB" w:rsidRPr="00C36AEB" w:rsidRDefault="00C36AEB" w:rsidP="00F46E3F">
      <w:pPr>
        <w:shd w:val="clear" w:color="auto" w:fill="FFFFFF"/>
        <w:spacing w:after="0" w:line="240" w:lineRule="auto"/>
        <w:ind w:firstLine="426"/>
        <w:rPr>
          <w:rFonts w:eastAsia="Times New Roman"/>
          <w:sz w:val="16"/>
          <w:szCs w:val="16"/>
          <w:lang w:eastAsia="ru-RU"/>
        </w:rPr>
      </w:pPr>
      <w:r w:rsidRPr="00C36AEB">
        <w:rPr>
          <w:rFonts w:eastAsia="Times New Roman"/>
          <w:sz w:val="16"/>
          <w:szCs w:val="16"/>
          <w:lang w:eastAsia="ru-RU"/>
        </w:rPr>
        <w:t>3) внешняя проверка годового отчета об исполнении местного бюджета;</w:t>
      </w:r>
    </w:p>
    <w:p w14:paraId="4C0B8EE5" w14:textId="7C9D768A"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4) проведение аудита в сфере закупок товаров, работ и услуг в соответствии с </w:t>
      </w:r>
      <w:hyperlink r:id="rId27" w:anchor="block_98" w:history="1">
        <w:r w:rsidRPr="00C36AEB">
          <w:rPr>
            <w:rFonts w:eastAsia="Times New Roman"/>
            <w:sz w:val="16"/>
            <w:szCs w:val="16"/>
            <w:lang w:eastAsia="ru-RU"/>
          </w:rPr>
          <w:t>Федеральным законом</w:t>
        </w:r>
      </w:hyperlink>
      <w:r w:rsidRPr="00C36AEB">
        <w:rPr>
          <w:rFonts w:eastAsia="Times New Roman"/>
          <w:sz w:val="16"/>
          <w:szCs w:val="16"/>
          <w:lang w:eastAsia="ru-RU"/>
        </w:rPr>
        <w:t> от 05.04.2013 № 44-ФЗ «О контрактной системе в сфере закупок товаров, работ, услуг для обеспечения государственных и муниципальных нужд»;</w:t>
      </w:r>
    </w:p>
    <w:p w14:paraId="7275C91F" w14:textId="3FD97A5A"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BB1939D" w14:textId="1537B008"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678B07F" w14:textId="1468D483"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F17D665" w14:textId="14AD6282"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 xml:space="preserve">8) анализ и мониторинг бюджетного процесса в муниципальном образовании, в том числе подготовка предложений по устранению </w:t>
      </w:r>
      <w:r w:rsidRPr="00C36AEB">
        <w:rPr>
          <w:rFonts w:eastAsia="Times New Roman"/>
          <w:sz w:val="16"/>
          <w:szCs w:val="16"/>
          <w:lang w:eastAsia="ru-RU"/>
        </w:rPr>
        <w:t>выявленных отклонений в бюджетном процессе и совершенствованию бюджетного законодательства Российской Федерации;</w:t>
      </w:r>
    </w:p>
    <w:p w14:paraId="0088CDDE" w14:textId="5AA8E28D"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1B4E63CA" w14:textId="1C082673"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10) осуществление контроля за состоянием муниципального внутреннего долга;</w:t>
      </w:r>
    </w:p>
    <w:p w14:paraId="29570152" w14:textId="7FB7BA7A"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09DA69F7" w14:textId="4679DD12"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12) участие в пределах полномочий в мероприятиях, направленных на противодействие коррупции;</w:t>
      </w:r>
    </w:p>
    <w:p w14:paraId="1B1FE949" w14:textId="4C22D407" w:rsidR="00C36AEB" w:rsidRPr="00C36AEB" w:rsidRDefault="00C36AEB" w:rsidP="00F46E3F">
      <w:pPr>
        <w:shd w:val="clear" w:color="auto" w:fill="FFFFFF"/>
        <w:spacing w:after="0" w:line="240" w:lineRule="auto"/>
        <w:ind w:firstLine="426"/>
        <w:jc w:val="both"/>
        <w:rPr>
          <w:rFonts w:eastAsia="Times New Roman"/>
          <w:sz w:val="16"/>
          <w:szCs w:val="16"/>
          <w:lang w:eastAsia="ru-RU"/>
        </w:rPr>
      </w:pPr>
      <w:r w:rsidRPr="00C36AEB">
        <w:rPr>
          <w:rFonts w:eastAsia="Times New Roman"/>
          <w:sz w:val="16"/>
          <w:szCs w:val="16"/>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3245485C" w14:textId="6F2CFE3C" w:rsidR="00C36AEB" w:rsidRPr="00C36AEB" w:rsidRDefault="00C36AEB" w:rsidP="00F46E3F">
      <w:pPr>
        <w:autoSpaceDE w:val="0"/>
        <w:autoSpaceDN w:val="0"/>
        <w:adjustRightInd w:val="0"/>
        <w:spacing w:after="0" w:line="240" w:lineRule="auto"/>
        <w:ind w:firstLine="426"/>
        <w:contextualSpacing/>
        <w:jc w:val="both"/>
        <w:rPr>
          <w:rFonts w:eastAsia="Calibri"/>
          <w:sz w:val="16"/>
          <w:szCs w:val="16"/>
        </w:rPr>
      </w:pPr>
      <w:r w:rsidRPr="00C36AEB">
        <w:rPr>
          <w:rFonts w:eastAsia="Calibri"/>
          <w:sz w:val="16"/>
          <w:szCs w:val="16"/>
        </w:rPr>
        <w:t xml:space="preserve">2. Поручить главе муниципального образования Елизаветинское сельское поселение Гатчинского муниципального района Ленинградской области заключить Соглашение по передаче контрольно-счетной палате Гатчинского муниципального района полномочий контрольно-счетного органа Елизаветинского сельского поселения по осуществлению внешнего муниципального финансового контроля. </w:t>
      </w:r>
    </w:p>
    <w:p w14:paraId="26F5C169" w14:textId="2C224101" w:rsidR="00C36AEB" w:rsidRPr="00C36AEB" w:rsidRDefault="00C36AEB" w:rsidP="00F46E3F">
      <w:pPr>
        <w:spacing w:after="0" w:line="240" w:lineRule="auto"/>
        <w:ind w:firstLine="426"/>
        <w:jc w:val="both"/>
        <w:rPr>
          <w:rFonts w:eastAsia="Times New Roman"/>
          <w:sz w:val="16"/>
          <w:szCs w:val="16"/>
          <w:lang w:eastAsia="ru-RU"/>
        </w:rPr>
      </w:pPr>
      <w:r w:rsidRPr="00C36AEB">
        <w:rPr>
          <w:rFonts w:eastAsia="Times New Roman"/>
          <w:sz w:val="16"/>
          <w:szCs w:val="16"/>
          <w:lang w:eastAsia="ru-RU"/>
        </w:rPr>
        <w:t>3. Утвердить методику расчета иных межбюджетных трансфертов по передаваемым полномочиям из бюджета Елизаветинского сельского поселения в бюджет Гатчинского муниципального района по осуществлению внешнего муниципального финансового контроля.</w:t>
      </w:r>
    </w:p>
    <w:p w14:paraId="3D099C05" w14:textId="39248AEC" w:rsidR="00C36AEB" w:rsidRPr="00C36AEB" w:rsidRDefault="00C36AEB" w:rsidP="00F46E3F">
      <w:pPr>
        <w:spacing w:after="0" w:line="240" w:lineRule="auto"/>
        <w:ind w:firstLine="426"/>
        <w:jc w:val="both"/>
        <w:rPr>
          <w:rFonts w:eastAsia="Times New Roman"/>
          <w:sz w:val="16"/>
          <w:szCs w:val="16"/>
          <w:lang w:eastAsia="ru-RU"/>
        </w:rPr>
      </w:pPr>
      <w:r w:rsidRPr="00C36AEB">
        <w:rPr>
          <w:rFonts w:eastAsia="Times New Roman"/>
          <w:sz w:val="16"/>
          <w:szCs w:val="16"/>
          <w:lang w:eastAsia="ru-RU"/>
        </w:rPr>
        <w:t>4. В решении о бюджете Елизаветинского сельского поселения на 2022 год и на плановый период 2023 и  2024 годов предусмотреть объем межбюджетных трансфертов, необходимый для осуществления полномочий, указанных в пункте 1 настоящего решения в 2022 году в размере 32,19 тыс. руб., рассчитанный в соответствии с методикой.</w:t>
      </w:r>
    </w:p>
    <w:p w14:paraId="34B336DC" w14:textId="49F2451E" w:rsidR="00C36AEB" w:rsidRPr="00C36AEB" w:rsidRDefault="00C36AEB" w:rsidP="00F46E3F">
      <w:pPr>
        <w:spacing w:after="0" w:line="240" w:lineRule="auto"/>
        <w:ind w:firstLine="426"/>
        <w:jc w:val="both"/>
        <w:rPr>
          <w:rFonts w:eastAsia="Times New Roman"/>
          <w:sz w:val="16"/>
          <w:szCs w:val="16"/>
          <w:lang w:eastAsia="ru-RU"/>
        </w:rPr>
      </w:pPr>
      <w:r w:rsidRPr="00C36AEB">
        <w:rPr>
          <w:rFonts w:eastAsia="Times New Roman"/>
          <w:sz w:val="16"/>
          <w:szCs w:val="16"/>
          <w:lang w:eastAsia="ru-RU"/>
        </w:rPr>
        <w:t xml:space="preserve">5. </w:t>
      </w:r>
      <w:r w:rsidRPr="00C36AEB">
        <w:rPr>
          <w:rFonts w:eastAsia="Calibri"/>
          <w:sz w:val="16"/>
          <w:szCs w:val="16"/>
        </w:rPr>
        <w:t>Настоящее Решение вступает в силу с 01 января 2022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79D913DE" w14:textId="17DC2256" w:rsidR="00763E42" w:rsidRDefault="00763E42" w:rsidP="00C36AEB">
      <w:pPr>
        <w:pStyle w:val="28"/>
        <w:tabs>
          <w:tab w:val="left" w:pos="3969"/>
        </w:tabs>
        <w:jc w:val="both"/>
        <w:rPr>
          <w:b/>
          <w:sz w:val="16"/>
          <w:szCs w:val="16"/>
        </w:rPr>
      </w:pPr>
    </w:p>
    <w:p w14:paraId="62CA64EC"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098E9D43"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731E0C4A" w14:textId="77777777" w:rsidR="00763E42" w:rsidRDefault="00763E42" w:rsidP="00763E42">
      <w:pPr>
        <w:pStyle w:val="28"/>
        <w:tabs>
          <w:tab w:val="left" w:pos="3969"/>
        </w:tabs>
        <w:jc w:val="center"/>
        <w:rPr>
          <w:b/>
          <w:sz w:val="16"/>
          <w:szCs w:val="16"/>
        </w:rPr>
      </w:pPr>
    </w:p>
    <w:p w14:paraId="53EAEDBC" w14:textId="77777777" w:rsidR="00313F44" w:rsidRDefault="00313F44" w:rsidP="00F46E3F">
      <w:pPr>
        <w:shd w:val="clear" w:color="auto" w:fill="FFFFFF"/>
        <w:tabs>
          <w:tab w:val="left" w:pos="2835"/>
        </w:tabs>
        <w:spacing w:after="0" w:line="240" w:lineRule="auto"/>
        <w:jc w:val="right"/>
        <w:rPr>
          <w:rFonts w:eastAsia="Times New Roman"/>
          <w:color w:val="000000"/>
          <w:sz w:val="16"/>
          <w:szCs w:val="16"/>
          <w:lang w:eastAsia="ru-RU"/>
        </w:rPr>
      </w:pPr>
    </w:p>
    <w:p w14:paraId="73E1B661" w14:textId="48788DF6" w:rsidR="00F46E3F" w:rsidRPr="00F46E3F" w:rsidRDefault="00F46E3F" w:rsidP="00F46E3F">
      <w:pPr>
        <w:shd w:val="clear" w:color="auto" w:fill="FFFFFF"/>
        <w:tabs>
          <w:tab w:val="left" w:pos="2835"/>
        </w:tabs>
        <w:spacing w:after="0" w:line="240" w:lineRule="auto"/>
        <w:jc w:val="right"/>
        <w:rPr>
          <w:rFonts w:eastAsia="Times New Roman"/>
          <w:color w:val="000000"/>
          <w:sz w:val="16"/>
          <w:szCs w:val="16"/>
          <w:lang w:eastAsia="ru-RU"/>
        </w:rPr>
      </w:pPr>
      <w:r w:rsidRPr="00F46E3F">
        <w:rPr>
          <w:rFonts w:eastAsia="Times New Roman"/>
          <w:color w:val="000000"/>
          <w:sz w:val="16"/>
          <w:szCs w:val="16"/>
          <w:lang w:eastAsia="ru-RU"/>
        </w:rPr>
        <w:t>Приложение 1</w:t>
      </w:r>
    </w:p>
    <w:p w14:paraId="6CA089E4" w14:textId="77777777" w:rsidR="00F46E3F" w:rsidRDefault="00F46E3F" w:rsidP="00F46E3F">
      <w:pPr>
        <w:shd w:val="clear" w:color="auto" w:fill="FFFFFF"/>
        <w:tabs>
          <w:tab w:val="left" w:pos="2835"/>
        </w:tabs>
        <w:spacing w:after="0" w:line="240" w:lineRule="auto"/>
        <w:ind w:hanging="180"/>
        <w:jc w:val="right"/>
        <w:rPr>
          <w:rFonts w:eastAsia="Times New Roman"/>
          <w:color w:val="000000"/>
          <w:sz w:val="16"/>
          <w:szCs w:val="16"/>
          <w:lang w:eastAsia="ru-RU"/>
        </w:rPr>
      </w:pPr>
      <w:r w:rsidRPr="00F46E3F">
        <w:rPr>
          <w:rFonts w:eastAsia="Times New Roman"/>
          <w:color w:val="000000"/>
          <w:sz w:val="16"/>
          <w:szCs w:val="16"/>
          <w:lang w:eastAsia="ru-RU"/>
        </w:rPr>
        <w:t xml:space="preserve">к решению Совета депутатов </w:t>
      </w:r>
    </w:p>
    <w:p w14:paraId="351E9EC0" w14:textId="3066A3A4" w:rsidR="00F46E3F" w:rsidRPr="00F46E3F" w:rsidRDefault="00F46E3F" w:rsidP="00F46E3F">
      <w:pPr>
        <w:shd w:val="clear" w:color="auto" w:fill="FFFFFF"/>
        <w:tabs>
          <w:tab w:val="left" w:pos="2835"/>
        </w:tabs>
        <w:spacing w:after="0" w:line="240" w:lineRule="auto"/>
        <w:ind w:hanging="180"/>
        <w:jc w:val="right"/>
        <w:rPr>
          <w:rFonts w:eastAsia="Times New Roman"/>
          <w:color w:val="000000"/>
          <w:sz w:val="16"/>
          <w:szCs w:val="16"/>
          <w:lang w:eastAsia="ru-RU"/>
        </w:rPr>
      </w:pPr>
      <w:r w:rsidRPr="00F46E3F">
        <w:rPr>
          <w:rFonts w:eastAsia="Times New Roman"/>
          <w:color w:val="000000"/>
          <w:sz w:val="16"/>
          <w:szCs w:val="16"/>
          <w:lang w:eastAsia="ru-RU"/>
        </w:rPr>
        <w:t>Елизаветинского сельского поселения</w:t>
      </w:r>
    </w:p>
    <w:p w14:paraId="72BCFACC" w14:textId="77777777" w:rsidR="00F46E3F" w:rsidRPr="00F46E3F" w:rsidRDefault="00F46E3F" w:rsidP="00F46E3F">
      <w:pPr>
        <w:shd w:val="clear" w:color="auto" w:fill="FFFFFF"/>
        <w:tabs>
          <w:tab w:val="left" w:pos="2835"/>
        </w:tabs>
        <w:spacing w:after="0" w:line="240" w:lineRule="auto"/>
        <w:ind w:hanging="180"/>
        <w:jc w:val="right"/>
        <w:rPr>
          <w:rFonts w:eastAsia="Times New Roman"/>
          <w:color w:val="000000"/>
          <w:sz w:val="16"/>
          <w:szCs w:val="16"/>
          <w:lang w:eastAsia="ru-RU"/>
        </w:rPr>
      </w:pPr>
      <w:r w:rsidRPr="00F46E3F">
        <w:rPr>
          <w:rFonts w:eastAsia="Times New Roman"/>
          <w:color w:val="000000"/>
          <w:sz w:val="16"/>
          <w:szCs w:val="16"/>
          <w:lang w:eastAsia="ru-RU"/>
        </w:rPr>
        <w:lastRenderedPageBreak/>
        <w:t xml:space="preserve">от 25.11.2021г.№141 </w:t>
      </w:r>
    </w:p>
    <w:p w14:paraId="56EE5626" w14:textId="77777777" w:rsidR="00F46E3F" w:rsidRPr="00F46E3F" w:rsidRDefault="00F46E3F" w:rsidP="00F46E3F">
      <w:pPr>
        <w:spacing w:after="0" w:line="240" w:lineRule="auto"/>
        <w:jc w:val="both"/>
        <w:rPr>
          <w:rFonts w:eastAsia="Times New Roman"/>
          <w:sz w:val="16"/>
          <w:szCs w:val="16"/>
          <w:lang w:eastAsia="ru-RU"/>
        </w:rPr>
      </w:pPr>
    </w:p>
    <w:p w14:paraId="14C9F218" w14:textId="77777777" w:rsidR="00F46E3F" w:rsidRPr="00F46E3F" w:rsidRDefault="00F46E3F" w:rsidP="00F46E3F">
      <w:pPr>
        <w:spacing w:after="0" w:line="240" w:lineRule="auto"/>
        <w:ind w:firstLine="426"/>
        <w:jc w:val="center"/>
        <w:rPr>
          <w:rFonts w:eastAsia="Times New Roman"/>
          <w:b/>
          <w:bCs/>
          <w:sz w:val="16"/>
          <w:szCs w:val="16"/>
          <w:lang w:eastAsia="ru-RU"/>
        </w:rPr>
      </w:pPr>
      <w:r w:rsidRPr="00F46E3F">
        <w:rPr>
          <w:rFonts w:eastAsia="Times New Roman"/>
          <w:b/>
          <w:bCs/>
          <w:sz w:val="16"/>
          <w:szCs w:val="16"/>
          <w:lang w:eastAsia="ru-RU"/>
        </w:rPr>
        <w:t>Методика расчета иных межбюджетных трансфертов по передаваемым полномочиям из бюджета Рождественского сельского поселения в бюджет Гатчинского муниципального района по осуществлению внешнего муниципального финансового контроля</w:t>
      </w:r>
    </w:p>
    <w:p w14:paraId="22594EA0" w14:textId="77777777" w:rsidR="00F46E3F" w:rsidRPr="00F46E3F" w:rsidRDefault="00F46E3F" w:rsidP="00F46E3F">
      <w:pPr>
        <w:spacing w:after="0" w:line="240" w:lineRule="auto"/>
        <w:ind w:firstLine="426"/>
        <w:jc w:val="center"/>
        <w:rPr>
          <w:rFonts w:eastAsia="Times New Roman"/>
          <w:b/>
          <w:bCs/>
          <w:sz w:val="16"/>
          <w:szCs w:val="16"/>
          <w:lang w:eastAsia="ru-RU"/>
        </w:rPr>
      </w:pPr>
    </w:p>
    <w:p w14:paraId="572A03AD" w14:textId="0CAEFAC5"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sz w:val="16"/>
          <w:szCs w:val="16"/>
          <w:lang w:eastAsia="ru-RU"/>
        </w:rPr>
        <w:t xml:space="preserve">Настоящая Методика определяет расчет объема субвенций, предоставляемых бюджету Гатчинского муниципального района из бюджета Рождественского сельского поселения на осуществление передаваемых полномочий по осуществлению внешнего муниципального финансового контроля. </w:t>
      </w:r>
    </w:p>
    <w:p w14:paraId="01DBDC7E" w14:textId="2FD6FF81"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sz w:val="16"/>
          <w:szCs w:val="16"/>
          <w:lang w:eastAsia="ru-RU"/>
        </w:rPr>
        <w:t>Расчет субвенций осуществляется в рублях российской Федерации.</w:t>
      </w:r>
    </w:p>
    <w:p w14:paraId="6AA67CAD" w14:textId="6614CA95"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sz w:val="16"/>
          <w:szCs w:val="16"/>
          <w:lang w:eastAsia="ru-RU"/>
        </w:rPr>
        <w:t>Размер субвенций рассчитывается по формуле:</w:t>
      </w:r>
    </w:p>
    <w:p w14:paraId="1009EDD1" w14:textId="77777777"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b/>
          <w:sz w:val="16"/>
          <w:szCs w:val="16"/>
          <w:lang w:eastAsia="ru-RU"/>
        </w:rPr>
        <w:tab/>
        <w:t xml:space="preserve">Н = (ФОТ + М) х Д/100, </w:t>
      </w:r>
      <w:r w:rsidRPr="00F46E3F">
        <w:rPr>
          <w:rFonts w:eastAsia="Times New Roman"/>
          <w:sz w:val="16"/>
          <w:szCs w:val="16"/>
          <w:lang w:eastAsia="ru-RU"/>
        </w:rPr>
        <w:t>где:</w:t>
      </w:r>
    </w:p>
    <w:p w14:paraId="67F523CB" w14:textId="77777777"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b/>
          <w:sz w:val="16"/>
          <w:szCs w:val="16"/>
          <w:lang w:eastAsia="ru-RU"/>
        </w:rPr>
        <w:tab/>
        <w:t xml:space="preserve">Н </w:t>
      </w:r>
      <w:r w:rsidRPr="00F46E3F">
        <w:rPr>
          <w:rFonts w:eastAsia="Times New Roman"/>
          <w:sz w:val="16"/>
          <w:szCs w:val="16"/>
          <w:lang w:eastAsia="ru-RU"/>
        </w:rPr>
        <w:t xml:space="preserve">– годовой объем финансовых средств на осуществление передаваемых полномочий по осуществлению внешнего муниципального финансового контроля; </w:t>
      </w:r>
    </w:p>
    <w:p w14:paraId="426B1DC7" w14:textId="77777777"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b/>
          <w:sz w:val="16"/>
          <w:szCs w:val="16"/>
          <w:lang w:eastAsia="ru-RU"/>
        </w:rPr>
        <w:tab/>
        <w:t>ФОТ</w:t>
      </w:r>
      <w:r w:rsidRPr="00F46E3F">
        <w:rPr>
          <w:rFonts w:eastAsia="Times New Roman"/>
          <w:sz w:val="16"/>
          <w:szCs w:val="16"/>
          <w:lang w:eastAsia="ru-RU"/>
        </w:rPr>
        <w:t xml:space="preserve"> – годовой фонд оплаты труда с начислениями на оплату труда 3,0 ставок главного инспектора контрольно-счетной палаты Гатчинского муниципального района, замещающих должности, не являющиеся должностями муниципальной службы;</w:t>
      </w:r>
    </w:p>
    <w:p w14:paraId="22623EE0" w14:textId="77777777"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sz w:val="16"/>
          <w:szCs w:val="16"/>
          <w:lang w:eastAsia="ru-RU"/>
        </w:rPr>
        <w:tab/>
      </w:r>
      <w:r w:rsidRPr="00F46E3F">
        <w:rPr>
          <w:rFonts w:eastAsia="Times New Roman"/>
          <w:b/>
          <w:sz w:val="16"/>
          <w:szCs w:val="16"/>
          <w:lang w:eastAsia="ru-RU"/>
        </w:rPr>
        <w:t xml:space="preserve">М - </w:t>
      </w:r>
      <w:r w:rsidRPr="00F46E3F">
        <w:rPr>
          <w:rFonts w:eastAsia="Times New Roman"/>
          <w:sz w:val="16"/>
          <w:szCs w:val="16"/>
          <w:lang w:eastAsia="ru-RU"/>
        </w:rPr>
        <w:t>расходы на материально-техническое обеспечение в объеме 5,0 % от ФОТ с начислениями на оплату труда;</w:t>
      </w:r>
    </w:p>
    <w:p w14:paraId="2E12DA36" w14:textId="77777777" w:rsidR="00F46E3F" w:rsidRPr="00F46E3F" w:rsidRDefault="00F46E3F" w:rsidP="00F46E3F">
      <w:pPr>
        <w:spacing w:after="0" w:line="240" w:lineRule="auto"/>
        <w:ind w:firstLine="426"/>
        <w:jc w:val="both"/>
        <w:rPr>
          <w:rFonts w:eastAsia="Times New Roman"/>
          <w:sz w:val="16"/>
          <w:szCs w:val="16"/>
          <w:lang w:eastAsia="ru-RU"/>
        </w:rPr>
      </w:pPr>
      <w:r w:rsidRPr="00F46E3F">
        <w:rPr>
          <w:rFonts w:eastAsia="Times New Roman"/>
          <w:b/>
          <w:sz w:val="16"/>
          <w:szCs w:val="16"/>
          <w:lang w:eastAsia="ru-RU"/>
        </w:rPr>
        <w:tab/>
        <w:t xml:space="preserve">Д </w:t>
      </w:r>
      <w:r w:rsidRPr="00F46E3F">
        <w:rPr>
          <w:rFonts w:eastAsia="Times New Roman"/>
          <w:sz w:val="16"/>
          <w:szCs w:val="16"/>
          <w:lang w:eastAsia="ru-RU"/>
        </w:rPr>
        <w:t>– доля местного бюджета в процентах от общей суммы налоговых и неналоговых доходов бюджетов городских и сельских поселений Гатчинского муниципального района.</w:t>
      </w:r>
    </w:p>
    <w:p w14:paraId="452E684A" w14:textId="46ACA459" w:rsidR="00F46E3F" w:rsidRDefault="00F46E3F" w:rsidP="00F46E3F">
      <w:pPr>
        <w:pStyle w:val="28"/>
        <w:tabs>
          <w:tab w:val="left" w:pos="3969"/>
        </w:tabs>
        <w:jc w:val="both"/>
        <w:rPr>
          <w:b/>
          <w:sz w:val="16"/>
          <w:szCs w:val="16"/>
        </w:rPr>
      </w:pPr>
    </w:p>
    <w:p w14:paraId="6829CB96" w14:textId="77777777" w:rsidR="00F46E3F" w:rsidRDefault="00F46E3F" w:rsidP="00F46E3F">
      <w:pPr>
        <w:pStyle w:val="28"/>
        <w:tabs>
          <w:tab w:val="left" w:pos="3969"/>
        </w:tabs>
        <w:jc w:val="both"/>
        <w:rPr>
          <w:b/>
          <w:sz w:val="16"/>
          <w:szCs w:val="16"/>
        </w:rPr>
      </w:pPr>
    </w:p>
    <w:p w14:paraId="1BCB94FE" w14:textId="77777777" w:rsidR="00763E42" w:rsidRPr="00BE6DFF" w:rsidRDefault="00763E42" w:rsidP="00763E42">
      <w:pPr>
        <w:pStyle w:val="28"/>
        <w:tabs>
          <w:tab w:val="left" w:pos="3969"/>
        </w:tabs>
        <w:jc w:val="center"/>
        <w:rPr>
          <w:b/>
          <w:sz w:val="16"/>
          <w:szCs w:val="16"/>
        </w:rPr>
      </w:pPr>
      <w:r>
        <w:rPr>
          <w:b/>
          <w:sz w:val="16"/>
          <w:szCs w:val="16"/>
        </w:rPr>
        <w:t>СОВЕТ ДЕПУТАТОВ МУНИЦИПАЛЬНОГО ОБРАЗОВАНИЯ</w:t>
      </w:r>
    </w:p>
    <w:p w14:paraId="6C1F9BAE" w14:textId="77777777" w:rsidR="00763E42" w:rsidRPr="00BE6DFF" w:rsidRDefault="00763E42" w:rsidP="00763E42">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13A44006" w14:textId="77777777" w:rsidR="00763E42" w:rsidRPr="00BE6DFF" w:rsidRDefault="00763E42" w:rsidP="00763E42">
      <w:pPr>
        <w:pStyle w:val="28"/>
        <w:tabs>
          <w:tab w:val="left" w:pos="3969"/>
        </w:tabs>
        <w:jc w:val="center"/>
        <w:rPr>
          <w:b/>
          <w:sz w:val="16"/>
          <w:szCs w:val="16"/>
        </w:rPr>
      </w:pPr>
      <w:r w:rsidRPr="00BE6DFF">
        <w:rPr>
          <w:b/>
          <w:sz w:val="16"/>
          <w:szCs w:val="16"/>
        </w:rPr>
        <w:t>ГАТЧИНСКОГО МУНИЦИПАЛЬНОГО РАЙОНА</w:t>
      </w:r>
    </w:p>
    <w:p w14:paraId="1F38E98B" w14:textId="77777777" w:rsidR="00763E42" w:rsidRPr="00BE6DFF" w:rsidRDefault="00763E42" w:rsidP="00763E42">
      <w:pPr>
        <w:pStyle w:val="28"/>
        <w:tabs>
          <w:tab w:val="left" w:pos="3969"/>
        </w:tabs>
        <w:jc w:val="center"/>
        <w:rPr>
          <w:b/>
          <w:sz w:val="16"/>
          <w:szCs w:val="16"/>
        </w:rPr>
      </w:pPr>
      <w:r w:rsidRPr="00BE6DFF">
        <w:rPr>
          <w:b/>
          <w:sz w:val="16"/>
          <w:szCs w:val="16"/>
        </w:rPr>
        <w:t>ЛЕНИНГРАДСКОЙ ОБЛАСТИ</w:t>
      </w:r>
    </w:p>
    <w:p w14:paraId="65643849" w14:textId="77777777" w:rsidR="00763E42" w:rsidRDefault="00763E42" w:rsidP="00763E42">
      <w:pPr>
        <w:pStyle w:val="28"/>
        <w:tabs>
          <w:tab w:val="left" w:pos="3969"/>
        </w:tabs>
        <w:jc w:val="center"/>
        <w:rPr>
          <w:b/>
          <w:sz w:val="16"/>
          <w:szCs w:val="16"/>
        </w:rPr>
      </w:pPr>
    </w:p>
    <w:p w14:paraId="50D02A9A" w14:textId="77777777" w:rsidR="00763E42" w:rsidRDefault="00763E42" w:rsidP="00763E42">
      <w:pPr>
        <w:pStyle w:val="28"/>
        <w:tabs>
          <w:tab w:val="left" w:pos="3969"/>
        </w:tabs>
        <w:jc w:val="center"/>
        <w:rPr>
          <w:b/>
          <w:sz w:val="16"/>
          <w:szCs w:val="16"/>
        </w:rPr>
      </w:pPr>
      <w:r>
        <w:rPr>
          <w:b/>
          <w:sz w:val="16"/>
          <w:szCs w:val="16"/>
        </w:rPr>
        <w:t>РЕШЕНИЕ</w:t>
      </w:r>
    </w:p>
    <w:p w14:paraId="5CFF26DE" w14:textId="77777777" w:rsidR="00763E42" w:rsidRPr="00BE6DFF" w:rsidRDefault="00763E42" w:rsidP="00763E42">
      <w:pPr>
        <w:pStyle w:val="28"/>
        <w:tabs>
          <w:tab w:val="left" w:pos="3969"/>
        </w:tabs>
        <w:jc w:val="center"/>
        <w:rPr>
          <w:b/>
          <w:sz w:val="16"/>
          <w:szCs w:val="16"/>
        </w:rPr>
      </w:pPr>
    </w:p>
    <w:p w14:paraId="4382F315" w14:textId="59C013E2" w:rsidR="00763E42" w:rsidRDefault="00763E42" w:rsidP="00763E42">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14</w:t>
      </w:r>
      <w:r>
        <w:rPr>
          <w:b/>
          <w:sz w:val="16"/>
          <w:szCs w:val="16"/>
        </w:rPr>
        <w:t>2</w:t>
      </w:r>
    </w:p>
    <w:p w14:paraId="38C7B439" w14:textId="37EEF376" w:rsidR="00763E42" w:rsidRDefault="00763E42" w:rsidP="00763E42">
      <w:pPr>
        <w:pStyle w:val="28"/>
        <w:tabs>
          <w:tab w:val="left" w:pos="3969"/>
        </w:tabs>
        <w:jc w:val="center"/>
        <w:rPr>
          <w:b/>
          <w:sz w:val="16"/>
          <w:szCs w:val="16"/>
        </w:rPr>
      </w:pPr>
    </w:p>
    <w:p w14:paraId="48DE849E" w14:textId="77777777" w:rsidR="001B001D" w:rsidRPr="001B001D" w:rsidRDefault="001B001D" w:rsidP="001B001D">
      <w:pPr>
        <w:pStyle w:val="28"/>
        <w:tabs>
          <w:tab w:val="left" w:pos="3969"/>
        </w:tabs>
        <w:ind w:right="2174"/>
        <w:jc w:val="both"/>
        <w:rPr>
          <w:bCs/>
          <w:sz w:val="16"/>
          <w:szCs w:val="16"/>
        </w:rPr>
      </w:pPr>
      <w:r w:rsidRPr="001B001D">
        <w:rPr>
          <w:bCs/>
          <w:sz w:val="16"/>
          <w:szCs w:val="16"/>
        </w:rPr>
        <w:t>О передаче Гатчинскому муниципальному району полномочий по осуществлению муниципального жилищного контроля</w:t>
      </w:r>
    </w:p>
    <w:p w14:paraId="1B9276F8" w14:textId="77777777" w:rsidR="001B001D" w:rsidRPr="001B001D" w:rsidRDefault="001B001D" w:rsidP="001B001D">
      <w:pPr>
        <w:pStyle w:val="28"/>
        <w:tabs>
          <w:tab w:val="left" w:pos="3969"/>
        </w:tabs>
        <w:jc w:val="both"/>
        <w:rPr>
          <w:bCs/>
          <w:sz w:val="16"/>
          <w:szCs w:val="16"/>
        </w:rPr>
      </w:pPr>
    </w:p>
    <w:p w14:paraId="36A8C500" w14:textId="50D425AB" w:rsidR="001B001D" w:rsidRPr="001B001D" w:rsidRDefault="001B001D" w:rsidP="001B001D">
      <w:pPr>
        <w:pStyle w:val="28"/>
        <w:tabs>
          <w:tab w:val="left" w:pos="709"/>
        </w:tabs>
        <w:ind w:firstLine="426"/>
        <w:jc w:val="both"/>
        <w:rPr>
          <w:bCs/>
          <w:sz w:val="16"/>
          <w:szCs w:val="16"/>
        </w:rPr>
      </w:pPr>
      <w:r w:rsidRPr="001B001D">
        <w:rPr>
          <w:bCs/>
          <w:sz w:val="16"/>
          <w:szCs w:val="16"/>
        </w:rPr>
        <w:t xml:space="preserve">В целях исполнения полномочий по муниципальному жилищному контролю, на основании п. 4 ст. 15 Федерального закона от 06.10.2003 № 131-ФЗ «Об общих принципах организации местного самоуправления в Российской Федерации», руководствуясь статьей 142 Бюджетного Кодекса Российской Федерации, Уставом муниципального образования Елизаветинское сельское поселение Гатчинского муниципального </w:t>
      </w:r>
      <w:r w:rsidRPr="001B001D">
        <w:rPr>
          <w:bCs/>
          <w:sz w:val="16"/>
          <w:szCs w:val="16"/>
        </w:rPr>
        <w:t>района Ленинградской области, Совет депутатов  Елизаветинского сельского поселения</w:t>
      </w:r>
    </w:p>
    <w:p w14:paraId="56D08277" w14:textId="77777777" w:rsidR="001B001D" w:rsidRPr="001B001D" w:rsidRDefault="001B001D" w:rsidP="001B001D">
      <w:pPr>
        <w:pStyle w:val="28"/>
        <w:tabs>
          <w:tab w:val="left" w:pos="709"/>
        </w:tabs>
        <w:jc w:val="center"/>
        <w:rPr>
          <w:b/>
          <w:sz w:val="16"/>
          <w:szCs w:val="16"/>
        </w:rPr>
      </w:pPr>
      <w:r w:rsidRPr="001B001D">
        <w:rPr>
          <w:b/>
          <w:sz w:val="16"/>
          <w:szCs w:val="16"/>
        </w:rPr>
        <w:t>РЕШИЛ:</w:t>
      </w:r>
    </w:p>
    <w:p w14:paraId="1829F2D0" w14:textId="77777777" w:rsidR="001B001D" w:rsidRPr="001B001D" w:rsidRDefault="001B001D" w:rsidP="001B001D">
      <w:pPr>
        <w:pStyle w:val="28"/>
        <w:tabs>
          <w:tab w:val="left" w:pos="709"/>
        </w:tabs>
        <w:ind w:firstLine="426"/>
        <w:jc w:val="both"/>
        <w:rPr>
          <w:bCs/>
          <w:sz w:val="16"/>
          <w:szCs w:val="16"/>
        </w:rPr>
      </w:pPr>
    </w:p>
    <w:p w14:paraId="1C54D867" w14:textId="77777777" w:rsidR="001B001D" w:rsidRPr="001B001D" w:rsidRDefault="001B001D" w:rsidP="001B001D">
      <w:pPr>
        <w:pStyle w:val="28"/>
        <w:numPr>
          <w:ilvl w:val="0"/>
          <w:numId w:val="16"/>
        </w:numPr>
        <w:tabs>
          <w:tab w:val="left" w:pos="709"/>
        </w:tabs>
        <w:ind w:left="0" w:firstLine="426"/>
        <w:jc w:val="both"/>
        <w:rPr>
          <w:bCs/>
          <w:sz w:val="16"/>
          <w:szCs w:val="16"/>
        </w:rPr>
      </w:pPr>
      <w:r w:rsidRPr="001B001D">
        <w:rPr>
          <w:bCs/>
          <w:sz w:val="16"/>
          <w:szCs w:val="16"/>
        </w:rPr>
        <w:t>Передать Гатчинскому муниципальному району полномочия по осуществлению муниципального жилищного контроля на 2022 и плановый период 2023 и 2024 годов за счет межбюджетных трансфертов согласно решению о бюджете на очередной финансовый год и плановый период.</w:t>
      </w:r>
    </w:p>
    <w:p w14:paraId="7DFE9BCA" w14:textId="77777777" w:rsidR="001B001D" w:rsidRPr="001B001D" w:rsidRDefault="001B001D" w:rsidP="001B001D">
      <w:pPr>
        <w:pStyle w:val="28"/>
        <w:numPr>
          <w:ilvl w:val="0"/>
          <w:numId w:val="16"/>
        </w:numPr>
        <w:tabs>
          <w:tab w:val="left" w:pos="709"/>
        </w:tabs>
        <w:ind w:left="0" w:firstLine="426"/>
        <w:jc w:val="both"/>
        <w:rPr>
          <w:bCs/>
          <w:sz w:val="16"/>
          <w:szCs w:val="16"/>
        </w:rPr>
      </w:pPr>
      <w:r w:rsidRPr="001B001D">
        <w:rPr>
          <w:bCs/>
          <w:sz w:val="16"/>
          <w:szCs w:val="16"/>
        </w:rPr>
        <w:t>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муниципальному жилищному контролю согласно Приложению.</w:t>
      </w:r>
    </w:p>
    <w:p w14:paraId="2BAB9350" w14:textId="77777777" w:rsidR="001B001D" w:rsidRPr="001B001D" w:rsidRDefault="001B001D" w:rsidP="001B001D">
      <w:pPr>
        <w:pStyle w:val="28"/>
        <w:numPr>
          <w:ilvl w:val="0"/>
          <w:numId w:val="16"/>
        </w:numPr>
        <w:tabs>
          <w:tab w:val="left" w:pos="709"/>
        </w:tabs>
        <w:ind w:left="0" w:firstLine="426"/>
        <w:jc w:val="both"/>
        <w:rPr>
          <w:bCs/>
          <w:sz w:val="16"/>
          <w:szCs w:val="16"/>
        </w:rPr>
      </w:pPr>
      <w:r w:rsidRPr="001B001D">
        <w:rPr>
          <w:bCs/>
          <w:sz w:val="16"/>
          <w:szCs w:val="16"/>
        </w:rPr>
        <w:t>Утвердить объем иных межбюджетных трансфертов, передаваемых предоставляемых бюджету Гатчинского муниципального района для осуществления вышеперечисленных полномочий на 2022 год в сумме 240,31 тыс. руб.</w:t>
      </w:r>
    </w:p>
    <w:p w14:paraId="703F3283" w14:textId="77777777" w:rsidR="001B001D" w:rsidRPr="001B001D" w:rsidRDefault="001B001D" w:rsidP="001B001D">
      <w:pPr>
        <w:pStyle w:val="28"/>
        <w:numPr>
          <w:ilvl w:val="0"/>
          <w:numId w:val="16"/>
        </w:numPr>
        <w:tabs>
          <w:tab w:val="left" w:pos="709"/>
        </w:tabs>
        <w:ind w:left="0" w:firstLine="426"/>
        <w:jc w:val="both"/>
        <w:rPr>
          <w:bCs/>
          <w:sz w:val="16"/>
          <w:szCs w:val="16"/>
        </w:rPr>
      </w:pPr>
      <w:r w:rsidRPr="001B001D">
        <w:rPr>
          <w:bCs/>
          <w:sz w:val="16"/>
          <w:szCs w:val="16"/>
        </w:rPr>
        <w:t>Поручить главе администрации Елизаветинского сельского поселения заключать Соглашение по передаче администрации Гатчинского муниципального района полномочий по осуществлению муниципального жилищного контроля.</w:t>
      </w:r>
    </w:p>
    <w:p w14:paraId="64FEBDA6" w14:textId="6874B1C1" w:rsidR="00763E42" w:rsidRPr="001B001D" w:rsidRDefault="001B001D" w:rsidP="001B001D">
      <w:pPr>
        <w:pStyle w:val="28"/>
        <w:numPr>
          <w:ilvl w:val="0"/>
          <w:numId w:val="16"/>
        </w:numPr>
        <w:tabs>
          <w:tab w:val="left" w:pos="709"/>
        </w:tabs>
        <w:ind w:left="0" w:firstLine="426"/>
        <w:jc w:val="both"/>
        <w:rPr>
          <w:bCs/>
          <w:sz w:val="16"/>
          <w:szCs w:val="16"/>
        </w:rPr>
      </w:pPr>
      <w:r w:rsidRPr="001B001D">
        <w:rPr>
          <w:bCs/>
          <w:sz w:val="16"/>
          <w:szCs w:val="16"/>
        </w:rPr>
        <w:t>Настоящее Решение вступает в силу с 01 января 2022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12BC9902" w14:textId="77777777" w:rsidR="001B001D" w:rsidRDefault="001B001D" w:rsidP="001B001D">
      <w:pPr>
        <w:pStyle w:val="28"/>
        <w:tabs>
          <w:tab w:val="left" w:pos="3969"/>
        </w:tabs>
        <w:jc w:val="both"/>
        <w:rPr>
          <w:b/>
          <w:sz w:val="16"/>
          <w:szCs w:val="16"/>
        </w:rPr>
      </w:pPr>
    </w:p>
    <w:p w14:paraId="5B83BD53"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6802F1CA"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3E62487D" w14:textId="17A6B905" w:rsidR="00763E42" w:rsidRDefault="00763E42" w:rsidP="00763E42">
      <w:pPr>
        <w:pStyle w:val="28"/>
        <w:tabs>
          <w:tab w:val="left" w:pos="3969"/>
        </w:tabs>
        <w:jc w:val="center"/>
        <w:rPr>
          <w:b/>
          <w:sz w:val="16"/>
          <w:szCs w:val="16"/>
        </w:rPr>
      </w:pPr>
    </w:p>
    <w:p w14:paraId="7214AF08" w14:textId="77777777" w:rsidR="00FC44AF" w:rsidRDefault="00FC44AF" w:rsidP="00763E42">
      <w:pPr>
        <w:pStyle w:val="28"/>
        <w:tabs>
          <w:tab w:val="left" w:pos="3969"/>
        </w:tabs>
        <w:jc w:val="center"/>
        <w:rPr>
          <w:b/>
          <w:sz w:val="16"/>
          <w:szCs w:val="16"/>
        </w:rPr>
      </w:pPr>
    </w:p>
    <w:p w14:paraId="0AE709D5" w14:textId="77777777" w:rsidR="00FC44AF" w:rsidRPr="00FC44AF" w:rsidRDefault="00FC44AF" w:rsidP="00FC44AF">
      <w:pPr>
        <w:autoSpaceDE w:val="0"/>
        <w:autoSpaceDN w:val="0"/>
        <w:adjustRightInd w:val="0"/>
        <w:spacing w:after="0" w:line="240" w:lineRule="auto"/>
        <w:jc w:val="right"/>
        <w:rPr>
          <w:rFonts w:eastAsia="Times New Roman"/>
          <w:bCs/>
          <w:sz w:val="16"/>
          <w:szCs w:val="16"/>
          <w:lang w:eastAsia="ru-RU"/>
        </w:rPr>
      </w:pPr>
      <w:r w:rsidRPr="00FC44AF">
        <w:rPr>
          <w:rFonts w:eastAsia="Times New Roman"/>
          <w:b/>
          <w:bCs/>
          <w:sz w:val="20"/>
          <w:szCs w:val="20"/>
          <w:lang w:eastAsia="ru-RU"/>
        </w:rPr>
        <w:t xml:space="preserve">                                    </w:t>
      </w:r>
      <w:r w:rsidRPr="00FC44AF">
        <w:rPr>
          <w:rFonts w:eastAsia="Times New Roman"/>
          <w:bCs/>
          <w:sz w:val="16"/>
          <w:szCs w:val="16"/>
          <w:lang w:eastAsia="ru-RU"/>
        </w:rPr>
        <w:t>Приложение к решению Совета депутатов</w:t>
      </w:r>
    </w:p>
    <w:p w14:paraId="5C70D491" w14:textId="77777777" w:rsidR="00FC44AF" w:rsidRPr="00FC44AF" w:rsidRDefault="00FC44AF" w:rsidP="00FC44AF">
      <w:pPr>
        <w:autoSpaceDE w:val="0"/>
        <w:autoSpaceDN w:val="0"/>
        <w:adjustRightInd w:val="0"/>
        <w:spacing w:after="0" w:line="240" w:lineRule="auto"/>
        <w:jc w:val="right"/>
        <w:rPr>
          <w:rFonts w:eastAsia="Times New Roman"/>
          <w:bCs/>
          <w:sz w:val="16"/>
          <w:szCs w:val="16"/>
          <w:lang w:eastAsia="ru-RU"/>
        </w:rPr>
      </w:pPr>
      <w:r w:rsidRPr="00FC44AF">
        <w:rPr>
          <w:rFonts w:eastAsia="Times New Roman"/>
          <w:bCs/>
          <w:sz w:val="16"/>
          <w:szCs w:val="16"/>
          <w:lang w:eastAsia="ru-RU"/>
        </w:rPr>
        <w:t>Елизаветинского сельского поселения</w:t>
      </w:r>
    </w:p>
    <w:p w14:paraId="6F97B49C" w14:textId="77777777" w:rsidR="00FC44AF" w:rsidRPr="00FC44AF" w:rsidRDefault="00FC44AF" w:rsidP="00FC44AF">
      <w:pPr>
        <w:autoSpaceDE w:val="0"/>
        <w:autoSpaceDN w:val="0"/>
        <w:adjustRightInd w:val="0"/>
        <w:spacing w:after="0" w:line="240" w:lineRule="auto"/>
        <w:jc w:val="right"/>
        <w:rPr>
          <w:rFonts w:eastAsia="Times New Roman"/>
          <w:b/>
          <w:bCs/>
          <w:sz w:val="16"/>
          <w:szCs w:val="16"/>
          <w:lang w:eastAsia="ru-RU"/>
        </w:rPr>
      </w:pPr>
      <w:r w:rsidRPr="00FC44AF">
        <w:rPr>
          <w:rFonts w:eastAsia="Times New Roman"/>
          <w:bCs/>
          <w:sz w:val="16"/>
          <w:szCs w:val="16"/>
          <w:lang w:eastAsia="ru-RU"/>
        </w:rPr>
        <w:t>от 25.11.2021г. №142</w:t>
      </w:r>
    </w:p>
    <w:p w14:paraId="29F8C121" w14:textId="77777777" w:rsidR="00FC44AF" w:rsidRPr="00FC44AF" w:rsidRDefault="00FC44AF" w:rsidP="00FC44AF">
      <w:pPr>
        <w:autoSpaceDE w:val="0"/>
        <w:autoSpaceDN w:val="0"/>
        <w:adjustRightInd w:val="0"/>
        <w:spacing w:after="0" w:line="240" w:lineRule="auto"/>
        <w:jc w:val="center"/>
        <w:rPr>
          <w:rFonts w:eastAsia="Times New Roman"/>
          <w:b/>
          <w:bCs/>
          <w:sz w:val="16"/>
          <w:szCs w:val="16"/>
          <w:lang w:eastAsia="ru-RU"/>
        </w:rPr>
      </w:pPr>
      <w:r w:rsidRPr="00FC44AF">
        <w:rPr>
          <w:rFonts w:eastAsia="Times New Roman"/>
          <w:b/>
          <w:bCs/>
          <w:sz w:val="16"/>
          <w:szCs w:val="16"/>
          <w:lang w:eastAsia="ru-RU"/>
        </w:rPr>
        <w:t xml:space="preserve">        </w:t>
      </w:r>
    </w:p>
    <w:p w14:paraId="4715DD97" w14:textId="77777777" w:rsidR="00FC44AF" w:rsidRPr="00FC44AF" w:rsidRDefault="00FC44AF" w:rsidP="00FC44AF">
      <w:pPr>
        <w:autoSpaceDE w:val="0"/>
        <w:autoSpaceDN w:val="0"/>
        <w:adjustRightInd w:val="0"/>
        <w:spacing w:after="0" w:line="240" w:lineRule="auto"/>
        <w:jc w:val="center"/>
        <w:rPr>
          <w:rFonts w:eastAsia="Times New Roman"/>
          <w:b/>
          <w:bCs/>
          <w:sz w:val="16"/>
          <w:szCs w:val="16"/>
          <w:lang w:eastAsia="ru-RU"/>
        </w:rPr>
      </w:pPr>
      <w:r w:rsidRPr="00FC44AF">
        <w:rPr>
          <w:rFonts w:eastAsia="Times New Roman"/>
          <w:b/>
          <w:bCs/>
          <w:sz w:val="16"/>
          <w:szCs w:val="16"/>
          <w:lang w:eastAsia="ru-RU"/>
        </w:rPr>
        <w:t>МЕТОДИКА</w:t>
      </w:r>
    </w:p>
    <w:p w14:paraId="2CE2B216" w14:textId="2BF66F2C" w:rsidR="00FC44AF" w:rsidRDefault="00FC44AF" w:rsidP="00FC44AF">
      <w:pPr>
        <w:autoSpaceDE w:val="0"/>
        <w:autoSpaceDN w:val="0"/>
        <w:adjustRightInd w:val="0"/>
        <w:spacing w:after="0" w:line="240" w:lineRule="auto"/>
        <w:jc w:val="center"/>
        <w:rPr>
          <w:rFonts w:eastAsia="Times New Roman"/>
          <w:b/>
          <w:bCs/>
          <w:sz w:val="16"/>
          <w:szCs w:val="16"/>
          <w:lang w:eastAsia="ru-RU"/>
        </w:rPr>
      </w:pPr>
      <w:r w:rsidRPr="00FC44AF">
        <w:rPr>
          <w:rFonts w:eastAsia="Times New Roman"/>
          <w:b/>
          <w:bCs/>
          <w:sz w:val="16"/>
          <w:szCs w:val="16"/>
          <w:lang w:eastAsia="ru-RU"/>
        </w:rPr>
        <w:t>определения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муниципальному жилищному контролю</w:t>
      </w:r>
    </w:p>
    <w:p w14:paraId="2813B8D6" w14:textId="77777777" w:rsidR="00FC44AF" w:rsidRPr="00FC44AF" w:rsidRDefault="00FC44AF" w:rsidP="00FC44AF">
      <w:pPr>
        <w:autoSpaceDE w:val="0"/>
        <w:autoSpaceDN w:val="0"/>
        <w:adjustRightInd w:val="0"/>
        <w:spacing w:after="0" w:line="240" w:lineRule="auto"/>
        <w:jc w:val="center"/>
        <w:rPr>
          <w:rFonts w:eastAsia="Times New Roman"/>
          <w:b/>
          <w:bCs/>
          <w:sz w:val="16"/>
          <w:szCs w:val="16"/>
          <w:lang w:eastAsia="ru-RU"/>
        </w:rPr>
      </w:pPr>
    </w:p>
    <w:p w14:paraId="0FD6D3BB" w14:textId="16B44F51" w:rsidR="00FC44AF" w:rsidRPr="00FC44AF" w:rsidRDefault="00FC44AF" w:rsidP="00FC44AF">
      <w:pPr>
        <w:pStyle w:val="afc"/>
        <w:numPr>
          <w:ilvl w:val="0"/>
          <w:numId w:val="17"/>
        </w:num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FC44AF">
        <w:rPr>
          <w:rFonts w:ascii="Times New Roman" w:eastAsia="Times New Roman" w:hAnsi="Times New Roman" w:cs="Times New Roman"/>
          <w:b/>
          <w:bCs/>
          <w:sz w:val="16"/>
          <w:szCs w:val="16"/>
          <w:lang w:eastAsia="ru-RU"/>
        </w:rPr>
        <w:t>Общие положения</w:t>
      </w:r>
    </w:p>
    <w:p w14:paraId="740248EB" w14:textId="77777777" w:rsidR="00FC44AF" w:rsidRPr="00FC44AF" w:rsidRDefault="00FC44AF" w:rsidP="00FC44AF">
      <w:pPr>
        <w:pStyle w:val="afc"/>
        <w:autoSpaceDE w:val="0"/>
        <w:autoSpaceDN w:val="0"/>
        <w:adjustRightInd w:val="0"/>
        <w:spacing w:after="0" w:line="240" w:lineRule="auto"/>
        <w:rPr>
          <w:rFonts w:eastAsia="Times New Roman"/>
          <w:b/>
          <w:bCs/>
          <w:sz w:val="16"/>
          <w:szCs w:val="16"/>
          <w:lang w:eastAsia="ru-RU"/>
        </w:rPr>
      </w:pPr>
    </w:p>
    <w:p w14:paraId="3F856953" w14:textId="77777777" w:rsidR="00FC44AF" w:rsidRPr="00FC44AF" w:rsidRDefault="00FC44AF" w:rsidP="00313F44">
      <w:pPr>
        <w:autoSpaceDE w:val="0"/>
        <w:autoSpaceDN w:val="0"/>
        <w:adjustRightInd w:val="0"/>
        <w:spacing w:after="0" w:line="240" w:lineRule="auto"/>
        <w:ind w:firstLine="426"/>
        <w:jc w:val="both"/>
        <w:rPr>
          <w:rFonts w:eastAsia="Times New Roman"/>
          <w:bCs/>
          <w:sz w:val="16"/>
          <w:szCs w:val="16"/>
          <w:lang w:eastAsia="ru-RU"/>
        </w:rPr>
      </w:pPr>
      <w:r w:rsidRPr="00FC44AF">
        <w:rPr>
          <w:rFonts w:eastAsia="Times New Roman"/>
          <w:bCs/>
          <w:sz w:val="16"/>
          <w:szCs w:val="16"/>
          <w:lang w:eastAsia="ru-RU"/>
        </w:rPr>
        <w:t xml:space="preserve">1.1. Методика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муниципальному жилищному контролю (далее - Методика), устанавливает порядок расчета иных межбюджетных трансфертов, предоставляемых бюджету Гатчинского муниципального района из бюджета Елизаветинского сельского </w:t>
      </w:r>
      <w:r w:rsidRPr="00FC44AF">
        <w:rPr>
          <w:rFonts w:eastAsia="Times New Roman"/>
          <w:bCs/>
          <w:sz w:val="16"/>
          <w:szCs w:val="16"/>
          <w:lang w:eastAsia="ru-RU"/>
        </w:rPr>
        <w:t>поселения для осуществления полномочий по муниципальному жилищному контролю.</w:t>
      </w:r>
    </w:p>
    <w:p w14:paraId="0AC86DFC" w14:textId="77777777" w:rsidR="00FC44AF" w:rsidRDefault="00FC44AF" w:rsidP="00FC44AF">
      <w:pPr>
        <w:autoSpaceDE w:val="0"/>
        <w:autoSpaceDN w:val="0"/>
        <w:adjustRightInd w:val="0"/>
        <w:spacing w:after="0" w:line="240" w:lineRule="auto"/>
        <w:ind w:firstLine="539"/>
        <w:jc w:val="center"/>
        <w:rPr>
          <w:rFonts w:eastAsia="Times New Roman"/>
          <w:b/>
          <w:sz w:val="16"/>
          <w:szCs w:val="16"/>
          <w:lang w:eastAsia="ru-RU"/>
        </w:rPr>
      </w:pPr>
    </w:p>
    <w:p w14:paraId="7C267E6C" w14:textId="7FA1555E" w:rsidR="00FC44AF" w:rsidRPr="00FC44AF" w:rsidRDefault="00FC44AF" w:rsidP="00FC44AF">
      <w:pPr>
        <w:pStyle w:val="afc"/>
        <w:numPr>
          <w:ilvl w:val="0"/>
          <w:numId w:val="17"/>
        </w:num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C44AF">
        <w:rPr>
          <w:rFonts w:ascii="Times New Roman" w:eastAsia="Times New Roman" w:hAnsi="Times New Roman" w:cs="Times New Roman"/>
          <w:b/>
          <w:sz w:val="16"/>
          <w:szCs w:val="16"/>
          <w:lang w:eastAsia="ru-RU"/>
        </w:rPr>
        <w:t>Порядок расчета межбюджетных трансфертов</w:t>
      </w:r>
    </w:p>
    <w:p w14:paraId="3E59370A" w14:textId="77777777" w:rsidR="00FC44AF" w:rsidRPr="00FC44AF" w:rsidRDefault="00FC44AF" w:rsidP="00FC44AF">
      <w:pPr>
        <w:pStyle w:val="afc"/>
        <w:autoSpaceDE w:val="0"/>
        <w:autoSpaceDN w:val="0"/>
        <w:adjustRightInd w:val="0"/>
        <w:spacing w:after="0" w:line="240" w:lineRule="auto"/>
        <w:rPr>
          <w:rFonts w:eastAsia="Times New Roman"/>
          <w:b/>
          <w:sz w:val="16"/>
          <w:szCs w:val="16"/>
          <w:lang w:eastAsia="ru-RU"/>
        </w:rPr>
      </w:pPr>
    </w:p>
    <w:p w14:paraId="6BCCFD4D" w14:textId="77777777" w:rsidR="00FC44AF" w:rsidRPr="00FC44AF" w:rsidRDefault="00FC44AF" w:rsidP="00FC44AF">
      <w:pPr>
        <w:autoSpaceDE w:val="0"/>
        <w:autoSpaceDN w:val="0"/>
        <w:adjustRightInd w:val="0"/>
        <w:spacing w:after="0" w:line="240" w:lineRule="auto"/>
        <w:ind w:firstLine="540"/>
        <w:jc w:val="both"/>
        <w:rPr>
          <w:rFonts w:eastAsia="Times New Roman"/>
          <w:sz w:val="16"/>
          <w:szCs w:val="16"/>
          <w:lang w:eastAsia="ru-RU"/>
        </w:rPr>
      </w:pPr>
      <w:r w:rsidRPr="00FC44AF">
        <w:rPr>
          <w:rFonts w:eastAsia="Times New Roman"/>
          <w:sz w:val="16"/>
          <w:szCs w:val="16"/>
          <w:lang w:eastAsia="ru-RU"/>
        </w:rPr>
        <w:t>2.1. Размер иных межбюджетных трансфертов, необходимых для выделения из бюджета Елизаветинского сельского</w:t>
      </w:r>
      <w:r w:rsidRPr="00FC44AF">
        <w:rPr>
          <w:rFonts w:eastAsia="Times New Roman"/>
          <w:b/>
          <w:sz w:val="16"/>
          <w:szCs w:val="16"/>
          <w:lang w:eastAsia="ru-RU"/>
        </w:rPr>
        <w:t xml:space="preserve"> </w:t>
      </w:r>
      <w:r w:rsidRPr="00FC44AF">
        <w:rPr>
          <w:rFonts w:eastAsia="Times New Roman"/>
          <w:sz w:val="16"/>
          <w:szCs w:val="16"/>
          <w:lang w:eastAsia="ru-RU"/>
        </w:rPr>
        <w:t>поселения, рассчитывается по формуле:</w:t>
      </w:r>
    </w:p>
    <w:p w14:paraId="321E6DC8" w14:textId="77777777" w:rsidR="00FC44AF" w:rsidRPr="00FC44AF" w:rsidRDefault="00FC44AF" w:rsidP="00FC44AF">
      <w:pPr>
        <w:autoSpaceDE w:val="0"/>
        <w:autoSpaceDN w:val="0"/>
        <w:adjustRightInd w:val="0"/>
        <w:spacing w:after="0" w:line="240" w:lineRule="auto"/>
        <w:jc w:val="center"/>
        <w:rPr>
          <w:rFonts w:eastAsia="Times New Roman"/>
          <w:b/>
          <w:sz w:val="16"/>
          <w:szCs w:val="16"/>
          <w:lang w:eastAsia="ru-RU"/>
        </w:rPr>
      </w:pPr>
      <w:r w:rsidRPr="00FC44AF">
        <w:rPr>
          <w:rFonts w:eastAsia="Times New Roman"/>
          <w:b/>
          <w:sz w:val="16"/>
          <w:szCs w:val="16"/>
          <w:lang w:eastAsia="ru-RU"/>
        </w:rPr>
        <w:t>Н= ((Фот*</w:t>
      </w:r>
      <w:proofErr w:type="gramStart"/>
      <w:r w:rsidRPr="00FC44AF">
        <w:rPr>
          <w:rFonts w:eastAsia="Times New Roman"/>
          <w:b/>
          <w:sz w:val="16"/>
          <w:szCs w:val="16"/>
          <w:lang w:eastAsia="ru-RU"/>
        </w:rPr>
        <w:t>Ч)+</w:t>
      </w:r>
      <w:proofErr w:type="gramEnd"/>
      <w:r w:rsidRPr="00FC44AF">
        <w:rPr>
          <w:rFonts w:eastAsia="Times New Roman"/>
          <w:b/>
          <w:sz w:val="16"/>
          <w:szCs w:val="16"/>
          <w:lang w:eastAsia="ru-RU"/>
        </w:rPr>
        <w:t xml:space="preserve">М) * </w:t>
      </w:r>
      <w:r w:rsidRPr="00FC44AF">
        <w:rPr>
          <w:rFonts w:eastAsia="Times New Roman"/>
          <w:b/>
          <w:sz w:val="16"/>
          <w:szCs w:val="16"/>
          <w:lang w:val="en-US" w:eastAsia="ru-RU"/>
        </w:rPr>
        <w:t>S</w:t>
      </w:r>
      <w:r w:rsidRPr="00FC44AF">
        <w:rPr>
          <w:rFonts w:eastAsia="Times New Roman"/>
          <w:b/>
          <w:sz w:val="16"/>
          <w:szCs w:val="16"/>
          <w:lang w:eastAsia="ru-RU"/>
        </w:rPr>
        <w:t>у, где</w:t>
      </w:r>
    </w:p>
    <w:p w14:paraId="54666068" w14:textId="77777777" w:rsidR="00FC44AF" w:rsidRPr="00FC44AF" w:rsidRDefault="00FC44AF" w:rsidP="00FC44AF">
      <w:pPr>
        <w:autoSpaceDE w:val="0"/>
        <w:autoSpaceDN w:val="0"/>
        <w:adjustRightInd w:val="0"/>
        <w:spacing w:after="0" w:line="240" w:lineRule="auto"/>
        <w:jc w:val="center"/>
        <w:rPr>
          <w:rFonts w:eastAsia="Times New Roman"/>
          <w:b/>
          <w:sz w:val="16"/>
          <w:szCs w:val="16"/>
          <w:lang w:eastAsia="ru-RU"/>
        </w:rPr>
      </w:pPr>
      <w:r w:rsidRPr="00FC44AF">
        <w:rPr>
          <w:rFonts w:eastAsia="Times New Roman"/>
          <w:b/>
          <w:sz w:val="16"/>
          <w:szCs w:val="16"/>
          <w:lang w:eastAsia="ru-RU"/>
        </w:rPr>
        <w:t xml:space="preserve">Н – </w:t>
      </w:r>
      <w:r w:rsidRPr="00FC44AF">
        <w:rPr>
          <w:rFonts w:eastAsia="Times New Roman"/>
          <w:sz w:val="16"/>
          <w:szCs w:val="16"/>
          <w:lang w:eastAsia="ru-RU"/>
        </w:rPr>
        <w:t>годовой объем финансовых средств на осуществление отдельных полномочий;</w:t>
      </w:r>
      <w:r w:rsidRPr="00FC44AF">
        <w:rPr>
          <w:rFonts w:eastAsia="Times New Roman"/>
          <w:b/>
          <w:sz w:val="16"/>
          <w:szCs w:val="16"/>
          <w:lang w:eastAsia="ru-RU"/>
        </w:rPr>
        <w:t xml:space="preserve"> </w:t>
      </w:r>
    </w:p>
    <w:p w14:paraId="768D4BF2" w14:textId="77777777" w:rsidR="00FC44AF" w:rsidRPr="00FC44AF" w:rsidRDefault="00FC44AF" w:rsidP="00FC44AF">
      <w:pPr>
        <w:autoSpaceDE w:val="0"/>
        <w:autoSpaceDN w:val="0"/>
        <w:adjustRightInd w:val="0"/>
        <w:spacing w:after="0" w:line="240" w:lineRule="auto"/>
        <w:jc w:val="both"/>
        <w:rPr>
          <w:rFonts w:eastAsia="Times New Roman"/>
          <w:sz w:val="16"/>
          <w:szCs w:val="16"/>
          <w:lang w:eastAsia="ru-RU"/>
        </w:rPr>
      </w:pPr>
      <w:r w:rsidRPr="00FC44AF">
        <w:rPr>
          <w:rFonts w:eastAsia="Times New Roman"/>
          <w:b/>
          <w:sz w:val="16"/>
          <w:szCs w:val="16"/>
          <w:lang w:eastAsia="ru-RU"/>
        </w:rPr>
        <w:tab/>
        <w:t xml:space="preserve">Фот – </w:t>
      </w:r>
      <w:r w:rsidRPr="00FC44AF">
        <w:rPr>
          <w:rFonts w:eastAsia="Times New Roman"/>
          <w:sz w:val="16"/>
          <w:szCs w:val="16"/>
          <w:lang w:eastAsia="ru-RU"/>
        </w:rPr>
        <w:t>годовой фонд оплаты труда и начислений на него по должности главного специалиста, 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14:paraId="25A77EC6" w14:textId="77777777" w:rsidR="00FC44AF" w:rsidRPr="00FC44AF" w:rsidRDefault="00FC44AF" w:rsidP="00FC44AF">
      <w:pPr>
        <w:autoSpaceDE w:val="0"/>
        <w:autoSpaceDN w:val="0"/>
        <w:adjustRightInd w:val="0"/>
        <w:spacing w:after="0" w:line="240" w:lineRule="auto"/>
        <w:jc w:val="both"/>
        <w:rPr>
          <w:rFonts w:eastAsia="Times New Roman"/>
          <w:sz w:val="16"/>
          <w:szCs w:val="16"/>
          <w:lang w:eastAsia="ru-RU"/>
        </w:rPr>
      </w:pPr>
      <w:r w:rsidRPr="00FC44AF">
        <w:rPr>
          <w:rFonts w:eastAsia="Times New Roman"/>
          <w:sz w:val="16"/>
          <w:szCs w:val="16"/>
          <w:lang w:eastAsia="ru-RU"/>
        </w:rPr>
        <w:tab/>
      </w:r>
      <w:r w:rsidRPr="00FC44AF">
        <w:rPr>
          <w:rFonts w:eastAsia="Times New Roman"/>
          <w:b/>
          <w:sz w:val="16"/>
          <w:szCs w:val="16"/>
          <w:lang w:eastAsia="ru-RU"/>
        </w:rPr>
        <w:t xml:space="preserve">Ч – </w:t>
      </w:r>
      <w:r w:rsidRPr="00FC44AF">
        <w:rPr>
          <w:rFonts w:eastAsia="Times New Roman"/>
          <w:sz w:val="16"/>
          <w:szCs w:val="16"/>
          <w:lang w:eastAsia="ru-RU"/>
        </w:rPr>
        <w:t>численность (количество) специалистов, выполняющих функции переданных полномочий, которая состоит из 3 главных специалистов по старшей должности муниципальной службы категории «специалисты»;</w:t>
      </w:r>
    </w:p>
    <w:p w14:paraId="25B72F26" w14:textId="77777777" w:rsidR="00FC44AF" w:rsidRPr="00FC44AF" w:rsidRDefault="00FC44AF" w:rsidP="00FC44AF">
      <w:pPr>
        <w:autoSpaceDE w:val="0"/>
        <w:autoSpaceDN w:val="0"/>
        <w:adjustRightInd w:val="0"/>
        <w:spacing w:after="0" w:line="240" w:lineRule="auto"/>
        <w:jc w:val="both"/>
        <w:rPr>
          <w:rFonts w:eastAsia="Times New Roman"/>
          <w:sz w:val="16"/>
          <w:szCs w:val="16"/>
          <w:lang w:eastAsia="ru-RU"/>
        </w:rPr>
      </w:pPr>
      <w:r w:rsidRPr="00FC44AF">
        <w:rPr>
          <w:rFonts w:eastAsia="Times New Roman"/>
          <w:sz w:val="16"/>
          <w:szCs w:val="16"/>
          <w:lang w:eastAsia="ru-RU"/>
        </w:rPr>
        <w:tab/>
      </w:r>
      <w:r w:rsidRPr="00FC44AF">
        <w:rPr>
          <w:rFonts w:eastAsia="Times New Roman"/>
          <w:b/>
          <w:sz w:val="16"/>
          <w:szCs w:val="16"/>
          <w:lang w:eastAsia="ru-RU"/>
        </w:rPr>
        <w:t xml:space="preserve">М - </w:t>
      </w:r>
      <w:r w:rsidRPr="00FC44AF">
        <w:rPr>
          <w:rFonts w:eastAsia="Times New Roman"/>
          <w:sz w:val="16"/>
          <w:szCs w:val="16"/>
          <w:lang w:eastAsia="ru-RU"/>
        </w:rPr>
        <w:t xml:space="preserve">расходы на материально – техническое обеспечение. Данный показатель составляет 5% от величины </w:t>
      </w:r>
      <w:r w:rsidRPr="00FC44AF">
        <w:rPr>
          <w:rFonts w:eastAsia="Times New Roman"/>
          <w:b/>
          <w:sz w:val="16"/>
          <w:szCs w:val="16"/>
          <w:lang w:eastAsia="ru-RU"/>
        </w:rPr>
        <w:t xml:space="preserve">(Фот*Ч) </w:t>
      </w:r>
      <w:r w:rsidRPr="00FC44AF">
        <w:rPr>
          <w:rFonts w:eastAsia="Times New Roman"/>
          <w:sz w:val="16"/>
          <w:szCs w:val="16"/>
          <w:lang w:eastAsia="ru-RU"/>
        </w:rPr>
        <w:t>и может изменяться в связи с изменением методов работы и уровня автоматизации.</w:t>
      </w:r>
    </w:p>
    <w:p w14:paraId="7F9887A3" w14:textId="77777777" w:rsidR="00FC44AF" w:rsidRPr="00FC44AF" w:rsidRDefault="00FC44AF" w:rsidP="00FC44AF">
      <w:pPr>
        <w:autoSpaceDE w:val="0"/>
        <w:autoSpaceDN w:val="0"/>
        <w:adjustRightInd w:val="0"/>
        <w:spacing w:after="0" w:line="240" w:lineRule="auto"/>
        <w:jc w:val="both"/>
        <w:rPr>
          <w:rFonts w:eastAsia="Times New Roman"/>
          <w:sz w:val="16"/>
          <w:szCs w:val="16"/>
          <w:lang w:eastAsia="ru-RU"/>
        </w:rPr>
      </w:pPr>
      <w:r w:rsidRPr="00FC44AF">
        <w:rPr>
          <w:rFonts w:eastAsia="Times New Roman"/>
          <w:sz w:val="16"/>
          <w:szCs w:val="16"/>
          <w:lang w:eastAsia="ru-RU"/>
        </w:rPr>
        <w:tab/>
      </w:r>
      <w:r w:rsidRPr="00FC44AF">
        <w:rPr>
          <w:rFonts w:eastAsia="Times New Roman"/>
          <w:b/>
          <w:sz w:val="16"/>
          <w:szCs w:val="16"/>
          <w:lang w:val="en-US" w:eastAsia="ru-RU"/>
        </w:rPr>
        <w:t>S</w:t>
      </w:r>
      <w:r w:rsidRPr="00FC44AF">
        <w:rPr>
          <w:rFonts w:eastAsia="Times New Roman"/>
          <w:b/>
          <w:sz w:val="16"/>
          <w:szCs w:val="16"/>
          <w:lang w:eastAsia="ru-RU"/>
        </w:rPr>
        <w:t xml:space="preserve">у – </w:t>
      </w:r>
      <w:r w:rsidRPr="00FC44AF">
        <w:rPr>
          <w:rFonts w:eastAsia="Times New Roman"/>
          <w:sz w:val="16"/>
          <w:szCs w:val="16"/>
          <w:lang w:eastAsia="ru-RU"/>
        </w:rPr>
        <w:t>удельный вес площади муниципального жилищного фонда, рассчитанный по формуле:</w:t>
      </w:r>
    </w:p>
    <w:p w14:paraId="19987952" w14:textId="77777777" w:rsidR="00FC44AF" w:rsidRPr="00FC44AF" w:rsidRDefault="00FC44AF" w:rsidP="00FC44AF">
      <w:pPr>
        <w:autoSpaceDE w:val="0"/>
        <w:autoSpaceDN w:val="0"/>
        <w:adjustRightInd w:val="0"/>
        <w:spacing w:after="0" w:line="240" w:lineRule="auto"/>
        <w:jc w:val="center"/>
        <w:rPr>
          <w:rFonts w:eastAsia="Times New Roman"/>
          <w:b/>
          <w:sz w:val="16"/>
          <w:szCs w:val="16"/>
          <w:lang w:eastAsia="ru-RU"/>
        </w:rPr>
      </w:pPr>
      <w:r w:rsidRPr="00FC44AF">
        <w:rPr>
          <w:rFonts w:eastAsia="Times New Roman"/>
          <w:b/>
          <w:sz w:val="16"/>
          <w:szCs w:val="16"/>
          <w:lang w:val="en-US" w:eastAsia="ru-RU"/>
        </w:rPr>
        <w:t>S</w:t>
      </w:r>
      <w:r w:rsidRPr="00FC44AF">
        <w:rPr>
          <w:rFonts w:eastAsia="Times New Roman"/>
          <w:b/>
          <w:sz w:val="16"/>
          <w:szCs w:val="16"/>
          <w:lang w:eastAsia="ru-RU"/>
        </w:rPr>
        <w:t xml:space="preserve">у = </w:t>
      </w:r>
      <w:r w:rsidRPr="00FC44AF">
        <w:rPr>
          <w:rFonts w:eastAsia="Times New Roman"/>
          <w:b/>
          <w:sz w:val="16"/>
          <w:szCs w:val="16"/>
          <w:lang w:val="en-US" w:eastAsia="ru-RU"/>
        </w:rPr>
        <w:t>S</w:t>
      </w:r>
      <w:r w:rsidRPr="00FC44AF">
        <w:rPr>
          <w:rFonts w:eastAsia="Times New Roman"/>
          <w:b/>
          <w:sz w:val="16"/>
          <w:szCs w:val="16"/>
          <w:lang w:eastAsia="ru-RU"/>
        </w:rPr>
        <w:t>пос/</w:t>
      </w:r>
      <w:r w:rsidRPr="00FC44AF">
        <w:rPr>
          <w:rFonts w:eastAsia="Times New Roman"/>
          <w:b/>
          <w:sz w:val="16"/>
          <w:szCs w:val="16"/>
          <w:lang w:val="en-US" w:eastAsia="ru-RU"/>
        </w:rPr>
        <w:t>S</w:t>
      </w:r>
      <w:r w:rsidRPr="00FC44AF">
        <w:rPr>
          <w:rFonts w:eastAsia="Times New Roman"/>
          <w:b/>
          <w:sz w:val="16"/>
          <w:szCs w:val="16"/>
          <w:lang w:eastAsia="ru-RU"/>
        </w:rPr>
        <w:t>общ, где</w:t>
      </w:r>
    </w:p>
    <w:p w14:paraId="0972F112" w14:textId="77777777" w:rsidR="00FC44AF" w:rsidRPr="00FC44AF" w:rsidRDefault="00FC44AF" w:rsidP="00FC44AF">
      <w:pPr>
        <w:autoSpaceDE w:val="0"/>
        <w:autoSpaceDN w:val="0"/>
        <w:adjustRightInd w:val="0"/>
        <w:spacing w:after="0" w:line="240" w:lineRule="auto"/>
        <w:jc w:val="both"/>
        <w:rPr>
          <w:rFonts w:eastAsia="Times New Roman"/>
          <w:sz w:val="16"/>
          <w:szCs w:val="16"/>
          <w:lang w:eastAsia="ru-RU"/>
        </w:rPr>
      </w:pPr>
      <w:r w:rsidRPr="00FC44AF">
        <w:rPr>
          <w:rFonts w:eastAsia="Times New Roman"/>
          <w:sz w:val="16"/>
          <w:szCs w:val="16"/>
          <w:lang w:eastAsia="ru-RU"/>
        </w:rPr>
        <w:tab/>
      </w:r>
      <w:r w:rsidRPr="00FC44AF">
        <w:rPr>
          <w:rFonts w:eastAsia="Times New Roman"/>
          <w:b/>
          <w:sz w:val="16"/>
          <w:szCs w:val="16"/>
          <w:lang w:val="en-US" w:eastAsia="ru-RU"/>
        </w:rPr>
        <w:t>S</w:t>
      </w:r>
      <w:r w:rsidRPr="00FC44AF">
        <w:rPr>
          <w:rFonts w:eastAsia="Times New Roman"/>
          <w:b/>
          <w:sz w:val="16"/>
          <w:szCs w:val="16"/>
          <w:lang w:eastAsia="ru-RU"/>
        </w:rPr>
        <w:t>пос</w:t>
      </w:r>
      <w:r w:rsidRPr="00FC44AF">
        <w:rPr>
          <w:rFonts w:eastAsia="Times New Roman"/>
          <w:sz w:val="16"/>
          <w:szCs w:val="16"/>
          <w:lang w:eastAsia="ru-RU"/>
        </w:rPr>
        <w:t xml:space="preserve"> – площадь муниципального жилищного фонда поселения.</w:t>
      </w:r>
    </w:p>
    <w:p w14:paraId="1996EE72" w14:textId="77777777" w:rsidR="00FC44AF" w:rsidRPr="00FC44AF" w:rsidRDefault="00FC44AF" w:rsidP="00FC44AF">
      <w:pPr>
        <w:autoSpaceDE w:val="0"/>
        <w:autoSpaceDN w:val="0"/>
        <w:adjustRightInd w:val="0"/>
        <w:spacing w:after="0" w:line="240" w:lineRule="auto"/>
        <w:jc w:val="both"/>
        <w:rPr>
          <w:rFonts w:eastAsia="Times New Roman"/>
          <w:sz w:val="16"/>
          <w:szCs w:val="16"/>
          <w:lang w:eastAsia="ru-RU"/>
        </w:rPr>
      </w:pPr>
      <w:r w:rsidRPr="00FC44AF">
        <w:rPr>
          <w:rFonts w:eastAsia="Times New Roman"/>
          <w:sz w:val="16"/>
          <w:szCs w:val="16"/>
          <w:lang w:eastAsia="ru-RU"/>
        </w:rPr>
        <w:tab/>
      </w:r>
      <w:r w:rsidRPr="00FC44AF">
        <w:rPr>
          <w:rFonts w:eastAsia="Times New Roman"/>
          <w:b/>
          <w:sz w:val="16"/>
          <w:szCs w:val="16"/>
          <w:lang w:val="en-US" w:eastAsia="ru-RU"/>
        </w:rPr>
        <w:t>S</w:t>
      </w:r>
      <w:r w:rsidRPr="00FC44AF">
        <w:rPr>
          <w:rFonts w:eastAsia="Times New Roman"/>
          <w:b/>
          <w:sz w:val="16"/>
          <w:szCs w:val="16"/>
          <w:lang w:eastAsia="ru-RU"/>
        </w:rPr>
        <w:t>общ</w:t>
      </w:r>
      <w:r w:rsidRPr="00FC44AF">
        <w:rPr>
          <w:rFonts w:eastAsia="Times New Roman"/>
          <w:sz w:val="16"/>
          <w:szCs w:val="16"/>
          <w:lang w:eastAsia="ru-RU"/>
        </w:rPr>
        <w:t xml:space="preserve"> </w:t>
      </w:r>
      <w:r w:rsidRPr="00FC44AF">
        <w:rPr>
          <w:rFonts w:eastAsia="Times New Roman"/>
          <w:b/>
          <w:sz w:val="16"/>
          <w:szCs w:val="16"/>
          <w:lang w:eastAsia="ru-RU"/>
        </w:rPr>
        <w:t>–</w:t>
      </w:r>
      <w:r w:rsidRPr="00FC44AF">
        <w:rPr>
          <w:rFonts w:eastAsia="Times New Roman"/>
          <w:sz w:val="16"/>
          <w:szCs w:val="16"/>
          <w:lang w:eastAsia="ru-RU"/>
        </w:rPr>
        <w:t xml:space="preserve"> общая площадь муниципального жилищного фонда на территориях городских и сельских поселений Гатчинского муниципального района.</w:t>
      </w:r>
    </w:p>
    <w:p w14:paraId="5DDB9E5C" w14:textId="176100F4" w:rsidR="001B001D" w:rsidRDefault="001B001D" w:rsidP="00763E42">
      <w:pPr>
        <w:pStyle w:val="28"/>
        <w:tabs>
          <w:tab w:val="left" w:pos="3969"/>
        </w:tabs>
        <w:jc w:val="center"/>
        <w:rPr>
          <w:b/>
          <w:sz w:val="16"/>
          <w:szCs w:val="16"/>
        </w:rPr>
      </w:pPr>
    </w:p>
    <w:p w14:paraId="0AA63E0E" w14:textId="77777777" w:rsidR="00763E42" w:rsidRDefault="00763E42" w:rsidP="00763E42">
      <w:pPr>
        <w:pStyle w:val="28"/>
        <w:tabs>
          <w:tab w:val="left" w:pos="3969"/>
        </w:tabs>
        <w:jc w:val="center"/>
        <w:rPr>
          <w:b/>
          <w:sz w:val="16"/>
          <w:szCs w:val="16"/>
        </w:rPr>
      </w:pPr>
    </w:p>
    <w:p w14:paraId="5B8B97E4" w14:textId="77777777" w:rsidR="00763E42" w:rsidRPr="00BE6DFF" w:rsidRDefault="00763E42" w:rsidP="00763E42">
      <w:pPr>
        <w:pStyle w:val="28"/>
        <w:tabs>
          <w:tab w:val="left" w:pos="3969"/>
        </w:tabs>
        <w:jc w:val="center"/>
        <w:rPr>
          <w:b/>
          <w:sz w:val="16"/>
          <w:szCs w:val="16"/>
        </w:rPr>
      </w:pPr>
      <w:r>
        <w:rPr>
          <w:b/>
          <w:sz w:val="16"/>
          <w:szCs w:val="16"/>
        </w:rPr>
        <w:t>СОВЕТ ДЕПУТАТОВ МУНИЦИПАЛЬНОГО ОБРАЗОВАНИЯ</w:t>
      </w:r>
    </w:p>
    <w:p w14:paraId="154EF540" w14:textId="77777777" w:rsidR="00763E42" w:rsidRPr="00BE6DFF" w:rsidRDefault="00763E42" w:rsidP="00763E42">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11234F8D" w14:textId="77777777" w:rsidR="00763E42" w:rsidRPr="00BE6DFF" w:rsidRDefault="00763E42" w:rsidP="00763E42">
      <w:pPr>
        <w:pStyle w:val="28"/>
        <w:tabs>
          <w:tab w:val="left" w:pos="3969"/>
        </w:tabs>
        <w:jc w:val="center"/>
        <w:rPr>
          <w:b/>
          <w:sz w:val="16"/>
          <w:szCs w:val="16"/>
        </w:rPr>
      </w:pPr>
      <w:r w:rsidRPr="00BE6DFF">
        <w:rPr>
          <w:b/>
          <w:sz w:val="16"/>
          <w:szCs w:val="16"/>
        </w:rPr>
        <w:t>ГАТЧИНСКОГО МУНИЦИПАЛЬНОГО РАЙОНА</w:t>
      </w:r>
    </w:p>
    <w:p w14:paraId="12AF89A6" w14:textId="77777777" w:rsidR="00763E42" w:rsidRPr="00BE6DFF" w:rsidRDefault="00763E42" w:rsidP="00763E42">
      <w:pPr>
        <w:pStyle w:val="28"/>
        <w:tabs>
          <w:tab w:val="left" w:pos="3969"/>
        </w:tabs>
        <w:jc w:val="center"/>
        <w:rPr>
          <w:b/>
          <w:sz w:val="16"/>
          <w:szCs w:val="16"/>
        </w:rPr>
      </w:pPr>
      <w:r w:rsidRPr="00BE6DFF">
        <w:rPr>
          <w:b/>
          <w:sz w:val="16"/>
          <w:szCs w:val="16"/>
        </w:rPr>
        <w:t>ЛЕНИНГРАДСКОЙ ОБЛАСТИ</w:t>
      </w:r>
    </w:p>
    <w:p w14:paraId="73406C55" w14:textId="77777777" w:rsidR="00763E42" w:rsidRDefault="00763E42" w:rsidP="00763E42">
      <w:pPr>
        <w:pStyle w:val="28"/>
        <w:tabs>
          <w:tab w:val="left" w:pos="3969"/>
        </w:tabs>
        <w:jc w:val="center"/>
        <w:rPr>
          <w:b/>
          <w:sz w:val="16"/>
          <w:szCs w:val="16"/>
        </w:rPr>
      </w:pPr>
    </w:p>
    <w:p w14:paraId="09890094" w14:textId="77777777" w:rsidR="00763E42" w:rsidRDefault="00763E42" w:rsidP="00763E42">
      <w:pPr>
        <w:pStyle w:val="28"/>
        <w:tabs>
          <w:tab w:val="left" w:pos="3969"/>
        </w:tabs>
        <w:jc w:val="center"/>
        <w:rPr>
          <w:b/>
          <w:sz w:val="16"/>
          <w:szCs w:val="16"/>
        </w:rPr>
      </w:pPr>
      <w:r>
        <w:rPr>
          <w:b/>
          <w:sz w:val="16"/>
          <w:szCs w:val="16"/>
        </w:rPr>
        <w:t>РЕШЕНИЕ</w:t>
      </w:r>
    </w:p>
    <w:p w14:paraId="67E7DF71" w14:textId="77777777" w:rsidR="00763E42" w:rsidRPr="00BE6DFF" w:rsidRDefault="00763E42" w:rsidP="00763E42">
      <w:pPr>
        <w:pStyle w:val="28"/>
        <w:tabs>
          <w:tab w:val="left" w:pos="3969"/>
        </w:tabs>
        <w:jc w:val="center"/>
        <w:rPr>
          <w:b/>
          <w:sz w:val="16"/>
          <w:szCs w:val="16"/>
        </w:rPr>
      </w:pPr>
    </w:p>
    <w:p w14:paraId="4573DC4D" w14:textId="1BBE6399" w:rsidR="00763E42" w:rsidRDefault="00763E42" w:rsidP="00763E42">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14</w:t>
      </w:r>
      <w:r>
        <w:rPr>
          <w:b/>
          <w:sz w:val="16"/>
          <w:szCs w:val="16"/>
        </w:rPr>
        <w:t>3</w:t>
      </w:r>
    </w:p>
    <w:p w14:paraId="71FF9356" w14:textId="6171CAF9" w:rsidR="00763E42" w:rsidRDefault="00763E42" w:rsidP="00831FC9">
      <w:pPr>
        <w:pStyle w:val="28"/>
        <w:tabs>
          <w:tab w:val="left" w:pos="3969"/>
        </w:tabs>
        <w:ind w:right="2174"/>
        <w:jc w:val="center"/>
        <w:rPr>
          <w:b/>
          <w:sz w:val="16"/>
          <w:szCs w:val="16"/>
        </w:rPr>
      </w:pPr>
    </w:p>
    <w:p w14:paraId="280208B8" w14:textId="77777777" w:rsidR="00FC44AF" w:rsidRPr="00831FC9" w:rsidRDefault="00FC44AF" w:rsidP="00831FC9">
      <w:pPr>
        <w:pStyle w:val="28"/>
        <w:tabs>
          <w:tab w:val="left" w:pos="3969"/>
        </w:tabs>
        <w:ind w:right="2174"/>
        <w:jc w:val="both"/>
        <w:rPr>
          <w:bCs/>
          <w:sz w:val="16"/>
          <w:szCs w:val="16"/>
        </w:rPr>
      </w:pPr>
      <w:r w:rsidRPr="00831FC9">
        <w:rPr>
          <w:bCs/>
          <w:sz w:val="16"/>
          <w:szCs w:val="16"/>
        </w:rPr>
        <w:t xml:space="preserve">О передаче полномочий Гатчинскому муниципальному району по вопросу организации в границах поселения централизованного тепло-, водоснабжения населения и водоотведения </w:t>
      </w:r>
    </w:p>
    <w:p w14:paraId="711536B5" w14:textId="77777777" w:rsidR="00FC44AF" w:rsidRPr="00831FC9" w:rsidRDefault="00FC44AF" w:rsidP="00831FC9">
      <w:pPr>
        <w:pStyle w:val="28"/>
        <w:tabs>
          <w:tab w:val="left" w:pos="3969"/>
        </w:tabs>
        <w:jc w:val="both"/>
        <w:rPr>
          <w:bCs/>
          <w:sz w:val="16"/>
          <w:szCs w:val="16"/>
        </w:rPr>
      </w:pPr>
    </w:p>
    <w:p w14:paraId="55E0C2FA" w14:textId="7D24241F" w:rsidR="00FC44AF" w:rsidRPr="00831FC9" w:rsidRDefault="00FC44AF" w:rsidP="00831FC9">
      <w:pPr>
        <w:pStyle w:val="28"/>
        <w:tabs>
          <w:tab w:val="left" w:pos="3969"/>
        </w:tabs>
        <w:ind w:firstLine="426"/>
        <w:jc w:val="both"/>
        <w:rPr>
          <w:bCs/>
          <w:sz w:val="16"/>
          <w:szCs w:val="16"/>
        </w:rPr>
      </w:pPr>
      <w:r w:rsidRPr="00831FC9">
        <w:rPr>
          <w:bCs/>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2AA4C92A" w14:textId="77777777" w:rsidR="00FC44AF" w:rsidRPr="00831FC9" w:rsidRDefault="00FC44AF" w:rsidP="00831FC9">
      <w:pPr>
        <w:pStyle w:val="28"/>
        <w:tabs>
          <w:tab w:val="left" w:pos="3969"/>
        </w:tabs>
        <w:jc w:val="both"/>
        <w:rPr>
          <w:bCs/>
          <w:sz w:val="16"/>
          <w:szCs w:val="16"/>
        </w:rPr>
      </w:pPr>
    </w:p>
    <w:p w14:paraId="0EC609A8" w14:textId="77777777" w:rsidR="00FC44AF" w:rsidRPr="00831FC9" w:rsidRDefault="00FC44AF" w:rsidP="00831FC9">
      <w:pPr>
        <w:pStyle w:val="28"/>
        <w:tabs>
          <w:tab w:val="left" w:pos="3969"/>
        </w:tabs>
        <w:jc w:val="center"/>
        <w:rPr>
          <w:b/>
          <w:sz w:val="16"/>
          <w:szCs w:val="16"/>
        </w:rPr>
      </w:pPr>
      <w:r w:rsidRPr="00831FC9">
        <w:rPr>
          <w:b/>
          <w:sz w:val="16"/>
          <w:szCs w:val="16"/>
        </w:rPr>
        <w:t>РЕШИЛ:</w:t>
      </w:r>
    </w:p>
    <w:p w14:paraId="5E6D2AC0" w14:textId="77777777" w:rsidR="00FC44AF" w:rsidRPr="00831FC9" w:rsidRDefault="00FC44AF" w:rsidP="00831FC9">
      <w:pPr>
        <w:pStyle w:val="28"/>
        <w:tabs>
          <w:tab w:val="left" w:pos="3969"/>
        </w:tabs>
        <w:jc w:val="both"/>
        <w:rPr>
          <w:bCs/>
          <w:sz w:val="16"/>
          <w:szCs w:val="16"/>
        </w:rPr>
      </w:pPr>
    </w:p>
    <w:p w14:paraId="1D0DF4D9" w14:textId="77777777" w:rsidR="00FC44AF" w:rsidRPr="00831FC9" w:rsidRDefault="00FC44AF" w:rsidP="00831FC9">
      <w:pPr>
        <w:pStyle w:val="28"/>
        <w:tabs>
          <w:tab w:val="left" w:pos="709"/>
        </w:tabs>
        <w:ind w:firstLine="426"/>
        <w:jc w:val="both"/>
        <w:rPr>
          <w:bCs/>
          <w:sz w:val="16"/>
          <w:szCs w:val="16"/>
        </w:rPr>
      </w:pPr>
      <w:r w:rsidRPr="00831FC9">
        <w:rPr>
          <w:bCs/>
          <w:sz w:val="16"/>
          <w:szCs w:val="16"/>
        </w:rPr>
        <w:t>1.</w:t>
      </w:r>
      <w:r w:rsidRPr="00831FC9">
        <w:rPr>
          <w:bCs/>
          <w:sz w:val="16"/>
          <w:szCs w:val="16"/>
        </w:rPr>
        <w:tab/>
        <w:t>Передать Гатчинскому муниципальному району полномочия по вопросу организации в границах поселения централизованного тепло-, водоснабжения и водоотведения на 2022 и плановый период 2023 и 2024 годов за счет межбюджетных трансфертов согласно решению о бюджете на очередной финансовый год и плановый период.</w:t>
      </w:r>
    </w:p>
    <w:p w14:paraId="3B76EE4B" w14:textId="77777777" w:rsidR="00FC44AF" w:rsidRPr="00831FC9" w:rsidRDefault="00FC44AF" w:rsidP="00831FC9">
      <w:pPr>
        <w:pStyle w:val="28"/>
        <w:tabs>
          <w:tab w:val="left" w:pos="709"/>
        </w:tabs>
        <w:ind w:firstLine="426"/>
        <w:jc w:val="both"/>
        <w:rPr>
          <w:bCs/>
          <w:sz w:val="16"/>
          <w:szCs w:val="16"/>
        </w:rPr>
      </w:pPr>
      <w:r w:rsidRPr="00831FC9">
        <w:rPr>
          <w:bCs/>
          <w:sz w:val="16"/>
          <w:szCs w:val="16"/>
        </w:rPr>
        <w:t>2.</w:t>
      </w:r>
      <w:r w:rsidRPr="00831FC9">
        <w:rPr>
          <w:bCs/>
          <w:sz w:val="16"/>
          <w:szCs w:val="16"/>
        </w:rPr>
        <w:tab/>
        <w:t>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организации в границах поселения централизованного тепло-, водоснабжения и водоотведения согласно Приложению.</w:t>
      </w:r>
    </w:p>
    <w:p w14:paraId="5CA07555" w14:textId="77777777" w:rsidR="00FC44AF" w:rsidRPr="00831FC9" w:rsidRDefault="00FC44AF" w:rsidP="00831FC9">
      <w:pPr>
        <w:pStyle w:val="28"/>
        <w:tabs>
          <w:tab w:val="left" w:pos="709"/>
        </w:tabs>
        <w:ind w:firstLine="426"/>
        <w:jc w:val="both"/>
        <w:rPr>
          <w:bCs/>
          <w:sz w:val="16"/>
          <w:szCs w:val="16"/>
        </w:rPr>
      </w:pPr>
      <w:r w:rsidRPr="00831FC9">
        <w:rPr>
          <w:bCs/>
          <w:sz w:val="16"/>
          <w:szCs w:val="16"/>
        </w:rPr>
        <w:t>3.</w:t>
      </w:r>
      <w:r w:rsidRPr="00831FC9">
        <w:rPr>
          <w:bCs/>
          <w:sz w:val="16"/>
          <w:szCs w:val="16"/>
        </w:rPr>
        <w:tab/>
        <w:t>Утвердить объем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вышеперечисленных полномочий на 2022 год в сумме 121,23 тыс. руб.</w:t>
      </w:r>
    </w:p>
    <w:p w14:paraId="12C21FAA" w14:textId="77777777" w:rsidR="00FC44AF" w:rsidRPr="00831FC9" w:rsidRDefault="00FC44AF" w:rsidP="00831FC9">
      <w:pPr>
        <w:pStyle w:val="28"/>
        <w:tabs>
          <w:tab w:val="left" w:pos="709"/>
        </w:tabs>
        <w:ind w:firstLine="426"/>
        <w:jc w:val="both"/>
        <w:rPr>
          <w:bCs/>
          <w:sz w:val="16"/>
          <w:szCs w:val="16"/>
        </w:rPr>
      </w:pPr>
      <w:r w:rsidRPr="00831FC9">
        <w:rPr>
          <w:bCs/>
          <w:sz w:val="16"/>
          <w:szCs w:val="16"/>
        </w:rPr>
        <w:t>4.</w:t>
      </w:r>
      <w:r w:rsidRPr="00831FC9">
        <w:rPr>
          <w:bCs/>
          <w:sz w:val="16"/>
          <w:szCs w:val="16"/>
        </w:rPr>
        <w:tab/>
        <w:t xml:space="preserve">Поручить главе администрации Елизаветинского сельского поселения заключить соглашение с главой администрации Гатчинского муниципального района о передаче полномочий по вопросу организации в границах поселения централизованного тепло-, водоснабжения и водоотведения. </w:t>
      </w:r>
    </w:p>
    <w:p w14:paraId="65849EBA" w14:textId="4F2BDCC1" w:rsidR="00FC44AF" w:rsidRDefault="00FC44AF" w:rsidP="00831FC9">
      <w:pPr>
        <w:pStyle w:val="28"/>
        <w:tabs>
          <w:tab w:val="left" w:pos="709"/>
        </w:tabs>
        <w:ind w:firstLine="426"/>
        <w:jc w:val="both"/>
        <w:rPr>
          <w:b/>
          <w:sz w:val="16"/>
          <w:szCs w:val="16"/>
        </w:rPr>
      </w:pPr>
      <w:r w:rsidRPr="00831FC9">
        <w:rPr>
          <w:bCs/>
          <w:sz w:val="16"/>
          <w:szCs w:val="16"/>
        </w:rPr>
        <w:t>5.</w:t>
      </w:r>
      <w:r w:rsidRPr="00831FC9">
        <w:rPr>
          <w:bCs/>
          <w:sz w:val="16"/>
          <w:szCs w:val="16"/>
        </w:rPr>
        <w:tab/>
        <w:t>Решение вступает в силу с 01 января 2022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60C0A7AF" w14:textId="77777777" w:rsidR="00FC44AF" w:rsidRDefault="00FC44AF" w:rsidP="00FC44AF">
      <w:pPr>
        <w:pStyle w:val="28"/>
        <w:tabs>
          <w:tab w:val="left" w:pos="3969"/>
        </w:tabs>
        <w:jc w:val="center"/>
        <w:rPr>
          <w:b/>
          <w:sz w:val="16"/>
          <w:szCs w:val="16"/>
        </w:rPr>
      </w:pPr>
    </w:p>
    <w:p w14:paraId="72C943A6"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Глава муниципального образования </w:t>
      </w:r>
    </w:p>
    <w:p w14:paraId="1963CDC8" w14:textId="77777777" w:rsidR="00E93FF1" w:rsidRDefault="00763E42" w:rsidP="00763E42">
      <w:pPr>
        <w:pStyle w:val="28"/>
        <w:tabs>
          <w:tab w:val="left" w:pos="3969"/>
        </w:tabs>
        <w:rPr>
          <w:bCs/>
          <w:sz w:val="16"/>
          <w:szCs w:val="16"/>
          <w:lang w:bidi="ru-RU"/>
        </w:rPr>
      </w:pPr>
      <w:r w:rsidRPr="0061439B">
        <w:rPr>
          <w:bCs/>
          <w:sz w:val="16"/>
          <w:szCs w:val="16"/>
          <w:lang w:bidi="ru-RU"/>
        </w:rPr>
        <w:t xml:space="preserve">Елизаветинское сельское поселение                                    </w:t>
      </w:r>
      <w:r w:rsidRPr="00E93FF1">
        <w:rPr>
          <w:bCs/>
          <w:sz w:val="16"/>
          <w:szCs w:val="16"/>
          <w:lang w:bidi="ru-RU"/>
        </w:rPr>
        <w:t xml:space="preserve">  Е.В. Самойлов</w:t>
      </w:r>
    </w:p>
    <w:p w14:paraId="0DEB2C5C" w14:textId="66E51CF1" w:rsidR="00E93FF1" w:rsidRPr="00E93FF1" w:rsidRDefault="00E93FF1" w:rsidP="00E93FF1">
      <w:pPr>
        <w:spacing w:after="0" w:line="240" w:lineRule="auto"/>
        <w:ind w:left="5220"/>
        <w:jc w:val="right"/>
        <w:rPr>
          <w:rFonts w:eastAsia="Times New Roman"/>
          <w:sz w:val="16"/>
          <w:szCs w:val="16"/>
          <w:lang w:eastAsia="ru-RU"/>
        </w:rPr>
      </w:pPr>
      <w:r w:rsidRPr="00E93FF1">
        <w:rPr>
          <w:rFonts w:eastAsia="Times New Roman"/>
          <w:sz w:val="16"/>
          <w:szCs w:val="16"/>
          <w:lang w:eastAsia="ru-RU"/>
        </w:rPr>
        <w:t xml:space="preserve">и </w:t>
      </w:r>
    </w:p>
    <w:p w14:paraId="12117A40" w14:textId="4AEA6CF9" w:rsidR="00E93FF1" w:rsidRPr="00E93FF1" w:rsidRDefault="00E93FF1" w:rsidP="00E93FF1">
      <w:pPr>
        <w:spacing w:after="0" w:line="240" w:lineRule="auto"/>
        <w:jc w:val="right"/>
        <w:rPr>
          <w:rFonts w:eastAsia="Times New Roman"/>
          <w:sz w:val="16"/>
          <w:szCs w:val="16"/>
          <w:lang w:eastAsia="ru-RU"/>
        </w:rPr>
      </w:pPr>
      <w:r w:rsidRPr="00E93FF1">
        <w:rPr>
          <w:rFonts w:eastAsia="Times New Roman"/>
          <w:sz w:val="16"/>
          <w:szCs w:val="16"/>
          <w:lang w:eastAsia="ru-RU"/>
        </w:rPr>
        <w:t xml:space="preserve">                                                                                     </w:t>
      </w:r>
      <w:r>
        <w:rPr>
          <w:rFonts w:eastAsia="Times New Roman"/>
          <w:sz w:val="16"/>
          <w:szCs w:val="16"/>
          <w:lang w:eastAsia="ru-RU"/>
        </w:rPr>
        <w:t>Приложение</w:t>
      </w:r>
      <w:r w:rsidRPr="00E93FF1">
        <w:rPr>
          <w:rFonts w:eastAsia="Times New Roman"/>
          <w:sz w:val="16"/>
          <w:szCs w:val="16"/>
          <w:lang w:eastAsia="ru-RU"/>
        </w:rPr>
        <w:t xml:space="preserve"> к решению совета депутатов </w:t>
      </w:r>
    </w:p>
    <w:p w14:paraId="438B9EE6" w14:textId="1E6369F8" w:rsidR="00E93FF1" w:rsidRPr="00E93FF1" w:rsidRDefault="00E93FF1" w:rsidP="00E93FF1">
      <w:pPr>
        <w:spacing w:after="0" w:line="240" w:lineRule="auto"/>
        <w:jc w:val="right"/>
        <w:rPr>
          <w:rFonts w:eastAsia="Times New Roman"/>
          <w:sz w:val="16"/>
          <w:szCs w:val="16"/>
          <w:lang w:eastAsia="ru-RU"/>
        </w:rPr>
      </w:pPr>
      <w:r w:rsidRPr="00E93FF1">
        <w:rPr>
          <w:rFonts w:eastAsia="Times New Roman"/>
          <w:sz w:val="16"/>
          <w:szCs w:val="16"/>
          <w:lang w:eastAsia="ru-RU"/>
        </w:rPr>
        <w:t>Елизаветинского сельского поселения</w:t>
      </w:r>
    </w:p>
    <w:p w14:paraId="5E5BB97D" w14:textId="77777777" w:rsidR="00E93FF1" w:rsidRPr="00E93FF1" w:rsidRDefault="00E93FF1" w:rsidP="00E93FF1">
      <w:pPr>
        <w:spacing w:after="0" w:line="240" w:lineRule="auto"/>
        <w:jc w:val="right"/>
        <w:rPr>
          <w:rFonts w:eastAsia="Times New Roman"/>
          <w:sz w:val="16"/>
          <w:szCs w:val="16"/>
          <w:lang w:eastAsia="ru-RU"/>
        </w:rPr>
      </w:pPr>
      <w:r w:rsidRPr="00E93FF1">
        <w:rPr>
          <w:rFonts w:eastAsia="Times New Roman"/>
          <w:sz w:val="16"/>
          <w:szCs w:val="16"/>
          <w:lang w:eastAsia="ru-RU"/>
        </w:rPr>
        <w:t>от 25.11.2021 № 143</w:t>
      </w:r>
    </w:p>
    <w:p w14:paraId="7FE7EBBD" w14:textId="77777777" w:rsidR="00E93FF1" w:rsidRPr="00E93FF1" w:rsidRDefault="00E93FF1" w:rsidP="00E93FF1">
      <w:pPr>
        <w:autoSpaceDE w:val="0"/>
        <w:autoSpaceDN w:val="0"/>
        <w:adjustRightInd w:val="0"/>
        <w:spacing w:after="0" w:line="240" w:lineRule="auto"/>
        <w:jc w:val="right"/>
        <w:rPr>
          <w:rFonts w:eastAsia="Times New Roman"/>
          <w:sz w:val="16"/>
          <w:szCs w:val="16"/>
          <w:lang w:eastAsia="ru-RU"/>
        </w:rPr>
      </w:pPr>
    </w:p>
    <w:p w14:paraId="15D67E54" w14:textId="77777777"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r w:rsidRPr="00E93FF1">
        <w:rPr>
          <w:rFonts w:eastAsia="Times New Roman"/>
          <w:b/>
          <w:bCs/>
          <w:sz w:val="16"/>
          <w:szCs w:val="16"/>
          <w:lang w:eastAsia="ru-RU"/>
        </w:rPr>
        <w:t>МЕТОДИКА</w:t>
      </w:r>
    </w:p>
    <w:p w14:paraId="60B9196E" w14:textId="55E42618"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r w:rsidRPr="00E93FF1">
        <w:rPr>
          <w:rFonts w:eastAsia="Times New Roman"/>
          <w:b/>
          <w:bCs/>
          <w:sz w:val="16"/>
          <w:szCs w:val="16"/>
          <w:lang w:eastAsia="ru-RU"/>
        </w:rPr>
        <w:t>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w:t>
      </w:r>
      <w:r w:rsidRPr="00E93FF1">
        <w:rPr>
          <w:rFonts w:eastAsia="Times New Roman"/>
          <w:b/>
          <w:bCs/>
          <w:sz w:val="16"/>
          <w:szCs w:val="16"/>
          <w:lang w:eastAsia="ru-RU"/>
        </w:rPr>
        <w:t>я</w:t>
      </w:r>
      <w:r w:rsidRPr="00E93FF1">
        <w:rPr>
          <w:rFonts w:eastAsia="Times New Roman"/>
          <w:b/>
          <w:bCs/>
          <w:sz w:val="16"/>
          <w:szCs w:val="16"/>
          <w:lang w:eastAsia="ru-RU"/>
        </w:rPr>
        <w:t xml:space="preserve"> Гатчинского муниципального района </w:t>
      </w:r>
      <w:r w:rsidRPr="00E93FF1">
        <w:rPr>
          <w:rFonts w:eastAsia="Times New Roman"/>
          <w:b/>
          <w:bCs/>
          <w:sz w:val="16"/>
          <w:szCs w:val="16"/>
          <w:lang w:eastAsia="ru-RU"/>
        </w:rPr>
        <w:t xml:space="preserve">Ленинградской </w:t>
      </w:r>
      <w:r w:rsidRPr="00E93FF1">
        <w:rPr>
          <w:rFonts w:eastAsia="Times New Roman"/>
          <w:b/>
          <w:bCs/>
          <w:sz w:val="16"/>
          <w:szCs w:val="16"/>
          <w:lang w:eastAsia="ru-RU"/>
        </w:rPr>
        <w:t xml:space="preserve">области по передаваемым полномочиям по организации в границах поселения </w:t>
      </w:r>
      <w:r w:rsidRPr="00E93FF1">
        <w:rPr>
          <w:rFonts w:eastAsia="Times New Roman"/>
          <w:b/>
          <w:bCs/>
          <w:sz w:val="16"/>
          <w:szCs w:val="16"/>
          <w:lang w:eastAsia="ru-RU"/>
        </w:rPr>
        <w:t xml:space="preserve">централизованного тепло-, водоснабжения населения и водоотведения </w:t>
      </w:r>
    </w:p>
    <w:p w14:paraId="381184A7" w14:textId="77777777"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p>
    <w:p w14:paraId="131ABF88" w14:textId="7E943F2F" w:rsidR="00E93FF1" w:rsidRDefault="00E93FF1" w:rsidP="00E93FF1">
      <w:pPr>
        <w:autoSpaceDE w:val="0"/>
        <w:autoSpaceDN w:val="0"/>
        <w:adjustRightInd w:val="0"/>
        <w:spacing w:after="0" w:line="240" w:lineRule="auto"/>
        <w:jc w:val="center"/>
        <w:rPr>
          <w:rFonts w:eastAsia="Times New Roman"/>
          <w:b/>
          <w:bCs/>
          <w:sz w:val="16"/>
          <w:szCs w:val="16"/>
          <w:lang w:eastAsia="ru-RU"/>
        </w:rPr>
      </w:pPr>
      <w:r w:rsidRPr="00E93FF1">
        <w:rPr>
          <w:rFonts w:eastAsia="Times New Roman"/>
          <w:b/>
          <w:bCs/>
          <w:sz w:val="16"/>
          <w:szCs w:val="16"/>
          <w:lang w:eastAsia="ru-RU"/>
        </w:rPr>
        <w:t>Общие положения</w:t>
      </w:r>
    </w:p>
    <w:p w14:paraId="1848F506" w14:textId="77777777"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p>
    <w:p w14:paraId="0432751D" w14:textId="77777777" w:rsidR="00E93FF1" w:rsidRPr="00E93FF1" w:rsidRDefault="00E93FF1" w:rsidP="00E93FF1">
      <w:pPr>
        <w:autoSpaceDE w:val="0"/>
        <w:autoSpaceDN w:val="0"/>
        <w:adjustRightInd w:val="0"/>
        <w:spacing w:after="0" w:line="240" w:lineRule="auto"/>
        <w:ind w:firstLine="426"/>
        <w:jc w:val="both"/>
        <w:rPr>
          <w:rFonts w:eastAsia="Times New Roman"/>
          <w:bCs/>
          <w:sz w:val="16"/>
          <w:szCs w:val="16"/>
          <w:lang w:eastAsia="ru-RU"/>
        </w:rPr>
      </w:pPr>
      <w:r w:rsidRPr="00E93FF1">
        <w:rPr>
          <w:rFonts w:eastAsia="Times New Roman"/>
          <w:bCs/>
          <w:sz w:val="16"/>
          <w:szCs w:val="16"/>
          <w:lang w:eastAsia="ru-RU"/>
        </w:rPr>
        <w:t>1.1. Методика определения размера субвенций, предоставляемых бюджету Гатчинского муниципального района из бюджета муниципального образования Елизаветинское сельское поселение Гатчинского муниципального района Ленинградской области для осуществления полномочий поселения по организации в границах поселения централизованного тепло-, водоснабжения населения и водоотведения (далее - Методика), устанавливает порядок расчета субвенций, предоставляемых бюджету Гатчинского муниципального района из бюджета муниципального образования Елизаветинское сельское поселение Гатчинского муниципального района Ленинградской области для осуществления полномочий по организации в границах поселения централизованного тепло-, водоснабжения населения и водоотведения. Расчет осуществляется в рублях.</w:t>
      </w:r>
    </w:p>
    <w:p w14:paraId="1EC38F90" w14:textId="77777777" w:rsidR="00E93FF1" w:rsidRPr="00E93FF1" w:rsidRDefault="00E93FF1" w:rsidP="00E93FF1">
      <w:pPr>
        <w:autoSpaceDE w:val="0"/>
        <w:autoSpaceDN w:val="0"/>
        <w:adjustRightInd w:val="0"/>
        <w:spacing w:after="0" w:line="240" w:lineRule="auto"/>
        <w:jc w:val="both"/>
        <w:rPr>
          <w:rFonts w:eastAsia="Times New Roman"/>
          <w:b/>
          <w:bCs/>
          <w:sz w:val="16"/>
          <w:szCs w:val="16"/>
          <w:lang w:eastAsia="ru-RU"/>
        </w:rPr>
      </w:pPr>
    </w:p>
    <w:p w14:paraId="4F67395D" w14:textId="41EC9FE7" w:rsidR="00E93FF1" w:rsidRDefault="00E93FF1" w:rsidP="00E93FF1">
      <w:pPr>
        <w:autoSpaceDE w:val="0"/>
        <w:autoSpaceDN w:val="0"/>
        <w:adjustRightInd w:val="0"/>
        <w:spacing w:after="0" w:line="240" w:lineRule="auto"/>
        <w:ind w:firstLine="540"/>
        <w:jc w:val="center"/>
        <w:rPr>
          <w:rFonts w:eastAsia="Times New Roman"/>
          <w:b/>
          <w:sz w:val="16"/>
          <w:szCs w:val="16"/>
          <w:lang w:eastAsia="ru-RU"/>
        </w:rPr>
      </w:pPr>
      <w:r w:rsidRPr="00E93FF1">
        <w:rPr>
          <w:rFonts w:eastAsia="Times New Roman"/>
          <w:b/>
          <w:sz w:val="16"/>
          <w:szCs w:val="16"/>
          <w:lang w:eastAsia="ru-RU"/>
        </w:rPr>
        <w:t>Порядок расчета субвенций</w:t>
      </w:r>
    </w:p>
    <w:p w14:paraId="2DBF27A7" w14:textId="77777777" w:rsidR="00E93FF1" w:rsidRPr="00E93FF1" w:rsidRDefault="00E93FF1" w:rsidP="00E93FF1">
      <w:pPr>
        <w:autoSpaceDE w:val="0"/>
        <w:autoSpaceDN w:val="0"/>
        <w:adjustRightInd w:val="0"/>
        <w:spacing w:after="0" w:line="240" w:lineRule="auto"/>
        <w:ind w:firstLine="540"/>
        <w:jc w:val="center"/>
        <w:rPr>
          <w:rFonts w:eastAsia="Times New Roman"/>
          <w:b/>
          <w:sz w:val="16"/>
          <w:szCs w:val="16"/>
          <w:lang w:eastAsia="ru-RU"/>
        </w:rPr>
      </w:pPr>
    </w:p>
    <w:p w14:paraId="46108B83" w14:textId="77777777" w:rsidR="00E93FF1" w:rsidRPr="00E93FF1" w:rsidRDefault="00E93FF1" w:rsidP="00E93FF1">
      <w:pPr>
        <w:autoSpaceDE w:val="0"/>
        <w:autoSpaceDN w:val="0"/>
        <w:adjustRightInd w:val="0"/>
        <w:spacing w:after="0" w:line="240" w:lineRule="auto"/>
        <w:ind w:firstLine="426"/>
        <w:jc w:val="both"/>
        <w:rPr>
          <w:rFonts w:eastAsia="Times New Roman"/>
          <w:sz w:val="16"/>
          <w:szCs w:val="16"/>
          <w:lang w:eastAsia="ru-RU"/>
        </w:rPr>
      </w:pPr>
      <w:r w:rsidRPr="00E93FF1">
        <w:rPr>
          <w:rFonts w:eastAsia="Times New Roman"/>
          <w:sz w:val="16"/>
          <w:szCs w:val="16"/>
          <w:lang w:eastAsia="ru-RU"/>
        </w:rPr>
        <w:t>1.1. Размер субвенции, необходимой для выделения из бюджета</w:t>
      </w:r>
      <w:r w:rsidRPr="00E93FF1">
        <w:rPr>
          <w:rFonts w:eastAsia="Times New Roman"/>
          <w:bCs/>
          <w:sz w:val="16"/>
          <w:szCs w:val="16"/>
          <w:lang w:eastAsia="ru-RU"/>
        </w:rPr>
        <w:t xml:space="preserve"> муниципального образования Елизаветинское сельское поселение Гатчинского муниципального района Ленинградской области</w:t>
      </w:r>
      <w:r w:rsidRPr="00E93FF1">
        <w:rPr>
          <w:rFonts w:eastAsia="Times New Roman"/>
          <w:b/>
          <w:bCs/>
          <w:sz w:val="16"/>
          <w:szCs w:val="16"/>
          <w:lang w:eastAsia="ru-RU"/>
        </w:rPr>
        <w:t xml:space="preserve"> </w:t>
      </w:r>
      <w:r w:rsidRPr="00E93FF1">
        <w:rPr>
          <w:rFonts w:eastAsia="Times New Roman"/>
          <w:sz w:val="16"/>
          <w:szCs w:val="16"/>
          <w:lang w:eastAsia="ru-RU"/>
        </w:rPr>
        <w:t>(в рублях), рассчитывается по формуле:</w:t>
      </w:r>
    </w:p>
    <w:p w14:paraId="03C4FB8F" w14:textId="77777777" w:rsidR="00E93FF1" w:rsidRPr="00E93FF1" w:rsidRDefault="00E93FF1" w:rsidP="00E93FF1">
      <w:pPr>
        <w:autoSpaceDE w:val="0"/>
        <w:autoSpaceDN w:val="0"/>
        <w:adjustRightInd w:val="0"/>
        <w:spacing w:after="0" w:line="240" w:lineRule="auto"/>
        <w:jc w:val="both"/>
        <w:rPr>
          <w:rFonts w:eastAsia="Times New Roman"/>
          <w:b/>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Н= (Фот+М) / П, где</w:t>
      </w:r>
    </w:p>
    <w:p w14:paraId="36F33DB2" w14:textId="77777777" w:rsidR="00E93FF1" w:rsidRPr="00E93FF1" w:rsidRDefault="00E93FF1" w:rsidP="00E93FF1">
      <w:pPr>
        <w:autoSpaceDE w:val="0"/>
        <w:autoSpaceDN w:val="0"/>
        <w:adjustRightInd w:val="0"/>
        <w:spacing w:after="0" w:line="240" w:lineRule="auto"/>
        <w:jc w:val="both"/>
        <w:rPr>
          <w:rFonts w:eastAsia="Times New Roman"/>
          <w:b/>
          <w:sz w:val="16"/>
          <w:szCs w:val="16"/>
          <w:lang w:eastAsia="ru-RU"/>
        </w:rPr>
      </w:pPr>
      <w:r w:rsidRPr="00E93FF1">
        <w:rPr>
          <w:rFonts w:eastAsia="Times New Roman"/>
          <w:b/>
          <w:sz w:val="16"/>
          <w:szCs w:val="16"/>
          <w:lang w:eastAsia="ru-RU"/>
        </w:rPr>
        <w:tab/>
        <w:t xml:space="preserve">Н – </w:t>
      </w:r>
      <w:r w:rsidRPr="00E93FF1">
        <w:rPr>
          <w:rFonts w:eastAsia="Times New Roman"/>
          <w:sz w:val="16"/>
          <w:szCs w:val="16"/>
          <w:lang w:eastAsia="ru-RU"/>
        </w:rPr>
        <w:t>годовой объем финансовых средств на осуществление отдельных полномочий;</w:t>
      </w:r>
      <w:r w:rsidRPr="00E93FF1">
        <w:rPr>
          <w:rFonts w:eastAsia="Times New Roman"/>
          <w:b/>
          <w:sz w:val="16"/>
          <w:szCs w:val="16"/>
          <w:lang w:eastAsia="ru-RU"/>
        </w:rPr>
        <w:t xml:space="preserve"> </w:t>
      </w:r>
    </w:p>
    <w:p w14:paraId="2C92979A"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b/>
          <w:sz w:val="16"/>
          <w:szCs w:val="16"/>
          <w:lang w:eastAsia="ru-RU"/>
        </w:rPr>
        <w:tab/>
        <w:t xml:space="preserve">Фот – </w:t>
      </w:r>
      <w:r w:rsidRPr="00E93FF1">
        <w:rPr>
          <w:rFonts w:eastAsia="Times New Roman"/>
          <w:sz w:val="16"/>
          <w:szCs w:val="16"/>
          <w:lang w:eastAsia="ru-RU"/>
        </w:rPr>
        <w:t>годовой фонд оплаты труда и начислений на него по должности ведущего специалиста поселения,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14:paraId="0ECEC2CB" w14:textId="77777777" w:rsidR="00E93FF1" w:rsidRPr="00E93FF1" w:rsidRDefault="00E93FF1" w:rsidP="00E93FF1">
      <w:pPr>
        <w:autoSpaceDE w:val="0"/>
        <w:autoSpaceDN w:val="0"/>
        <w:adjustRightInd w:val="0"/>
        <w:spacing w:after="0" w:line="240" w:lineRule="auto"/>
        <w:ind w:firstLine="708"/>
        <w:jc w:val="both"/>
        <w:rPr>
          <w:rFonts w:eastAsia="Times New Roman"/>
          <w:sz w:val="16"/>
          <w:szCs w:val="16"/>
          <w:lang w:eastAsia="ru-RU"/>
        </w:rPr>
      </w:pPr>
      <w:r w:rsidRPr="00E93FF1">
        <w:rPr>
          <w:rFonts w:eastAsia="Times New Roman"/>
          <w:b/>
          <w:sz w:val="16"/>
          <w:szCs w:val="16"/>
          <w:lang w:eastAsia="ru-RU"/>
        </w:rPr>
        <w:t xml:space="preserve">М - </w:t>
      </w:r>
      <w:r w:rsidRPr="00E93FF1">
        <w:rPr>
          <w:rFonts w:eastAsia="Times New Roman"/>
          <w:sz w:val="16"/>
          <w:szCs w:val="16"/>
          <w:lang w:eastAsia="ru-RU"/>
        </w:rPr>
        <w:t xml:space="preserve">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w:t>
      </w:r>
      <w:r w:rsidRPr="00E93FF1">
        <w:rPr>
          <w:rFonts w:eastAsia="Times New Roman"/>
          <w:b/>
          <w:sz w:val="16"/>
          <w:szCs w:val="16"/>
          <w:lang w:eastAsia="ru-RU"/>
        </w:rPr>
        <w:t>5 процентов</w:t>
      </w:r>
      <w:r w:rsidRPr="00E93FF1">
        <w:rPr>
          <w:rFonts w:eastAsia="Times New Roman"/>
          <w:sz w:val="16"/>
          <w:szCs w:val="16"/>
          <w:lang w:eastAsia="ru-RU"/>
        </w:rPr>
        <w:t xml:space="preserve"> от величины </w:t>
      </w:r>
      <w:r w:rsidRPr="00E93FF1">
        <w:rPr>
          <w:rFonts w:eastAsia="Times New Roman"/>
          <w:b/>
          <w:sz w:val="16"/>
          <w:szCs w:val="16"/>
          <w:lang w:eastAsia="ru-RU"/>
        </w:rPr>
        <w:t xml:space="preserve">(Фот*Ч) </w:t>
      </w:r>
      <w:r w:rsidRPr="00E93FF1">
        <w:rPr>
          <w:rFonts w:eastAsia="Times New Roman"/>
          <w:sz w:val="16"/>
          <w:szCs w:val="16"/>
          <w:lang w:eastAsia="ru-RU"/>
        </w:rPr>
        <w:t>и может изменяться в связи с изменением методов работы и уровня автоматизации.</w:t>
      </w:r>
    </w:p>
    <w:p w14:paraId="2D13A30A" w14:textId="621DBFB0" w:rsid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 xml:space="preserve">П – </w:t>
      </w:r>
      <w:r w:rsidRPr="00E93FF1">
        <w:rPr>
          <w:rFonts w:eastAsia="Times New Roman"/>
          <w:sz w:val="16"/>
          <w:szCs w:val="16"/>
          <w:lang w:eastAsia="ru-RU"/>
        </w:rPr>
        <w:t>число поселений, передающих функции по выполнению полномочия.</w:t>
      </w:r>
    </w:p>
    <w:p w14:paraId="2A4FADDD"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p>
    <w:p w14:paraId="25A2F49E" w14:textId="77777777" w:rsidR="00763E42" w:rsidRDefault="00763E42" w:rsidP="00763E42">
      <w:pPr>
        <w:pStyle w:val="28"/>
        <w:tabs>
          <w:tab w:val="left" w:pos="3969"/>
        </w:tabs>
        <w:jc w:val="center"/>
        <w:rPr>
          <w:b/>
          <w:sz w:val="16"/>
          <w:szCs w:val="16"/>
        </w:rPr>
      </w:pPr>
    </w:p>
    <w:p w14:paraId="778F0F10" w14:textId="77777777" w:rsidR="00763E42" w:rsidRPr="00BE6DFF" w:rsidRDefault="00763E42" w:rsidP="00763E42">
      <w:pPr>
        <w:pStyle w:val="28"/>
        <w:tabs>
          <w:tab w:val="left" w:pos="3969"/>
        </w:tabs>
        <w:jc w:val="center"/>
        <w:rPr>
          <w:b/>
          <w:sz w:val="16"/>
          <w:szCs w:val="16"/>
        </w:rPr>
      </w:pPr>
      <w:r>
        <w:rPr>
          <w:b/>
          <w:sz w:val="16"/>
          <w:szCs w:val="16"/>
        </w:rPr>
        <w:t>СОВЕТ ДЕПУТАТОВ МУНИЦИПАЛЬНОГО ОБРАЗОВАНИЯ</w:t>
      </w:r>
    </w:p>
    <w:p w14:paraId="4641C575" w14:textId="77777777" w:rsidR="00763E42" w:rsidRPr="00BE6DFF" w:rsidRDefault="00763E42" w:rsidP="00763E42">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64410207" w14:textId="77777777" w:rsidR="00763E42" w:rsidRPr="00BE6DFF" w:rsidRDefault="00763E42" w:rsidP="00763E42">
      <w:pPr>
        <w:pStyle w:val="28"/>
        <w:tabs>
          <w:tab w:val="left" w:pos="3969"/>
        </w:tabs>
        <w:jc w:val="center"/>
        <w:rPr>
          <w:b/>
          <w:sz w:val="16"/>
          <w:szCs w:val="16"/>
        </w:rPr>
      </w:pPr>
      <w:r w:rsidRPr="00BE6DFF">
        <w:rPr>
          <w:b/>
          <w:sz w:val="16"/>
          <w:szCs w:val="16"/>
        </w:rPr>
        <w:t>ГАТЧИНСКОГО МУНИЦИПАЛЬНОГО РАЙОНА</w:t>
      </w:r>
    </w:p>
    <w:p w14:paraId="2CF7AF4B" w14:textId="77777777" w:rsidR="00763E42" w:rsidRPr="00BE6DFF" w:rsidRDefault="00763E42" w:rsidP="00763E42">
      <w:pPr>
        <w:pStyle w:val="28"/>
        <w:tabs>
          <w:tab w:val="left" w:pos="3969"/>
        </w:tabs>
        <w:jc w:val="center"/>
        <w:rPr>
          <w:b/>
          <w:sz w:val="16"/>
          <w:szCs w:val="16"/>
        </w:rPr>
      </w:pPr>
      <w:r w:rsidRPr="00BE6DFF">
        <w:rPr>
          <w:b/>
          <w:sz w:val="16"/>
          <w:szCs w:val="16"/>
        </w:rPr>
        <w:t>ЛЕНИНГРАДСКОЙ ОБЛАСТИ</w:t>
      </w:r>
    </w:p>
    <w:p w14:paraId="41842410" w14:textId="77777777" w:rsidR="00763E42" w:rsidRDefault="00763E42" w:rsidP="00763E42">
      <w:pPr>
        <w:pStyle w:val="28"/>
        <w:tabs>
          <w:tab w:val="left" w:pos="3969"/>
        </w:tabs>
        <w:jc w:val="center"/>
        <w:rPr>
          <w:b/>
          <w:sz w:val="16"/>
          <w:szCs w:val="16"/>
        </w:rPr>
      </w:pPr>
      <w:r>
        <w:rPr>
          <w:b/>
          <w:sz w:val="16"/>
          <w:szCs w:val="16"/>
        </w:rPr>
        <w:t>РЕШЕНИЕ</w:t>
      </w:r>
    </w:p>
    <w:p w14:paraId="056845DE" w14:textId="77777777" w:rsidR="00763E42" w:rsidRPr="00BE6DFF" w:rsidRDefault="00763E42" w:rsidP="00763E42">
      <w:pPr>
        <w:pStyle w:val="28"/>
        <w:tabs>
          <w:tab w:val="left" w:pos="3969"/>
        </w:tabs>
        <w:jc w:val="center"/>
        <w:rPr>
          <w:b/>
          <w:sz w:val="16"/>
          <w:szCs w:val="16"/>
        </w:rPr>
      </w:pPr>
    </w:p>
    <w:p w14:paraId="0C4D1724" w14:textId="5A5CB08D" w:rsidR="00763E42" w:rsidRDefault="00763E42" w:rsidP="00763E42">
      <w:pPr>
        <w:pStyle w:val="28"/>
        <w:tabs>
          <w:tab w:val="left" w:pos="3969"/>
        </w:tabs>
        <w:jc w:val="center"/>
        <w:rPr>
          <w:b/>
          <w:sz w:val="16"/>
          <w:szCs w:val="16"/>
        </w:rPr>
      </w:pPr>
      <w:r>
        <w:rPr>
          <w:b/>
          <w:sz w:val="16"/>
          <w:szCs w:val="16"/>
        </w:rPr>
        <w:t>25.11</w:t>
      </w:r>
      <w:r w:rsidRPr="00EB30AD">
        <w:rPr>
          <w:b/>
          <w:sz w:val="16"/>
          <w:szCs w:val="16"/>
        </w:rPr>
        <w:t xml:space="preserve">.2021г.                                                                           № </w:t>
      </w:r>
      <w:r>
        <w:rPr>
          <w:b/>
          <w:sz w:val="16"/>
          <w:szCs w:val="16"/>
        </w:rPr>
        <w:t>14</w:t>
      </w:r>
      <w:r>
        <w:rPr>
          <w:b/>
          <w:sz w:val="16"/>
          <w:szCs w:val="16"/>
        </w:rPr>
        <w:t>4</w:t>
      </w:r>
    </w:p>
    <w:p w14:paraId="6BD4BE0B" w14:textId="77777777" w:rsidR="00763E42" w:rsidRDefault="00763E42" w:rsidP="00763E42">
      <w:pPr>
        <w:pStyle w:val="28"/>
        <w:tabs>
          <w:tab w:val="left" w:pos="3969"/>
        </w:tabs>
        <w:jc w:val="center"/>
        <w:rPr>
          <w:b/>
          <w:sz w:val="16"/>
          <w:szCs w:val="16"/>
        </w:rPr>
      </w:pPr>
    </w:p>
    <w:p w14:paraId="64685259" w14:textId="77777777" w:rsidR="00E93FF1" w:rsidRPr="00E93FF1" w:rsidRDefault="00E93FF1" w:rsidP="00E93FF1">
      <w:pPr>
        <w:pStyle w:val="28"/>
        <w:tabs>
          <w:tab w:val="left" w:pos="3969"/>
        </w:tabs>
        <w:ind w:right="2174"/>
        <w:jc w:val="both"/>
        <w:rPr>
          <w:bCs/>
          <w:sz w:val="16"/>
          <w:szCs w:val="16"/>
        </w:rPr>
      </w:pPr>
      <w:r w:rsidRPr="00E93FF1">
        <w:rPr>
          <w:bCs/>
          <w:sz w:val="16"/>
          <w:szCs w:val="16"/>
        </w:rPr>
        <w:t>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p>
    <w:p w14:paraId="112C033E" w14:textId="77777777" w:rsidR="00E93FF1" w:rsidRPr="00E93FF1" w:rsidRDefault="00E93FF1" w:rsidP="00E93FF1">
      <w:pPr>
        <w:pStyle w:val="28"/>
        <w:tabs>
          <w:tab w:val="left" w:pos="3969"/>
        </w:tabs>
        <w:jc w:val="both"/>
        <w:rPr>
          <w:bCs/>
          <w:sz w:val="16"/>
          <w:szCs w:val="16"/>
        </w:rPr>
      </w:pPr>
    </w:p>
    <w:p w14:paraId="60850C02" w14:textId="55091980" w:rsidR="00E93FF1" w:rsidRDefault="00E93FF1" w:rsidP="00E93FF1">
      <w:pPr>
        <w:pStyle w:val="28"/>
        <w:tabs>
          <w:tab w:val="left" w:pos="3969"/>
        </w:tabs>
        <w:ind w:firstLine="426"/>
        <w:jc w:val="both"/>
        <w:rPr>
          <w:bCs/>
          <w:sz w:val="16"/>
          <w:szCs w:val="16"/>
        </w:rPr>
      </w:pPr>
      <w:r w:rsidRPr="00E93FF1">
        <w:rPr>
          <w:bCs/>
          <w:sz w:val="16"/>
          <w:szCs w:val="16"/>
        </w:rPr>
        <w:t>В соответствии со статьей 15 Федерального закона от 06.10.200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5924358A" w14:textId="77777777" w:rsidR="00E93FF1" w:rsidRPr="00E93FF1" w:rsidRDefault="00E93FF1" w:rsidP="00E93FF1">
      <w:pPr>
        <w:pStyle w:val="28"/>
        <w:tabs>
          <w:tab w:val="left" w:pos="3969"/>
        </w:tabs>
        <w:ind w:firstLine="426"/>
        <w:jc w:val="both"/>
        <w:rPr>
          <w:bCs/>
          <w:sz w:val="16"/>
          <w:szCs w:val="16"/>
        </w:rPr>
      </w:pPr>
    </w:p>
    <w:p w14:paraId="58D166FE" w14:textId="77777777" w:rsidR="00E93FF1" w:rsidRPr="00E93FF1" w:rsidRDefault="00E93FF1" w:rsidP="00E93FF1">
      <w:pPr>
        <w:pStyle w:val="28"/>
        <w:tabs>
          <w:tab w:val="left" w:pos="3969"/>
        </w:tabs>
        <w:jc w:val="center"/>
        <w:rPr>
          <w:b/>
          <w:sz w:val="16"/>
          <w:szCs w:val="16"/>
        </w:rPr>
      </w:pPr>
      <w:r w:rsidRPr="00E93FF1">
        <w:rPr>
          <w:b/>
          <w:sz w:val="16"/>
          <w:szCs w:val="16"/>
        </w:rPr>
        <w:t>РЕШИЛ:</w:t>
      </w:r>
    </w:p>
    <w:p w14:paraId="74690C57" w14:textId="77777777" w:rsidR="00E93FF1" w:rsidRPr="00E93FF1" w:rsidRDefault="00E93FF1" w:rsidP="00E93FF1">
      <w:pPr>
        <w:pStyle w:val="28"/>
        <w:tabs>
          <w:tab w:val="left" w:pos="3969"/>
        </w:tabs>
        <w:jc w:val="both"/>
        <w:rPr>
          <w:bCs/>
          <w:sz w:val="16"/>
          <w:szCs w:val="16"/>
        </w:rPr>
      </w:pPr>
    </w:p>
    <w:p w14:paraId="7D0B5F49" w14:textId="63068BAE" w:rsidR="00E93FF1" w:rsidRPr="00E93FF1" w:rsidRDefault="00E93FF1" w:rsidP="00E93FF1">
      <w:pPr>
        <w:pStyle w:val="28"/>
        <w:ind w:firstLine="426"/>
        <w:jc w:val="both"/>
        <w:rPr>
          <w:bCs/>
          <w:sz w:val="16"/>
          <w:szCs w:val="16"/>
        </w:rPr>
      </w:pPr>
      <w:r w:rsidRPr="00E93FF1">
        <w:rPr>
          <w:bCs/>
          <w:sz w:val="16"/>
          <w:szCs w:val="16"/>
        </w:rPr>
        <w:t>1. Передать Гатчинскому муниципальному району полномочия в     сфере жилищных отношений по реализация прав граждан для участия в      федеральных и региональных целевых программах на получение      субсидий для приобретения (строительства) жилья с правом     разработки и утверждения административных регламентов на 2022 и плановый период 2023 и 2024 годов за счет межбюджетных трансфертов согласно решению о бюджете на очередной финансовый год и плановый период.</w:t>
      </w:r>
    </w:p>
    <w:p w14:paraId="38537320" w14:textId="0D298C1F" w:rsidR="00E93FF1" w:rsidRPr="00E93FF1" w:rsidRDefault="00E93FF1" w:rsidP="00E93FF1">
      <w:pPr>
        <w:pStyle w:val="28"/>
        <w:ind w:firstLine="426"/>
        <w:jc w:val="both"/>
        <w:rPr>
          <w:bCs/>
          <w:sz w:val="16"/>
          <w:szCs w:val="16"/>
        </w:rPr>
      </w:pPr>
      <w:r w:rsidRPr="00E93FF1">
        <w:rPr>
          <w:bCs/>
          <w:sz w:val="16"/>
          <w:szCs w:val="16"/>
        </w:rPr>
        <w:t>2. Утвердить методику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согласно Приложению.</w:t>
      </w:r>
    </w:p>
    <w:p w14:paraId="747452FC" w14:textId="22B396A4" w:rsidR="00E93FF1" w:rsidRPr="00E93FF1" w:rsidRDefault="00E93FF1" w:rsidP="00E93FF1">
      <w:pPr>
        <w:pStyle w:val="28"/>
        <w:ind w:firstLine="426"/>
        <w:jc w:val="both"/>
        <w:rPr>
          <w:bCs/>
          <w:sz w:val="16"/>
          <w:szCs w:val="16"/>
        </w:rPr>
      </w:pPr>
      <w:r w:rsidRPr="00E93FF1">
        <w:rPr>
          <w:bCs/>
          <w:sz w:val="16"/>
          <w:szCs w:val="16"/>
        </w:rPr>
        <w:t xml:space="preserve">3. Утвердить объем межбюджетных трансфертов на 2022 год в сумме 47,00 тыс. руб.,   предоставляемых бюджету Гатчинского муниципального района для осуществления вышеперечисленных полномочий. </w:t>
      </w:r>
    </w:p>
    <w:p w14:paraId="2DA08EE0" w14:textId="7363EA44" w:rsidR="00E93FF1" w:rsidRPr="00E93FF1" w:rsidRDefault="00E93FF1" w:rsidP="00E93FF1">
      <w:pPr>
        <w:pStyle w:val="28"/>
        <w:ind w:firstLine="426"/>
        <w:jc w:val="both"/>
        <w:rPr>
          <w:bCs/>
          <w:sz w:val="16"/>
          <w:szCs w:val="16"/>
        </w:rPr>
      </w:pPr>
      <w:r w:rsidRPr="00E93FF1">
        <w:rPr>
          <w:bCs/>
          <w:sz w:val="16"/>
          <w:szCs w:val="16"/>
        </w:rPr>
        <w:t>4.  Поручить главе администрации Елизаветинского    сельского поселения ежегодно заключать соглашение с главой администрации Гатчинского муниципального района соглашение о передаче части полномочий в сфере жилищных отношений по</w:t>
      </w:r>
      <w:r>
        <w:rPr>
          <w:bCs/>
          <w:sz w:val="16"/>
          <w:szCs w:val="16"/>
        </w:rPr>
        <w:t xml:space="preserve"> </w:t>
      </w:r>
      <w:r w:rsidRPr="00E93FF1">
        <w:rPr>
          <w:bCs/>
          <w:sz w:val="16"/>
          <w:szCs w:val="16"/>
        </w:rPr>
        <w:t>реализаци</w:t>
      </w:r>
      <w:r>
        <w:rPr>
          <w:bCs/>
          <w:sz w:val="16"/>
          <w:szCs w:val="16"/>
        </w:rPr>
        <w:t>и</w:t>
      </w:r>
      <w:r w:rsidRPr="00E93FF1">
        <w:rPr>
          <w:bCs/>
          <w:sz w:val="16"/>
          <w:szCs w:val="16"/>
        </w:rPr>
        <w:t xml:space="preserve"> прав граждан для участия в      федеральных и региональных целевых программах на получение субсидий для приобретения (строительства) жилья </w:t>
      </w:r>
    </w:p>
    <w:p w14:paraId="0395EEA3" w14:textId="54C86139" w:rsidR="00E93FF1" w:rsidRPr="00E93FF1" w:rsidRDefault="00E93FF1" w:rsidP="00E93FF1">
      <w:pPr>
        <w:pStyle w:val="28"/>
        <w:ind w:firstLine="426"/>
        <w:jc w:val="both"/>
        <w:rPr>
          <w:bCs/>
          <w:sz w:val="16"/>
          <w:szCs w:val="16"/>
        </w:rPr>
      </w:pPr>
      <w:r w:rsidRPr="00E93FF1">
        <w:rPr>
          <w:bCs/>
          <w:sz w:val="16"/>
          <w:szCs w:val="16"/>
        </w:rPr>
        <w:t>5. Настоящее Решение вступает в силу с 01 января 2022 года и подлежит официальному опубликованию и размещению на сайте муниципального образования Елизаветинское сельское поселение в сети Интернет.</w:t>
      </w:r>
    </w:p>
    <w:p w14:paraId="0A8C12FD" w14:textId="77777777" w:rsidR="00763E42" w:rsidRDefault="00763E42" w:rsidP="00763E42">
      <w:pPr>
        <w:pStyle w:val="28"/>
        <w:tabs>
          <w:tab w:val="left" w:pos="3969"/>
        </w:tabs>
        <w:jc w:val="center"/>
        <w:rPr>
          <w:b/>
          <w:sz w:val="16"/>
          <w:szCs w:val="16"/>
        </w:rPr>
      </w:pPr>
    </w:p>
    <w:p w14:paraId="2C620D64" w14:textId="77777777" w:rsidR="00763E42" w:rsidRPr="0061439B" w:rsidRDefault="00763E42" w:rsidP="00763E42">
      <w:pPr>
        <w:pStyle w:val="28"/>
        <w:tabs>
          <w:tab w:val="left" w:pos="3969"/>
        </w:tabs>
        <w:rPr>
          <w:bCs/>
          <w:sz w:val="16"/>
          <w:szCs w:val="16"/>
          <w:lang w:bidi="ru-RU"/>
        </w:rPr>
      </w:pPr>
      <w:r w:rsidRPr="0061439B">
        <w:rPr>
          <w:bCs/>
          <w:sz w:val="16"/>
          <w:szCs w:val="16"/>
          <w:lang w:bidi="ru-RU"/>
        </w:rPr>
        <w:lastRenderedPageBreak/>
        <w:t xml:space="preserve">Глава муниципального образования </w:t>
      </w:r>
    </w:p>
    <w:p w14:paraId="48A87DDC" w14:textId="77777777" w:rsidR="00763E42" w:rsidRPr="0061439B" w:rsidRDefault="00763E42" w:rsidP="00763E42">
      <w:pPr>
        <w:pStyle w:val="28"/>
        <w:tabs>
          <w:tab w:val="left" w:pos="3969"/>
        </w:tabs>
        <w:rPr>
          <w:bCs/>
          <w:sz w:val="16"/>
          <w:szCs w:val="16"/>
          <w:lang w:bidi="ru-RU"/>
        </w:rPr>
      </w:pPr>
      <w:r w:rsidRPr="0061439B">
        <w:rPr>
          <w:bCs/>
          <w:sz w:val="16"/>
          <w:szCs w:val="16"/>
          <w:lang w:bidi="ru-RU"/>
        </w:rPr>
        <w:t xml:space="preserve">Елизаветинское сельское поселение                                      Е.В. Самойлов </w:t>
      </w:r>
    </w:p>
    <w:p w14:paraId="17902A52" w14:textId="47356F4A" w:rsidR="00763E42" w:rsidRDefault="00763E42" w:rsidP="00763E42">
      <w:pPr>
        <w:pStyle w:val="28"/>
        <w:tabs>
          <w:tab w:val="left" w:pos="3969"/>
        </w:tabs>
        <w:jc w:val="center"/>
        <w:rPr>
          <w:b/>
          <w:sz w:val="16"/>
          <w:szCs w:val="16"/>
        </w:rPr>
      </w:pPr>
    </w:p>
    <w:p w14:paraId="67FB3D0D" w14:textId="77777777" w:rsidR="00763E42" w:rsidRDefault="00763E42" w:rsidP="00763E42">
      <w:pPr>
        <w:pStyle w:val="28"/>
        <w:tabs>
          <w:tab w:val="left" w:pos="3969"/>
        </w:tabs>
        <w:jc w:val="center"/>
        <w:rPr>
          <w:b/>
          <w:sz w:val="16"/>
          <w:szCs w:val="16"/>
        </w:rPr>
      </w:pPr>
    </w:p>
    <w:p w14:paraId="4AF187DC" w14:textId="77777777" w:rsidR="00E93FF1" w:rsidRPr="00E93FF1" w:rsidRDefault="00E93FF1" w:rsidP="00E93FF1">
      <w:pPr>
        <w:autoSpaceDE w:val="0"/>
        <w:autoSpaceDN w:val="0"/>
        <w:adjustRightInd w:val="0"/>
        <w:spacing w:after="0" w:line="240" w:lineRule="auto"/>
        <w:jc w:val="right"/>
        <w:rPr>
          <w:rFonts w:eastAsia="Times New Roman"/>
          <w:bCs/>
          <w:sz w:val="16"/>
          <w:szCs w:val="16"/>
          <w:lang w:eastAsia="ru-RU"/>
        </w:rPr>
      </w:pPr>
      <w:r w:rsidRPr="00E93FF1">
        <w:rPr>
          <w:rFonts w:eastAsia="Times New Roman"/>
          <w:bCs/>
          <w:sz w:val="16"/>
          <w:szCs w:val="16"/>
          <w:lang w:eastAsia="ru-RU"/>
        </w:rPr>
        <w:t>Приложение к решению Совета депутатов</w:t>
      </w:r>
    </w:p>
    <w:p w14:paraId="2EF5E8C0" w14:textId="77777777" w:rsidR="00E93FF1" w:rsidRPr="00E93FF1" w:rsidRDefault="00E93FF1" w:rsidP="00E93FF1">
      <w:pPr>
        <w:autoSpaceDE w:val="0"/>
        <w:autoSpaceDN w:val="0"/>
        <w:adjustRightInd w:val="0"/>
        <w:spacing w:after="0" w:line="240" w:lineRule="auto"/>
        <w:jc w:val="right"/>
        <w:rPr>
          <w:rFonts w:eastAsia="Times New Roman"/>
          <w:bCs/>
          <w:sz w:val="16"/>
          <w:szCs w:val="16"/>
          <w:lang w:eastAsia="ru-RU"/>
        </w:rPr>
      </w:pPr>
      <w:r w:rsidRPr="00E93FF1">
        <w:rPr>
          <w:rFonts w:eastAsia="Times New Roman"/>
          <w:bCs/>
          <w:sz w:val="16"/>
          <w:szCs w:val="16"/>
          <w:lang w:eastAsia="ru-RU"/>
        </w:rPr>
        <w:t>Елизаветинского сельского поселения</w:t>
      </w:r>
    </w:p>
    <w:p w14:paraId="2AEEE1D2" w14:textId="77777777" w:rsidR="00E93FF1" w:rsidRPr="00E93FF1" w:rsidRDefault="00E93FF1" w:rsidP="00E93FF1">
      <w:pPr>
        <w:autoSpaceDE w:val="0"/>
        <w:autoSpaceDN w:val="0"/>
        <w:adjustRightInd w:val="0"/>
        <w:spacing w:after="0" w:line="240" w:lineRule="auto"/>
        <w:jc w:val="right"/>
        <w:rPr>
          <w:rFonts w:eastAsia="Times New Roman"/>
          <w:b/>
          <w:bCs/>
          <w:sz w:val="16"/>
          <w:szCs w:val="16"/>
          <w:lang w:eastAsia="ru-RU"/>
        </w:rPr>
      </w:pPr>
      <w:r w:rsidRPr="00E93FF1">
        <w:rPr>
          <w:rFonts w:eastAsia="Times New Roman"/>
          <w:bCs/>
          <w:sz w:val="16"/>
          <w:szCs w:val="16"/>
          <w:lang w:eastAsia="ru-RU"/>
        </w:rPr>
        <w:t>от 25.11.2021г. №144</w:t>
      </w:r>
    </w:p>
    <w:p w14:paraId="295A077D" w14:textId="77777777"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p>
    <w:p w14:paraId="7DDE03D9" w14:textId="77777777"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p>
    <w:p w14:paraId="494699F0" w14:textId="77777777"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r w:rsidRPr="00E93FF1">
        <w:rPr>
          <w:rFonts w:eastAsia="Times New Roman"/>
          <w:b/>
          <w:bCs/>
          <w:sz w:val="16"/>
          <w:szCs w:val="16"/>
          <w:lang w:eastAsia="ru-RU"/>
        </w:rPr>
        <w:t>МЕТОДИКА</w:t>
      </w:r>
    </w:p>
    <w:p w14:paraId="348C5AA3" w14:textId="77777777" w:rsidR="00E93FF1" w:rsidRPr="00E93FF1" w:rsidRDefault="00E93FF1" w:rsidP="00E93FF1">
      <w:pPr>
        <w:autoSpaceDE w:val="0"/>
        <w:autoSpaceDN w:val="0"/>
        <w:adjustRightInd w:val="0"/>
        <w:spacing w:after="0" w:line="240" w:lineRule="auto"/>
        <w:jc w:val="center"/>
        <w:rPr>
          <w:rFonts w:eastAsia="Times New Roman"/>
          <w:b/>
          <w:bCs/>
          <w:sz w:val="16"/>
          <w:szCs w:val="16"/>
          <w:lang w:eastAsia="ru-RU"/>
        </w:rPr>
      </w:pPr>
      <w:r w:rsidRPr="00E93FF1">
        <w:rPr>
          <w:rFonts w:eastAsia="Times New Roman"/>
          <w:b/>
          <w:bCs/>
          <w:sz w:val="16"/>
          <w:szCs w:val="16"/>
          <w:lang w:eastAsia="ru-RU"/>
        </w:rPr>
        <w:t xml:space="preserve">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 </w:t>
      </w:r>
    </w:p>
    <w:p w14:paraId="077DFFE0"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p>
    <w:p w14:paraId="07CDF3FE" w14:textId="77777777" w:rsidR="00E93FF1" w:rsidRPr="00E93FF1" w:rsidRDefault="00E93FF1" w:rsidP="00E93FF1">
      <w:pPr>
        <w:numPr>
          <w:ilvl w:val="0"/>
          <w:numId w:val="19"/>
        </w:numPr>
        <w:tabs>
          <w:tab w:val="left" w:pos="709"/>
        </w:tabs>
        <w:suppressAutoHyphens/>
        <w:autoSpaceDE w:val="0"/>
        <w:autoSpaceDN w:val="0"/>
        <w:adjustRightInd w:val="0"/>
        <w:spacing w:after="0" w:line="240" w:lineRule="auto"/>
        <w:ind w:left="0" w:firstLine="426"/>
        <w:jc w:val="both"/>
        <w:rPr>
          <w:rFonts w:eastAsia="Times New Roman"/>
          <w:bCs/>
          <w:sz w:val="16"/>
          <w:szCs w:val="16"/>
          <w:lang w:eastAsia="ru-RU"/>
        </w:rPr>
      </w:pPr>
      <w:r w:rsidRPr="00E93FF1">
        <w:rPr>
          <w:rFonts w:eastAsia="Times New Roman"/>
          <w:bCs/>
          <w:sz w:val="16"/>
          <w:szCs w:val="16"/>
          <w:lang w:eastAsia="ru-RU"/>
        </w:rPr>
        <w:t xml:space="preserve"> Методика определения размера иных межбюджетных трансфертов, предоставляемых бюджету Гатчинского муниципального района из  бюджета Елизаветинского сельского поселения,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(далее – методика), устанавливает порядок расчета размера иных межбюджетных трансфертов, предоставляемых бюджету Гатчинского муниципального района из бюджета Елизаветинского сельского поселения.</w:t>
      </w:r>
    </w:p>
    <w:p w14:paraId="031612EC" w14:textId="17041DA6" w:rsidR="00E93FF1" w:rsidRPr="00E93FF1" w:rsidRDefault="00E93FF1" w:rsidP="00E93FF1">
      <w:pPr>
        <w:numPr>
          <w:ilvl w:val="0"/>
          <w:numId w:val="19"/>
        </w:numPr>
        <w:tabs>
          <w:tab w:val="left" w:pos="709"/>
          <w:tab w:val="left" w:pos="1418"/>
        </w:tabs>
        <w:suppressAutoHyphens/>
        <w:autoSpaceDE w:val="0"/>
        <w:autoSpaceDN w:val="0"/>
        <w:adjustRightInd w:val="0"/>
        <w:spacing w:after="0" w:line="240" w:lineRule="auto"/>
        <w:ind w:left="0" w:firstLine="426"/>
        <w:jc w:val="both"/>
        <w:rPr>
          <w:rFonts w:eastAsia="Times New Roman"/>
          <w:sz w:val="16"/>
          <w:szCs w:val="16"/>
          <w:lang w:eastAsia="ru-RU"/>
        </w:rPr>
      </w:pPr>
      <w:r w:rsidRPr="00E93FF1">
        <w:rPr>
          <w:rFonts w:eastAsia="Times New Roman"/>
          <w:sz w:val="16"/>
          <w:szCs w:val="16"/>
          <w:lang w:eastAsia="ru-RU"/>
        </w:rPr>
        <w:t>Размер иных межбюджетных трансфертов, необходимых для выделения из бюджета Елизаветинского сельского поселения, рассчитывается по формуле:</w:t>
      </w:r>
    </w:p>
    <w:p w14:paraId="00E08B54" w14:textId="77777777" w:rsidR="00E93FF1" w:rsidRPr="00E93FF1" w:rsidRDefault="00E93FF1" w:rsidP="00E93FF1">
      <w:pPr>
        <w:autoSpaceDE w:val="0"/>
        <w:autoSpaceDN w:val="0"/>
        <w:adjustRightInd w:val="0"/>
        <w:spacing w:before="120" w:after="120" w:line="240" w:lineRule="auto"/>
        <w:jc w:val="center"/>
        <w:rPr>
          <w:rFonts w:eastAsia="Times New Roman"/>
          <w:b/>
          <w:sz w:val="16"/>
          <w:szCs w:val="16"/>
          <w:lang w:eastAsia="ru-RU"/>
        </w:rPr>
      </w:pPr>
      <w:r w:rsidRPr="00E93FF1">
        <w:rPr>
          <w:rFonts w:eastAsia="Times New Roman"/>
          <w:b/>
          <w:sz w:val="16"/>
          <w:szCs w:val="16"/>
          <w:lang w:eastAsia="ru-RU"/>
        </w:rPr>
        <w:t>Н= ((Фот*</w:t>
      </w:r>
      <w:proofErr w:type="gramStart"/>
      <w:r w:rsidRPr="00E93FF1">
        <w:rPr>
          <w:rFonts w:eastAsia="Times New Roman"/>
          <w:b/>
          <w:sz w:val="16"/>
          <w:szCs w:val="16"/>
          <w:lang w:eastAsia="ru-RU"/>
        </w:rPr>
        <w:t>К)+</w:t>
      </w:r>
      <w:proofErr w:type="gramEnd"/>
      <w:r w:rsidRPr="00E93FF1">
        <w:rPr>
          <w:rFonts w:eastAsia="Times New Roman"/>
          <w:b/>
          <w:sz w:val="16"/>
          <w:szCs w:val="16"/>
          <w:lang w:eastAsia="ru-RU"/>
        </w:rPr>
        <w:t>М) * У</w:t>
      </w:r>
      <w:r w:rsidRPr="00E93FF1">
        <w:rPr>
          <w:rFonts w:eastAsia="Times New Roman"/>
          <w:sz w:val="16"/>
          <w:szCs w:val="16"/>
          <w:lang w:eastAsia="ru-RU"/>
        </w:rPr>
        <w:t>, где</w:t>
      </w:r>
    </w:p>
    <w:p w14:paraId="414DD3B5" w14:textId="77777777" w:rsidR="00E93FF1" w:rsidRPr="00E93FF1" w:rsidRDefault="00E93FF1" w:rsidP="00E93FF1">
      <w:pPr>
        <w:autoSpaceDE w:val="0"/>
        <w:autoSpaceDN w:val="0"/>
        <w:adjustRightInd w:val="0"/>
        <w:spacing w:after="0" w:line="240" w:lineRule="auto"/>
        <w:jc w:val="both"/>
        <w:rPr>
          <w:rFonts w:eastAsia="Times New Roman"/>
          <w:b/>
          <w:sz w:val="16"/>
          <w:szCs w:val="16"/>
          <w:lang w:eastAsia="ru-RU"/>
        </w:rPr>
      </w:pPr>
      <w:r w:rsidRPr="00E93FF1">
        <w:rPr>
          <w:rFonts w:eastAsia="Times New Roman"/>
          <w:b/>
          <w:sz w:val="16"/>
          <w:szCs w:val="16"/>
          <w:lang w:eastAsia="ru-RU"/>
        </w:rPr>
        <w:tab/>
        <w:t xml:space="preserve">Н – </w:t>
      </w:r>
      <w:r w:rsidRPr="00E93FF1">
        <w:rPr>
          <w:rFonts w:eastAsia="Times New Roman"/>
          <w:sz w:val="16"/>
          <w:szCs w:val="16"/>
          <w:lang w:eastAsia="ru-RU"/>
        </w:rPr>
        <w:t>годовой объем финансовых средств на осуществление отдельных полномочий;</w:t>
      </w:r>
      <w:r w:rsidRPr="00E93FF1">
        <w:rPr>
          <w:rFonts w:eastAsia="Times New Roman"/>
          <w:b/>
          <w:sz w:val="16"/>
          <w:szCs w:val="16"/>
          <w:lang w:eastAsia="ru-RU"/>
        </w:rPr>
        <w:t xml:space="preserve"> </w:t>
      </w:r>
    </w:p>
    <w:p w14:paraId="61BFAE72"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 xml:space="preserve">Фот – </w:t>
      </w:r>
      <w:r w:rsidRPr="00E93FF1">
        <w:rPr>
          <w:rFonts w:eastAsia="Times New Roman"/>
          <w:sz w:val="16"/>
          <w:szCs w:val="16"/>
          <w:lang w:eastAsia="ru-RU"/>
        </w:rPr>
        <w:t>годовой фонд оплаты труда и начислений на него по должности главного специалиста, рассчитанный в соответствии с нормативно-правовыми актами Гатчинского муниципального района,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14:paraId="11944780"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 xml:space="preserve">К – </w:t>
      </w:r>
      <w:r w:rsidRPr="00E93FF1">
        <w:rPr>
          <w:rFonts w:eastAsia="Times New Roman"/>
          <w:sz w:val="16"/>
          <w:szCs w:val="16"/>
          <w:lang w:eastAsia="ru-RU"/>
        </w:rPr>
        <w:t>численность (количество) специалистов выполняющих функции переданных полномочий (1 главный специалист по старшей должности муниципальной службы категории «специалисты»);</w:t>
      </w:r>
    </w:p>
    <w:p w14:paraId="0087A530"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 xml:space="preserve">М – </w:t>
      </w:r>
      <w:r w:rsidRPr="00E93FF1">
        <w:rPr>
          <w:rFonts w:eastAsia="Times New Roman"/>
          <w:sz w:val="16"/>
          <w:szCs w:val="16"/>
          <w:lang w:eastAsia="ru-RU"/>
        </w:rPr>
        <w:t xml:space="preserve">расходы на материально-техническое обеспечение. Данный показатель составляет 5% от величины </w:t>
      </w:r>
      <w:r w:rsidRPr="00E93FF1">
        <w:rPr>
          <w:rFonts w:eastAsia="Times New Roman"/>
          <w:b/>
          <w:sz w:val="16"/>
          <w:szCs w:val="16"/>
          <w:lang w:eastAsia="ru-RU"/>
        </w:rPr>
        <w:t xml:space="preserve">(Фот*Ч) </w:t>
      </w:r>
      <w:r w:rsidRPr="00E93FF1">
        <w:rPr>
          <w:rFonts w:eastAsia="Times New Roman"/>
          <w:sz w:val="16"/>
          <w:szCs w:val="16"/>
          <w:lang w:eastAsia="ru-RU"/>
        </w:rPr>
        <w:t>и может изменяться в связи с изменением методов работы и уровня автоматизации.</w:t>
      </w:r>
    </w:p>
    <w:p w14:paraId="6ED8D1F1"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 xml:space="preserve">У – </w:t>
      </w:r>
      <w:r w:rsidRPr="00E93FF1">
        <w:rPr>
          <w:rFonts w:eastAsia="Times New Roman"/>
          <w:sz w:val="16"/>
          <w:szCs w:val="16"/>
          <w:lang w:eastAsia="ru-RU"/>
        </w:rPr>
        <w:t xml:space="preserve">удельный вес количества семей, состоящих на учете и проживающих на территории </w:t>
      </w:r>
      <w:r w:rsidRPr="00E93FF1">
        <w:rPr>
          <w:rFonts w:eastAsia="Times New Roman"/>
          <w:b/>
          <w:sz w:val="16"/>
          <w:szCs w:val="16"/>
          <w:lang w:eastAsia="ru-RU"/>
        </w:rPr>
        <w:t>Елизаветинского сельского</w:t>
      </w:r>
      <w:r w:rsidRPr="00E93FF1">
        <w:rPr>
          <w:rFonts w:eastAsia="Times New Roman"/>
          <w:sz w:val="16"/>
          <w:szCs w:val="16"/>
          <w:lang w:eastAsia="ru-RU"/>
        </w:rPr>
        <w:t xml:space="preserve"> поселения в общем объеме количества семей, состоящих на учете и проживающих на </w:t>
      </w:r>
      <w:r w:rsidRPr="00E93FF1">
        <w:rPr>
          <w:rFonts w:eastAsia="Times New Roman"/>
          <w:sz w:val="16"/>
          <w:szCs w:val="16"/>
          <w:lang w:eastAsia="ru-RU"/>
        </w:rPr>
        <w:t>территориях городских и сельских поселений Гатчинского муниципального района, рассчитанный по формуле:</w:t>
      </w:r>
    </w:p>
    <w:p w14:paraId="0EFAEA8A" w14:textId="77777777" w:rsidR="00E93FF1" w:rsidRPr="00E93FF1" w:rsidRDefault="00E93FF1" w:rsidP="00E93FF1">
      <w:pPr>
        <w:autoSpaceDE w:val="0"/>
        <w:autoSpaceDN w:val="0"/>
        <w:adjustRightInd w:val="0"/>
        <w:spacing w:before="120" w:after="120" w:line="240" w:lineRule="auto"/>
        <w:jc w:val="center"/>
        <w:rPr>
          <w:rFonts w:eastAsia="Times New Roman"/>
          <w:sz w:val="16"/>
          <w:szCs w:val="16"/>
          <w:lang w:eastAsia="ru-RU"/>
        </w:rPr>
      </w:pPr>
      <w:r w:rsidRPr="00E93FF1">
        <w:rPr>
          <w:rFonts w:eastAsia="Times New Roman"/>
          <w:b/>
          <w:sz w:val="16"/>
          <w:szCs w:val="16"/>
          <w:lang w:eastAsia="ru-RU"/>
        </w:rPr>
        <w:t>У</w:t>
      </w:r>
      <w:r w:rsidRPr="00E93FF1">
        <w:rPr>
          <w:rFonts w:eastAsia="Times New Roman"/>
          <w:sz w:val="16"/>
          <w:szCs w:val="16"/>
          <w:lang w:eastAsia="ru-RU"/>
        </w:rPr>
        <w:t xml:space="preserve"> = </w:t>
      </w:r>
      <w:r w:rsidRPr="00E93FF1">
        <w:rPr>
          <w:rFonts w:eastAsia="Times New Roman"/>
          <w:b/>
          <w:sz w:val="16"/>
          <w:szCs w:val="16"/>
          <w:lang w:eastAsia="ru-RU"/>
        </w:rPr>
        <w:t>Ч сем/Ч сумм</w:t>
      </w:r>
      <w:r w:rsidRPr="00E93FF1">
        <w:rPr>
          <w:rFonts w:eastAsia="Times New Roman"/>
          <w:sz w:val="16"/>
          <w:szCs w:val="16"/>
          <w:lang w:eastAsia="ru-RU"/>
        </w:rPr>
        <w:t>, где</w:t>
      </w:r>
    </w:p>
    <w:p w14:paraId="4B046302"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Ч</w:t>
      </w:r>
      <w:r w:rsidRPr="00E93FF1">
        <w:rPr>
          <w:rFonts w:eastAsia="Times New Roman"/>
          <w:sz w:val="16"/>
          <w:szCs w:val="16"/>
          <w:lang w:eastAsia="ru-RU"/>
        </w:rPr>
        <w:t xml:space="preserve"> </w:t>
      </w:r>
      <w:r w:rsidRPr="00E93FF1">
        <w:rPr>
          <w:rFonts w:eastAsia="Times New Roman"/>
          <w:b/>
          <w:sz w:val="16"/>
          <w:szCs w:val="16"/>
          <w:lang w:eastAsia="ru-RU"/>
        </w:rPr>
        <w:t>сем</w:t>
      </w:r>
      <w:r w:rsidRPr="00E93FF1">
        <w:rPr>
          <w:rFonts w:eastAsia="Times New Roman"/>
          <w:sz w:val="16"/>
          <w:szCs w:val="16"/>
          <w:lang w:eastAsia="ru-RU"/>
        </w:rPr>
        <w:t xml:space="preserve"> – количество семей, состоящих на учете и проживающих на территории </w:t>
      </w:r>
      <w:r w:rsidRPr="00E93FF1">
        <w:rPr>
          <w:rFonts w:eastAsia="Times New Roman"/>
          <w:b/>
          <w:sz w:val="16"/>
          <w:szCs w:val="16"/>
          <w:lang w:eastAsia="ru-RU"/>
        </w:rPr>
        <w:t>Елизаветинского сельского</w:t>
      </w:r>
      <w:r w:rsidRPr="00E93FF1">
        <w:rPr>
          <w:rFonts w:eastAsia="Times New Roman"/>
          <w:sz w:val="16"/>
          <w:szCs w:val="16"/>
          <w:lang w:eastAsia="ru-RU"/>
        </w:rPr>
        <w:t xml:space="preserve"> поселения по состоянию на последнюю отчетную дату;</w:t>
      </w:r>
    </w:p>
    <w:p w14:paraId="02572A62" w14:textId="77777777" w:rsidR="00E93FF1" w:rsidRPr="00E93FF1" w:rsidRDefault="00E93FF1" w:rsidP="00E93FF1">
      <w:pPr>
        <w:autoSpaceDE w:val="0"/>
        <w:autoSpaceDN w:val="0"/>
        <w:adjustRightInd w:val="0"/>
        <w:spacing w:after="0" w:line="240" w:lineRule="auto"/>
        <w:jc w:val="both"/>
        <w:rPr>
          <w:rFonts w:eastAsia="Times New Roman"/>
          <w:sz w:val="16"/>
          <w:szCs w:val="16"/>
          <w:lang w:eastAsia="ru-RU"/>
        </w:rPr>
      </w:pPr>
      <w:r w:rsidRPr="00E93FF1">
        <w:rPr>
          <w:rFonts w:eastAsia="Times New Roman"/>
          <w:sz w:val="16"/>
          <w:szCs w:val="16"/>
          <w:lang w:eastAsia="ru-RU"/>
        </w:rPr>
        <w:tab/>
      </w:r>
      <w:r w:rsidRPr="00E93FF1">
        <w:rPr>
          <w:rFonts w:eastAsia="Times New Roman"/>
          <w:b/>
          <w:sz w:val="16"/>
          <w:szCs w:val="16"/>
          <w:lang w:eastAsia="ru-RU"/>
        </w:rPr>
        <w:t>Ч сумм –</w:t>
      </w:r>
      <w:r w:rsidRPr="00E93FF1">
        <w:rPr>
          <w:rFonts w:eastAsia="Times New Roman"/>
          <w:sz w:val="16"/>
          <w:szCs w:val="16"/>
          <w:lang w:eastAsia="ru-RU"/>
        </w:rPr>
        <w:t xml:space="preserve"> общее количество семей, состоящих на учете и проживающих на территории городских и сельских поселений Гатчинского муниципального района по состоянию на последнюю отчетную дату.</w:t>
      </w:r>
    </w:p>
    <w:p w14:paraId="5F9D3A7D" w14:textId="77777777" w:rsidR="00B3765F" w:rsidRDefault="00B3765F" w:rsidP="00C84214">
      <w:pPr>
        <w:pStyle w:val="28"/>
        <w:tabs>
          <w:tab w:val="left" w:pos="3969"/>
        </w:tabs>
        <w:jc w:val="center"/>
        <w:rPr>
          <w:b/>
          <w:sz w:val="16"/>
          <w:szCs w:val="16"/>
        </w:rPr>
      </w:pPr>
    </w:p>
    <w:sectPr w:rsidR="00B3765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7601" w14:textId="77777777" w:rsidR="00500C89" w:rsidRDefault="00500C89">
      <w:pPr>
        <w:spacing w:after="0" w:line="240" w:lineRule="auto"/>
      </w:pPr>
      <w:r>
        <w:separator/>
      </w:r>
    </w:p>
  </w:endnote>
  <w:endnote w:type="continuationSeparator" w:id="0">
    <w:p w14:paraId="658F5C7B" w14:textId="77777777" w:rsidR="00500C89" w:rsidRDefault="0050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B4B9" w14:textId="77777777" w:rsidR="00500C89" w:rsidRDefault="00500C89">
      <w:pPr>
        <w:spacing w:after="0" w:line="240" w:lineRule="auto"/>
      </w:pPr>
      <w:r>
        <w:separator/>
      </w:r>
    </w:p>
  </w:footnote>
  <w:footnote w:type="continuationSeparator" w:id="0">
    <w:p w14:paraId="27533BE5" w14:textId="77777777" w:rsidR="00500C89" w:rsidRDefault="00500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2B1688"/>
    <w:multiLevelType w:val="hybridMultilevel"/>
    <w:tmpl w:val="20D055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3740075"/>
    <w:multiLevelType w:val="multilevel"/>
    <w:tmpl w:val="74AEB32A"/>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Zero"/>
      <w:lvlText w:val="%1.%2.%3"/>
      <w:lvlJc w:val="left"/>
      <w:pPr>
        <w:ind w:left="1800" w:hanging="36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320" w:hanging="72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120" w:hanging="1080"/>
      </w:pPr>
      <w:rPr>
        <w:rFonts w:hint="default"/>
        <w:color w:val="000000"/>
      </w:rPr>
    </w:lvl>
    <w:lvl w:ilvl="8">
      <w:start w:val="1"/>
      <w:numFmt w:val="decimal"/>
      <w:lvlText w:val="%1.%2.%3.%4.%5.%6.%7.%8.%9"/>
      <w:lvlJc w:val="left"/>
      <w:pPr>
        <w:ind w:left="6840" w:hanging="1080"/>
      </w:pPr>
      <w:rPr>
        <w:rFonts w:hint="default"/>
        <w:color w:val="000000"/>
      </w:rPr>
    </w:lvl>
  </w:abstractNum>
  <w:abstractNum w:abstractNumId="9"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C757224"/>
    <w:multiLevelType w:val="hybridMultilevel"/>
    <w:tmpl w:val="617097E6"/>
    <w:lvl w:ilvl="0" w:tplc="5E5C83DE">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1" w15:restartNumberingAfterBreak="0">
    <w:nsid w:val="1E111A64"/>
    <w:multiLevelType w:val="hybridMultilevel"/>
    <w:tmpl w:val="6AD0406A"/>
    <w:lvl w:ilvl="0" w:tplc="1786D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530806"/>
    <w:multiLevelType w:val="hybridMultilevel"/>
    <w:tmpl w:val="A008F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46F462A"/>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AAA23F8"/>
    <w:multiLevelType w:val="hybridMultilevel"/>
    <w:tmpl w:val="4FC6DD7C"/>
    <w:lvl w:ilvl="0" w:tplc="50E85FD2">
      <w:start w:val="3"/>
      <w:numFmt w:val="decimal"/>
      <w:lvlText w:val="%1."/>
      <w:lvlJc w:val="left"/>
      <w:pPr>
        <w:ind w:left="340" w:hanging="360"/>
      </w:pPr>
      <w:rPr>
        <w:rFonts w:hint="default"/>
        <w:color w:val="auto"/>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6" w15:restartNumberingAfterBreak="0">
    <w:nsid w:val="4F5F421D"/>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144680C"/>
    <w:multiLevelType w:val="hybridMultilevel"/>
    <w:tmpl w:val="73B20754"/>
    <w:lvl w:ilvl="0" w:tplc="0A72F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D7544"/>
    <w:multiLevelType w:val="multilevel"/>
    <w:tmpl w:val="E51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175C9"/>
    <w:multiLevelType w:val="hybridMultilevel"/>
    <w:tmpl w:val="718EF46E"/>
    <w:lvl w:ilvl="0" w:tplc="A7504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FFD17AE"/>
    <w:multiLevelType w:val="multilevel"/>
    <w:tmpl w:val="0BC03D5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980" w:hanging="72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2880" w:hanging="1080"/>
      </w:pPr>
      <w:rPr>
        <w:rFonts w:hint="default"/>
      </w:rPr>
    </w:lvl>
  </w:abstractNum>
  <w:abstractNum w:abstractNumId="22" w15:restartNumberingAfterBreak="0">
    <w:nsid w:val="70A4053A"/>
    <w:multiLevelType w:val="hybridMultilevel"/>
    <w:tmpl w:val="62167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0"/>
  </w:num>
  <w:num w:numId="6">
    <w:abstractNumId w:val="15"/>
  </w:num>
  <w:num w:numId="7">
    <w:abstractNumId w:val="18"/>
  </w:num>
  <w:num w:numId="8">
    <w:abstractNumId w:val="19"/>
  </w:num>
  <w:num w:numId="9">
    <w:abstractNumId w:val="11"/>
  </w:num>
  <w:num w:numId="10">
    <w:abstractNumId w:val="2"/>
  </w:num>
  <w:num w:numId="11">
    <w:abstractNumId w:val="17"/>
  </w:num>
  <w:num w:numId="12">
    <w:abstractNumId w:val="9"/>
  </w:num>
  <w:num w:numId="13">
    <w:abstractNumId w:val="23"/>
  </w:num>
  <w:num w:numId="14">
    <w:abstractNumId w:val="7"/>
  </w:num>
  <w:num w:numId="15">
    <w:abstractNumId w:val="21"/>
  </w:num>
  <w:num w:numId="16">
    <w:abstractNumId w:val="22"/>
  </w:num>
  <w:num w:numId="17">
    <w:abstractNumId w:val="12"/>
  </w:num>
  <w:num w:numId="18">
    <w:abstractNumId w:val="0"/>
  </w:num>
  <w:num w:numId="1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47B07"/>
    <w:rsid w:val="00150A0B"/>
    <w:rsid w:val="00151716"/>
    <w:rsid w:val="00154F75"/>
    <w:rsid w:val="00160968"/>
    <w:rsid w:val="0016370C"/>
    <w:rsid w:val="00165678"/>
    <w:rsid w:val="00173B70"/>
    <w:rsid w:val="00175658"/>
    <w:rsid w:val="00175EAE"/>
    <w:rsid w:val="00190695"/>
    <w:rsid w:val="00197DF2"/>
    <w:rsid w:val="001A1B21"/>
    <w:rsid w:val="001B001D"/>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3B68"/>
    <w:rsid w:val="00313F44"/>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0C89"/>
    <w:rsid w:val="005137F3"/>
    <w:rsid w:val="00514CE2"/>
    <w:rsid w:val="005253DB"/>
    <w:rsid w:val="00530E1B"/>
    <w:rsid w:val="0053169F"/>
    <w:rsid w:val="00531C2A"/>
    <w:rsid w:val="00532726"/>
    <w:rsid w:val="00533457"/>
    <w:rsid w:val="00537E22"/>
    <w:rsid w:val="00546D71"/>
    <w:rsid w:val="00560189"/>
    <w:rsid w:val="00560C2D"/>
    <w:rsid w:val="00562836"/>
    <w:rsid w:val="005735B0"/>
    <w:rsid w:val="00581838"/>
    <w:rsid w:val="00585FE7"/>
    <w:rsid w:val="00587797"/>
    <w:rsid w:val="00592A2B"/>
    <w:rsid w:val="005947AC"/>
    <w:rsid w:val="00595CD0"/>
    <w:rsid w:val="005B27B0"/>
    <w:rsid w:val="005B66E1"/>
    <w:rsid w:val="005D3C18"/>
    <w:rsid w:val="005D5DDD"/>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3E42"/>
    <w:rsid w:val="00765043"/>
    <w:rsid w:val="007654E6"/>
    <w:rsid w:val="0076788D"/>
    <w:rsid w:val="00767C39"/>
    <w:rsid w:val="0077561F"/>
    <w:rsid w:val="0077592E"/>
    <w:rsid w:val="00780A95"/>
    <w:rsid w:val="0078539A"/>
    <w:rsid w:val="0079396E"/>
    <w:rsid w:val="00793C26"/>
    <w:rsid w:val="007964F2"/>
    <w:rsid w:val="007A11EB"/>
    <w:rsid w:val="007A6C20"/>
    <w:rsid w:val="007B24BB"/>
    <w:rsid w:val="007B7193"/>
    <w:rsid w:val="007C19B5"/>
    <w:rsid w:val="007C2866"/>
    <w:rsid w:val="007C3B50"/>
    <w:rsid w:val="007C3D04"/>
    <w:rsid w:val="007C4D7B"/>
    <w:rsid w:val="007C5617"/>
    <w:rsid w:val="007C6592"/>
    <w:rsid w:val="007C72DD"/>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1FC9"/>
    <w:rsid w:val="008332F5"/>
    <w:rsid w:val="008414B8"/>
    <w:rsid w:val="0084267D"/>
    <w:rsid w:val="00850E51"/>
    <w:rsid w:val="00852F1D"/>
    <w:rsid w:val="0088063C"/>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E038F"/>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247E"/>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6216"/>
    <w:rsid w:val="00B503ED"/>
    <w:rsid w:val="00B5236D"/>
    <w:rsid w:val="00B53174"/>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6AEB"/>
    <w:rsid w:val="00C3762F"/>
    <w:rsid w:val="00C41C68"/>
    <w:rsid w:val="00C455D4"/>
    <w:rsid w:val="00C50201"/>
    <w:rsid w:val="00C50BDF"/>
    <w:rsid w:val="00C54EA6"/>
    <w:rsid w:val="00C559F5"/>
    <w:rsid w:val="00C56AD6"/>
    <w:rsid w:val="00C576C4"/>
    <w:rsid w:val="00C64EDB"/>
    <w:rsid w:val="00C67BAF"/>
    <w:rsid w:val="00C72E5C"/>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5B58"/>
    <w:rsid w:val="00CE670B"/>
    <w:rsid w:val="00CF0BC6"/>
    <w:rsid w:val="00CF1A0B"/>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07E9"/>
    <w:rsid w:val="00DB2B74"/>
    <w:rsid w:val="00DB7AEF"/>
    <w:rsid w:val="00DB7FF2"/>
    <w:rsid w:val="00DC04B5"/>
    <w:rsid w:val="00DC166D"/>
    <w:rsid w:val="00DC238E"/>
    <w:rsid w:val="00DC25A7"/>
    <w:rsid w:val="00DC4637"/>
    <w:rsid w:val="00DD7BDD"/>
    <w:rsid w:val="00DE21AB"/>
    <w:rsid w:val="00DE547A"/>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026"/>
    <w:rsid w:val="00E653DF"/>
    <w:rsid w:val="00E70DAB"/>
    <w:rsid w:val="00E71D14"/>
    <w:rsid w:val="00E72750"/>
    <w:rsid w:val="00E86A69"/>
    <w:rsid w:val="00E93FF1"/>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46E3F"/>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4AF"/>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4BA637CBFF0BD49AE3ABBB67FE3FE62315C449AD8B878CEBE975BFDC2B513FD6F5800888F4AF153DCEJ" TargetMode="External"/><Relationship Id="rId18" Type="http://schemas.openxmlformats.org/officeDocument/2006/relationships/hyperlink" Target="consultantplus://offline/ref=DE4BA637CBFF0BD49AE3ABBB67FE3FE6231FC148A78B878CEBE975BFDC2B513FD6F58030CDJ" TargetMode="External"/><Relationship Id="rId26" Type="http://schemas.openxmlformats.org/officeDocument/2006/relationships/hyperlink" Target="http://&#1077;&#1083;&#1080;&#1079;&#1072;&#1074;&#1077;&#1090;&#1080;&#1085;&#1089;&#1082;&#1086;&#1077;.&#1088;&#1092;/?p=16856" TargetMode="External"/><Relationship Id="rId3" Type="http://schemas.openxmlformats.org/officeDocument/2006/relationships/styles" Target="styles.xml"/><Relationship Id="rId21" Type="http://schemas.openxmlformats.org/officeDocument/2006/relationships/hyperlink" Target="consultantplus://offline/ref=0169FD2CE74E13BAA3A461F5FA0F68F1D54F2F775811A2185CF8648BE35F4C3F7AC0059EF0548D4DE65CFCBA6114E8A15FD71F873F145CM2e5I" TargetMode="External"/><Relationship Id="rId7" Type="http://schemas.openxmlformats.org/officeDocument/2006/relationships/endnotes" Target="endnotes.xml"/><Relationship Id="rId12" Type="http://schemas.openxmlformats.org/officeDocument/2006/relationships/hyperlink" Target="consultantplus://offline/ref=DE4BA637CBFF0BD49AE3ABBB67FE3FE6231CC04BA488878CEBE975BFDC2B513FD6F5800888F4AC143DC3J" TargetMode="External"/><Relationship Id="rId17" Type="http://schemas.openxmlformats.org/officeDocument/2006/relationships/hyperlink" Target="consultantplus://offline/ref=DE4BA637CBFF0BD49AE3ABBB67FE3FE6241FC949AC82DA86E3B079BDDB240E28D1BC8C0988F4AF31C8J" TargetMode="External"/><Relationship Id="rId25" Type="http://schemas.openxmlformats.org/officeDocument/2006/relationships/hyperlink" Target="consultantplus://offline/ref=0169FD2CE74E13BAA3A47EE4EF0F68F1D7452F71561BA2185CF8648BE35F4C3F68C05D92F156914CED16AFFE35M1e0I" TargetMode="External"/><Relationship Id="rId2" Type="http://schemas.openxmlformats.org/officeDocument/2006/relationships/numbering" Target="numbering.xml"/><Relationship Id="rId16" Type="http://schemas.openxmlformats.org/officeDocument/2006/relationships/hyperlink" Target="consultantplus://offline/ref=DE4BA637CBFF0BD49AE3ABBB67FE3FE62314C24FA289878CEBE975BFDC2B513FD6F5800888F4A9123DCBJ" TargetMode="External"/><Relationship Id="rId20" Type="http://schemas.openxmlformats.org/officeDocument/2006/relationships/hyperlink" Target="consultantplus://offline/ref=7A7733A8BE62B42E75BD7C8A95253AA07B361938868FEFE0ADE989F360E73665C2E8B7FF617FCB81d2b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8C73508C63B4387191FA8F2F40FC8909806C6E29A7F4430014ACE3C4F62D6BA70084C87F2EA3DB3F842D1583EFBC6E83D112B48813A739H" TargetMode="External"/><Relationship Id="rId24" Type="http://schemas.openxmlformats.org/officeDocument/2006/relationships/hyperlink" Target="consultantplus://offline/ref=0169FD2CE74E13BAA3A47EE4EF0F68F1D7452F71561BA2185CF8648BE35F4C3F68C05D92F156914CED16AFFE35M1e0I" TargetMode="External"/><Relationship Id="rId5" Type="http://schemas.openxmlformats.org/officeDocument/2006/relationships/webSettings" Target="webSettings.xml"/><Relationship Id="rId15" Type="http://schemas.openxmlformats.org/officeDocument/2006/relationships/hyperlink" Target="consultantplus://offline/ref=DE4BA637CBFF0BD49AE3ABBB67FE3FE62315C54DA381878CEBE975BFDC2B513FD6F5800888F4AF173DCBJ" TargetMode="External"/><Relationship Id="rId23" Type="http://schemas.openxmlformats.org/officeDocument/2006/relationships/hyperlink" Target="consultantplus://offline/ref=8BB2FF63433490AD08284B2EF1E4032DFA11D0603A2BB3A035923304DB22CE955524F34C2B362CA72DBBE3DACCCEC0CBF33CFFFE757583x0r4H" TargetMode="External"/><Relationship Id="rId28" Type="http://schemas.openxmlformats.org/officeDocument/2006/relationships/fontTable" Target="fontTable.xml"/><Relationship Id="rId10" Type="http://schemas.openxmlformats.org/officeDocument/2006/relationships/hyperlink" Target="consultantplus://offline/ref=518C73508C63B4387191FA8F2F40FC8909816A6927A3F4430014ACE3C4F62D6BA70084C87C2AABD16CDE3D11CABBB07183CF0DB696107042AB3EH" TargetMode="External"/><Relationship Id="rId19" Type="http://schemas.openxmlformats.org/officeDocument/2006/relationships/hyperlink" Target="consultantplus://offline/ref=DE4BA637CBFF0BD49AE3ABBB67FE3FE6231FC148A78B878CEBE975BFDC2B513FD6F5800888F4AF143DC9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E4BA637CBFF0BD49AE3ABBB67FE3FE6231DC14AAD8A878CEBE975BFDC2B513FD6F5800888F4AF163DCCJ" TargetMode="External"/><Relationship Id="rId22" Type="http://schemas.openxmlformats.org/officeDocument/2006/relationships/hyperlink" Target="consultantplus://offline/ref=0169FD2CE74E13BAA3A47EE4EF0F68F1D74B2C745614A2185CF8648BE35F4C3F68C05D92F156914CED16AFFE35M1e0I" TargetMode="External"/><Relationship Id="rId27" Type="http://schemas.openxmlformats.org/officeDocument/2006/relationships/hyperlink" Target="https://base.garant.ru/70353464/de831bbe6cb5df4f1d1b3ab26f34e6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4654</TotalTime>
  <Pages>9</Pages>
  <Words>8192</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400</cp:revision>
  <cp:lastPrinted>2021-12-08T10:07:00Z</cp:lastPrinted>
  <dcterms:created xsi:type="dcterms:W3CDTF">2019-07-16T06:57:00Z</dcterms:created>
  <dcterms:modified xsi:type="dcterms:W3CDTF">2021-12-20T10:21:00Z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