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C03EB" w14:textId="77777777" w:rsidR="001C176E" w:rsidRDefault="000D23D1" w:rsidP="00AC49BF">
      <w:pPr>
        <w:spacing w:after="0" w:line="240" w:lineRule="auto"/>
        <w:jc w:val="both"/>
      </w:pPr>
      <w:bookmarkStart w:id="0" w:name="_Hlk72503535"/>
      <w:bookmarkEnd w:id="0"/>
      <w:r>
        <w:rPr>
          <w:b/>
        </w:rPr>
        <w:t xml:space="preserve">Печатное средство массовой информации органов местного самоуправления муниципального образования </w:t>
      </w:r>
      <w:r>
        <w:rPr>
          <w:rFonts w:eastAsia="Calibri"/>
          <w:b/>
        </w:rPr>
        <w:t>Елизаветинское</w:t>
      </w:r>
      <w:r>
        <w:rPr>
          <w:b/>
        </w:rPr>
        <w:t xml:space="preserve"> сельское поселение Гатчинского муниципального района Ленинградской области – печатное издание</w:t>
      </w:r>
    </w:p>
    <w:tbl>
      <w:tblPr>
        <w:tblW w:w="14992" w:type="dxa"/>
        <w:tblLook w:val="04A0" w:firstRow="1" w:lastRow="0" w:firstColumn="1" w:lastColumn="0" w:noHBand="0" w:noVBand="1"/>
      </w:tblPr>
      <w:tblGrid>
        <w:gridCol w:w="7479"/>
        <w:gridCol w:w="7513"/>
      </w:tblGrid>
      <w:tr w:rsidR="001C176E" w14:paraId="1035EA7F" w14:textId="77777777" w:rsidTr="00B94D4E">
        <w:tc>
          <w:tcPr>
            <w:tcW w:w="7479" w:type="dxa"/>
            <w:shd w:val="clear" w:color="auto" w:fill="auto"/>
          </w:tcPr>
          <w:p w14:paraId="734F4C2C" w14:textId="77777777" w:rsidR="001C176E" w:rsidRDefault="000D23D1">
            <w:pPr>
              <w:spacing w:after="0" w:line="240" w:lineRule="auto"/>
            </w:pPr>
            <w:r>
              <w:rPr>
                <w:rFonts w:eastAsia="Calibri"/>
                <w:b/>
                <w:sz w:val="90"/>
                <w:szCs w:val="90"/>
              </w:rPr>
              <w:t>Елизаветинский</w:t>
            </w:r>
            <w:r>
              <w:rPr>
                <w:b/>
                <w:sz w:val="90"/>
                <w:szCs w:val="90"/>
              </w:rPr>
              <w:t xml:space="preserve"> Вестник</w:t>
            </w:r>
          </w:p>
        </w:tc>
        <w:tc>
          <w:tcPr>
            <w:tcW w:w="7513" w:type="dxa"/>
            <w:shd w:val="clear" w:color="auto" w:fill="auto"/>
          </w:tcPr>
          <w:p w14:paraId="442A3336" w14:textId="77777777" w:rsidR="001C176E" w:rsidRDefault="000D23D1" w:rsidP="00B94D4E">
            <w:pPr>
              <w:spacing w:after="0" w:line="24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7A2B8B8A" wp14:editId="7395223E">
                  <wp:extent cx="676275" cy="838200"/>
                  <wp:effectExtent l="0" t="0" r="0" b="0"/>
                  <wp:docPr id="1" name="Рисунок 1" descr="Герб муниципального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Герб муниципального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B88F1" w14:textId="5751A4A6" w:rsidR="001C176E" w:rsidRDefault="00AC158F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</w:t>
            </w:r>
            <w:r w:rsidR="003A69DD">
              <w:rPr>
                <w:b/>
              </w:rPr>
              <w:t xml:space="preserve"> </w:t>
            </w:r>
            <w:r w:rsidR="00E66AEC">
              <w:rPr>
                <w:b/>
              </w:rPr>
              <w:t xml:space="preserve"> </w:t>
            </w:r>
            <w:r w:rsidR="0016542D">
              <w:rPr>
                <w:b/>
              </w:rPr>
              <w:t xml:space="preserve"> </w:t>
            </w:r>
            <w:r w:rsidR="00893B71">
              <w:rPr>
                <w:b/>
              </w:rPr>
              <w:t xml:space="preserve"> </w:t>
            </w:r>
            <w:r w:rsidR="0016542D">
              <w:rPr>
                <w:b/>
              </w:rPr>
              <w:t xml:space="preserve"> </w:t>
            </w:r>
            <w:r w:rsidR="0097159C">
              <w:rPr>
                <w:b/>
              </w:rPr>
              <w:t>2</w:t>
            </w:r>
            <w:r w:rsidR="008008BC">
              <w:rPr>
                <w:b/>
              </w:rPr>
              <w:t>6</w:t>
            </w:r>
            <w:r w:rsidR="00BF635B">
              <w:rPr>
                <w:b/>
              </w:rPr>
              <w:t xml:space="preserve"> </w:t>
            </w:r>
            <w:r w:rsidR="00893B71">
              <w:rPr>
                <w:b/>
              </w:rPr>
              <w:t>декабря</w:t>
            </w:r>
          </w:p>
          <w:p w14:paraId="49C155B9" w14:textId="4737DB82" w:rsidR="001C176E" w:rsidRDefault="00EE66F2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20</w:t>
            </w:r>
            <w:r w:rsidR="00121D18">
              <w:rPr>
                <w:b/>
              </w:rPr>
              <w:t>2</w:t>
            </w:r>
            <w:r w:rsidR="006B150A">
              <w:rPr>
                <w:b/>
              </w:rPr>
              <w:t>3</w:t>
            </w:r>
            <w:r w:rsidR="000D23D1">
              <w:rPr>
                <w:b/>
              </w:rPr>
              <w:t xml:space="preserve"> года</w:t>
            </w:r>
          </w:p>
          <w:p w14:paraId="190281B0" w14:textId="55ED2D95" w:rsidR="001C176E" w:rsidRPr="00757C89" w:rsidRDefault="00EE66F2" w:rsidP="00986EA8">
            <w:pPr>
              <w:spacing w:after="0" w:line="240" w:lineRule="auto"/>
              <w:ind w:left="5698" w:right="-104"/>
              <w:jc w:val="center"/>
              <w:rPr>
                <w:lang w:val="en-US"/>
              </w:rPr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№</w:t>
            </w:r>
            <w:r w:rsidR="00A83B38">
              <w:rPr>
                <w:b/>
              </w:rPr>
              <w:t xml:space="preserve"> </w:t>
            </w:r>
            <w:r w:rsidR="00893B71">
              <w:rPr>
                <w:b/>
              </w:rPr>
              <w:t>5</w:t>
            </w:r>
            <w:r w:rsidR="008008BC">
              <w:rPr>
                <w:b/>
              </w:rPr>
              <w:t>9</w:t>
            </w:r>
          </w:p>
        </w:tc>
      </w:tr>
    </w:tbl>
    <w:p w14:paraId="7F71CE65" w14:textId="77777777" w:rsidR="001C176E" w:rsidRDefault="001C176E">
      <w:pPr>
        <w:pBdr>
          <w:bottom w:val="single" w:sz="12" w:space="1" w:color="000000"/>
        </w:pBdr>
        <w:spacing w:after="0" w:line="240" w:lineRule="auto"/>
        <w:jc w:val="both"/>
        <w:rPr>
          <w:sz w:val="16"/>
          <w:szCs w:val="16"/>
        </w:rPr>
      </w:pPr>
    </w:p>
    <w:p w14:paraId="4C07E4BD" w14:textId="77777777" w:rsidR="00376E96" w:rsidRDefault="00376E96" w:rsidP="002C5661">
      <w:pPr>
        <w:spacing w:after="0" w:line="240" w:lineRule="auto"/>
        <w:jc w:val="center"/>
        <w:rPr>
          <w:b/>
          <w:sz w:val="16"/>
          <w:szCs w:val="16"/>
        </w:rPr>
        <w:sectPr w:rsidR="00376E96" w:rsidSect="00F206D8">
          <w:footerReference w:type="default" r:id="rId9"/>
          <w:pgSz w:w="16838" w:h="11906" w:orient="landscape"/>
          <w:pgMar w:top="709" w:right="567" w:bottom="425" w:left="1134" w:header="709" w:footer="709" w:gutter="0"/>
          <w:cols w:space="720"/>
          <w:formProt w:val="0"/>
          <w:docGrid w:linePitch="360"/>
        </w:sectPr>
      </w:pPr>
    </w:p>
    <w:p w14:paraId="078B4AB1" w14:textId="1F4A21AE" w:rsidR="001E17B6" w:rsidRPr="00AB4EA7" w:rsidRDefault="001E17B6" w:rsidP="001E17B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АДМИНИСТРАЦИЯ </w:t>
      </w:r>
      <w:r w:rsidRPr="00AB4EA7">
        <w:rPr>
          <w:b/>
          <w:sz w:val="16"/>
          <w:szCs w:val="16"/>
        </w:rPr>
        <w:t>МУНИЦИПАЛЬНОГО ОБРАЗОВАНИЯ</w:t>
      </w:r>
    </w:p>
    <w:p w14:paraId="05BD2AC4" w14:textId="77777777" w:rsidR="001E17B6" w:rsidRPr="00AB4EA7" w:rsidRDefault="001E17B6" w:rsidP="001E17B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ЕЛИЗАВЕТИНСКОГО СЕЛЬСКОГО ПОСЕЛЕНИЯ</w:t>
      </w:r>
    </w:p>
    <w:p w14:paraId="451E591A" w14:textId="77777777" w:rsidR="001E17B6" w:rsidRPr="00AB4EA7" w:rsidRDefault="001E17B6" w:rsidP="001E17B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ГАТЧИНСКОГО МУНИЦИПАЛЬНОГО РАЙОНА</w:t>
      </w:r>
    </w:p>
    <w:p w14:paraId="384D0141" w14:textId="77777777" w:rsidR="001E17B6" w:rsidRPr="00AB4EA7" w:rsidRDefault="001E17B6" w:rsidP="001E17B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ЛЕНИНГРАДСКОЙ ОБЛАСТИ</w:t>
      </w:r>
    </w:p>
    <w:p w14:paraId="7D35E709" w14:textId="77777777" w:rsidR="001E17B6" w:rsidRPr="00AB4EA7" w:rsidRDefault="001E17B6" w:rsidP="001E17B6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17ED4EF7" w14:textId="77777777" w:rsidR="001E17B6" w:rsidRPr="00AB4EA7" w:rsidRDefault="001E17B6" w:rsidP="001E17B6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ПОСТАНОВЛЕНИЕ</w:t>
      </w:r>
    </w:p>
    <w:p w14:paraId="05FB159A" w14:textId="77777777" w:rsidR="001E17B6" w:rsidRPr="00AB4EA7" w:rsidRDefault="001E17B6" w:rsidP="001E17B6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0C786D72" w14:textId="0B072ED8" w:rsidR="001E17B6" w:rsidRDefault="0097159C" w:rsidP="001E17B6">
      <w:pPr>
        <w:pStyle w:val="29"/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2</w:t>
      </w:r>
      <w:r w:rsidR="008008BC">
        <w:rPr>
          <w:b/>
          <w:sz w:val="16"/>
          <w:szCs w:val="16"/>
        </w:rPr>
        <w:t>2</w:t>
      </w:r>
      <w:r w:rsidR="00BF635B">
        <w:rPr>
          <w:b/>
          <w:sz w:val="16"/>
          <w:szCs w:val="16"/>
        </w:rPr>
        <w:t>.</w:t>
      </w:r>
      <w:r w:rsidR="00893B71">
        <w:rPr>
          <w:b/>
          <w:sz w:val="16"/>
          <w:szCs w:val="16"/>
        </w:rPr>
        <w:t>12</w:t>
      </w:r>
      <w:r w:rsidR="001E17B6">
        <w:rPr>
          <w:b/>
          <w:sz w:val="16"/>
          <w:szCs w:val="16"/>
        </w:rPr>
        <w:t>.</w:t>
      </w:r>
      <w:r w:rsidR="001E17B6" w:rsidRPr="00AB4EA7">
        <w:rPr>
          <w:b/>
          <w:sz w:val="16"/>
          <w:szCs w:val="16"/>
        </w:rPr>
        <w:t>202</w:t>
      </w:r>
      <w:r w:rsidR="006B150A">
        <w:rPr>
          <w:b/>
          <w:sz w:val="16"/>
          <w:szCs w:val="16"/>
        </w:rPr>
        <w:t>3</w:t>
      </w:r>
      <w:r w:rsidR="001E17B6" w:rsidRPr="00AB4EA7">
        <w:rPr>
          <w:b/>
          <w:sz w:val="16"/>
          <w:szCs w:val="16"/>
        </w:rPr>
        <w:t xml:space="preserve">г.                                                                           № </w:t>
      </w:r>
      <w:r w:rsidR="00893B71">
        <w:rPr>
          <w:b/>
          <w:sz w:val="16"/>
          <w:szCs w:val="16"/>
        </w:rPr>
        <w:t>5</w:t>
      </w:r>
      <w:r w:rsidR="008008BC">
        <w:rPr>
          <w:b/>
          <w:sz w:val="16"/>
          <w:szCs w:val="16"/>
        </w:rPr>
        <w:t>63</w:t>
      </w:r>
    </w:p>
    <w:p w14:paraId="41E851C1" w14:textId="77777777" w:rsidR="0097159C" w:rsidRDefault="0097159C" w:rsidP="0097159C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</w:p>
    <w:p w14:paraId="27BB6179" w14:textId="77777777" w:rsidR="008008BC" w:rsidRPr="008008BC" w:rsidRDefault="008008BC" w:rsidP="008008BC">
      <w:pPr>
        <w:pStyle w:val="29"/>
        <w:tabs>
          <w:tab w:val="left" w:pos="4536"/>
        </w:tabs>
        <w:ind w:left="284" w:right="1748"/>
        <w:jc w:val="both"/>
        <w:rPr>
          <w:bCs/>
          <w:sz w:val="16"/>
          <w:szCs w:val="16"/>
        </w:rPr>
      </w:pPr>
      <w:r w:rsidRPr="008008BC">
        <w:rPr>
          <w:bCs/>
          <w:sz w:val="16"/>
          <w:szCs w:val="16"/>
        </w:rPr>
        <w:t>О внесении изменений в постановление администрации муниципального образования Елизаветинского сельского поселения Гатчинского муниципального района Ленинградской области от 28.10.2020 № 298 «Об утверждении муниципальной программы «Социально-экономическое развитие муниципального образования Елизаветинское сельское поселение Гатчинского муниципального района Ленинградской области на 2023-2024 годы»</w:t>
      </w:r>
    </w:p>
    <w:p w14:paraId="5A9716A1" w14:textId="77777777" w:rsidR="008008BC" w:rsidRPr="008008BC" w:rsidRDefault="008008BC" w:rsidP="008008BC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</w:p>
    <w:p w14:paraId="714BF6C0" w14:textId="77777777" w:rsidR="008008BC" w:rsidRPr="008008BC" w:rsidRDefault="008008BC" w:rsidP="008008BC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8008BC">
        <w:rPr>
          <w:bCs/>
          <w:sz w:val="16"/>
          <w:szCs w:val="16"/>
        </w:rPr>
        <w:t xml:space="preserve">Руководствуясь статьей 179 Бюджетного кодекса Российской Федерации, Федеральным законом Российской Федерации от 06.10.2003г. № 131-ФЗ «Об общих принципах организации местного самоуправления в Российской Федерации», решением Совета депутатов муниципального образования  Елизаветинское сельское поселение Гатчинского муниципального района Ленинградской области от 08.12.2022 № 185 «О бюджете муниципального образования Елизаветинское сельское поселение Гатчинского муниципального района Ленинградской области на 2023 год и на плановый период 2024 и 2025 годов», решением Совета депутатов муниципального образования  Елизаветинское сельское поселение Гатчинского муниципального района </w:t>
      </w:r>
      <w:r w:rsidRPr="008008BC">
        <w:rPr>
          <w:bCs/>
          <w:sz w:val="16"/>
          <w:szCs w:val="16"/>
        </w:rPr>
        <w:t xml:space="preserve">Ленинградской области от 19.12.2023 № 246 «О внесении изменений в  решение Совета депутатов муниципального образования  Елизаветинское сельское поселение Гатчинского муниципального района Ленинградской области от 08.12.2022 № 185 «О бюджете муниципального образования Елизаветинское сельское поселение Гатчинского муниципального района Ленинградской области на 2023 год и на плановый период 2024 и 2025 годов» , Постановлением администрации муниципального образования Елизаветинского сельского поселения Гатчинского муниципального района Ленинградской области № 296 от 25.08.2014 «Об утверждении порядка разработки, реализации и оценки эффективности муниципальных программ МО Елизаветинское сельское поселение», руководствуясь Уставом муниципального образования Елизаветинское сельское поселение Гатчинского муниципального района Ленинградской области, администрация </w:t>
      </w:r>
    </w:p>
    <w:p w14:paraId="0A4622E8" w14:textId="77777777" w:rsidR="008008BC" w:rsidRPr="008008BC" w:rsidRDefault="008008BC" w:rsidP="008008BC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</w:p>
    <w:p w14:paraId="3FB5DB33" w14:textId="77777777" w:rsidR="008008BC" w:rsidRPr="008008BC" w:rsidRDefault="008008BC" w:rsidP="008008BC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 w:rsidRPr="008008BC">
        <w:rPr>
          <w:bCs/>
          <w:sz w:val="16"/>
          <w:szCs w:val="16"/>
        </w:rPr>
        <w:t>ПОСТАНОВЛЯЕТ:</w:t>
      </w:r>
    </w:p>
    <w:p w14:paraId="3EA700DB" w14:textId="77777777" w:rsidR="008008BC" w:rsidRPr="008008BC" w:rsidRDefault="008008BC" w:rsidP="008008BC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  <w:r w:rsidRPr="008008BC">
        <w:rPr>
          <w:bCs/>
          <w:sz w:val="16"/>
          <w:szCs w:val="16"/>
        </w:rPr>
        <w:t xml:space="preserve">   </w:t>
      </w:r>
    </w:p>
    <w:p w14:paraId="27D8966B" w14:textId="4502B7A7" w:rsidR="008008BC" w:rsidRPr="008008BC" w:rsidRDefault="008008BC" w:rsidP="008008BC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8008BC">
        <w:rPr>
          <w:bCs/>
          <w:sz w:val="16"/>
          <w:szCs w:val="16"/>
        </w:rPr>
        <w:t>1. Внести изменения в паспорт муниципальной программы Елизаветинское сельское поселение Гатчинского муниципального района Ленинградской области изложив его в новой редакции, согласно приложению к настоящему постановлению.</w:t>
      </w:r>
    </w:p>
    <w:p w14:paraId="3B0F5DF0" w14:textId="77777777" w:rsidR="008008BC" w:rsidRPr="008008BC" w:rsidRDefault="008008BC" w:rsidP="008008BC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8008BC">
        <w:rPr>
          <w:bCs/>
          <w:sz w:val="16"/>
          <w:szCs w:val="16"/>
        </w:rPr>
        <w:t>2. Приложение 2 План реализации муниципальной программы «Социально - экономическое развитие муниципального образования Елизаветинское сельское поселение Гатчинского муниципального района Ленинградской области» изложить в новой редакции.</w:t>
      </w:r>
    </w:p>
    <w:p w14:paraId="57939C93" w14:textId="77777777" w:rsidR="008008BC" w:rsidRPr="008008BC" w:rsidRDefault="008008BC" w:rsidP="008008BC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8008BC">
        <w:rPr>
          <w:bCs/>
          <w:sz w:val="16"/>
          <w:szCs w:val="16"/>
        </w:rPr>
        <w:t>3. Настоящее постановление подлежит официальному обнародованию и размещению на официальном сайте муниципального образования Елизаветинское сельское поселение Гатчинского муниципального района Ленинградской области.</w:t>
      </w:r>
    </w:p>
    <w:p w14:paraId="437988A3" w14:textId="54EA8BD1" w:rsidR="008008BC" w:rsidRDefault="008008BC" w:rsidP="008008BC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8008BC">
        <w:rPr>
          <w:bCs/>
          <w:sz w:val="16"/>
          <w:szCs w:val="16"/>
        </w:rPr>
        <w:t xml:space="preserve">4. Контроль за исполнением настоящего постановления </w:t>
      </w:r>
      <w:r w:rsidRPr="008008BC">
        <w:rPr>
          <w:bCs/>
          <w:sz w:val="16"/>
          <w:szCs w:val="16"/>
        </w:rPr>
        <w:t>возложить на главу администрации.</w:t>
      </w:r>
    </w:p>
    <w:p w14:paraId="2DA0EA9E" w14:textId="77777777" w:rsidR="008008BC" w:rsidRDefault="008008BC" w:rsidP="0097159C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</w:p>
    <w:p w14:paraId="0E518A9D" w14:textId="665293F4" w:rsidR="001E17B6" w:rsidRDefault="001E17B6" w:rsidP="00E33FB3">
      <w:pPr>
        <w:pStyle w:val="29"/>
        <w:tabs>
          <w:tab w:val="left" w:pos="4820"/>
        </w:tabs>
        <w:ind w:left="426" w:right="189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Глава администрации</w:t>
      </w:r>
    </w:p>
    <w:p w14:paraId="693F5192" w14:textId="4160DBE6" w:rsidR="001E17B6" w:rsidRDefault="001E17B6" w:rsidP="00085D3C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 xml:space="preserve">Елизаветинского сельского поселения       </w:t>
      </w:r>
      <w:r w:rsidR="00085D3C">
        <w:rPr>
          <w:bCs/>
          <w:sz w:val="16"/>
          <w:szCs w:val="16"/>
        </w:rPr>
        <w:t xml:space="preserve">        </w:t>
      </w:r>
      <w:r>
        <w:rPr>
          <w:bCs/>
          <w:sz w:val="16"/>
          <w:szCs w:val="16"/>
        </w:rPr>
        <w:t xml:space="preserve"> В.В. Зубрилин</w:t>
      </w:r>
    </w:p>
    <w:p w14:paraId="0BECD086" w14:textId="77777777" w:rsidR="008008BC" w:rsidRDefault="008008BC" w:rsidP="00085D3C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</w:p>
    <w:p w14:paraId="55458B8E" w14:textId="27A50411" w:rsidR="008008BC" w:rsidRDefault="008008BC" w:rsidP="008008BC">
      <w:pPr>
        <w:pStyle w:val="29"/>
        <w:tabs>
          <w:tab w:val="left" w:pos="709"/>
        </w:tabs>
        <w:ind w:left="284" w:right="189"/>
        <w:jc w:val="both"/>
        <w:rPr>
          <w:bCs/>
          <w:i/>
          <w:iCs/>
          <w:sz w:val="16"/>
          <w:szCs w:val="16"/>
        </w:rPr>
      </w:pPr>
      <w:r w:rsidRPr="00B54AC5">
        <w:rPr>
          <w:bCs/>
          <w:i/>
          <w:iCs/>
          <w:sz w:val="16"/>
          <w:szCs w:val="16"/>
        </w:rPr>
        <w:t xml:space="preserve">* Приложения к </w:t>
      </w:r>
      <w:r>
        <w:rPr>
          <w:bCs/>
          <w:i/>
          <w:iCs/>
          <w:sz w:val="16"/>
          <w:szCs w:val="16"/>
        </w:rPr>
        <w:t>постановлению администрации</w:t>
      </w:r>
      <w:r w:rsidRPr="00B54AC5">
        <w:rPr>
          <w:bCs/>
          <w:i/>
          <w:iCs/>
          <w:sz w:val="16"/>
          <w:szCs w:val="16"/>
        </w:rPr>
        <w:t xml:space="preserve"> Елизаветинского сельского поселения №</w:t>
      </w:r>
      <w:r>
        <w:rPr>
          <w:bCs/>
          <w:i/>
          <w:iCs/>
          <w:sz w:val="16"/>
          <w:szCs w:val="16"/>
        </w:rPr>
        <w:t xml:space="preserve"> 563</w:t>
      </w:r>
      <w:r w:rsidRPr="00B54AC5">
        <w:rPr>
          <w:bCs/>
          <w:i/>
          <w:iCs/>
          <w:sz w:val="16"/>
          <w:szCs w:val="16"/>
        </w:rPr>
        <w:t xml:space="preserve"> от </w:t>
      </w:r>
      <w:r>
        <w:rPr>
          <w:bCs/>
          <w:i/>
          <w:iCs/>
          <w:sz w:val="16"/>
          <w:szCs w:val="16"/>
        </w:rPr>
        <w:t>22.12.</w:t>
      </w:r>
      <w:r w:rsidRPr="00B54AC5">
        <w:rPr>
          <w:bCs/>
          <w:i/>
          <w:iCs/>
          <w:sz w:val="16"/>
          <w:szCs w:val="16"/>
        </w:rPr>
        <w:t>2023г.</w:t>
      </w:r>
      <w:r>
        <w:rPr>
          <w:bCs/>
          <w:i/>
          <w:iCs/>
          <w:sz w:val="16"/>
          <w:szCs w:val="16"/>
        </w:rPr>
        <w:t xml:space="preserve"> «</w:t>
      </w:r>
      <w:r w:rsidRPr="008008BC">
        <w:rPr>
          <w:bCs/>
          <w:i/>
          <w:iCs/>
          <w:sz w:val="16"/>
          <w:szCs w:val="16"/>
        </w:rPr>
        <w:t>О внесении изменений в постановление администрации муниципального образования Елизаветинского сельского поселения Гатчинского муниципального района Ленинградской области от 28.10.2020 № 298 «Об утверждении муниципальной программы «Социально-экономическое развитие муниципального образования Елизаветинское сельское поселение Гатчинского муниципального района Ленинградской области на 2023-2024 годы</w:t>
      </w:r>
      <w:r w:rsidRPr="00B54AC5">
        <w:rPr>
          <w:bCs/>
          <w:i/>
          <w:iCs/>
          <w:sz w:val="16"/>
          <w:szCs w:val="16"/>
        </w:rPr>
        <w:t xml:space="preserve">»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</w:t>
      </w:r>
      <w:hyperlink r:id="rId10" w:history="1">
        <w:r w:rsidRPr="00DA32B4">
          <w:rPr>
            <w:rStyle w:val="affd"/>
            <w:bCs/>
            <w:i/>
            <w:iCs/>
            <w:sz w:val="16"/>
            <w:szCs w:val="16"/>
          </w:rPr>
          <w:t>http://елизаветинское.рф/?p=22316</w:t>
        </w:r>
      </w:hyperlink>
      <w:r>
        <w:rPr>
          <w:bCs/>
          <w:i/>
          <w:iCs/>
          <w:sz w:val="16"/>
          <w:szCs w:val="16"/>
        </w:rPr>
        <w:t xml:space="preserve">. </w:t>
      </w:r>
    </w:p>
    <w:p w14:paraId="38F967DF" w14:textId="77777777" w:rsidR="008008BC" w:rsidRDefault="008008BC" w:rsidP="008008BC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</w:p>
    <w:p w14:paraId="5D8BBAED" w14:textId="77777777" w:rsidR="0097159C" w:rsidRDefault="0097159C" w:rsidP="008008BC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</w:p>
    <w:p w14:paraId="2F293964" w14:textId="77777777" w:rsidR="008008BC" w:rsidRPr="00AB4EA7" w:rsidRDefault="008008BC" w:rsidP="008008BC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АДМИНИСТРАЦИЯ </w:t>
      </w:r>
      <w:r w:rsidRPr="00AB4EA7">
        <w:rPr>
          <w:b/>
          <w:sz w:val="16"/>
          <w:szCs w:val="16"/>
        </w:rPr>
        <w:t>МУНИЦИПАЛЬНОГО ОБРАЗОВАНИЯ</w:t>
      </w:r>
    </w:p>
    <w:p w14:paraId="5B8B6C72" w14:textId="77777777" w:rsidR="008008BC" w:rsidRPr="00AB4EA7" w:rsidRDefault="008008BC" w:rsidP="008008BC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ЕЛИЗАВЕТИНСКОГО СЕЛЬСКОГО ПОСЕЛЕНИЯ</w:t>
      </w:r>
    </w:p>
    <w:p w14:paraId="0ECC3752" w14:textId="77777777" w:rsidR="008008BC" w:rsidRPr="00AB4EA7" w:rsidRDefault="008008BC" w:rsidP="008008BC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ГАТЧИНСКОГО МУНИЦИПАЛЬНОГО РАЙОНА</w:t>
      </w:r>
    </w:p>
    <w:p w14:paraId="4B72F977" w14:textId="77777777" w:rsidR="008008BC" w:rsidRPr="00AB4EA7" w:rsidRDefault="008008BC" w:rsidP="008008BC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ЛЕНИНГРАДСКОЙ ОБЛАСТИ</w:t>
      </w:r>
    </w:p>
    <w:p w14:paraId="14D9184F" w14:textId="77777777" w:rsidR="008008BC" w:rsidRPr="00AB4EA7" w:rsidRDefault="008008BC" w:rsidP="008008BC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67864C83" w14:textId="77777777" w:rsidR="008008BC" w:rsidRPr="00AB4EA7" w:rsidRDefault="008008BC" w:rsidP="008008BC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ПОСТАНОВЛЕНИЕ</w:t>
      </w:r>
    </w:p>
    <w:p w14:paraId="2632382D" w14:textId="77777777" w:rsidR="008008BC" w:rsidRPr="00AB4EA7" w:rsidRDefault="008008BC" w:rsidP="008008BC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6FA1D01D" w14:textId="79585452" w:rsidR="008008BC" w:rsidRDefault="008008BC" w:rsidP="008008BC">
      <w:pPr>
        <w:pStyle w:val="29"/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2</w:t>
      </w:r>
      <w:r>
        <w:rPr>
          <w:b/>
          <w:sz w:val="16"/>
          <w:szCs w:val="16"/>
        </w:rPr>
        <w:t>5</w:t>
      </w:r>
      <w:r>
        <w:rPr>
          <w:b/>
          <w:sz w:val="16"/>
          <w:szCs w:val="16"/>
        </w:rPr>
        <w:t>.12.</w:t>
      </w:r>
      <w:r w:rsidRPr="00AB4EA7">
        <w:rPr>
          <w:b/>
          <w:sz w:val="16"/>
          <w:szCs w:val="16"/>
        </w:rPr>
        <w:t>202</w:t>
      </w:r>
      <w:r>
        <w:rPr>
          <w:b/>
          <w:sz w:val="16"/>
          <w:szCs w:val="16"/>
        </w:rPr>
        <w:t>3</w:t>
      </w:r>
      <w:r w:rsidRPr="00AB4EA7">
        <w:rPr>
          <w:b/>
          <w:sz w:val="16"/>
          <w:szCs w:val="16"/>
        </w:rPr>
        <w:t xml:space="preserve">г.                                                                           № </w:t>
      </w:r>
      <w:r>
        <w:rPr>
          <w:b/>
          <w:sz w:val="16"/>
          <w:szCs w:val="16"/>
        </w:rPr>
        <w:t>56</w:t>
      </w:r>
      <w:r>
        <w:rPr>
          <w:b/>
          <w:sz w:val="16"/>
          <w:szCs w:val="16"/>
        </w:rPr>
        <w:t>6</w:t>
      </w:r>
    </w:p>
    <w:p w14:paraId="64F2697D" w14:textId="77777777" w:rsidR="008008BC" w:rsidRDefault="008008BC" w:rsidP="008008BC">
      <w:pPr>
        <w:pStyle w:val="29"/>
        <w:ind w:left="284" w:right="189"/>
        <w:jc w:val="center"/>
        <w:rPr>
          <w:b/>
          <w:sz w:val="16"/>
          <w:szCs w:val="16"/>
        </w:rPr>
      </w:pPr>
    </w:p>
    <w:p w14:paraId="4E0E928B" w14:textId="77777777" w:rsidR="008008BC" w:rsidRPr="008008BC" w:rsidRDefault="008008BC" w:rsidP="008008BC">
      <w:pPr>
        <w:pStyle w:val="29"/>
        <w:ind w:left="284" w:right="1748"/>
        <w:jc w:val="both"/>
        <w:rPr>
          <w:bCs/>
          <w:sz w:val="16"/>
          <w:szCs w:val="16"/>
        </w:rPr>
      </w:pPr>
      <w:r w:rsidRPr="008008BC">
        <w:rPr>
          <w:bCs/>
          <w:sz w:val="16"/>
          <w:szCs w:val="16"/>
        </w:rPr>
        <w:t xml:space="preserve">Об определении места для запуска салютов, фейерверков и применения пиротехники на территории муниципального образования Елизаветинское сельское поселение </w:t>
      </w:r>
      <w:r w:rsidRPr="008008BC">
        <w:rPr>
          <w:bCs/>
          <w:sz w:val="16"/>
          <w:szCs w:val="16"/>
        </w:rPr>
        <w:lastRenderedPageBreak/>
        <w:t>Гатчинского муниципального района Ленинградской области</w:t>
      </w:r>
    </w:p>
    <w:p w14:paraId="2018C574" w14:textId="77777777" w:rsidR="008008BC" w:rsidRPr="008008BC" w:rsidRDefault="008008BC" w:rsidP="008008BC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715BAD48" w14:textId="77777777" w:rsidR="008008BC" w:rsidRPr="008008BC" w:rsidRDefault="008008BC" w:rsidP="008008BC">
      <w:pPr>
        <w:pStyle w:val="29"/>
        <w:ind w:left="284" w:right="189" w:firstLine="283"/>
        <w:jc w:val="both"/>
        <w:rPr>
          <w:bCs/>
          <w:sz w:val="16"/>
          <w:szCs w:val="16"/>
        </w:rPr>
      </w:pPr>
      <w:r w:rsidRPr="008008BC">
        <w:rPr>
          <w:bCs/>
          <w:sz w:val="16"/>
          <w:szCs w:val="16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21.12.1994 № 69-ФЗ «О пожарной безопасности», Федеральным законом от 22.07.2008 №123-ФЗ «Технический регламент о требованиях пожарной безопасности», Постановлением Правительства Российской Федерации от 22.12.2009 № 1052 «Об утверждении требований пожарной безопасности при распространении и использовании пиротехнических изделий», Постановлением Правительства Российской Федерации от 16.09.2022 №1479 «Об утверждении Правил противопожарного режима в Российской Федерации», Инструкцией по применению гражданами бытовых пиротехнических изделий, утвержденной Министерством Российской Федерации по делам гражданской обороны, чрезвычайным ситуациям и ликвидации последствий стихийных бедствий, в целях обеспечения пожарной безопасности в период празднования Новогодних и Рождественских праздников на территории муниципального образования Елизаветинское сельское поселение в 2024 году, руководствуясь Уставом, Администрация муниципального образования Елизаветинское сельское поселение</w:t>
      </w:r>
    </w:p>
    <w:p w14:paraId="6513A18F" w14:textId="77777777" w:rsidR="008008BC" w:rsidRPr="008008BC" w:rsidRDefault="008008BC" w:rsidP="008008BC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3D29D546" w14:textId="3E74F39F" w:rsidR="008008BC" w:rsidRPr="008008BC" w:rsidRDefault="008008BC" w:rsidP="008008BC">
      <w:pPr>
        <w:pStyle w:val="29"/>
        <w:ind w:left="284" w:right="189"/>
        <w:jc w:val="center"/>
        <w:rPr>
          <w:bCs/>
          <w:sz w:val="16"/>
          <w:szCs w:val="16"/>
        </w:rPr>
      </w:pPr>
      <w:r w:rsidRPr="008008BC">
        <w:rPr>
          <w:bCs/>
          <w:sz w:val="16"/>
          <w:szCs w:val="16"/>
        </w:rPr>
        <w:t>ПОСТАНОВЛЯЕТ:</w:t>
      </w:r>
    </w:p>
    <w:p w14:paraId="08E7AE9B" w14:textId="77777777" w:rsidR="008008BC" w:rsidRPr="008008BC" w:rsidRDefault="008008BC" w:rsidP="008008BC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3B22316C" w14:textId="77777777" w:rsidR="008008BC" w:rsidRPr="008008BC" w:rsidRDefault="008008BC" w:rsidP="008008BC">
      <w:pPr>
        <w:pStyle w:val="29"/>
        <w:ind w:left="284" w:right="189" w:firstLine="283"/>
        <w:jc w:val="both"/>
        <w:rPr>
          <w:bCs/>
          <w:sz w:val="16"/>
          <w:szCs w:val="16"/>
        </w:rPr>
      </w:pPr>
      <w:r w:rsidRPr="008008BC">
        <w:rPr>
          <w:bCs/>
          <w:sz w:val="16"/>
          <w:szCs w:val="16"/>
        </w:rPr>
        <w:t>1. Определить места для организованного запуска пиротехнических изделий:</w:t>
      </w:r>
    </w:p>
    <w:p w14:paraId="29CED028" w14:textId="77777777" w:rsidR="008008BC" w:rsidRPr="008008BC" w:rsidRDefault="008008BC" w:rsidP="008008BC">
      <w:pPr>
        <w:pStyle w:val="29"/>
        <w:ind w:left="284" w:right="189" w:firstLine="283"/>
        <w:jc w:val="both"/>
        <w:rPr>
          <w:bCs/>
          <w:sz w:val="16"/>
          <w:szCs w:val="16"/>
        </w:rPr>
      </w:pPr>
      <w:r w:rsidRPr="008008BC">
        <w:rPr>
          <w:bCs/>
          <w:sz w:val="16"/>
          <w:szCs w:val="16"/>
        </w:rPr>
        <w:t xml:space="preserve">- д. Шпаньково: участок по адресу ул. Рыкунова, 14А (за домом №14);   </w:t>
      </w:r>
    </w:p>
    <w:p w14:paraId="7E1452CA" w14:textId="77777777" w:rsidR="008008BC" w:rsidRPr="008008BC" w:rsidRDefault="008008BC" w:rsidP="008008BC">
      <w:pPr>
        <w:pStyle w:val="29"/>
        <w:ind w:left="284" w:right="189" w:firstLine="283"/>
        <w:jc w:val="both"/>
        <w:rPr>
          <w:bCs/>
          <w:sz w:val="16"/>
          <w:szCs w:val="16"/>
        </w:rPr>
      </w:pPr>
      <w:r w:rsidRPr="008008BC">
        <w:rPr>
          <w:bCs/>
          <w:sz w:val="16"/>
          <w:szCs w:val="16"/>
        </w:rPr>
        <w:t xml:space="preserve">- п. Елизаветино: участок по адресу пл. Дружбы, 23А (рядом с хоккейной площадкой) и участок по адресу ул. Л. Басова, 12А (за хоккейной площадкой). </w:t>
      </w:r>
    </w:p>
    <w:p w14:paraId="6CB8FB6D" w14:textId="77777777" w:rsidR="008008BC" w:rsidRPr="008008BC" w:rsidRDefault="008008BC" w:rsidP="008008BC">
      <w:pPr>
        <w:pStyle w:val="29"/>
        <w:ind w:left="284" w:right="189" w:firstLine="283"/>
        <w:jc w:val="both"/>
        <w:rPr>
          <w:bCs/>
          <w:sz w:val="16"/>
          <w:szCs w:val="16"/>
        </w:rPr>
      </w:pPr>
      <w:r w:rsidRPr="008008BC">
        <w:rPr>
          <w:bCs/>
          <w:sz w:val="16"/>
          <w:szCs w:val="16"/>
        </w:rPr>
        <w:t>2. Ведущему специалисту отдела по вопросам местного самоуправления Администрации Елизаветинское сельское поселение:</w:t>
      </w:r>
    </w:p>
    <w:p w14:paraId="0F92821B" w14:textId="77777777" w:rsidR="008008BC" w:rsidRPr="008008BC" w:rsidRDefault="008008BC" w:rsidP="008008BC">
      <w:pPr>
        <w:pStyle w:val="29"/>
        <w:ind w:left="284" w:right="189" w:firstLine="283"/>
        <w:jc w:val="both"/>
        <w:rPr>
          <w:bCs/>
          <w:sz w:val="16"/>
          <w:szCs w:val="16"/>
        </w:rPr>
      </w:pPr>
      <w:r w:rsidRPr="008008BC">
        <w:rPr>
          <w:bCs/>
          <w:sz w:val="16"/>
          <w:szCs w:val="16"/>
        </w:rPr>
        <w:t>2.1. Организовать размещение информационных материалов с правилами безопасного запуска пиротехнических изделий и номерами телефонов экстренных служб на территории муниципального образования Елизаветинское сельское поселение на официальном сайте Елизаветинское сельское поселение.</w:t>
      </w:r>
    </w:p>
    <w:p w14:paraId="029602E1" w14:textId="77777777" w:rsidR="008008BC" w:rsidRPr="008008BC" w:rsidRDefault="008008BC" w:rsidP="008008BC">
      <w:pPr>
        <w:pStyle w:val="29"/>
        <w:ind w:left="284" w:right="189" w:firstLine="283"/>
        <w:jc w:val="both"/>
        <w:rPr>
          <w:bCs/>
          <w:sz w:val="16"/>
          <w:szCs w:val="16"/>
        </w:rPr>
      </w:pPr>
      <w:r w:rsidRPr="008008BC">
        <w:rPr>
          <w:bCs/>
          <w:sz w:val="16"/>
          <w:szCs w:val="16"/>
        </w:rPr>
        <w:t xml:space="preserve">2.2. Рекомендовать руководителям организаций независимо от организационно-правовой формы собственности при подготовке и проведении всех праздничных мероприятий на территории муниципального образования Елизаветинское сельское поселение неукоснительно выполнять требования пожарной безопасности, определенные Постановлением Правительства Российской Федерации от 22.12.2009 № 1052 «Об утверждении требований пожарной безопасности при </w:t>
      </w:r>
      <w:r w:rsidRPr="008008BC">
        <w:rPr>
          <w:bCs/>
          <w:sz w:val="16"/>
          <w:szCs w:val="16"/>
        </w:rPr>
        <w:t>распространении и использовании пиротехнических изделий» и Постановлением Правительства Российской Федерации от 25.04.2012 № 390 «О противопожарном режиме».</w:t>
      </w:r>
    </w:p>
    <w:p w14:paraId="4FF926A3" w14:textId="77777777" w:rsidR="008008BC" w:rsidRPr="008008BC" w:rsidRDefault="008008BC" w:rsidP="008008BC">
      <w:pPr>
        <w:pStyle w:val="29"/>
        <w:ind w:left="284" w:right="189" w:firstLine="283"/>
        <w:jc w:val="both"/>
        <w:rPr>
          <w:bCs/>
          <w:sz w:val="16"/>
          <w:szCs w:val="16"/>
        </w:rPr>
      </w:pPr>
      <w:r w:rsidRPr="008008BC">
        <w:rPr>
          <w:bCs/>
          <w:sz w:val="16"/>
          <w:szCs w:val="16"/>
        </w:rPr>
        <w:t>3.  Гражданам, осуществляющим   использование    пиротехнических     средств на территории муниципального образования Елизаветинского сельского поселения необходимо соблюдать «Инструкцию по применению гражданами бытовых пиротехнических изделий», утверждённую Министерством Российской Федерации по делам гражданской обороны, чрезвычайным ситуациям и ликвидации последствий стихийных бедствий.</w:t>
      </w:r>
    </w:p>
    <w:p w14:paraId="244C1E33" w14:textId="77777777" w:rsidR="008008BC" w:rsidRPr="008008BC" w:rsidRDefault="008008BC" w:rsidP="008008BC">
      <w:pPr>
        <w:pStyle w:val="29"/>
        <w:ind w:left="284" w:right="189" w:firstLine="283"/>
        <w:jc w:val="both"/>
        <w:rPr>
          <w:bCs/>
          <w:sz w:val="16"/>
          <w:szCs w:val="16"/>
        </w:rPr>
      </w:pPr>
      <w:r w:rsidRPr="008008BC">
        <w:rPr>
          <w:bCs/>
          <w:sz w:val="16"/>
          <w:szCs w:val="16"/>
        </w:rPr>
        <w:t>4. Охрана площадок и безопасность граждан при устройстве салютов и фейерверков возлагается на организацию или лицо, проводящее салют или фейерверк.</w:t>
      </w:r>
    </w:p>
    <w:p w14:paraId="172F52FC" w14:textId="77777777" w:rsidR="008008BC" w:rsidRPr="008008BC" w:rsidRDefault="008008BC" w:rsidP="008008BC">
      <w:pPr>
        <w:pStyle w:val="29"/>
        <w:ind w:left="284" w:right="189" w:firstLine="283"/>
        <w:jc w:val="both"/>
        <w:rPr>
          <w:bCs/>
          <w:sz w:val="16"/>
          <w:szCs w:val="16"/>
        </w:rPr>
      </w:pPr>
      <w:r w:rsidRPr="008008BC">
        <w:rPr>
          <w:bCs/>
          <w:sz w:val="16"/>
          <w:szCs w:val="16"/>
        </w:rPr>
        <w:t>5. Безопасное расстояние от места проведения салютов и фейерверков до зданий, строений, сооружений и зрителей определяется с учетом требований инструкций, применяемых к пиротехническим изделиям, но не менее 20 метров.</w:t>
      </w:r>
    </w:p>
    <w:p w14:paraId="0D8F59D4" w14:textId="77777777" w:rsidR="008008BC" w:rsidRPr="008008BC" w:rsidRDefault="008008BC" w:rsidP="008008BC">
      <w:pPr>
        <w:pStyle w:val="29"/>
        <w:ind w:left="284" w:right="189" w:firstLine="283"/>
        <w:jc w:val="both"/>
        <w:rPr>
          <w:bCs/>
          <w:sz w:val="16"/>
          <w:szCs w:val="16"/>
        </w:rPr>
      </w:pPr>
      <w:r w:rsidRPr="008008BC">
        <w:rPr>
          <w:bCs/>
          <w:sz w:val="16"/>
          <w:szCs w:val="16"/>
        </w:rPr>
        <w:t>6.  Отнести к местам, запрещенным для запуска пиротехнических средств:</w:t>
      </w:r>
    </w:p>
    <w:p w14:paraId="4F75CA0B" w14:textId="77777777" w:rsidR="008008BC" w:rsidRPr="008008BC" w:rsidRDefault="008008BC" w:rsidP="008008BC">
      <w:pPr>
        <w:pStyle w:val="29"/>
        <w:ind w:left="284" w:right="189" w:firstLine="283"/>
        <w:jc w:val="both"/>
        <w:rPr>
          <w:bCs/>
          <w:sz w:val="16"/>
          <w:szCs w:val="16"/>
        </w:rPr>
      </w:pPr>
      <w:r w:rsidRPr="008008BC">
        <w:rPr>
          <w:bCs/>
          <w:sz w:val="16"/>
          <w:szCs w:val="16"/>
        </w:rPr>
        <w:t>- помещения, здания и сооружения любого функционального назначения;</w:t>
      </w:r>
    </w:p>
    <w:p w14:paraId="74D4F264" w14:textId="77777777" w:rsidR="008008BC" w:rsidRPr="008008BC" w:rsidRDefault="008008BC" w:rsidP="008008BC">
      <w:pPr>
        <w:pStyle w:val="29"/>
        <w:ind w:left="284" w:right="189" w:firstLine="283"/>
        <w:jc w:val="both"/>
        <w:rPr>
          <w:bCs/>
          <w:sz w:val="16"/>
          <w:szCs w:val="16"/>
        </w:rPr>
      </w:pPr>
      <w:r w:rsidRPr="008008BC">
        <w:rPr>
          <w:bCs/>
          <w:sz w:val="16"/>
          <w:szCs w:val="16"/>
        </w:rPr>
        <w:t>- территории взрывоопасных и пожароопасных объектов и линии высоковольтной электропередачи;</w:t>
      </w:r>
    </w:p>
    <w:p w14:paraId="2863E3D6" w14:textId="77777777" w:rsidR="008008BC" w:rsidRPr="008008BC" w:rsidRDefault="008008BC" w:rsidP="008008BC">
      <w:pPr>
        <w:pStyle w:val="29"/>
        <w:ind w:left="284" w:right="189" w:firstLine="283"/>
        <w:jc w:val="both"/>
        <w:rPr>
          <w:bCs/>
          <w:sz w:val="16"/>
          <w:szCs w:val="16"/>
        </w:rPr>
      </w:pPr>
      <w:r w:rsidRPr="008008BC">
        <w:rPr>
          <w:bCs/>
          <w:sz w:val="16"/>
          <w:szCs w:val="16"/>
        </w:rPr>
        <w:t>- крыши, балконы, лоджии и выступающие части фасадов зданий (сооружений);</w:t>
      </w:r>
    </w:p>
    <w:p w14:paraId="1B2845D0" w14:textId="77777777" w:rsidR="008008BC" w:rsidRPr="008008BC" w:rsidRDefault="008008BC" w:rsidP="008008BC">
      <w:pPr>
        <w:pStyle w:val="29"/>
        <w:ind w:left="284" w:right="189" w:firstLine="283"/>
        <w:jc w:val="both"/>
        <w:rPr>
          <w:bCs/>
          <w:sz w:val="16"/>
          <w:szCs w:val="16"/>
        </w:rPr>
      </w:pPr>
      <w:r w:rsidRPr="008008BC">
        <w:rPr>
          <w:bCs/>
          <w:sz w:val="16"/>
          <w:szCs w:val="16"/>
        </w:rPr>
        <w:t>- сценические площадки, стадионы и иные спортивные сооружения;</w:t>
      </w:r>
    </w:p>
    <w:p w14:paraId="730AF176" w14:textId="77777777" w:rsidR="008008BC" w:rsidRPr="008008BC" w:rsidRDefault="008008BC" w:rsidP="008008BC">
      <w:pPr>
        <w:pStyle w:val="29"/>
        <w:ind w:left="284" w:right="189" w:firstLine="283"/>
        <w:jc w:val="both"/>
        <w:rPr>
          <w:bCs/>
          <w:sz w:val="16"/>
          <w:szCs w:val="16"/>
        </w:rPr>
      </w:pPr>
      <w:r w:rsidRPr="008008BC">
        <w:rPr>
          <w:bCs/>
          <w:sz w:val="16"/>
          <w:szCs w:val="16"/>
        </w:rPr>
        <w:t>- территории, здания, строения, сооружения, не обеспечивающие безопасность граждан;</w:t>
      </w:r>
    </w:p>
    <w:p w14:paraId="05DE1EDA" w14:textId="77777777" w:rsidR="008008BC" w:rsidRPr="008008BC" w:rsidRDefault="008008BC" w:rsidP="008008BC">
      <w:pPr>
        <w:pStyle w:val="29"/>
        <w:ind w:left="284" w:right="189" w:firstLine="283"/>
        <w:jc w:val="both"/>
        <w:rPr>
          <w:bCs/>
          <w:sz w:val="16"/>
          <w:szCs w:val="16"/>
        </w:rPr>
      </w:pPr>
      <w:r w:rsidRPr="008008BC">
        <w:rPr>
          <w:bCs/>
          <w:sz w:val="16"/>
          <w:szCs w:val="16"/>
        </w:rPr>
        <w:t>- территории, прилегающие к зданиям больниц, детских учреждений и жилым домам;</w:t>
      </w:r>
    </w:p>
    <w:p w14:paraId="355242B9" w14:textId="77777777" w:rsidR="008008BC" w:rsidRPr="008008BC" w:rsidRDefault="008008BC" w:rsidP="008008BC">
      <w:pPr>
        <w:pStyle w:val="29"/>
        <w:ind w:left="284" w:right="189" w:firstLine="283"/>
        <w:jc w:val="both"/>
        <w:rPr>
          <w:bCs/>
          <w:sz w:val="16"/>
          <w:szCs w:val="16"/>
        </w:rPr>
      </w:pPr>
      <w:r w:rsidRPr="008008BC">
        <w:rPr>
          <w:bCs/>
          <w:sz w:val="16"/>
          <w:szCs w:val="16"/>
        </w:rPr>
        <w:t>- территория объектов, имеющих нравственно-культурное значение, памятников истории и культуры, кладбищ и культовых сооружений.</w:t>
      </w:r>
    </w:p>
    <w:p w14:paraId="2FD68F85" w14:textId="77777777" w:rsidR="008008BC" w:rsidRPr="008008BC" w:rsidRDefault="008008BC" w:rsidP="008008BC">
      <w:pPr>
        <w:pStyle w:val="29"/>
        <w:ind w:left="284" w:right="189" w:firstLine="283"/>
        <w:jc w:val="both"/>
        <w:rPr>
          <w:bCs/>
          <w:sz w:val="16"/>
          <w:szCs w:val="16"/>
        </w:rPr>
      </w:pPr>
      <w:r w:rsidRPr="008008BC">
        <w:rPr>
          <w:bCs/>
          <w:sz w:val="16"/>
          <w:szCs w:val="16"/>
        </w:rPr>
        <w:t xml:space="preserve">7. Постановление администрации муниципального образования Елизаветинское сельское поселение от 22.12.2023 г. № 539 «Об определении места для запуска салютов, фейерверков и применения пиротехники на территории муниципального образования Елизаветинское сельское поселение Гатчинского муниципального района Ленинградской области» признать утратившим силу. </w:t>
      </w:r>
    </w:p>
    <w:p w14:paraId="554CB2C3" w14:textId="77777777" w:rsidR="008008BC" w:rsidRPr="008008BC" w:rsidRDefault="008008BC" w:rsidP="008008BC">
      <w:pPr>
        <w:pStyle w:val="29"/>
        <w:ind w:left="284" w:right="189" w:firstLine="283"/>
        <w:jc w:val="both"/>
        <w:rPr>
          <w:bCs/>
          <w:sz w:val="16"/>
          <w:szCs w:val="16"/>
        </w:rPr>
      </w:pPr>
      <w:r w:rsidRPr="008008BC">
        <w:rPr>
          <w:bCs/>
          <w:sz w:val="16"/>
          <w:szCs w:val="16"/>
        </w:rPr>
        <w:t>8. Настоящее постановление подлежит официальному опубликованию в официальном печатном издании газете «Елизаветинский Вестник»» и размещению в информационно-телекоммуникационной сети «Интернет» на официальном сайте Администрации МО Елизаветинского сельского поселения.</w:t>
      </w:r>
    </w:p>
    <w:p w14:paraId="36D4976E" w14:textId="7A72CDAF" w:rsidR="008008BC" w:rsidRDefault="008008BC" w:rsidP="008008BC">
      <w:pPr>
        <w:pStyle w:val="29"/>
        <w:ind w:left="284" w:right="189" w:firstLine="283"/>
        <w:jc w:val="both"/>
        <w:rPr>
          <w:bCs/>
          <w:sz w:val="16"/>
          <w:szCs w:val="16"/>
        </w:rPr>
      </w:pPr>
      <w:r w:rsidRPr="008008BC">
        <w:rPr>
          <w:bCs/>
          <w:sz w:val="16"/>
          <w:szCs w:val="16"/>
        </w:rPr>
        <w:t>9. Контроль за исполнением настоящего постановления оставляю за собой.</w:t>
      </w:r>
    </w:p>
    <w:p w14:paraId="01DC3F64" w14:textId="77777777" w:rsidR="008008BC" w:rsidRDefault="008008BC" w:rsidP="008008BC">
      <w:pPr>
        <w:pStyle w:val="29"/>
        <w:ind w:left="284" w:right="189" w:firstLine="283"/>
        <w:jc w:val="both"/>
        <w:rPr>
          <w:bCs/>
          <w:sz w:val="16"/>
          <w:szCs w:val="16"/>
        </w:rPr>
      </w:pPr>
    </w:p>
    <w:p w14:paraId="50FCBE46" w14:textId="77777777" w:rsidR="008008BC" w:rsidRDefault="008008BC" w:rsidP="008008BC">
      <w:pPr>
        <w:pStyle w:val="29"/>
        <w:tabs>
          <w:tab w:val="left" w:pos="4820"/>
        </w:tabs>
        <w:ind w:left="426" w:right="189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Глава администрации</w:t>
      </w:r>
    </w:p>
    <w:p w14:paraId="0B1C6284" w14:textId="77777777" w:rsidR="008008BC" w:rsidRDefault="008008BC" w:rsidP="008008BC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Елизаветинского сельского поселения                В.В. Зубрилин</w:t>
      </w:r>
    </w:p>
    <w:p w14:paraId="0855F27A" w14:textId="77777777" w:rsidR="0097159C" w:rsidRPr="0097159C" w:rsidRDefault="0097159C" w:rsidP="0097159C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</w:p>
    <w:p w14:paraId="102BCFBB" w14:textId="25820528" w:rsidR="00893B71" w:rsidRDefault="008008BC" w:rsidP="008008BC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07A625AB" w14:textId="77777777" w:rsidR="008008BC" w:rsidRDefault="008008BC" w:rsidP="008008BC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</w:p>
    <w:p w14:paraId="6012CE96" w14:textId="347E2743" w:rsidR="008008BC" w:rsidRPr="008008BC" w:rsidRDefault="008008BC" w:rsidP="008008BC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 w:rsidRPr="008008BC">
        <w:rPr>
          <w:b/>
          <w:sz w:val="16"/>
          <w:szCs w:val="16"/>
        </w:rPr>
        <w:t>Извещение</w:t>
      </w:r>
    </w:p>
    <w:p w14:paraId="4C8C3FFC" w14:textId="66B4F806" w:rsidR="008008BC" w:rsidRPr="008008BC" w:rsidRDefault="008008BC" w:rsidP="008008BC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 w:rsidRPr="008008BC">
        <w:rPr>
          <w:b/>
          <w:sz w:val="16"/>
          <w:szCs w:val="16"/>
        </w:rPr>
        <w:t>на проведение аукциона по продаже муниципального имущества с открытой формой подачи предложений по цене</w:t>
      </w:r>
    </w:p>
    <w:p w14:paraId="270B1504" w14:textId="77777777" w:rsidR="008008BC" w:rsidRPr="008008BC" w:rsidRDefault="008008BC" w:rsidP="008008BC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</w:p>
    <w:p w14:paraId="6F3201DB" w14:textId="479BF158" w:rsidR="008008BC" w:rsidRPr="008008BC" w:rsidRDefault="008008BC" w:rsidP="008008BC">
      <w:pPr>
        <w:pStyle w:val="29"/>
        <w:tabs>
          <w:tab w:val="left" w:pos="4820"/>
        </w:tabs>
        <w:ind w:left="284" w:right="189"/>
        <w:jc w:val="both"/>
        <w:rPr>
          <w:b/>
          <w:sz w:val="16"/>
          <w:szCs w:val="16"/>
        </w:rPr>
      </w:pPr>
      <w:r w:rsidRPr="008008BC">
        <w:rPr>
          <w:b/>
          <w:sz w:val="16"/>
          <w:szCs w:val="16"/>
        </w:rPr>
        <w:t>Предмет аукциона: продажа муниципального имущества:</w:t>
      </w:r>
    </w:p>
    <w:p w14:paraId="6C7E32BB" w14:textId="77777777" w:rsidR="008008BC" w:rsidRPr="008008BC" w:rsidRDefault="008008BC" w:rsidP="008008BC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</w:p>
    <w:p w14:paraId="6CE401BC" w14:textId="406D19A8" w:rsidR="008008BC" w:rsidRPr="00A27E6E" w:rsidRDefault="008008BC" w:rsidP="008008BC">
      <w:pPr>
        <w:pStyle w:val="29"/>
        <w:tabs>
          <w:tab w:val="left" w:pos="4820"/>
        </w:tabs>
        <w:ind w:left="284" w:right="189"/>
        <w:jc w:val="both"/>
        <w:rPr>
          <w:bCs/>
          <w:sz w:val="14"/>
          <w:szCs w:val="14"/>
        </w:rPr>
      </w:pPr>
      <w:r w:rsidRPr="008008BC">
        <w:rPr>
          <w:bCs/>
          <w:sz w:val="16"/>
          <w:szCs w:val="16"/>
        </w:rPr>
        <w:t xml:space="preserve">1. Земельный участок с кадастровым номером 47:23: 0127001:101, общей площадью 1500 кв.м., категория земель – земли населенных пунктов, вид разрешенного использования: для индивидуального жилищного строительства, расположенный по адресу: Ленинградская область, Гатчинский муниципальный район, муниципальное образование Елизаветинское сельское поселение, д. Раболово, д.12б. (далее- Объект; </w:t>
      </w:r>
      <w:r w:rsidRPr="00A27E6E">
        <w:rPr>
          <w:bCs/>
          <w:sz w:val="16"/>
          <w:szCs w:val="16"/>
        </w:rPr>
        <w:t>Предмет аукциона).</w:t>
      </w:r>
    </w:p>
    <w:p w14:paraId="7B5FA8D7" w14:textId="77777777" w:rsidR="008008BC" w:rsidRPr="00A27E6E" w:rsidRDefault="008008BC" w:rsidP="008008BC">
      <w:pPr>
        <w:pStyle w:val="29"/>
        <w:tabs>
          <w:tab w:val="left" w:pos="4820"/>
        </w:tabs>
        <w:ind w:left="284" w:right="189"/>
        <w:jc w:val="both"/>
        <w:rPr>
          <w:bCs/>
          <w:sz w:val="14"/>
          <w:szCs w:val="14"/>
        </w:rPr>
      </w:pPr>
    </w:p>
    <w:tbl>
      <w:tblPr>
        <w:tblW w:w="46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1466"/>
        <w:gridCol w:w="2799"/>
      </w:tblGrid>
      <w:tr w:rsidR="00A27E6E" w:rsidRPr="00A27E6E" w14:paraId="292453D5" w14:textId="77777777" w:rsidTr="00A27E6E">
        <w:trPr>
          <w:jc w:val="center"/>
        </w:trPr>
        <w:tc>
          <w:tcPr>
            <w:tcW w:w="429" w:type="dxa"/>
          </w:tcPr>
          <w:p w14:paraId="571FB409" w14:textId="77777777" w:rsidR="00A27E6E" w:rsidRPr="00A27E6E" w:rsidRDefault="00A27E6E" w:rsidP="00A27E6E">
            <w:pPr>
              <w:widowControl w:val="0"/>
              <w:spacing w:after="0" w:line="240" w:lineRule="auto"/>
              <w:jc w:val="center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№</w:t>
            </w:r>
          </w:p>
          <w:p w14:paraId="764AB095" w14:textId="77777777" w:rsidR="00A27E6E" w:rsidRPr="00A27E6E" w:rsidRDefault="00A27E6E" w:rsidP="00A27E6E">
            <w:pPr>
              <w:widowControl w:val="0"/>
              <w:spacing w:after="0" w:line="240" w:lineRule="auto"/>
              <w:jc w:val="center"/>
              <w:rPr>
                <w:rFonts w:eastAsia="Courier New"/>
                <w:sz w:val="14"/>
                <w:szCs w:val="14"/>
              </w:rPr>
            </w:pPr>
            <w:proofErr w:type="spellStart"/>
            <w:r w:rsidRPr="00A27E6E">
              <w:rPr>
                <w:rFonts w:eastAsia="Courier New"/>
                <w:sz w:val="14"/>
                <w:szCs w:val="14"/>
              </w:rPr>
              <w:t>пп</w:t>
            </w:r>
            <w:proofErr w:type="spellEnd"/>
          </w:p>
        </w:tc>
        <w:tc>
          <w:tcPr>
            <w:tcW w:w="1251" w:type="dxa"/>
          </w:tcPr>
          <w:p w14:paraId="2A6532E0" w14:textId="77777777" w:rsidR="00A27E6E" w:rsidRPr="00A27E6E" w:rsidRDefault="00A27E6E" w:rsidP="00A27E6E">
            <w:pPr>
              <w:widowControl w:val="0"/>
              <w:spacing w:after="0" w:line="240" w:lineRule="auto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Показатель</w:t>
            </w:r>
          </w:p>
        </w:tc>
        <w:tc>
          <w:tcPr>
            <w:tcW w:w="3002" w:type="dxa"/>
          </w:tcPr>
          <w:p w14:paraId="075D80D6" w14:textId="77777777" w:rsidR="00A27E6E" w:rsidRPr="00A27E6E" w:rsidRDefault="00A27E6E" w:rsidP="00A27E6E">
            <w:pPr>
              <w:widowControl w:val="0"/>
              <w:spacing w:after="0" w:line="240" w:lineRule="auto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Характеристика</w:t>
            </w:r>
          </w:p>
        </w:tc>
      </w:tr>
      <w:tr w:rsidR="00A27E6E" w:rsidRPr="00A27E6E" w14:paraId="6C36C00E" w14:textId="77777777" w:rsidTr="00A27E6E">
        <w:trPr>
          <w:jc w:val="center"/>
        </w:trPr>
        <w:tc>
          <w:tcPr>
            <w:tcW w:w="429" w:type="dxa"/>
          </w:tcPr>
          <w:p w14:paraId="71B0CDCB" w14:textId="77777777" w:rsidR="00A27E6E" w:rsidRPr="00A27E6E" w:rsidRDefault="00A27E6E" w:rsidP="00A27E6E">
            <w:pPr>
              <w:widowControl w:val="0"/>
              <w:spacing w:after="0" w:line="240" w:lineRule="auto"/>
              <w:jc w:val="center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1</w:t>
            </w:r>
          </w:p>
        </w:tc>
        <w:tc>
          <w:tcPr>
            <w:tcW w:w="1251" w:type="dxa"/>
          </w:tcPr>
          <w:p w14:paraId="26D3E686" w14:textId="77777777" w:rsidR="00A27E6E" w:rsidRPr="00A27E6E" w:rsidRDefault="00A27E6E" w:rsidP="00A27E6E">
            <w:pPr>
              <w:widowControl w:val="0"/>
              <w:spacing w:after="0" w:line="240" w:lineRule="auto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Наименование, место нахождения, почтовый адрес и адрес электронной почты, номер контактного телефона органа местного самоуправления и специализированной организации;</w:t>
            </w:r>
          </w:p>
        </w:tc>
        <w:tc>
          <w:tcPr>
            <w:tcW w:w="3002" w:type="dxa"/>
          </w:tcPr>
          <w:p w14:paraId="2A3F6D3C" w14:textId="77777777" w:rsidR="00A27E6E" w:rsidRPr="00A27E6E" w:rsidRDefault="00A27E6E" w:rsidP="00A27E6E">
            <w:pPr>
              <w:widowControl w:val="0"/>
              <w:spacing w:after="0" w:line="240" w:lineRule="auto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 xml:space="preserve">Муниципальное образование Елизаветинское сельское поселение Гатчинского муниципального района Ленинградской области </w:t>
            </w:r>
          </w:p>
          <w:p w14:paraId="5E4E665F" w14:textId="77777777" w:rsidR="00A27E6E" w:rsidRPr="00A27E6E" w:rsidRDefault="00A27E6E" w:rsidP="00A27E6E">
            <w:pPr>
              <w:widowControl w:val="0"/>
              <w:spacing w:after="0" w:line="240" w:lineRule="auto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 xml:space="preserve">Местонахождение: </w:t>
            </w:r>
            <w:r w:rsidRPr="00A27E6E">
              <w:rPr>
                <w:rFonts w:eastAsiaTheme="minorEastAsia" w:cstheme="minorBidi"/>
                <w:sz w:val="14"/>
                <w:szCs w:val="14"/>
                <w:lang w:eastAsia="ru-RU"/>
              </w:rPr>
              <w:t>188370 Ленинградская обл. Гатчинский р/н, п. Елизаветино, ул. Парковая, д.17</w:t>
            </w:r>
          </w:p>
          <w:p w14:paraId="00BA209C" w14:textId="77777777" w:rsidR="00A27E6E" w:rsidRPr="00A27E6E" w:rsidRDefault="00A27E6E" w:rsidP="00A27E6E">
            <w:pPr>
              <w:widowControl w:val="0"/>
              <w:spacing w:after="0" w:line="240" w:lineRule="auto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 xml:space="preserve">Тел. </w:t>
            </w:r>
            <w:r w:rsidRPr="00A27E6E">
              <w:rPr>
                <w:rFonts w:eastAsiaTheme="minorEastAsia" w:cstheme="minorBidi"/>
                <w:sz w:val="14"/>
                <w:szCs w:val="14"/>
                <w:lang w:eastAsia="ru-RU"/>
              </w:rPr>
              <w:t>8(81371) 57-175</w:t>
            </w:r>
          </w:p>
          <w:p w14:paraId="7F81A8D4" w14:textId="77777777" w:rsidR="00A27E6E" w:rsidRPr="00A27E6E" w:rsidRDefault="00A27E6E" w:rsidP="00A27E6E">
            <w:pPr>
              <w:widowControl w:val="0"/>
              <w:spacing w:after="0" w:line="240" w:lineRule="auto"/>
              <w:rPr>
                <w:rFonts w:eastAsia="Courier New"/>
                <w:sz w:val="14"/>
                <w:szCs w:val="14"/>
                <w:lang w:eastAsia="ar-SA"/>
              </w:rPr>
            </w:pPr>
            <w:proofErr w:type="spellStart"/>
            <w:r w:rsidRPr="00A27E6E">
              <w:rPr>
                <w:rFonts w:eastAsia="Courier New"/>
                <w:sz w:val="14"/>
                <w:szCs w:val="14"/>
                <w:lang w:val="en-US" w:eastAsia="ar-SA"/>
              </w:rPr>
              <w:t>elizavetinskoe</w:t>
            </w:r>
            <w:proofErr w:type="spellEnd"/>
            <w:r w:rsidRPr="00A27E6E">
              <w:rPr>
                <w:rFonts w:eastAsia="Courier New"/>
                <w:sz w:val="14"/>
                <w:szCs w:val="14"/>
                <w:lang w:eastAsia="ar-SA"/>
              </w:rPr>
              <w:t>@</w:t>
            </w:r>
            <w:r w:rsidRPr="00A27E6E">
              <w:rPr>
                <w:rFonts w:eastAsia="Courier New"/>
                <w:sz w:val="14"/>
                <w:szCs w:val="14"/>
                <w:lang w:val="en-US" w:eastAsia="ar-SA"/>
              </w:rPr>
              <w:t>mail</w:t>
            </w:r>
            <w:r w:rsidRPr="00A27E6E">
              <w:rPr>
                <w:rFonts w:eastAsia="Courier New"/>
                <w:sz w:val="14"/>
                <w:szCs w:val="14"/>
                <w:lang w:eastAsia="ar-SA"/>
              </w:rPr>
              <w:t>.</w:t>
            </w:r>
            <w:proofErr w:type="spellStart"/>
            <w:r w:rsidRPr="00A27E6E">
              <w:rPr>
                <w:rFonts w:eastAsia="Courier New"/>
                <w:sz w:val="14"/>
                <w:szCs w:val="14"/>
                <w:lang w:val="en-US" w:eastAsia="ar-SA"/>
              </w:rPr>
              <w:t>ru</w:t>
            </w:r>
            <w:proofErr w:type="spellEnd"/>
            <w:r w:rsidRPr="00A27E6E">
              <w:rPr>
                <w:rFonts w:eastAsia="Courier New"/>
                <w:sz w:val="14"/>
                <w:szCs w:val="14"/>
                <w:lang w:eastAsia="ar-SA"/>
              </w:rPr>
              <w:t xml:space="preserve"> </w:t>
            </w:r>
          </w:p>
          <w:p w14:paraId="2C36DB02" w14:textId="77777777" w:rsidR="00A27E6E" w:rsidRPr="00A27E6E" w:rsidRDefault="00A27E6E" w:rsidP="00A27E6E">
            <w:pPr>
              <w:widowControl w:val="0"/>
              <w:shd w:val="clear" w:color="auto" w:fill="FFFFFF"/>
              <w:spacing w:after="0" w:line="240" w:lineRule="auto"/>
              <w:ind w:left="14" w:right="24"/>
              <w:jc w:val="both"/>
              <w:rPr>
                <w:rFonts w:eastAsia="Courier New"/>
                <w:b/>
                <w:bCs/>
                <w:spacing w:val="-3"/>
                <w:sz w:val="14"/>
                <w:szCs w:val="14"/>
              </w:rPr>
            </w:pPr>
            <w:r w:rsidRPr="00A27E6E">
              <w:rPr>
                <w:rFonts w:eastAsia="Courier New"/>
                <w:b/>
                <w:bCs/>
                <w:spacing w:val="-3"/>
                <w:sz w:val="14"/>
                <w:szCs w:val="14"/>
              </w:rPr>
              <w:t>Организатор аукциона – администрация муниципального образования Елизаветинское сельское поселение Гатчинского муниципального района Ленинградской области</w:t>
            </w:r>
          </w:p>
          <w:p w14:paraId="4F7CA2D5" w14:textId="77777777" w:rsidR="00A27E6E" w:rsidRPr="00A27E6E" w:rsidRDefault="00A27E6E" w:rsidP="00A27E6E">
            <w:pPr>
              <w:widowControl w:val="0"/>
              <w:shd w:val="clear" w:color="auto" w:fill="FFFFFF"/>
              <w:spacing w:after="0" w:line="240" w:lineRule="auto"/>
              <w:ind w:left="14" w:right="24"/>
              <w:jc w:val="both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Theme="minorEastAsia" w:cstheme="minorBidi"/>
                <w:sz w:val="14"/>
                <w:szCs w:val="14"/>
                <w:lang w:eastAsia="ru-RU"/>
              </w:rPr>
              <w:t>188370 Ленинградская обл. Гатчинский р/н, п. Елизаветино, ул. Парковая, д.17</w:t>
            </w:r>
          </w:p>
          <w:p w14:paraId="7B7FADAD" w14:textId="77777777" w:rsidR="00A27E6E" w:rsidRPr="00A27E6E" w:rsidRDefault="00A27E6E" w:rsidP="00A27E6E">
            <w:pPr>
              <w:widowControl w:val="0"/>
              <w:spacing w:after="0" w:line="240" w:lineRule="auto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Theme="minorEastAsia" w:cstheme="minorBidi"/>
                <w:sz w:val="14"/>
                <w:szCs w:val="14"/>
                <w:lang w:eastAsia="ru-RU"/>
              </w:rPr>
              <w:t>8(81371) 57-175</w:t>
            </w:r>
          </w:p>
        </w:tc>
      </w:tr>
      <w:tr w:rsidR="00A27E6E" w:rsidRPr="00A27E6E" w14:paraId="5765DD4E" w14:textId="77777777" w:rsidTr="00A27E6E">
        <w:trPr>
          <w:jc w:val="center"/>
        </w:trPr>
        <w:tc>
          <w:tcPr>
            <w:tcW w:w="429" w:type="dxa"/>
          </w:tcPr>
          <w:p w14:paraId="0B72BCD2" w14:textId="77777777" w:rsidR="00A27E6E" w:rsidRPr="00A27E6E" w:rsidRDefault="00A27E6E" w:rsidP="00A27E6E">
            <w:pPr>
              <w:widowControl w:val="0"/>
              <w:spacing w:after="0" w:line="240" w:lineRule="auto"/>
              <w:jc w:val="center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2</w:t>
            </w:r>
          </w:p>
        </w:tc>
        <w:tc>
          <w:tcPr>
            <w:tcW w:w="1251" w:type="dxa"/>
          </w:tcPr>
          <w:p w14:paraId="4BC26EC6" w14:textId="77777777" w:rsidR="00A27E6E" w:rsidRPr="00A27E6E" w:rsidRDefault="00A27E6E" w:rsidP="00A27E6E">
            <w:pPr>
              <w:widowControl w:val="0"/>
              <w:spacing w:after="0" w:line="240" w:lineRule="auto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Указание официального сайта, на котором размещено извещение о проведении аукциона;</w:t>
            </w:r>
          </w:p>
        </w:tc>
        <w:tc>
          <w:tcPr>
            <w:tcW w:w="3002" w:type="dxa"/>
          </w:tcPr>
          <w:p w14:paraId="7D207B64" w14:textId="77777777" w:rsidR="00A27E6E" w:rsidRPr="00A27E6E" w:rsidRDefault="00A27E6E" w:rsidP="00A27E6E">
            <w:pPr>
              <w:widowControl w:val="0"/>
              <w:spacing w:after="0" w:line="240" w:lineRule="auto"/>
              <w:rPr>
                <w:rFonts w:eastAsia="Courier New"/>
                <w:sz w:val="14"/>
                <w:szCs w:val="14"/>
              </w:rPr>
            </w:pPr>
            <w:hyperlink r:id="rId11" w:history="1">
              <w:r w:rsidRPr="00A27E6E">
                <w:rPr>
                  <w:rFonts w:eastAsia="Courier New"/>
                  <w:sz w:val="14"/>
                  <w:szCs w:val="14"/>
                  <w:lang w:val="en-US"/>
                </w:rPr>
                <w:t>www</w:t>
              </w:r>
              <w:r w:rsidRPr="00A27E6E">
                <w:rPr>
                  <w:rFonts w:eastAsia="Courier New"/>
                  <w:sz w:val="14"/>
                  <w:szCs w:val="14"/>
                </w:rPr>
                <w:t>.</w:t>
              </w:r>
              <w:proofErr w:type="spellStart"/>
              <w:r w:rsidRPr="00A27E6E">
                <w:rPr>
                  <w:rFonts w:eastAsia="Courier New"/>
                  <w:sz w:val="14"/>
                  <w:szCs w:val="14"/>
                  <w:lang w:val="en-US"/>
                </w:rPr>
                <w:t>torgi</w:t>
              </w:r>
              <w:proofErr w:type="spellEnd"/>
              <w:r w:rsidRPr="00A27E6E">
                <w:rPr>
                  <w:rFonts w:eastAsia="Courier New"/>
                  <w:sz w:val="14"/>
                  <w:szCs w:val="14"/>
                </w:rPr>
                <w:t>.</w:t>
              </w:r>
              <w:r w:rsidRPr="00A27E6E">
                <w:rPr>
                  <w:rFonts w:eastAsia="Courier New"/>
                  <w:sz w:val="14"/>
                  <w:szCs w:val="14"/>
                  <w:lang w:val="en-US"/>
                </w:rPr>
                <w:t>gov</w:t>
              </w:r>
              <w:r w:rsidRPr="00A27E6E">
                <w:rPr>
                  <w:rFonts w:eastAsia="Courier New"/>
                  <w:sz w:val="14"/>
                  <w:szCs w:val="14"/>
                </w:rPr>
                <w:t>.</w:t>
              </w:r>
              <w:proofErr w:type="spellStart"/>
              <w:r w:rsidRPr="00A27E6E">
                <w:rPr>
                  <w:rFonts w:eastAsia="Courier New"/>
                  <w:sz w:val="14"/>
                  <w:szCs w:val="14"/>
                  <w:lang w:val="en-US"/>
                </w:rPr>
                <w:t>ru</w:t>
              </w:r>
              <w:proofErr w:type="spellEnd"/>
            </w:hyperlink>
            <w:r w:rsidRPr="00A27E6E">
              <w:rPr>
                <w:rFonts w:eastAsia="Courier New"/>
                <w:sz w:val="14"/>
                <w:szCs w:val="14"/>
              </w:rPr>
              <w:t xml:space="preserve">, </w:t>
            </w:r>
          </w:p>
          <w:p w14:paraId="622AA6E2" w14:textId="77777777" w:rsidR="00A27E6E" w:rsidRPr="00A27E6E" w:rsidRDefault="00A27E6E" w:rsidP="00A27E6E">
            <w:pPr>
              <w:widowControl w:val="0"/>
              <w:spacing w:after="0" w:line="240" w:lineRule="auto"/>
              <w:rPr>
                <w:rFonts w:eastAsia="Courier New"/>
                <w:sz w:val="14"/>
                <w:szCs w:val="14"/>
              </w:rPr>
            </w:pPr>
            <w:hyperlink r:id="rId12" w:history="1">
              <w:r w:rsidRPr="00A27E6E">
                <w:rPr>
                  <w:rFonts w:eastAsia="Courier New"/>
                  <w:color w:val="0563C1"/>
                  <w:sz w:val="14"/>
                  <w:szCs w:val="14"/>
                  <w:u w:val="single"/>
                  <w:lang w:val="en-US"/>
                </w:rPr>
                <w:t>http</w:t>
              </w:r>
              <w:r w:rsidRPr="00A27E6E">
                <w:rPr>
                  <w:rFonts w:eastAsia="Courier New"/>
                  <w:color w:val="0563C1"/>
                  <w:sz w:val="14"/>
                  <w:szCs w:val="14"/>
                  <w:u w:val="single"/>
                </w:rPr>
                <w:t>://</w:t>
              </w:r>
              <w:proofErr w:type="spellStart"/>
              <w:r w:rsidRPr="00A27E6E">
                <w:rPr>
                  <w:rFonts w:eastAsia="Courier New"/>
                  <w:color w:val="0563C1"/>
                  <w:sz w:val="14"/>
                  <w:szCs w:val="14"/>
                  <w:u w:val="single"/>
                </w:rPr>
                <w:t>елизаветинское.рф</w:t>
              </w:r>
              <w:proofErr w:type="spellEnd"/>
            </w:hyperlink>
          </w:p>
          <w:p w14:paraId="19511A2D" w14:textId="77777777" w:rsidR="00A27E6E" w:rsidRPr="00A27E6E" w:rsidRDefault="00A27E6E" w:rsidP="00A27E6E">
            <w:pPr>
              <w:widowControl w:val="0"/>
              <w:spacing w:after="0" w:line="240" w:lineRule="auto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Theme="minorEastAsia"/>
                <w:color w:val="000000" w:themeColor="text1"/>
                <w:sz w:val="14"/>
                <w:szCs w:val="14"/>
                <w:lang w:eastAsia="ru-RU"/>
              </w:rPr>
              <w:t>https://lot-online.ru/</w:t>
            </w:r>
          </w:p>
        </w:tc>
      </w:tr>
      <w:tr w:rsidR="00A27E6E" w:rsidRPr="00A27E6E" w14:paraId="6469C199" w14:textId="77777777" w:rsidTr="00A27E6E">
        <w:trPr>
          <w:jc w:val="center"/>
        </w:trPr>
        <w:tc>
          <w:tcPr>
            <w:tcW w:w="429" w:type="dxa"/>
          </w:tcPr>
          <w:p w14:paraId="79E7D293" w14:textId="77777777" w:rsidR="00A27E6E" w:rsidRPr="00A27E6E" w:rsidRDefault="00A27E6E" w:rsidP="00A27E6E">
            <w:pPr>
              <w:widowControl w:val="0"/>
              <w:spacing w:after="0" w:line="240" w:lineRule="auto"/>
              <w:jc w:val="center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3</w:t>
            </w:r>
          </w:p>
        </w:tc>
        <w:tc>
          <w:tcPr>
            <w:tcW w:w="1251" w:type="dxa"/>
          </w:tcPr>
          <w:p w14:paraId="4D86380E" w14:textId="77777777" w:rsidR="00A27E6E" w:rsidRPr="00A27E6E" w:rsidRDefault="00A27E6E" w:rsidP="00A27E6E">
            <w:pPr>
              <w:widowControl w:val="0"/>
              <w:spacing w:after="0" w:line="240" w:lineRule="auto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Место, дата, время проведения аукциона;</w:t>
            </w:r>
          </w:p>
        </w:tc>
        <w:tc>
          <w:tcPr>
            <w:tcW w:w="3002" w:type="dxa"/>
          </w:tcPr>
          <w:p w14:paraId="3121453B" w14:textId="77777777" w:rsidR="00A27E6E" w:rsidRPr="00A27E6E" w:rsidRDefault="00A27E6E" w:rsidP="00A27E6E">
            <w:pPr>
              <w:widowControl w:val="0"/>
              <w:spacing w:after="0" w:line="240" w:lineRule="auto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Theme="minorEastAsia"/>
                <w:color w:val="000000" w:themeColor="text1"/>
                <w:sz w:val="14"/>
                <w:szCs w:val="14"/>
                <w:lang w:eastAsia="ru-RU"/>
              </w:rPr>
              <w:t xml:space="preserve">Акционерное </w:t>
            </w:r>
            <w:proofErr w:type="gramStart"/>
            <w:r w:rsidRPr="00A27E6E">
              <w:rPr>
                <w:rFonts w:eastAsiaTheme="minorEastAsia"/>
                <w:color w:val="000000" w:themeColor="text1"/>
                <w:sz w:val="14"/>
                <w:szCs w:val="14"/>
                <w:lang w:eastAsia="ru-RU"/>
              </w:rPr>
              <w:t xml:space="preserve">общество </w:t>
            </w:r>
            <w:r w:rsidRPr="00A27E6E">
              <w:rPr>
                <w:rFonts w:eastAsiaTheme="minorEastAsia"/>
                <w:i/>
                <w:iCs/>
                <w:color w:val="000000" w:themeColor="text1"/>
                <w:sz w:val="14"/>
                <w:szCs w:val="14"/>
                <w:shd w:val="clear" w:color="auto" w:fill="FFFFFF"/>
                <w:lang w:eastAsia="ru-RU"/>
              </w:rPr>
              <w:t xml:space="preserve"> </w:t>
            </w:r>
            <w:r w:rsidRPr="00A27E6E">
              <w:rPr>
                <w:rFonts w:eastAsiaTheme="minorEastAsia"/>
                <w:color w:val="000000" w:themeColor="text1"/>
                <w:sz w:val="14"/>
                <w:szCs w:val="14"/>
                <w:shd w:val="clear" w:color="auto" w:fill="FFFFFF"/>
                <w:lang w:eastAsia="ru-RU"/>
              </w:rPr>
              <w:t>«</w:t>
            </w:r>
            <w:proofErr w:type="gramEnd"/>
            <w:r w:rsidRPr="00A27E6E">
              <w:rPr>
                <w:rFonts w:eastAsiaTheme="minorEastAsia"/>
                <w:color w:val="000000" w:themeColor="text1"/>
                <w:sz w:val="14"/>
                <w:szCs w:val="14"/>
                <w:shd w:val="clear" w:color="auto" w:fill="FFFFFF"/>
                <w:lang w:eastAsia="ru-RU"/>
              </w:rPr>
              <w:t>АО «Российский аукционный дом»</w:t>
            </w:r>
            <w:r w:rsidRPr="00A27E6E">
              <w:rPr>
                <w:rFonts w:eastAsiaTheme="minorEastAsia"/>
                <w:color w:val="000000" w:themeColor="text1"/>
                <w:sz w:val="14"/>
                <w:szCs w:val="14"/>
                <w:lang w:eastAsia="ru-RU"/>
              </w:rPr>
              <w:t>, по адресу: https://lot-online.ru/.</w:t>
            </w:r>
          </w:p>
        </w:tc>
      </w:tr>
      <w:tr w:rsidR="00A27E6E" w:rsidRPr="00A27E6E" w14:paraId="67EE8186" w14:textId="77777777" w:rsidTr="00A27E6E">
        <w:trPr>
          <w:jc w:val="center"/>
        </w:trPr>
        <w:tc>
          <w:tcPr>
            <w:tcW w:w="429" w:type="dxa"/>
          </w:tcPr>
          <w:p w14:paraId="4834EA44" w14:textId="77777777" w:rsidR="00A27E6E" w:rsidRPr="00A27E6E" w:rsidRDefault="00A27E6E" w:rsidP="00A27E6E">
            <w:pPr>
              <w:widowControl w:val="0"/>
              <w:spacing w:after="0" w:line="240" w:lineRule="auto"/>
              <w:jc w:val="center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4</w:t>
            </w:r>
          </w:p>
        </w:tc>
        <w:tc>
          <w:tcPr>
            <w:tcW w:w="1251" w:type="dxa"/>
          </w:tcPr>
          <w:p w14:paraId="310C0AD2" w14:textId="77777777" w:rsidR="00A27E6E" w:rsidRPr="00A27E6E" w:rsidRDefault="00A27E6E" w:rsidP="00A27E6E">
            <w:pPr>
              <w:widowControl w:val="0"/>
              <w:spacing w:after="0" w:line="240" w:lineRule="auto"/>
              <w:ind w:left="-111" w:firstLine="111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Адрес места приема, порядок и срок подачи заявок на участие в аукционе;</w:t>
            </w:r>
          </w:p>
        </w:tc>
        <w:tc>
          <w:tcPr>
            <w:tcW w:w="3002" w:type="dxa"/>
          </w:tcPr>
          <w:p w14:paraId="3607E525" w14:textId="77777777" w:rsidR="00A27E6E" w:rsidRPr="00A27E6E" w:rsidRDefault="00A27E6E" w:rsidP="00A27E6E">
            <w:pPr>
              <w:widowControl w:val="0"/>
              <w:spacing w:after="0" w:line="240" w:lineRule="auto"/>
              <w:rPr>
                <w:rFonts w:eastAsia="Courier New"/>
                <w:b/>
                <w:bCs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 xml:space="preserve">Заявки принимаются на </w:t>
            </w:r>
            <w:r w:rsidRPr="00A27E6E">
              <w:rPr>
                <w:rFonts w:eastAsiaTheme="minorEastAsia"/>
                <w:color w:val="000000" w:themeColor="text1"/>
                <w:sz w:val="14"/>
                <w:szCs w:val="14"/>
                <w:u w:val="single"/>
                <w:lang w:eastAsia="ru-RU"/>
              </w:rPr>
              <w:t xml:space="preserve">Электронной площадке Оператора </w:t>
            </w:r>
            <w:r w:rsidRPr="00A27E6E">
              <w:rPr>
                <w:rFonts w:eastAsiaTheme="minorEastAsia"/>
                <w:color w:val="000000" w:themeColor="text1"/>
                <w:sz w:val="14"/>
                <w:szCs w:val="14"/>
                <w:lang w:eastAsia="ru-RU"/>
              </w:rPr>
              <w:t>https://lot-online.ru/</w:t>
            </w:r>
          </w:p>
        </w:tc>
      </w:tr>
      <w:tr w:rsidR="00A27E6E" w:rsidRPr="00A27E6E" w14:paraId="61E390BA" w14:textId="77777777" w:rsidTr="00A27E6E">
        <w:trPr>
          <w:jc w:val="center"/>
        </w:trPr>
        <w:tc>
          <w:tcPr>
            <w:tcW w:w="429" w:type="dxa"/>
          </w:tcPr>
          <w:p w14:paraId="43EBDDA7" w14:textId="77777777" w:rsidR="00A27E6E" w:rsidRPr="00A27E6E" w:rsidRDefault="00A27E6E" w:rsidP="00A27E6E">
            <w:pPr>
              <w:widowControl w:val="0"/>
              <w:spacing w:after="0" w:line="240" w:lineRule="auto"/>
              <w:jc w:val="center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5</w:t>
            </w:r>
          </w:p>
        </w:tc>
        <w:tc>
          <w:tcPr>
            <w:tcW w:w="1251" w:type="dxa"/>
          </w:tcPr>
          <w:p w14:paraId="4AA31FB1" w14:textId="77777777" w:rsidR="00A27E6E" w:rsidRPr="00A27E6E" w:rsidRDefault="00A27E6E" w:rsidP="00A27E6E">
            <w:pPr>
              <w:widowControl w:val="0"/>
              <w:spacing w:after="0" w:line="240" w:lineRule="auto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 xml:space="preserve">Дата, время и место </w:t>
            </w:r>
            <w:r w:rsidRPr="00A27E6E">
              <w:rPr>
                <w:rFonts w:eastAsia="Courier New"/>
                <w:sz w:val="14"/>
                <w:szCs w:val="14"/>
              </w:rPr>
              <w:lastRenderedPageBreak/>
              <w:t>рассмотрения заявок на участие в аукционе</w:t>
            </w:r>
          </w:p>
        </w:tc>
        <w:tc>
          <w:tcPr>
            <w:tcW w:w="3002" w:type="dxa"/>
          </w:tcPr>
          <w:p w14:paraId="6F03A2D6" w14:textId="77777777" w:rsidR="00A27E6E" w:rsidRPr="00A27E6E" w:rsidRDefault="00A27E6E" w:rsidP="00A27E6E">
            <w:pPr>
              <w:widowControl w:val="0"/>
              <w:spacing w:after="0" w:line="240" w:lineRule="auto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lastRenderedPageBreak/>
              <w:t xml:space="preserve">Дата и время рассмотрения заявок – 16 </w:t>
            </w:r>
            <w:r w:rsidRPr="00A27E6E">
              <w:rPr>
                <w:rFonts w:eastAsia="Courier New"/>
                <w:sz w:val="14"/>
                <w:szCs w:val="14"/>
              </w:rPr>
              <w:lastRenderedPageBreak/>
              <w:t xml:space="preserve">часов 00 минут </w:t>
            </w:r>
          </w:p>
          <w:p w14:paraId="798AEE44" w14:textId="77777777" w:rsidR="00A27E6E" w:rsidRPr="00A27E6E" w:rsidRDefault="00A27E6E" w:rsidP="00A27E6E">
            <w:pPr>
              <w:widowControl w:val="0"/>
              <w:spacing w:after="0" w:line="240" w:lineRule="auto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b/>
                <w:sz w:val="14"/>
                <w:szCs w:val="14"/>
              </w:rPr>
              <w:t xml:space="preserve">01.02.2024 года, </w:t>
            </w:r>
            <w:r w:rsidRPr="00A27E6E">
              <w:rPr>
                <w:rFonts w:eastAsia="Courier New"/>
                <w:sz w:val="14"/>
                <w:szCs w:val="14"/>
              </w:rPr>
              <w:t>по адресу:</w:t>
            </w:r>
            <w:r w:rsidRPr="00A27E6E">
              <w:rPr>
                <w:rFonts w:eastAsia="Courier New"/>
                <w:b/>
                <w:sz w:val="14"/>
                <w:szCs w:val="14"/>
              </w:rPr>
              <w:t xml:space="preserve"> </w:t>
            </w:r>
            <w:r w:rsidRPr="00A27E6E">
              <w:rPr>
                <w:rFonts w:eastAsiaTheme="minorEastAsia" w:cstheme="minorBidi"/>
                <w:sz w:val="14"/>
                <w:szCs w:val="14"/>
                <w:lang w:eastAsia="ru-RU"/>
              </w:rPr>
              <w:t>188370 Ленинградская обл. Гатчинский р/н, п. Елизаветино, ул. Парковая, д.17, каб.11</w:t>
            </w:r>
            <w:r w:rsidRPr="00A27E6E">
              <w:rPr>
                <w:rFonts w:eastAsia="Courier New"/>
                <w:sz w:val="14"/>
                <w:szCs w:val="14"/>
              </w:rPr>
              <w:t xml:space="preserve">. </w:t>
            </w:r>
          </w:p>
        </w:tc>
      </w:tr>
      <w:tr w:rsidR="00A27E6E" w:rsidRPr="00A27E6E" w14:paraId="0DAFF4D4" w14:textId="77777777" w:rsidTr="00A27E6E">
        <w:trPr>
          <w:jc w:val="center"/>
        </w:trPr>
        <w:tc>
          <w:tcPr>
            <w:tcW w:w="429" w:type="dxa"/>
          </w:tcPr>
          <w:p w14:paraId="72340A4E" w14:textId="77777777" w:rsidR="00A27E6E" w:rsidRPr="00A27E6E" w:rsidRDefault="00A27E6E" w:rsidP="00A27E6E">
            <w:pPr>
              <w:widowControl w:val="0"/>
              <w:spacing w:after="0" w:line="240" w:lineRule="auto"/>
              <w:jc w:val="center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lastRenderedPageBreak/>
              <w:t>6</w:t>
            </w:r>
          </w:p>
        </w:tc>
        <w:tc>
          <w:tcPr>
            <w:tcW w:w="1251" w:type="dxa"/>
          </w:tcPr>
          <w:p w14:paraId="517C5144" w14:textId="77777777" w:rsidR="00A27E6E" w:rsidRPr="00A27E6E" w:rsidRDefault="00A27E6E" w:rsidP="00A27E6E">
            <w:pPr>
              <w:widowControl w:val="0"/>
              <w:spacing w:after="0" w:line="240" w:lineRule="auto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Реквизиты решения органа местного самоуправления о продаже земельного участка</w:t>
            </w:r>
          </w:p>
        </w:tc>
        <w:tc>
          <w:tcPr>
            <w:tcW w:w="3002" w:type="dxa"/>
          </w:tcPr>
          <w:p w14:paraId="29466C28" w14:textId="77777777" w:rsidR="00A27E6E" w:rsidRPr="00A27E6E" w:rsidRDefault="00A27E6E" w:rsidP="00A27E6E">
            <w:pPr>
              <w:widowControl w:val="0"/>
              <w:spacing w:after="0" w:line="240" w:lineRule="auto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Постановление администрации муниципального образования Елизаветинского сельского поселения Гатчинского муниципального района Ленинградской области от 05.10.2023 № 414</w:t>
            </w:r>
          </w:p>
        </w:tc>
      </w:tr>
      <w:tr w:rsidR="00A27E6E" w:rsidRPr="00A27E6E" w14:paraId="48338A7F" w14:textId="77777777" w:rsidTr="00A27E6E">
        <w:trPr>
          <w:jc w:val="center"/>
        </w:trPr>
        <w:tc>
          <w:tcPr>
            <w:tcW w:w="4682" w:type="dxa"/>
            <w:gridSpan w:val="3"/>
          </w:tcPr>
          <w:p w14:paraId="325028A2" w14:textId="77777777" w:rsidR="00A27E6E" w:rsidRPr="00A27E6E" w:rsidRDefault="00A27E6E" w:rsidP="00A27E6E">
            <w:pPr>
              <w:widowControl w:val="0"/>
              <w:spacing w:after="0" w:line="240" w:lineRule="auto"/>
              <w:jc w:val="center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b/>
                <w:bCs/>
                <w:sz w:val="14"/>
                <w:szCs w:val="14"/>
              </w:rPr>
              <w:t>ЛОТ № 1</w:t>
            </w:r>
          </w:p>
        </w:tc>
      </w:tr>
      <w:tr w:rsidR="00A27E6E" w:rsidRPr="00A27E6E" w14:paraId="72D2F43C" w14:textId="77777777" w:rsidTr="00A27E6E">
        <w:trPr>
          <w:trHeight w:val="1447"/>
          <w:jc w:val="center"/>
        </w:trPr>
        <w:tc>
          <w:tcPr>
            <w:tcW w:w="429" w:type="dxa"/>
          </w:tcPr>
          <w:p w14:paraId="7C54F416" w14:textId="77777777" w:rsidR="00A27E6E" w:rsidRPr="00A27E6E" w:rsidRDefault="00A27E6E" w:rsidP="00A27E6E">
            <w:pPr>
              <w:widowControl w:val="0"/>
              <w:spacing w:after="0" w:line="240" w:lineRule="auto"/>
              <w:jc w:val="center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7</w:t>
            </w:r>
          </w:p>
        </w:tc>
        <w:tc>
          <w:tcPr>
            <w:tcW w:w="1251" w:type="dxa"/>
          </w:tcPr>
          <w:p w14:paraId="6224FAE8" w14:textId="77777777" w:rsidR="00A27E6E" w:rsidRPr="00A27E6E" w:rsidRDefault="00A27E6E" w:rsidP="00A27E6E">
            <w:pPr>
              <w:widowControl w:val="0"/>
              <w:spacing w:after="0" w:line="240" w:lineRule="auto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Местоположение предмета аукциона</w:t>
            </w:r>
          </w:p>
        </w:tc>
        <w:tc>
          <w:tcPr>
            <w:tcW w:w="3002" w:type="dxa"/>
          </w:tcPr>
          <w:p w14:paraId="3FBA8D7E" w14:textId="77777777" w:rsidR="00A27E6E" w:rsidRPr="00A27E6E" w:rsidRDefault="00A27E6E" w:rsidP="00A27E6E">
            <w:pPr>
              <w:spacing w:after="0" w:line="240" w:lineRule="auto"/>
              <w:jc w:val="both"/>
              <w:rPr>
                <w:rFonts w:eastAsia="Times New Roman"/>
                <w:sz w:val="14"/>
                <w:szCs w:val="14"/>
                <w:lang w:eastAsia="ru-RU"/>
              </w:rPr>
            </w:pPr>
            <w:r w:rsidRPr="00A27E6E">
              <w:rPr>
                <w:rFonts w:eastAsia="Times New Roman"/>
                <w:sz w:val="14"/>
                <w:szCs w:val="14"/>
                <w:lang w:eastAsia="ru-RU"/>
              </w:rPr>
              <w:t>земельный участок с кадастровым номером 47:23:0127001:101, общей площадью 1500 кв.м., категория земель – земли населенных пунктов, вид разрешенного использования: для индивидуального жилищного строительства, расположенный по адресу: Ленинградская область, Гатчинский муниципальный район, муниципальное образование Елизаветинское сельское поселение, д. Раболово, д.12б. (далее – Предмет аукциона).</w:t>
            </w:r>
          </w:p>
        </w:tc>
      </w:tr>
      <w:tr w:rsidR="00A27E6E" w:rsidRPr="00A27E6E" w14:paraId="263B62EC" w14:textId="77777777" w:rsidTr="00A27E6E">
        <w:trPr>
          <w:jc w:val="center"/>
        </w:trPr>
        <w:tc>
          <w:tcPr>
            <w:tcW w:w="429" w:type="dxa"/>
          </w:tcPr>
          <w:p w14:paraId="21F09D5B" w14:textId="77777777" w:rsidR="00A27E6E" w:rsidRPr="00A27E6E" w:rsidRDefault="00A27E6E" w:rsidP="00A27E6E">
            <w:pPr>
              <w:widowControl w:val="0"/>
              <w:spacing w:after="0" w:line="240" w:lineRule="auto"/>
              <w:jc w:val="center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8</w:t>
            </w:r>
          </w:p>
        </w:tc>
        <w:tc>
          <w:tcPr>
            <w:tcW w:w="1251" w:type="dxa"/>
          </w:tcPr>
          <w:p w14:paraId="26D173C4" w14:textId="77777777" w:rsidR="00A27E6E" w:rsidRPr="00A27E6E" w:rsidRDefault="00A27E6E" w:rsidP="00A27E6E">
            <w:pPr>
              <w:widowControl w:val="0"/>
              <w:spacing w:after="0" w:line="240" w:lineRule="auto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 xml:space="preserve">Начальная цена </w:t>
            </w:r>
          </w:p>
        </w:tc>
        <w:tc>
          <w:tcPr>
            <w:tcW w:w="3002" w:type="dxa"/>
          </w:tcPr>
          <w:p w14:paraId="4C52F986" w14:textId="77777777" w:rsidR="00A27E6E" w:rsidRPr="00A27E6E" w:rsidRDefault="00A27E6E" w:rsidP="00A27E6E">
            <w:pPr>
              <w:widowControl w:val="0"/>
              <w:spacing w:after="0" w:line="240" w:lineRule="auto"/>
              <w:jc w:val="both"/>
              <w:rPr>
                <w:rFonts w:eastAsia="Times New Roman"/>
                <w:bCs/>
                <w:iCs/>
                <w:sz w:val="14"/>
                <w:szCs w:val="14"/>
                <w:lang w:eastAsia="ru-RU"/>
              </w:rPr>
            </w:pPr>
            <w:r w:rsidRPr="00A27E6E">
              <w:rPr>
                <w:rFonts w:eastAsia="Courier New"/>
                <w:sz w:val="14"/>
                <w:szCs w:val="14"/>
              </w:rPr>
              <w:t xml:space="preserve">Начальная цена продажи, определенная на основании отчета об оценке (отчет выполнен частнопрактикующим оценщиком </w:t>
            </w:r>
            <w:proofErr w:type="spellStart"/>
            <w:r w:rsidRPr="00A27E6E">
              <w:rPr>
                <w:rFonts w:eastAsiaTheme="minorEastAsia" w:cstheme="minorBidi"/>
                <w:sz w:val="14"/>
                <w:szCs w:val="14"/>
                <w:lang w:eastAsia="ru-RU"/>
              </w:rPr>
              <w:t>Саницкой</w:t>
            </w:r>
            <w:proofErr w:type="spellEnd"/>
            <w:r w:rsidRPr="00A27E6E">
              <w:rPr>
                <w:rFonts w:eastAsiaTheme="minorEastAsia" w:cstheme="minorBidi"/>
                <w:sz w:val="14"/>
                <w:szCs w:val="14"/>
                <w:lang w:eastAsia="ru-RU"/>
              </w:rPr>
              <w:t xml:space="preserve"> Людмилой Викторовной </w:t>
            </w:r>
            <w:r w:rsidRPr="00A27E6E">
              <w:rPr>
                <w:rFonts w:eastAsia="Courier New"/>
                <w:sz w:val="14"/>
                <w:szCs w:val="14"/>
              </w:rPr>
              <w:t>№14/10-23/1 от 05.10.2023)</w:t>
            </w:r>
            <w:r w:rsidRPr="00A27E6E">
              <w:rPr>
                <w:rFonts w:eastAsia="Times New Roman"/>
                <w:bCs/>
                <w:iCs/>
                <w:sz w:val="14"/>
                <w:szCs w:val="14"/>
                <w:lang w:eastAsia="ru-RU"/>
              </w:rPr>
              <w:t>- земельный участок- 750000 (семьсот пятьдесят тысяч) рублей 00 копеек, НДС не облагается</w:t>
            </w:r>
          </w:p>
        </w:tc>
      </w:tr>
      <w:tr w:rsidR="00A27E6E" w:rsidRPr="00A27E6E" w14:paraId="31F45654" w14:textId="77777777" w:rsidTr="00A27E6E">
        <w:trPr>
          <w:jc w:val="center"/>
        </w:trPr>
        <w:tc>
          <w:tcPr>
            <w:tcW w:w="429" w:type="dxa"/>
          </w:tcPr>
          <w:p w14:paraId="4F4EB806" w14:textId="77777777" w:rsidR="00A27E6E" w:rsidRPr="00A27E6E" w:rsidRDefault="00A27E6E" w:rsidP="00A27E6E">
            <w:pPr>
              <w:widowControl w:val="0"/>
              <w:spacing w:after="0" w:line="240" w:lineRule="auto"/>
              <w:jc w:val="center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9</w:t>
            </w:r>
          </w:p>
        </w:tc>
        <w:tc>
          <w:tcPr>
            <w:tcW w:w="1251" w:type="dxa"/>
          </w:tcPr>
          <w:p w14:paraId="19F6922D" w14:textId="77777777" w:rsidR="00A27E6E" w:rsidRPr="00A27E6E" w:rsidRDefault="00A27E6E" w:rsidP="00A27E6E">
            <w:pPr>
              <w:widowControl w:val="0"/>
              <w:spacing w:after="0" w:line="240" w:lineRule="auto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Форма собственности</w:t>
            </w:r>
          </w:p>
        </w:tc>
        <w:tc>
          <w:tcPr>
            <w:tcW w:w="3002" w:type="dxa"/>
          </w:tcPr>
          <w:p w14:paraId="23529394" w14:textId="77777777" w:rsidR="00A27E6E" w:rsidRPr="00A27E6E" w:rsidRDefault="00A27E6E" w:rsidP="00A27E6E">
            <w:pPr>
              <w:widowControl w:val="0"/>
              <w:spacing w:after="0" w:line="240" w:lineRule="auto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Муниципальная</w:t>
            </w:r>
          </w:p>
        </w:tc>
      </w:tr>
      <w:tr w:rsidR="00A27E6E" w:rsidRPr="00A27E6E" w14:paraId="06B264B1" w14:textId="77777777" w:rsidTr="00A27E6E">
        <w:trPr>
          <w:jc w:val="center"/>
        </w:trPr>
        <w:tc>
          <w:tcPr>
            <w:tcW w:w="429" w:type="dxa"/>
          </w:tcPr>
          <w:p w14:paraId="05A0ABE3" w14:textId="77777777" w:rsidR="00A27E6E" w:rsidRPr="00A27E6E" w:rsidRDefault="00A27E6E" w:rsidP="00A27E6E">
            <w:pPr>
              <w:widowControl w:val="0"/>
              <w:spacing w:after="0" w:line="240" w:lineRule="auto"/>
              <w:jc w:val="center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10</w:t>
            </w:r>
          </w:p>
        </w:tc>
        <w:tc>
          <w:tcPr>
            <w:tcW w:w="1251" w:type="dxa"/>
          </w:tcPr>
          <w:p w14:paraId="7FEECEFF" w14:textId="77777777" w:rsidR="00A27E6E" w:rsidRPr="00A27E6E" w:rsidRDefault="00A27E6E" w:rsidP="00A27E6E">
            <w:pPr>
              <w:widowControl w:val="0"/>
              <w:spacing w:after="0" w:line="240" w:lineRule="auto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Технические условия</w:t>
            </w:r>
          </w:p>
        </w:tc>
        <w:tc>
          <w:tcPr>
            <w:tcW w:w="3002" w:type="dxa"/>
          </w:tcPr>
          <w:p w14:paraId="0787FAEF" w14:textId="77777777" w:rsidR="00A27E6E" w:rsidRPr="00A27E6E" w:rsidRDefault="00A27E6E" w:rsidP="00A27E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ourier New"/>
                <w:sz w:val="14"/>
                <w:szCs w:val="14"/>
                <w:lang w:eastAsia="ru-RU"/>
              </w:rPr>
            </w:pPr>
            <w:r w:rsidRPr="00A27E6E">
              <w:rPr>
                <w:rFonts w:eastAsia="Courier New"/>
                <w:sz w:val="14"/>
                <w:szCs w:val="14"/>
              </w:rPr>
              <w:t>Отсутствуют</w:t>
            </w:r>
          </w:p>
        </w:tc>
      </w:tr>
      <w:tr w:rsidR="00A27E6E" w:rsidRPr="00A27E6E" w14:paraId="79674568" w14:textId="77777777" w:rsidTr="00A27E6E">
        <w:trPr>
          <w:jc w:val="center"/>
        </w:trPr>
        <w:tc>
          <w:tcPr>
            <w:tcW w:w="429" w:type="dxa"/>
          </w:tcPr>
          <w:p w14:paraId="04CD80D1" w14:textId="77777777" w:rsidR="00A27E6E" w:rsidRPr="00A27E6E" w:rsidRDefault="00A27E6E" w:rsidP="00A27E6E">
            <w:pPr>
              <w:widowControl w:val="0"/>
              <w:spacing w:after="0" w:line="240" w:lineRule="auto"/>
              <w:jc w:val="center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11</w:t>
            </w:r>
          </w:p>
        </w:tc>
        <w:tc>
          <w:tcPr>
            <w:tcW w:w="1251" w:type="dxa"/>
          </w:tcPr>
          <w:p w14:paraId="5AD39356" w14:textId="77777777" w:rsidR="00A27E6E" w:rsidRPr="00A27E6E" w:rsidRDefault="00A27E6E" w:rsidP="00A27E6E">
            <w:pPr>
              <w:widowControl w:val="0"/>
              <w:spacing w:after="0" w:line="240" w:lineRule="auto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Цели использования земельного участка</w:t>
            </w:r>
          </w:p>
        </w:tc>
        <w:tc>
          <w:tcPr>
            <w:tcW w:w="3002" w:type="dxa"/>
          </w:tcPr>
          <w:p w14:paraId="01C83A0A" w14:textId="77777777" w:rsidR="00A27E6E" w:rsidRPr="00A27E6E" w:rsidRDefault="00A27E6E" w:rsidP="00A27E6E">
            <w:pPr>
              <w:widowControl w:val="0"/>
              <w:spacing w:after="0" w:line="240" w:lineRule="auto"/>
              <w:rPr>
                <w:rFonts w:eastAsia="Courier New"/>
                <w:bCs/>
                <w:sz w:val="14"/>
                <w:szCs w:val="14"/>
              </w:rPr>
            </w:pPr>
            <w:r w:rsidRPr="00A27E6E">
              <w:rPr>
                <w:rFonts w:eastAsia="Times New Roman"/>
                <w:sz w:val="14"/>
                <w:szCs w:val="14"/>
                <w:lang w:eastAsia="ru-RU"/>
              </w:rPr>
              <w:t>Вид разрешенного использования: для индивидуального жилищного строительства</w:t>
            </w:r>
          </w:p>
        </w:tc>
      </w:tr>
      <w:tr w:rsidR="00A27E6E" w:rsidRPr="00A27E6E" w14:paraId="22F7A4AC" w14:textId="77777777" w:rsidTr="00A27E6E">
        <w:trPr>
          <w:jc w:val="center"/>
        </w:trPr>
        <w:tc>
          <w:tcPr>
            <w:tcW w:w="429" w:type="dxa"/>
          </w:tcPr>
          <w:p w14:paraId="09DE9455" w14:textId="77777777" w:rsidR="00A27E6E" w:rsidRPr="00A27E6E" w:rsidRDefault="00A27E6E" w:rsidP="00A27E6E">
            <w:pPr>
              <w:widowControl w:val="0"/>
              <w:spacing w:after="0" w:line="240" w:lineRule="auto"/>
              <w:jc w:val="center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12</w:t>
            </w:r>
          </w:p>
        </w:tc>
        <w:tc>
          <w:tcPr>
            <w:tcW w:w="1251" w:type="dxa"/>
          </w:tcPr>
          <w:p w14:paraId="3AED3A80" w14:textId="77777777" w:rsidR="00A27E6E" w:rsidRPr="00A27E6E" w:rsidRDefault="00A27E6E" w:rsidP="00A27E6E">
            <w:pPr>
              <w:widowControl w:val="0"/>
              <w:spacing w:after="0" w:line="240" w:lineRule="auto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Требования к содержанию и форме заявки на участие в аукционе;</w:t>
            </w:r>
          </w:p>
        </w:tc>
        <w:tc>
          <w:tcPr>
            <w:tcW w:w="3002" w:type="dxa"/>
          </w:tcPr>
          <w:p w14:paraId="39EA0E20" w14:textId="77777777" w:rsidR="00A27E6E" w:rsidRPr="00A27E6E" w:rsidRDefault="00A27E6E" w:rsidP="00A27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Для участия в аукционе заявители представляют в установленный в извещении о проведении аукциона срок следующие документы:</w:t>
            </w:r>
          </w:p>
          <w:p w14:paraId="632CC25B" w14:textId="77777777" w:rsidR="00A27E6E" w:rsidRPr="00A27E6E" w:rsidRDefault="00A27E6E" w:rsidP="00A27E6E">
            <w:pPr>
              <w:spacing w:after="0" w:line="240" w:lineRule="auto"/>
              <w:rPr>
                <w:rFonts w:eastAsiaTheme="minorEastAsia"/>
                <w:sz w:val="14"/>
                <w:szCs w:val="14"/>
                <w:lang w:eastAsia="ru-RU"/>
              </w:rPr>
            </w:pPr>
            <w:r w:rsidRPr="00A27E6E">
              <w:rPr>
                <w:rFonts w:eastAsiaTheme="minorEastAsia"/>
                <w:sz w:val="14"/>
                <w:szCs w:val="14"/>
                <w:lang w:eastAsia="ru-RU"/>
              </w:rPr>
              <w:t>Заявка на участие в конкурсе</w:t>
            </w:r>
            <w:bookmarkStart w:id="1" w:name="Par202"/>
            <w:bookmarkEnd w:id="1"/>
            <w:r w:rsidRPr="00A27E6E">
              <w:rPr>
                <w:rFonts w:eastAsiaTheme="minorEastAsia"/>
                <w:sz w:val="14"/>
                <w:szCs w:val="14"/>
                <w:lang w:eastAsia="ru-RU"/>
              </w:rPr>
              <w:t>.</w:t>
            </w:r>
          </w:p>
          <w:p w14:paraId="47290A01" w14:textId="77777777" w:rsidR="00A27E6E" w:rsidRPr="00A27E6E" w:rsidRDefault="00A27E6E" w:rsidP="00A27E6E">
            <w:pPr>
              <w:spacing w:after="0" w:line="240" w:lineRule="auto"/>
              <w:rPr>
                <w:rFonts w:eastAsiaTheme="minorEastAsia"/>
                <w:sz w:val="14"/>
                <w:szCs w:val="14"/>
                <w:lang w:eastAsia="ru-RU"/>
              </w:rPr>
            </w:pPr>
            <w:r w:rsidRPr="00A27E6E">
              <w:rPr>
                <w:rFonts w:eastAsiaTheme="minorEastAsia"/>
                <w:b/>
                <w:sz w:val="14"/>
                <w:szCs w:val="14"/>
                <w:lang w:eastAsia="ru-RU"/>
              </w:rPr>
              <w:t>Одновременно с заявкой претенденты представляют следующие документы:</w:t>
            </w:r>
          </w:p>
          <w:p w14:paraId="0C71A640" w14:textId="77777777" w:rsidR="00A27E6E" w:rsidRPr="00A27E6E" w:rsidRDefault="00A27E6E" w:rsidP="00A27E6E">
            <w:pPr>
              <w:spacing w:after="0" w:line="240" w:lineRule="auto"/>
              <w:rPr>
                <w:rFonts w:eastAsiaTheme="minorEastAsia"/>
                <w:b/>
                <w:sz w:val="14"/>
                <w:szCs w:val="14"/>
                <w:lang w:eastAsia="ru-RU"/>
              </w:rPr>
            </w:pPr>
            <w:r w:rsidRPr="00A27E6E">
              <w:rPr>
                <w:rFonts w:eastAsiaTheme="minorEastAsia"/>
                <w:color w:val="000000"/>
                <w:sz w:val="14"/>
                <w:szCs w:val="14"/>
                <w:lang w:eastAsia="ru-RU"/>
              </w:rPr>
              <w:t xml:space="preserve">- платежный документ с отметкой банка </w:t>
            </w:r>
            <w:proofErr w:type="gramStart"/>
            <w:r w:rsidRPr="00A27E6E">
              <w:rPr>
                <w:rFonts w:eastAsiaTheme="minorEastAsia"/>
                <w:color w:val="000000"/>
                <w:sz w:val="14"/>
                <w:szCs w:val="14"/>
                <w:lang w:eastAsia="ru-RU"/>
              </w:rPr>
              <w:t>плательщика  об</w:t>
            </w:r>
            <w:proofErr w:type="gramEnd"/>
            <w:r w:rsidRPr="00A27E6E">
              <w:rPr>
                <w:rFonts w:eastAsiaTheme="minorEastAsia"/>
                <w:color w:val="000000"/>
                <w:sz w:val="14"/>
                <w:szCs w:val="14"/>
                <w:lang w:eastAsia="ru-RU"/>
              </w:rPr>
              <w:t xml:space="preserve"> исполнении для подтверждения перечисления заявителем установленного задатка в счет обеспечения оплаты участия на аукционе по продаже муниципального имущества, </w:t>
            </w:r>
            <w:r w:rsidRPr="00A27E6E">
              <w:rPr>
                <w:rFonts w:eastAsiaTheme="minorEastAsia"/>
                <w:sz w:val="14"/>
                <w:szCs w:val="14"/>
                <w:lang w:eastAsia="ru-RU"/>
              </w:rPr>
              <w:t>з</w:t>
            </w:r>
            <w:r w:rsidRPr="00A27E6E">
              <w:rPr>
                <w:rFonts w:eastAsiaTheme="minorEastAsia"/>
                <w:color w:val="000000"/>
                <w:sz w:val="14"/>
                <w:szCs w:val="14"/>
                <w:u w:val="single"/>
                <w:lang w:eastAsia="ru-RU"/>
              </w:rPr>
              <w:t xml:space="preserve">адаток должен поступить на счет электронной площадки не позднее даты подачи заявки Претендентом на участие в аукционе, </w:t>
            </w:r>
            <w:r w:rsidRPr="00A27E6E">
              <w:rPr>
                <w:rFonts w:eastAsiaTheme="minorEastAsia"/>
                <w:sz w:val="14"/>
                <w:szCs w:val="14"/>
                <w:lang w:eastAsia="ru-RU"/>
              </w:rPr>
              <w:t xml:space="preserve">документом, подтверждающим поступление задатка на счет, указанный в информационном сообщении, является </w:t>
            </w:r>
            <w:r w:rsidRPr="00A27E6E">
              <w:rPr>
                <w:rFonts w:eastAsiaTheme="minorEastAsia"/>
                <w:sz w:val="14"/>
                <w:szCs w:val="14"/>
                <w:lang w:eastAsia="ru-RU"/>
              </w:rPr>
              <w:t>выписка с этого счета</w:t>
            </w:r>
          </w:p>
          <w:p w14:paraId="7F03AF93" w14:textId="77777777" w:rsidR="00A27E6E" w:rsidRPr="00A27E6E" w:rsidRDefault="00A27E6E" w:rsidP="00A27E6E">
            <w:pPr>
              <w:spacing w:after="0" w:line="240" w:lineRule="auto"/>
              <w:rPr>
                <w:rFonts w:eastAsiaTheme="minorEastAsia"/>
                <w:b/>
                <w:sz w:val="14"/>
                <w:szCs w:val="14"/>
                <w:lang w:eastAsia="ru-RU"/>
              </w:rPr>
            </w:pPr>
            <w:r w:rsidRPr="00A27E6E">
              <w:rPr>
                <w:rFonts w:eastAsiaTheme="minorEastAsia"/>
                <w:b/>
                <w:sz w:val="14"/>
                <w:szCs w:val="14"/>
                <w:lang w:eastAsia="ru-RU"/>
              </w:rPr>
              <w:t>юридические лица:</w:t>
            </w:r>
          </w:p>
          <w:p w14:paraId="4B73A1CC" w14:textId="77777777" w:rsidR="00A27E6E" w:rsidRPr="00A27E6E" w:rsidRDefault="00A27E6E" w:rsidP="00A27E6E">
            <w:pPr>
              <w:spacing w:after="0" w:line="240" w:lineRule="auto"/>
              <w:rPr>
                <w:rFonts w:eastAsiaTheme="minorEastAsia"/>
                <w:sz w:val="14"/>
                <w:szCs w:val="14"/>
                <w:lang w:eastAsia="ru-RU"/>
              </w:rPr>
            </w:pPr>
            <w:r w:rsidRPr="00A27E6E">
              <w:rPr>
                <w:rFonts w:eastAsiaTheme="minorEastAsia"/>
                <w:sz w:val="14"/>
                <w:szCs w:val="14"/>
                <w:lang w:eastAsia="ru-RU"/>
              </w:rPr>
              <w:t>-  заверенные копии учредительных документов;</w:t>
            </w:r>
          </w:p>
          <w:p w14:paraId="2E12F1A4" w14:textId="77777777" w:rsidR="00A27E6E" w:rsidRPr="00A27E6E" w:rsidRDefault="00A27E6E" w:rsidP="00A27E6E">
            <w:pPr>
              <w:spacing w:after="0" w:line="240" w:lineRule="auto"/>
              <w:rPr>
                <w:rFonts w:eastAsiaTheme="minorEastAsia"/>
                <w:sz w:val="14"/>
                <w:szCs w:val="14"/>
                <w:lang w:eastAsia="ru-RU"/>
              </w:rPr>
            </w:pPr>
            <w:r w:rsidRPr="00A27E6E">
              <w:rPr>
                <w:rFonts w:eastAsiaTheme="minorEastAsia"/>
                <w:sz w:val="14"/>
                <w:szCs w:val="14"/>
                <w:lang w:eastAsia="ru-RU"/>
              </w:rPr>
              <w:t xml:space="preserve"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 </w:t>
            </w:r>
          </w:p>
          <w:p w14:paraId="27CCF4F3" w14:textId="77777777" w:rsidR="00A27E6E" w:rsidRPr="00A27E6E" w:rsidRDefault="00A27E6E" w:rsidP="00A27E6E">
            <w:pPr>
              <w:spacing w:after="0" w:line="240" w:lineRule="auto"/>
              <w:rPr>
                <w:rFonts w:eastAsiaTheme="minorEastAsia"/>
                <w:sz w:val="14"/>
                <w:szCs w:val="14"/>
                <w:lang w:eastAsia="ru-RU"/>
              </w:rPr>
            </w:pPr>
            <w:r w:rsidRPr="00A27E6E">
              <w:rPr>
                <w:rFonts w:eastAsiaTheme="minorEastAsia"/>
                <w:sz w:val="14"/>
                <w:szCs w:val="14"/>
                <w:lang w:eastAsia="ru-RU"/>
              </w:rPr>
      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      </w:r>
          </w:p>
          <w:p w14:paraId="7CDDD5FB" w14:textId="77777777" w:rsidR="00A27E6E" w:rsidRPr="00A27E6E" w:rsidRDefault="00A27E6E" w:rsidP="00A27E6E">
            <w:pPr>
              <w:spacing w:after="0" w:line="240" w:lineRule="auto"/>
              <w:rPr>
                <w:rFonts w:eastAsiaTheme="minorEastAsia"/>
                <w:sz w:val="14"/>
                <w:szCs w:val="14"/>
                <w:lang w:eastAsia="ru-RU"/>
              </w:rPr>
            </w:pPr>
            <w:r w:rsidRPr="00A27E6E">
              <w:rPr>
                <w:rFonts w:eastAsiaTheme="minorEastAsia"/>
                <w:sz w:val="14"/>
                <w:szCs w:val="14"/>
                <w:lang w:eastAsia="ru-RU"/>
              </w:rPr>
              <w:t>- решение об одобрении или о совершении крупной сделки либо копия такого решения в случае, если требование о необходимости наличия такого решения для совершения крупной сделки установлено законодательством Российской Федерации, </w:t>
            </w:r>
            <w:r w:rsidRPr="00A27E6E">
              <w:rPr>
                <w:rFonts w:eastAsiaTheme="minorEastAsia"/>
                <w:i/>
                <w:iCs/>
                <w:sz w:val="14"/>
                <w:szCs w:val="14"/>
                <w:lang w:eastAsia="ru-RU"/>
              </w:rPr>
              <w:t>учредительными документами юридического лица и если для Заявителя заключение договора купли-продажи, внесение задатка являются крупной сделкой;</w:t>
            </w:r>
          </w:p>
          <w:p w14:paraId="6566F7DD" w14:textId="77777777" w:rsidR="00A27E6E" w:rsidRPr="00A27E6E" w:rsidRDefault="00A27E6E" w:rsidP="00A27E6E">
            <w:pPr>
              <w:spacing w:after="0" w:line="240" w:lineRule="auto"/>
              <w:rPr>
                <w:rFonts w:eastAsiaTheme="minorEastAsia"/>
                <w:sz w:val="14"/>
                <w:szCs w:val="14"/>
                <w:lang w:eastAsia="ru-RU"/>
              </w:rPr>
            </w:pPr>
            <w:r w:rsidRPr="00A27E6E">
              <w:rPr>
                <w:rFonts w:eastAsiaTheme="minorEastAsia"/>
                <w:b/>
                <w:sz w:val="14"/>
                <w:szCs w:val="14"/>
                <w:lang w:eastAsia="ru-RU"/>
              </w:rPr>
              <w:t xml:space="preserve"> физические лица</w:t>
            </w:r>
            <w:r w:rsidRPr="00A27E6E">
              <w:rPr>
                <w:rFonts w:eastAsiaTheme="minorEastAsia"/>
                <w:sz w:val="14"/>
                <w:szCs w:val="14"/>
                <w:lang w:eastAsia="ru-RU"/>
              </w:rPr>
              <w:t>:</w:t>
            </w:r>
          </w:p>
          <w:p w14:paraId="3A3FD8E4" w14:textId="77777777" w:rsidR="00A27E6E" w:rsidRPr="00A27E6E" w:rsidRDefault="00A27E6E" w:rsidP="00A27E6E">
            <w:pPr>
              <w:spacing w:after="0" w:line="240" w:lineRule="auto"/>
              <w:rPr>
                <w:rFonts w:eastAsiaTheme="minorEastAsia"/>
                <w:sz w:val="14"/>
                <w:szCs w:val="14"/>
                <w:lang w:eastAsia="ru-RU"/>
              </w:rPr>
            </w:pPr>
            <w:r w:rsidRPr="00A27E6E">
              <w:rPr>
                <w:rFonts w:eastAsiaTheme="minorEastAsia"/>
                <w:sz w:val="14"/>
                <w:szCs w:val="14"/>
                <w:lang w:eastAsia="ru-RU"/>
              </w:rPr>
              <w:t>- копии всех листов паспорта</w:t>
            </w:r>
          </w:p>
          <w:p w14:paraId="3E70631E" w14:textId="77777777" w:rsidR="00A27E6E" w:rsidRPr="00A27E6E" w:rsidRDefault="00A27E6E" w:rsidP="00A27E6E">
            <w:pPr>
              <w:spacing w:after="0" w:line="240" w:lineRule="auto"/>
              <w:rPr>
                <w:rFonts w:eastAsiaTheme="minorEastAsia"/>
                <w:sz w:val="14"/>
                <w:szCs w:val="14"/>
                <w:lang w:eastAsia="ru-RU"/>
              </w:rPr>
            </w:pPr>
            <w:r w:rsidRPr="00A27E6E">
              <w:rPr>
                <w:rFonts w:eastAsiaTheme="minorEastAsia"/>
                <w:sz w:val="14"/>
                <w:szCs w:val="14"/>
                <w:lang w:eastAsia="ru-RU"/>
              </w:rPr>
              <w:t xml:space="preserve"> В случае,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      </w:r>
          </w:p>
          <w:p w14:paraId="789749E4" w14:textId="77777777" w:rsidR="00A27E6E" w:rsidRPr="00A27E6E" w:rsidRDefault="00A27E6E" w:rsidP="00A27E6E">
            <w:pPr>
              <w:spacing w:after="0" w:line="240" w:lineRule="auto"/>
              <w:rPr>
                <w:rFonts w:eastAsiaTheme="minorEastAsia"/>
                <w:sz w:val="14"/>
                <w:szCs w:val="14"/>
                <w:lang w:eastAsia="ru-RU"/>
              </w:rPr>
            </w:pPr>
            <w:r w:rsidRPr="00A27E6E">
              <w:rPr>
                <w:rFonts w:eastAsiaTheme="minorEastAsia"/>
                <w:sz w:val="14"/>
                <w:szCs w:val="14"/>
                <w:lang w:eastAsia="ru-RU"/>
              </w:rPr>
              <w:t>- нотариально заверенное согласие супруга(и) на приобретение имущества, выставленного на торги, при подаче заявки физическим лицом (в случаях, установленных законом);</w:t>
            </w:r>
          </w:p>
          <w:p w14:paraId="5EFAA16B" w14:textId="77777777" w:rsidR="00A27E6E" w:rsidRPr="00A27E6E" w:rsidRDefault="00A27E6E" w:rsidP="00A27E6E">
            <w:pPr>
              <w:spacing w:after="0" w:line="240" w:lineRule="auto"/>
              <w:rPr>
                <w:rFonts w:eastAsiaTheme="minorEastAsia"/>
                <w:sz w:val="14"/>
                <w:szCs w:val="14"/>
                <w:lang w:eastAsia="ru-RU"/>
              </w:rPr>
            </w:pPr>
            <w:r w:rsidRPr="00A27E6E">
              <w:rPr>
                <w:rFonts w:eastAsiaTheme="minorEastAsia"/>
                <w:sz w:val="14"/>
                <w:szCs w:val="14"/>
                <w:lang w:eastAsia="ru-RU"/>
              </w:rPr>
              <w:t>- копия свидетельства о присвоении ИНН.</w:t>
            </w:r>
          </w:p>
          <w:p w14:paraId="500F6DCC" w14:textId="77777777" w:rsidR="00A27E6E" w:rsidRPr="00A27E6E" w:rsidRDefault="00A27E6E" w:rsidP="00A27E6E">
            <w:pPr>
              <w:spacing w:after="0" w:line="240" w:lineRule="auto"/>
              <w:rPr>
                <w:rFonts w:eastAsiaTheme="minorEastAsia"/>
                <w:sz w:val="14"/>
                <w:szCs w:val="14"/>
                <w:lang w:eastAsia="ru-RU"/>
              </w:rPr>
            </w:pPr>
            <w:r w:rsidRPr="00A27E6E">
              <w:rPr>
                <w:rFonts w:eastAsiaTheme="minorEastAsia"/>
                <w:sz w:val="14"/>
                <w:szCs w:val="14"/>
                <w:lang w:eastAsia="ru-RU"/>
              </w:rPr>
              <w:t xml:space="preserve"> Все листы документов, представляемых </w:t>
            </w:r>
            <w:r w:rsidRPr="00A27E6E">
              <w:rPr>
                <w:rFonts w:eastAsiaTheme="minorEastAsia"/>
                <w:sz w:val="14"/>
                <w:szCs w:val="14"/>
                <w:lang w:eastAsia="ru-RU"/>
              </w:rPr>
              <w:t>одновременно с заявкой, либо отдельные тома данных документов должны быть прошиты, пронумерованы, скреплены печатью претендента (при наличии печати) (для юридического лица) и подписаны претендентом или его представителем</w:t>
            </w:r>
          </w:p>
          <w:p w14:paraId="7AF40279" w14:textId="77777777" w:rsidR="00A27E6E" w:rsidRPr="00A27E6E" w:rsidRDefault="00A27E6E" w:rsidP="00A27E6E">
            <w:pPr>
              <w:spacing w:after="0" w:line="240" w:lineRule="auto"/>
              <w:rPr>
                <w:rFonts w:eastAsiaTheme="minorEastAsia"/>
                <w:sz w:val="14"/>
                <w:szCs w:val="14"/>
                <w:lang w:eastAsia="ru-RU"/>
              </w:rPr>
            </w:pPr>
            <w:r w:rsidRPr="00A27E6E">
              <w:rPr>
                <w:rFonts w:eastAsiaTheme="minorEastAsia"/>
                <w:sz w:val="14"/>
                <w:szCs w:val="14"/>
                <w:lang w:eastAsia="ru-RU"/>
              </w:rPr>
              <w:t xml:space="preserve"> К данным документам (в том числе к каждому тому) также прилагается их опись. Заявка и такая опись составляются в двух экземплярах, один из которых остается у продавца, другой - у претендента.</w:t>
            </w:r>
          </w:p>
          <w:p w14:paraId="7E0FD437" w14:textId="77777777" w:rsidR="00A27E6E" w:rsidRPr="00A27E6E" w:rsidRDefault="00A27E6E" w:rsidP="00A27E6E">
            <w:pPr>
              <w:spacing w:after="0" w:line="240" w:lineRule="auto"/>
              <w:rPr>
                <w:rFonts w:eastAsiaTheme="minorEastAsia"/>
                <w:sz w:val="14"/>
                <w:szCs w:val="14"/>
                <w:lang w:eastAsia="ru-RU"/>
              </w:rPr>
            </w:pPr>
            <w:r w:rsidRPr="00A27E6E">
              <w:rPr>
                <w:rFonts w:eastAsiaTheme="minorEastAsia"/>
                <w:sz w:val="14"/>
                <w:szCs w:val="14"/>
                <w:lang w:eastAsia="ru-RU"/>
              </w:rPr>
              <w:t xml:space="preserve"> Соблюдение претендентом указанных требований означает, что заявка и документы, представляемые одновременно с заявкой, поданы от имени претендента. При этом ненадлежащее исполнение претендентом требования о том, что все листы документов, представляемых одновременно с заявкой, или отдельные тома документов должны быть пронумерованы, не является основанием для отказа претенденту в участии в продаже.</w:t>
            </w:r>
          </w:p>
          <w:p w14:paraId="404D305A" w14:textId="77777777" w:rsidR="00A27E6E" w:rsidRPr="00A27E6E" w:rsidRDefault="00A27E6E" w:rsidP="00A27E6E">
            <w:pPr>
              <w:spacing w:after="0" w:line="240" w:lineRule="auto"/>
              <w:rPr>
                <w:rFonts w:eastAsiaTheme="minorEastAsia"/>
                <w:b/>
                <w:bCs/>
                <w:sz w:val="14"/>
                <w:szCs w:val="14"/>
                <w:u w:val="single"/>
                <w:lang w:eastAsia="ru-RU"/>
              </w:rPr>
            </w:pPr>
            <w:bookmarkStart w:id="2" w:name="Par204"/>
            <w:bookmarkEnd w:id="2"/>
            <w:r w:rsidRPr="00A27E6E">
              <w:rPr>
                <w:rFonts w:eastAsiaTheme="minorEastAsia"/>
                <w:b/>
                <w:bCs/>
                <w:sz w:val="14"/>
                <w:szCs w:val="14"/>
                <w:u w:val="single"/>
                <w:lang w:eastAsia="ru-RU"/>
              </w:rPr>
              <w:t>Один претендент имеет право подать только одну заявку.</w:t>
            </w:r>
          </w:p>
          <w:p w14:paraId="6C44B599" w14:textId="77777777" w:rsidR="00A27E6E" w:rsidRPr="00A27E6E" w:rsidRDefault="00A27E6E" w:rsidP="00A27E6E">
            <w:pPr>
              <w:spacing w:after="0" w:line="240" w:lineRule="auto"/>
              <w:rPr>
                <w:rFonts w:eastAsiaTheme="minorEastAsia"/>
                <w:b/>
                <w:bCs/>
                <w:sz w:val="14"/>
                <w:szCs w:val="14"/>
                <w:u w:val="single"/>
                <w:lang w:eastAsia="ru-RU"/>
              </w:rPr>
            </w:pPr>
            <w:r w:rsidRPr="00A27E6E">
              <w:rPr>
                <w:rFonts w:eastAsia="Courier New"/>
                <w:sz w:val="14"/>
                <w:szCs w:val="14"/>
              </w:rPr>
              <w:t>Заявки рекомендуется подавать в конвертах в целях обеспечения сохранности документов.</w:t>
            </w:r>
          </w:p>
        </w:tc>
      </w:tr>
      <w:tr w:rsidR="00A27E6E" w:rsidRPr="00A27E6E" w14:paraId="6AAB4CFB" w14:textId="77777777" w:rsidTr="00A27E6E">
        <w:trPr>
          <w:jc w:val="center"/>
        </w:trPr>
        <w:tc>
          <w:tcPr>
            <w:tcW w:w="429" w:type="dxa"/>
          </w:tcPr>
          <w:p w14:paraId="11751827" w14:textId="77777777" w:rsidR="00A27E6E" w:rsidRPr="00A27E6E" w:rsidRDefault="00A27E6E" w:rsidP="00A27E6E">
            <w:pPr>
              <w:widowControl w:val="0"/>
              <w:spacing w:after="0" w:line="240" w:lineRule="auto"/>
              <w:jc w:val="center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13</w:t>
            </w:r>
          </w:p>
        </w:tc>
        <w:tc>
          <w:tcPr>
            <w:tcW w:w="1251" w:type="dxa"/>
          </w:tcPr>
          <w:p w14:paraId="542C5673" w14:textId="77777777" w:rsidR="00A27E6E" w:rsidRPr="00A27E6E" w:rsidRDefault="00A27E6E" w:rsidP="00A27E6E">
            <w:pPr>
              <w:widowControl w:val="0"/>
              <w:spacing w:after="0" w:line="240" w:lineRule="auto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Порядок и срок отзыва заявок на участие в аукционе, порядок внесения изменений в такие заявки;</w:t>
            </w:r>
          </w:p>
        </w:tc>
        <w:tc>
          <w:tcPr>
            <w:tcW w:w="3002" w:type="dxa"/>
          </w:tcPr>
          <w:p w14:paraId="43FD6227" w14:textId="77777777" w:rsidR="00A27E6E" w:rsidRPr="00A27E6E" w:rsidRDefault="00A27E6E" w:rsidP="00A27E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 xml:space="preserve">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задаток в </w:t>
            </w:r>
            <w:r w:rsidRPr="00A27E6E">
              <w:rPr>
                <w:rFonts w:eastAsia="Times New Roman"/>
                <w:sz w:val="14"/>
                <w:szCs w:val="14"/>
                <w:lang w:eastAsia="ru-RU"/>
              </w:rPr>
              <w:t>срок не позднее чем пять дней</w:t>
            </w:r>
            <w:r w:rsidRPr="00A27E6E">
              <w:rPr>
                <w:rFonts w:eastAsia="Courier New"/>
                <w:sz w:val="14"/>
                <w:szCs w:val="14"/>
              </w:rPr>
              <w:t xml:space="preserve"> со дня поступления уведомления об отзыве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аукциона. Процедура внесения изменений в заявку производиться путем отзыва поданной заявки и подачей новой заявки с внесенными изменениями.</w:t>
            </w:r>
          </w:p>
        </w:tc>
      </w:tr>
      <w:tr w:rsidR="00A27E6E" w:rsidRPr="00A27E6E" w14:paraId="292D1A21" w14:textId="77777777" w:rsidTr="00A27E6E">
        <w:trPr>
          <w:jc w:val="center"/>
        </w:trPr>
        <w:tc>
          <w:tcPr>
            <w:tcW w:w="429" w:type="dxa"/>
          </w:tcPr>
          <w:p w14:paraId="48B518B8" w14:textId="77777777" w:rsidR="00A27E6E" w:rsidRPr="00A27E6E" w:rsidRDefault="00A27E6E" w:rsidP="00A27E6E">
            <w:pPr>
              <w:widowControl w:val="0"/>
              <w:spacing w:after="0" w:line="240" w:lineRule="auto"/>
              <w:jc w:val="center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14</w:t>
            </w:r>
          </w:p>
        </w:tc>
        <w:tc>
          <w:tcPr>
            <w:tcW w:w="1251" w:type="dxa"/>
          </w:tcPr>
          <w:p w14:paraId="66821505" w14:textId="77777777" w:rsidR="00A27E6E" w:rsidRPr="00A27E6E" w:rsidRDefault="00A27E6E" w:rsidP="00A27E6E">
            <w:pPr>
              <w:widowControl w:val="0"/>
              <w:spacing w:after="0" w:line="240" w:lineRule="auto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Обременения прав на предмет аукциона</w:t>
            </w:r>
          </w:p>
        </w:tc>
        <w:tc>
          <w:tcPr>
            <w:tcW w:w="3002" w:type="dxa"/>
          </w:tcPr>
          <w:p w14:paraId="276D5A47" w14:textId="77777777" w:rsidR="00A27E6E" w:rsidRPr="00A27E6E" w:rsidRDefault="00A27E6E" w:rsidP="00A27E6E">
            <w:pPr>
              <w:widowControl w:val="0"/>
              <w:spacing w:after="0" w:line="240" w:lineRule="auto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Отсутствуют</w:t>
            </w:r>
          </w:p>
        </w:tc>
      </w:tr>
      <w:tr w:rsidR="00A27E6E" w:rsidRPr="00A27E6E" w14:paraId="7350ED0D" w14:textId="77777777" w:rsidTr="00A27E6E">
        <w:trPr>
          <w:jc w:val="center"/>
        </w:trPr>
        <w:tc>
          <w:tcPr>
            <w:tcW w:w="429" w:type="dxa"/>
          </w:tcPr>
          <w:p w14:paraId="425030A4" w14:textId="77777777" w:rsidR="00A27E6E" w:rsidRPr="00A27E6E" w:rsidRDefault="00A27E6E" w:rsidP="00A27E6E">
            <w:pPr>
              <w:widowControl w:val="0"/>
              <w:spacing w:after="0" w:line="240" w:lineRule="auto"/>
              <w:jc w:val="center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15</w:t>
            </w:r>
          </w:p>
        </w:tc>
        <w:tc>
          <w:tcPr>
            <w:tcW w:w="1251" w:type="dxa"/>
          </w:tcPr>
          <w:p w14:paraId="1966D674" w14:textId="77777777" w:rsidR="00A27E6E" w:rsidRPr="00A27E6E" w:rsidRDefault="00A27E6E" w:rsidP="00A27E6E">
            <w:pPr>
              <w:widowControl w:val="0"/>
              <w:spacing w:after="0" w:line="240" w:lineRule="auto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Ограничения</w:t>
            </w:r>
          </w:p>
        </w:tc>
        <w:tc>
          <w:tcPr>
            <w:tcW w:w="3002" w:type="dxa"/>
          </w:tcPr>
          <w:p w14:paraId="193DCF93" w14:textId="77777777" w:rsidR="00A27E6E" w:rsidRPr="00A27E6E" w:rsidRDefault="00A27E6E" w:rsidP="00A27E6E">
            <w:pPr>
              <w:widowControl w:val="0"/>
              <w:spacing w:after="0" w:line="240" w:lineRule="auto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Отсутствуют</w:t>
            </w:r>
          </w:p>
        </w:tc>
      </w:tr>
      <w:tr w:rsidR="00A27E6E" w:rsidRPr="00A27E6E" w14:paraId="3F194A39" w14:textId="77777777" w:rsidTr="00A27E6E">
        <w:trPr>
          <w:jc w:val="center"/>
        </w:trPr>
        <w:tc>
          <w:tcPr>
            <w:tcW w:w="429" w:type="dxa"/>
          </w:tcPr>
          <w:p w14:paraId="02A303D6" w14:textId="77777777" w:rsidR="00A27E6E" w:rsidRPr="00A27E6E" w:rsidRDefault="00A27E6E" w:rsidP="00A27E6E">
            <w:pPr>
              <w:widowControl w:val="0"/>
              <w:spacing w:after="0" w:line="240" w:lineRule="auto"/>
              <w:jc w:val="center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16</w:t>
            </w:r>
          </w:p>
        </w:tc>
        <w:tc>
          <w:tcPr>
            <w:tcW w:w="1251" w:type="dxa"/>
          </w:tcPr>
          <w:p w14:paraId="42D6E2D0" w14:textId="77777777" w:rsidR="00A27E6E" w:rsidRPr="00A27E6E" w:rsidRDefault="00A27E6E" w:rsidP="00A27E6E">
            <w:pPr>
              <w:widowControl w:val="0"/>
              <w:spacing w:after="0" w:line="240" w:lineRule="auto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 xml:space="preserve">Указание градостроительного регламента, установленного для земельных участков </w:t>
            </w:r>
          </w:p>
        </w:tc>
        <w:tc>
          <w:tcPr>
            <w:tcW w:w="3002" w:type="dxa"/>
          </w:tcPr>
          <w:p w14:paraId="48C816A3" w14:textId="77777777" w:rsidR="00A27E6E" w:rsidRPr="00A27E6E" w:rsidRDefault="00A27E6E" w:rsidP="00A27E6E">
            <w:pPr>
              <w:widowControl w:val="0"/>
              <w:spacing w:after="0" w:line="240" w:lineRule="auto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napToGrid w:val="0"/>
                <w:sz w:val="14"/>
                <w:szCs w:val="14"/>
              </w:rPr>
              <w:t xml:space="preserve">Правила землепользования и застройки территории </w:t>
            </w:r>
            <w:r w:rsidRPr="00A27E6E">
              <w:rPr>
                <w:rFonts w:eastAsia="Courier New"/>
                <w:sz w:val="14"/>
                <w:szCs w:val="14"/>
              </w:rPr>
              <w:t xml:space="preserve">муниципального образования Елизаветинского сельского поселения Гатчинского муниципального района Ленинградской области, </w:t>
            </w:r>
          </w:p>
        </w:tc>
      </w:tr>
      <w:tr w:rsidR="00A27E6E" w:rsidRPr="00A27E6E" w14:paraId="10D85D97" w14:textId="77777777" w:rsidTr="00A27E6E">
        <w:trPr>
          <w:jc w:val="center"/>
        </w:trPr>
        <w:tc>
          <w:tcPr>
            <w:tcW w:w="429" w:type="dxa"/>
          </w:tcPr>
          <w:p w14:paraId="484152D6" w14:textId="77777777" w:rsidR="00A27E6E" w:rsidRPr="00A27E6E" w:rsidRDefault="00A27E6E" w:rsidP="00A27E6E">
            <w:pPr>
              <w:widowControl w:val="0"/>
              <w:spacing w:after="0" w:line="240" w:lineRule="auto"/>
              <w:jc w:val="center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17</w:t>
            </w:r>
          </w:p>
        </w:tc>
        <w:tc>
          <w:tcPr>
            <w:tcW w:w="1251" w:type="dxa"/>
          </w:tcPr>
          <w:p w14:paraId="0D13A553" w14:textId="77777777" w:rsidR="00A27E6E" w:rsidRPr="00A27E6E" w:rsidRDefault="00A27E6E" w:rsidP="00A27E6E">
            <w:pPr>
              <w:widowControl w:val="0"/>
              <w:spacing w:after="0" w:line="240" w:lineRule="auto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«Шаг аукциона»;</w:t>
            </w:r>
          </w:p>
        </w:tc>
        <w:tc>
          <w:tcPr>
            <w:tcW w:w="3002" w:type="dxa"/>
          </w:tcPr>
          <w:p w14:paraId="45BA22DD" w14:textId="77777777" w:rsidR="00A27E6E" w:rsidRPr="00A27E6E" w:rsidRDefault="00A27E6E" w:rsidP="00A27E6E">
            <w:pPr>
              <w:widowControl w:val="0"/>
              <w:spacing w:after="0" w:line="240" w:lineRule="auto"/>
              <w:rPr>
                <w:rFonts w:eastAsia="Courier New"/>
                <w:b/>
                <w:sz w:val="14"/>
                <w:szCs w:val="14"/>
              </w:rPr>
            </w:pPr>
            <w:r w:rsidRPr="00A27E6E">
              <w:rPr>
                <w:rFonts w:eastAsia="Courier New"/>
                <w:b/>
                <w:sz w:val="14"/>
                <w:szCs w:val="14"/>
              </w:rPr>
              <w:t xml:space="preserve">Шаг аукциона - 3 (три) % от начальной </w:t>
            </w:r>
            <w:r w:rsidRPr="00A27E6E">
              <w:rPr>
                <w:rFonts w:eastAsia="Courier New"/>
                <w:b/>
                <w:sz w:val="14"/>
                <w:szCs w:val="14"/>
              </w:rPr>
              <w:lastRenderedPageBreak/>
              <w:t>цены предмета аукциона – 22500 (двадцать две тысячи пятьсот) рублей 00 копеек</w:t>
            </w:r>
          </w:p>
        </w:tc>
      </w:tr>
      <w:tr w:rsidR="00A27E6E" w:rsidRPr="00A27E6E" w14:paraId="6BCA7F99" w14:textId="77777777" w:rsidTr="00A27E6E">
        <w:trPr>
          <w:jc w:val="center"/>
        </w:trPr>
        <w:tc>
          <w:tcPr>
            <w:tcW w:w="429" w:type="dxa"/>
          </w:tcPr>
          <w:p w14:paraId="578B3382" w14:textId="77777777" w:rsidR="00A27E6E" w:rsidRPr="00A27E6E" w:rsidRDefault="00A27E6E" w:rsidP="00A27E6E">
            <w:pPr>
              <w:widowControl w:val="0"/>
              <w:spacing w:after="0" w:line="240" w:lineRule="auto"/>
              <w:jc w:val="center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lastRenderedPageBreak/>
              <w:t>18</w:t>
            </w:r>
          </w:p>
        </w:tc>
        <w:tc>
          <w:tcPr>
            <w:tcW w:w="1251" w:type="dxa"/>
          </w:tcPr>
          <w:p w14:paraId="1243F146" w14:textId="77777777" w:rsidR="00A27E6E" w:rsidRPr="00A27E6E" w:rsidRDefault="00A27E6E" w:rsidP="00A27E6E">
            <w:pPr>
              <w:widowControl w:val="0"/>
              <w:spacing w:after="0" w:line="240" w:lineRule="auto"/>
              <w:rPr>
                <w:rFonts w:eastAsia="Courier New"/>
                <w:sz w:val="14"/>
                <w:szCs w:val="14"/>
              </w:rPr>
            </w:pPr>
            <w:r w:rsidRPr="00A27E6E">
              <w:rPr>
                <w:rFonts w:eastAsia="Courier New"/>
                <w:sz w:val="14"/>
                <w:szCs w:val="14"/>
              </w:rPr>
              <w:t>Размер задатка, срок и порядок его внесения, реквизиты счета для перечисления задатка в случае установления органом местного самоуправления требования о внесении задатка для участия в аукционе;</w:t>
            </w:r>
          </w:p>
        </w:tc>
        <w:tc>
          <w:tcPr>
            <w:tcW w:w="3002" w:type="dxa"/>
          </w:tcPr>
          <w:p w14:paraId="538BC53F" w14:textId="77777777" w:rsidR="00A27E6E" w:rsidRPr="00A27E6E" w:rsidRDefault="00A27E6E" w:rsidP="00A27E6E">
            <w:pPr>
              <w:spacing w:after="0" w:line="240" w:lineRule="auto"/>
              <w:jc w:val="both"/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</w:pPr>
            <w:r w:rsidRPr="00A27E6E">
              <w:rPr>
                <w:rFonts w:eastAsia="Courier New"/>
                <w:b/>
                <w:sz w:val="14"/>
                <w:szCs w:val="14"/>
              </w:rPr>
              <w:t xml:space="preserve">10 % от начальной цены предмета аукциона – 75 </w:t>
            </w:r>
            <w:proofErr w:type="gramStart"/>
            <w:r w:rsidRPr="00A27E6E">
              <w:rPr>
                <w:rFonts w:eastAsia="Courier New"/>
                <w:b/>
                <w:sz w:val="14"/>
                <w:szCs w:val="14"/>
              </w:rPr>
              <w:t xml:space="preserve">   (</w:t>
            </w:r>
            <w:proofErr w:type="gramEnd"/>
            <w:r w:rsidRPr="00A27E6E">
              <w:rPr>
                <w:rFonts w:eastAsia="Courier New"/>
                <w:b/>
                <w:sz w:val="14"/>
                <w:szCs w:val="14"/>
              </w:rPr>
              <w:t xml:space="preserve">семьдесят пять тысяч) рублей 00 копеек. </w:t>
            </w:r>
            <w:r w:rsidRPr="00A27E6E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>Платежи по перечислению задатка для участия в аукционе и порядок их возврата осуществляется в соответствии с Регламентом электронной площадки. Задаток перечисляется на счет электронной площадки, реквизиты счета для перечисления задатков следующие:</w:t>
            </w:r>
          </w:p>
          <w:p w14:paraId="341AF248" w14:textId="77777777" w:rsidR="00A27E6E" w:rsidRPr="00A27E6E" w:rsidRDefault="00A27E6E" w:rsidP="00A27E6E">
            <w:pPr>
              <w:spacing w:after="0" w:line="240" w:lineRule="auto"/>
              <w:jc w:val="both"/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</w:pPr>
          </w:p>
          <w:p w14:paraId="08CD7952" w14:textId="77777777" w:rsidR="00A27E6E" w:rsidRPr="00A27E6E" w:rsidRDefault="00A27E6E" w:rsidP="00A27E6E">
            <w:pPr>
              <w:spacing w:after="0" w:line="240" w:lineRule="auto"/>
              <w:jc w:val="both"/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</w:pPr>
            <w:r w:rsidRPr="00A27E6E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>ИНН 7838430413</w:t>
            </w:r>
            <w:r w:rsidRPr="00A27E6E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ab/>
              <w:t>КПП 783801001</w:t>
            </w:r>
            <w:r w:rsidRPr="00A27E6E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ab/>
              <w:t xml:space="preserve"> </w:t>
            </w:r>
            <w:r w:rsidRPr="00A27E6E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ab/>
              <w:t xml:space="preserve"> </w:t>
            </w:r>
          </w:p>
          <w:p w14:paraId="4DB3E501" w14:textId="77777777" w:rsidR="00A27E6E" w:rsidRPr="00A27E6E" w:rsidRDefault="00A27E6E" w:rsidP="00A27E6E">
            <w:pPr>
              <w:spacing w:after="0" w:line="240" w:lineRule="auto"/>
              <w:jc w:val="both"/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</w:pPr>
            <w:r w:rsidRPr="00A27E6E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>Получатель</w:t>
            </w:r>
            <w:r w:rsidRPr="00A27E6E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ab/>
            </w:r>
            <w:r w:rsidRPr="00A27E6E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ab/>
            </w:r>
            <w:r w:rsidRPr="00A27E6E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ab/>
              <w:t xml:space="preserve"> </w:t>
            </w:r>
            <w:r w:rsidRPr="00A27E6E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ab/>
            </w:r>
          </w:p>
          <w:p w14:paraId="09652345" w14:textId="77777777" w:rsidR="00A27E6E" w:rsidRPr="00A27E6E" w:rsidRDefault="00A27E6E" w:rsidP="00A27E6E">
            <w:pPr>
              <w:spacing w:after="0" w:line="240" w:lineRule="auto"/>
              <w:jc w:val="both"/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</w:pPr>
            <w:r w:rsidRPr="00A27E6E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>АО «Российский аукционный дом»</w:t>
            </w:r>
          </w:p>
          <w:p w14:paraId="0806C19F" w14:textId="77777777" w:rsidR="00A27E6E" w:rsidRPr="00A27E6E" w:rsidRDefault="00A27E6E" w:rsidP="00A27E6E">
            <w:pPr>
              <w:spacing w:after="0" w:line="240" w:lineRule="auto"/>
              <w:jc w:val="both"/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A27E6E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>Сч</w:t>
            </w:r>
            <w:proofErr w:type="spellEnd"/>
            <w:r w:rsidRPr="00A27E6E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>. №</w:t>
            </w:r>
            <w:r w:rsidRPr="00A27E6E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ab/>
              <w:t>40702810055040010531</w:t>
            </w:r>
          </w:p>
          <w:p w14:paraId="063EA30B" w14:textId="77777777" w:rsidR="00A27E6E" w:rsidRPr="00A27E6E" w:rsidRDefault="00A27E6E" w:rsidP="00A27E6E">
            <w:pPr>
              <w:spacing w:after="0" w:line="240" w:lineRule="auto"/>
              <w:jc w:val="both"/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</w:pPr>
            <w:r w:rsidRPr="00A27E6E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 xml:space="preserve">Банк </w:t>
            </w:r>
            <w:proofErr w:type="gramStart"/>
            <w:r w:rsidRPr="00A27E6E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 xml:space="preserve">получателя:   </w:t>
            </w:r>
            <w:proofErr w:type="gramEnd"/>
            <w:r w:rsidRPr="00A27E6E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 xml:space="preserve">     </w:t>
            </w:r>
            <w:r w:rsidRPr="00A27E6E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ab/>
            </w:r>
            <w:r w:rsidRPr="00A27E6E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ab/>
              <w:t>БИК</w:t>
            </w:r>
            <w:r w:rsidRPr="00A27E6E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ab/>
              <w:t>044030653</w:t>
            </w:r>
          </w:p>
          <w:p w14:paraId="2C018BE7" w14:textId="77777777" w:rsidR="00A27E6E" w:rsidRPr="00A27E6E" w:rsidRDefault="00A27E6E" w:rsidP="00A27E6E">
            <w:pPr>
              <w:spacing w:after="0" w:line="240" w:lineRule="auto"/>
              <w:jc w:val="both"/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</w:pPr>
            <w:r w:rsidRPr="00A27E6E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>Северо-Западный банк ПАО Сбербанк</w:t>
            </w:r>
            <w:r w:rsidRPr="00A27E6E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ab/>
            </w:r>
          </w:p>
          <w:p w14:paraId="5260EB84" w14:textId="77777777" w:rsidR="00A27E6E" w:rsidRPr="00A27E6E" w:rsidRDefault="00A27E6E" w:rsidP="00A27E6E">
            <w:pPr>
              <w:spacing w:after="0" w:line="240" w:lineRule="auto"/>
              <w:jc w:val="both"/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A27E6E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>Сч</w:t>
            </w:r>
            <w:proofErr w:type="spellEnd"/>
            <w:r w:rsidRPr="00A27E6E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>. №</w:t>
            </w:r>
            <w:r w:rsidRPr="00A27E6E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ab/>
              <w:t>30101810500000000653</w:t>
            </w:r>
          </w:p>
          <w:p w14:paraId="6B38158C" w14:textId="77777777" w:rsidR="00A27E6E" w:rsidRPr="00A27E6E" w:rsidRDefault="00A27E6E" w:rsidP="00A27E6E">
            <w:pPr>
              <w:spacing w:after="0" w:line="240" w:lineRule="auto"/>
              <w:jc w:val="both"/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</w:pPr>
            <w:r w:rsidRPr="00A27E6E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ab/>
            </w:r>
            <w:r w:rsidRPr="00A27E6E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ab/>
            </w:r>
            <w:r w:rsidRPr="00A27E6E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ab/>
            </w:r>
            <w:r w:rsidRPr="00A27E6E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ab/>
            </w:r>
            <w:r w:rsidRPr="00A27E6E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ab/>
            </w:r>
            <w:r w:rsidRPr="00A27E6E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ab/>
            </w:r>
          </w:p>
          <w:p w14:paraId="619F7998" w14:textId="77777777" w:rsidR="00A27E6E" w:rsidRPr="00A27E6E" w:rsidRDefault="00A27E6E" w:rsidP="00A27E6E">
            <w:pPr>
              <w:spacing w:after="0" w:line="240" w:lineRule="auto"/>
              <w:jc w:val="both"/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</w:pPr>
            <w:r w:rsidRPr="00A27E6E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>Назначение платежа</w:t>
            </w:r>
          </w:p>
          <w:p w14:paraId="3E089F0D" w14:textId="77777777" w:rsidR="00A27E6E" w:rsidRPr="00A27E6E" w:rsidRDefault="00A27E6E" w:rsidP="00A27E6E">
            <w:pPr>
              <w:spacing w:after="0" w:line="240" w:lineRule="auto"/>
              <w:rPr>
                <w:rFonts w:eastAsia="Calibri"/>
                <w:b/>
                <w:bCs/>
                <w:sz w:val="14"/>
                <w:szCs w:val="14"/>
              </w:rPr>
            </w:pPr>
            <w:r w:rsidRPr="00A27E6E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>Пополнение виртуального счета по площадке Акционерного общества «Российский аукционный дом», по адресу: https://lot-online.ru/ № _</w:t>
            </w:r>
            <w:proofErr w:type="gramStart"/>
            <w:r w:rsidRPr="00A27E6E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>_._</w:t>
            </w:r>
            <w:proofErr w:type="gramEnd"/>
            <w:r w:rsidRPr="00A27E6E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>_____.______. НДС не облагается.</w:t>
            </w:r>
          </w:p>
        </w:tc>
      </w:tr>
    </w:tbl>
    <w:p w14:paraId="45DAD6C3" w14:textId="4FEC8758" w:rsidR="008008BC" w:rsidRDefault="008008BC" w:rsidP="008008BC">
      <w:pPr>
        <w:pStyle w:val="29"/>
        <w:tabs>
          <w:tab w:val="left" w:pos="4820"/>
        </w:tabs>
        <w:ind w:right="189"/>
        <w:jc w:val="both"/>
        <w:rPr>
          <w:bCs/>
          <w:sz w:val="16"/>
          <w:szCs w:val="16"/>
        </w:rPr>
      </w:pPr>
    </w:p>
    <w:p w14:paraId="5759450E" w14:textId="77777777" w:rsidR="00A27E6E" w:rsidRPr="00A27E6E" w:rsidRDefault="00A27E6E" w:rsidP="00A27E6E">
      <w:pPr>
        <w:spacing w:after="0" w:line="240" w:lineRule="auto"/>
        <w:ind w:left="284" w:right="189" w:firstLine="284"/>
        <w:jc w:val="both"/>
        <w:rPr>
          <w:rFonts w:eastAsia="Times New Roman"/>
          <w:sz w:val="16"/>
          <w:szCs w:val="16"/>
          <w:lang w:eastAsia="ru-RU"/>
        </w:rPr>
      </w:pPr>
      <w:r w:rsidRPr="00A27E6E">
        <w:rPr>
          <w:rFonts w:eastAsia="Times New Roman"/>
          <w:sz w:val="16"/>
          <w:szCs w:val="16"/>
          <w:lang w:eastAsia="ru-RU"/>
        </w:rPr>
        <w:t>Аукцион является открытым по составу участников.</w:t>
      </w:r>
    </w:p>
    <w:p w14:paraId="16BB1B61" w14:textId="77777777" w:rsidR="00A27E6E" w:rsidRPr="00A27E6E" w:rsidRDefault="00A27E6E" w:rsidP="00A27E6E">
      <w:pPr>
        <w:spacing w:after="0" w:line="240" w:lineRule="auto"/>
        <w:ind w:left="284" w:right="189" w:firstLine="284"/>
        <w:jc w:val="both"/>
        <w:rPr>
          <w:rFonts w:eastAsia="Times New Roman"/>
          <w:sz w:val="16"/>
          <w:szCs w:val="16"/>
          <w:lang w:eastAsia="ru-RU"/>
        </w:rPr>
      </w:pPr>
      <w:bookmarkStart w:id="3" w:name="dst582"/>
      <w:bookmarkStart w:id="4" w:name="dst100203"/>
      <w:bookmarkStart w:id="5" w:name="dst100205"/>
      <w:bookmarkStart w:id="6" w:name="dst100204"/>
      <w:bookmarkEnd w:id="3"/>
      <w:bookmarkEnd w:id="4"/>
      <w:bookmarkEnd w:id="5"/>
      <w:bookmarkEnd w:id="6"/>
      <w:r w:rsidRPr="00A27E6E">
        <w:rPr>
          <w:rFonts w:eastAsia="Times New Roman"/>
          <w:sz w:val="16"/>
          <w:szCs w:val="16"/>
          <w:lang w:eastAsia="ru-RU"/>
        </w:rPr>
        <w:t>Предложения о цене муниципального имущества заявляются участниками аукциона открыто в ходе проведения торгов.</w:t>
      </w:r>
    </w:p>
    <w:p w14:paraId="2316244B" w14:textId="77777777" w:rsidR="00A27E6E" w:rsidRPr="00A27E6E" w:rsidRDefault="00A27E6E" w:rsidP="00A27E6E">
      <w:pPr>
        <w:spacing w:after="0" w:line="240" w:lineRule="auto"/>
        <w:ind w:left="284" w:right="189" w:firstLine="284"/>
        <w:jc w:val="both"/>
        <w:rPr>
          <w:rFonts w:eastAsia="Times New Roman"/>
          <w:sz w:val="16"/>
          <w:szCs w:val="16"/>
          <w:lang w:eastAsia="ru-RU"/>
        </w:rPr>
      </w:pPr>
      <w:r w:rsidRPr="00A27E6E">
        <w:rPr>
          <w:rFonts w:eastAsia="Times New Roman"/>
          <w:sz w:val="16"/>
          <w:szCs w:val="16"/>
          <w:lang w:eastAsia="ru-RU"/>
        </w:rPr>
        <w:t>Право приобретения предмета аукциона принадлежит покупателю, который предложит в ходе торгов наиболее высокую цену.</w:t>
      </w:r>
    </w:p>
    <w:p w14:paraId="237B12BC" w14:textId="77777777" w:rsidR="00A27E6E" w:rsidRPr="00A27E6E" w:rsidRDefault="00A27E6E" w:rsidP="00A27E6E">
      <w:pPr>
        <w:spacing w:after="0" w:line="240" w:lineRule="auto"/>
        <w:ind w:left="284" w:right="189" w:firstLine="284"/>
        <w:jc w:val="both"/>
        <w:rPr>
          <w:rFonts w:eastAsia="Times New Roman"/>
          <w:sz w:val="16"/>
          <w:szCs w:val="16"/>
          <w:lang w:eastAsia="ru-RU"/>
        </w:rPr>
      </w:pPr>
      <w:r w:rsidRPr="00A27E6E">
        <w:rPr>
          <w:rFonts w:eastAsia="Times New Roman"/>
          <w:sz w:val="16"/>
          <w:szCs w:val="16"/>
          <w:lang w:eastAsia="ru-RU"/>
        </w:rPr>
        <w:t>В случае, если заявку на участие в аукционе подало только одно лицо, признанное единственным участником аукциона, договор заключается с таким лицом по начальной цене продажи государственного или муниципального имущества.</w:t>
      </w:r>
      <w:bookmarkStart w:id="7" w:name="dst583"/>
      <w:bookmarkEnd w:id="7"/>
    </w:p>
    <w:p w14:paraId="438A86B2" w14:textId="77777777" w:rsidR="00A27E6E" w:rsidRPr="00A27E6E" w:rsidRDefault="00A27E6E" w:rsidP="00A27E6E">
      <w:pPr>
        <w:shd w:val="clear" w:color="auto" w:fill="FFFFFF"/>
        <w:spacing w:after="0" w:line="240" w:lineRule="auto"/>
        <w:ind w:left="284" w:right="189" w:firstLine="284"/>
        <w:jc w:val="both"/>
        <w:rPr>
          <w:rFonts w:eastAsiaTheme="minorEastAsia"/>
          <w:spacing w:val="-3"/>
          <w:sz w:val="16"/>
          <w:szCs w:val="16"/>
          <w:lang w:eastAsia="ru-RU"/>
        </w:rPr>
      </w:pPr>
      <w:r w:rsidRPr="00A27E6E">
        <w:rPr>
          <w:rFonts w:eastAsiaTheme="minorEastAsia"/>
          <w:spacing w:val="-3"/>
          <w:sz w:val="16"/>
          <w:szCs w:val="16"/>
          <w:lang w:eastAsia="ru-RU"/>
        </w:rPr>
        <w:t>Организатор аукциона – администрация муниципального образования Елизаветинского сельского поселения Гатчинского муниципального района Ленинградской области.</w:t>
      </w:r>
    </w:p>
    <w:p w14:paraId="345E30AF" w14:textId="77777777" w:rsidR="00A27E6E" w:rsidRPr="00A27E6E" w:rsidRDefault="00A27E6E" w:rsidP="00A27E6E">
      <w:pPr>
        <w:spacing w:after="0" w:line="240" w:lineRule="auto"/>
        <w:ind w:left="284" w:right="189" w:firstLine="284"/>
        <w:jc w:val="both"/>
        <w:rPr>
          <w:rFonts w:eastAsia="Times New Roman"/>
          <w:sz w:val="16"/>
          <w:szCs w:val="16"/>
          <w:lang w:eastAsia="ru-RU"/>
        </w:rPr>
      </w:pPr>
      <w:r w:rsidRPr="00A27E6E">
        <w:rPr>
          <w:rFonts w:eastAsia="Times New Roman"/>
          <w:sz w:val="16"/>
          <w:szCs w:val="16"/>
          <w:u w:val="single"/>
          <w:lang w:eastAsia="ru-RU"/>
        </w:rPr>
        <w:t xml:space="preserve">Данное сообщение является публичной офертой для заключения договора о задатке, а подача претендентом заявки и перечисление задатка являются акцептом такой оферты в соответствии со </w:t>
      </w:r>
      <w:hyperlink r:id="rId13" w:history="1">
        <w:r w:rsidRPr="00A27E6E">
          <w:rPr>
            <w:rFonts w:eastAsia="Times New Roman"/>
            <w:sz w:val="16"/>
            <w:szCs w:val="16"/>
            <w:u w:val="single"/>
            <w:lang w:eastAsia="ru-RU"/>
          </w:rPr>
          <w:t>статьей 438</w:t>
        </w:r>
      </w:hyperlink>
      <w:r w:rsidRPr="00A27E6E">
        <w:rPr>
          <w:rFonts w:eastAsia="Times New Roman"/>
          <w:sz w:val="16"/>
          <w:szCs w:val="16"/>
          <w:u w:val="single"/>
          <w:lang w:eastAsia="ru-RU"/>
        </w:rPr>
        <w:t xml:space="preserve"> Гражданского кодекса Российской Федерации.</w:t>
      </w:r>
      <w:r w:rsidRPr="00A27E6E">
        <w:rPr>
          <w:rFonts w:eastAsia="Times New Roman"/>
          <w:sz w:val="16"/>
          <w:szCs w:val="16"/>
          <w:lang w:eastAsia="ru-RU"/>
        </w:rPr>
        <w:t xml:space="preserve"> </w:t>
      </w:r>
    </w:p>
    <w:p w14:paraId="1C7E7122" w14:textId="77777777" w:rsidR="00A27E6E" w:rsidRPr="00A27E6E" w:rsidRDefault="00A27E6E" w:rsidP="00A27E6E">
      <w:pPr>
        <w:spacing w:after="0" w:line="240" w:lineRule="auto"/>
        <w:ind w:left="284" w:right="189" w:firstLine="284"/>
        <w:jc w:val="both"/>
        <w:rPr>
          <w:rFonts w:eastAsia="Times New Roman"/>
          <w:sz w:val="16"/>
          <w:szCs w:val="16"/>
          <w:lang w:eastAsia="ru-RU"/>
        </w:rPr>
      </w:pPr>
      <w:bookmarkStart w:id="8" w:name="dst408"/>
      <w:bookmarkStart w:id="9" w:name="dst205"/>
      <w:bookmarkStart w:id="10" w:name="dst100208"/>
      <w:bookmarkStart w:id="11" w:name="dst86"/>
      <w:bookmarkEnd w:id="8"/>
      <w:bookmarkEnd w:id="9"/>
      <w:bookmarkEnd w:id="10"/>
      <w:bookmarkEnd w:id="11"/>
      <w:r w:rsidRPr="00A27E6E">
        <w:rPr>
          <w:rFonts w:eastAsia="Times New Roman"/>
          <w:sz w:val="16"/>
          <w:szCs w:val="16"/>
          <w:lang w:eastAsia="ru-RU"/>
        </w:rPr>
        <w:t>Для участия в аукционе претендент вносит задаток в размере 10 процентов начальной цены, указанной в информационном сообщении о продаже муниципального имущества.</w:t>
      </w:r>
    </w:p>
    <w:p w14:paraId="39C6EABC" w14:textId="77777777" w:rsidR="00A27E6E" w:rsidRDefault="00A27E6E" w:rsidP="00A27E6E">
      <w:pPr>
        <w:spacing w:after="0" w:line="240" w:lineRule="auto"/>
        <w:ind w:left="284" w:right="189" w:firstLine="284"/>
        <w:jc w:val="both"/>
        <w:rPr>
          <w:rFonts w:eastAsia="Times New Roman"/>
          <w:sz w:val="16"/>
          <w:szCs w:val="16"/>
          <w:u w:val="single"/>
          <w:lang w:eastAsia="ru-RU"/>
        </w:rPr>
      </w:pPr>
      <w:bookmarkStart w:id="12" w:name="dst409"/>
      <w:bookmarkEnd w:id="12"/>
      <w:r w:rsidRPr="00A27E6E">
        <w:rPr>
          <w:rFonts w:eastAsia="Times New Roman"/>
          <w:sz w:val="16"/>
          <w:szCs w:val="16"/>
          <w:u w:val="single"/>
          <w:lang w:eastAsia="ru-RU"/>
        </w:rPr>
        <w:t>Платежи по перечислению задатка для участия в аукционе и порядок их возврата осуществляется в соответствии с Регламентом электронной площадки. Задаток перечисляется на счет электронной площадки, реквизиты счета для перечисления задатков следующие:</w:t>
      </w:r>
    </w:p>
    <w:p w14:paraId="67F834BA" w14:textId="77777777" w:rsidR="00A27E6E" w:rsidRDefault="00A27E6E" w:rsidP="00A27E6E">
      <w:pPr>
        <w:spacing w:after="0" w:line="240" w:lineRule="auto"/>
        <w:ind w:left="284" w:right="189" w:firstLine="284"/>
        <w:jc w:val="both"/>
        <w:rPr>
          <w:rFonts w:eastAsia="Times New Roman"/>
          <w:sz w:val="16"/>
          <w:szCs w:val="16"/>
          <w:u w:val="single"/>
          <w:lang w:eastAsia="ru-RU"/>
        </w:rPr>
      </w:pPr>
    </w:p>
    <w:p w14:paraId="4ED0A614" w14:textId="77777777" w:rsidR="00A27E6E" w:rsidRPr="00A27E6E" w:rsidRDefault="00A27E6E" w:rsidP="00A27E6E">
      <w:pPr>
        <w:spacing w:after="0" w:line="240" w:lineRule="auto"/>
        <w:ind w:left="284" w:right="189" w:firstLine="283"/>
        <w:jc w:val="both"/>
        <w:rPr>
          <w:rFonts w:eastAsia="Times New Roman"/>
          <w:sz w:val="16"/>
          <w:szCs w:val="16"/>
          <w:u w:val="single"/>
          <w:lang w:eastAsia="ru-RU"/>
        </w:rPr>
      </w:pPr>
      <w:r w:rsidRPr="00A27E6E">
        <w:rPr>
          <w:rFonts w:eastAsia="Times New Roman"/>
          <w:sz w:val="16"/>
          <w:szCs w:val="16"/>
          <w:u w:val="single"/>
          <w:lang w:eastAsia="ru-RU"/>
        </w:rPr>
        <w:t>ИНН 7838430413</w:t>
      </w:r>
      <w:r w:rsidRPr="00A27E6E">
        <w:rPr>
          <w:rFonts w:eastAsia="Times New Roman"/>
          <w:sz w:val="16"/>
          <w:szCs w:val="16"/>
          <w:u w:val="single"/>
          <w:lang w:eastAsia="ru-RU"/>
        </w:rPr>
        <w:tab/>
        <w:t>КПП 783801001</w:t>
      </w:r>
      <w:r w:rsidRPr="00A27E6E">
        <w:rPr>
          <w:rFonts w:eastAsia="Times New Roman"/>
          <w:sz w:val="16"/>
          <w:szCs w:val="16"/>
          <w:u w:val="single"/>
          <w:lang w:eastAsia="ru-RU"/>
        </w:rPr>
        <w:tab/>
        <w:t xml:space="preserve"> </w:t>
      </w:r>
      <w:r w:rsidRPr="00A27E6E">
        <w:rPr>
          <w:rFonts w:eastAsia="Times New Roman"/>
          <w:sz w:val="16"/>
          <w:szCs w:val="16"/>
          <w:u w:val="single"/>
          <w:lang w:eastAsia="ru-RU"/>
        </w:rPr>
        <w:tab/>
        <w:t xml:space="preserve"> </w:t>
      </w:r>
    </w:p>
    <w:p w14:paraId="35802814" w14:textId="77777777" w:rsidR="00A27E6E" w:rsidRPr="00A27E6E" w:rsidRDefault="00A27E6E" w:rsidP="00A27E6E">
      <w:pPr>
        <w:spacing w:after="0" w:line="240" w:lineRule="auto"/>
        <w:ind w:left="284" w:right="189" w:firstLine="283"/>
        <w:jc w:val="both"/>
        <w:rPr>
          <w:rFonts w:eastAsia="Times New Roman"/>
          <w:sz w:val="16"/>
          <w:szCs w:val="16"/>
          <w:u w:val="single"/>
          <w:lang w:eastAsia="ru-RU"/>
        </w:rPr>
      </w:pPr>
      <w:r w:rsidRPr="00A27E6E">
        <w:rPr>
          <w:rFonts w:eastAsia="Times New Roman"/>
          <w:sz w:val="16"/>
          <w:szCs w:val="16"/>
          <w:u w:val="single"/>
          <w:lang w:eastAsia="ru-RU"/>
        </w:rPr>
        <w:t>Получатель</w:t>
      </w:r>
      <w:r w:rsidRPr="00A27E6E">
        <w:rPr>
          <w:rFonts w:eastAsia="Times New Roman"/>
          <w:sz w:val="16"/>
          <w:szCs w:val="16"/>
          <w:u w:val="single"/>
          <w:lang w:eastAsia="ru-RU"/>
        </w:rPr>
        <w:tab/>
      </w:r>
      <w:r w:rsidRPr="00A27E6E">
        <w:rPr>
          <w:rFonts w:eastAsia="Times New Roman"/>
          <w:sz w:val="16"/>
          <w:szCs w:val="16"/>
          <w:u w:val="single"/>
          <w:lang w:eastAsia="ru-RU"/>
        </w:rPr>
        <w:tab/>
      </w:r>
      <w:r w:rsidRPr="00A27E6E">
        <w:rPr>
          <w:rFonts w:eastAsia="Times New Roman"/>
          <w:sz w:val="16"/>
          <w:szCs w:val="16"/>
          <w:u w:val="single"/>
          <w:lang w:eastAsia="ru-RU"/>
        </w:rPr>
        <w:tab/>
        <w:t xml:space="preserve"> </w:t>
      </w:r>
      <w:r w:rsidRPr="00A27E6E">
        <w:rPr>
          <w:rFonts w:eastAsia="Times New Roman"/>
          <w:sz w:val="16"/>
          <w:szCs w:val="16"/>
          <w:u w:val="single"/>
          <w:lang w:eastAsia="ru-RU"/>
        </w:rPr>
        <w:tab/>
      </w:r>
    </w:p>
    <w:p w14:paraId="108E66CD" w14:textId="77777777" w:rsidR="00A27E6E" w:rsidRPr="00A27E6E" w:rsidRDefault="00A27E6E" w:rsidP="00A27E6E">
      <w:pPr>
        <w:spacing w:after="0" w:line="240" w:lineRule="auto"/>
        <w:ind w:left="284" w:right="189" w:firstLine="283"/>
        <w:jc w:val="both"/>
        <w:rPr>
          <w:rFonts w:eastAsia="Times New Roman"/>
          <w:sz w:val="16"/>
          <w:szCs w:val="16"/>
          <w:u w:val="single"/>
          <w:lang w:eastAsia="ru-RU"/>
        </w:rPr>
      </w:pPr>
      <w:r w:rsidRPr="00A27E6E">
        <w:rPr>
          <w:rFonts w:eastAsia="Times New Roman"/>
          <w:sz w:val="16"/>
          <w:szCs w:val="16"/>
          <w:u w:val="single"/>
          <w:lang w:eastAsia="ru-RU"/>
        </w:rPr>
        <w:t>АО «Российский аукционный дом»</w:t>
      </w:r>
    </w:p>
    <w:p w14:paraId="420A90A7" w14:textId="77777777" w:rsidR="00A27E6E" w:rsidRPr="00A27E6E" w:rsidRDefault="00A27E6E" w:rsidP="00A27E6E">
      <w:pPr>
        <w:spacing w:after="0" w:line="240" w:lineRule="auto"/>
        <w:ind w:left="284" w:right="189" w:firstLine="283"/>
        <w:jc w:val="both"/>
        <w:rPr>
          <w:rFonts w:eastAsia="Times New Roman"/>
          <w:sz w:val="16"/>
          <w:szCs w:val="16"/>
          <w:u w:val="single"/>
          <w:lang w:eastAsia="ru-RU"/>
        </w:rPr>
      </w:pPr>
      <w:proofErr w:type="spellStart"/>
      <w:r w:rsidRPr="00A27E6E">
        <w:rPr>
          <w:rFonts w:eastAsia="Times New Roman"/>
          <w:sz w:val="16"/>
          <w:szCs w:val="16"/>
          <w:u w:val="single"/>
          <w:lang w:eastAsia="ru-RU"/>
        </w:rPr>
        <w:t>Сч</w:t>
      </w:r>
      <w:proofErr w:type="spellEnd"/>
      <w:r w:rsidRPr="00A27E6E">
        <w:rPr>
          <w:rFonts w:eastAsia="Times New Roman"/>
          <w:sz w:val="16"/>
          <w:szCs w:val="16"/>
          <w:u w:val="single"/>
          <w:lang w:eastAsia="ru-RU"/>
        </w:rPr>
        <w:t>. №</w:t>
      </w:r>
      <w:r w:rsidRPr="00A27E6E">
        <w:rPr>
          <w:rFonts w:eastAsia="Times New Roman"/>
          <w:sz w:val="16"/>
          <w:szCs w:val="16"/>
          <w:u w:val="single"/>
          <w:lang w:eastAsia="ru-RU"/>
        </w:rPr>
        <w:tab/>
        <w:t>40702810055040010531</w:t>
      </w:r>
    </w:p>
    <w:p w14:paraId="2A5C29C4" w14:textId="77777777" w:rsidR="00A27E6E" w:rsidRPr="00A27E6E" w:rsidRDefault="00A27E6E" w:rsidP="00A27E6E">
      <w:pPr>
        <w:spacing w:after="0" w:line="240" w:lineRule="auto"/>
        <w:ind w:left="284" w:right="189" w:firstLine="283"/>
        <w:jc w:val="both"/>
        <w:rPr>
          <w:rFonts w:eastAsia="Times New Roman"/>
          <w:sz w:val="16"/>
          <w:szCs w:val="16"/>
          <w:u w:val="single"/>
          <w:lang w:eastAsia="ru-RU"/>
        </w:rPr>
      </w:pPr>
      <w:r w:rsidRPr="00A27E6E">
        <w:rPr>
          <w:rFonts w:eastAsia="Times New Roman"/>
          <w:sz w:val="16"/>
          <w:szCs w:val="16"/>
          <w:u w:val="single"/>
          <w:lang w:eastAsia="ru-RU"/>
        </w:rPr>
        <w:t xml:space="preserve">Банк получателя        </w:t>
      </w:r>
      <w:r w:rsidRPr="00A27E6E">
        <w:rPr>
          <w:rFonts w:eastAsia="Times New Roman"/>
          <w:sz w:val="16"/>
          <w:szCs w:val="16"/>
          <w:u w:val="single"/>
          <w:lang w:eastAsia="ru-RU"/>
        </w:rPr>
        <w:tab/>
      </w:r>
      <w:r w:rsidRPr="00A27E6E">
        <w:rPr>
          <w:rFonts w:eastAsia="Times New Roman"/>
          <w:sz w:val="16"/>
          <w:szCs w:val="16"/>
          <w:u w:val="single"/>
          <w:lang w:eastAsia="ru-RU"/>
        </w:rPr>
        <w:tab/>
        <w:t>БИК</w:t>
      </w:r>
      <w:r w:rsidRPr="00A27E6E">
        <w:rPr>
          <w:rFonts w:eastAsia="Times New Roman"/>
          <w:sz w:val="16"/>
          <w:szCs w:val="16"/>
          <w:u w:val="single"/>
          <w:lang w:eastAsia="ru-RU"/>
        </w:rPr>
        <w:tab/>
        <w:t>044030653</w:t>
      </w:r>
    </w:p>
    <w:p w14:paraId="2CBB088A" w14:textId="77777777" w:rsidR="00A27E6E" w:rsidRPr="00A27E6E" w:rsidRDefault="00A27E6E" w:rsidP="00A27E6E">
      <w:pPr>
        <w:spacing w:after="0" w:line="240" w:lineRule="auto"/>
        <w:ind w:left="284" w:right="189" w:firstLine="283"/>
        <w:jc w:val="both"/>
        <w:rPr>
          <w:rFonts w:eastAsia="Times New Roman"/>
          <w:sz w:val="16"/>
          <w:szCs w:val="16"/>
          <w:u w:val="single"/>
          <w:lang w:eastAsia="ru-RU"/>
        </w:rPr>
      </w:pPr>
      <w:r w:rsidRPr="00A27E6E">
        <w:rPr>
          <w:rFonts w:eastAsia="Times New Roman"/>
          <w:sz w:val="16"/>
          <w:szCs w:val="16"/>
          <w:u w:val="single"/>
          <w:lang w:eastAsia="ru-RU"/>
        </w:rPr>
        <w:t>Северо-Западный банк ПАО Сбербанк</w:t>
      </w:r>
      <w:r w:rsidRPr="00A27E6E">
        <w:rPr>
          <w:rFonts w:eastAsia="Times New Roman"/>
          <w:sz w:val="16"/>
          <w:szCs w:val="16"/>
          <w:u w:val="single"/>
          <w:lang w:eastAsia="ru-RU"/>
        </w:rPr>
        <w:tab/>
        <w:t xml:space="preserve"> </w:t>
      </w:r>
    </w:p>
    <w:p w14:paraId="1E4362C9" w14:textId="77777777" w:rsidR="00A27E6E" w:rsidRPr="00A27E6E" w:rsidRDefault="00A27E6E" w:rsidP="00A27E6E">
      <w:pPr>
        <w:spacing w:after="0" w:line="240" w:lineRule="auto"/>
        <w:ind w:left="284" w:right="189" w:firstLine="283"/>
        <w:jc w:val="both"/>
        <w:rPr>
          <w:rFonts w:eastAsia="Times New Roman"/>
          <w:sz w:val="16"/>
          <w:szCs w:val="16"/>
          <w:u w:val="single"/>
          <w:lang w:eastAsia="ru-RU"/>
        </w:rPr>
      </w:pPr>
      <w:proofErr w:type="spellStart"/>
      <w:r w:rsidRPr="00A27E6E">
        <w:rPr>
          <w:rFonts w:eastAsia="Times New Roman"/>
          <w:sz w:val="16"/>
          <w:szCs w:val="16"/>
          <w:u w:val="single"/>
          <w:lang w:eastAsia="ru-RU"/>
        </w:rPr>
        <w:t>Сч</w:t>
      </w:r>
      <w:proofErr w:type="spellEnd"/>
      <w:r w:rsidRPr="00A27E6E">
        <w:rPr>
          <w:rFonts w:eastAsia="Times New Roman"/>
          <w:sz w:val="16"/>
          <w:szCs w:val="16"/>
          <w:u w:val="single"/>
          <w:lang w:eastAsia="ru-RU"/>
        </w:rPr>
        <w:t>. №</w:t>
      </w:r>
      <w:r w:rsidRPr="00A27E6E">
        <w:rPr>
          <w:rFonts w:eastAsia="Times New Roman"/>
          <w:sz w:val="16"/>
          <w:szCs w:val="16"/>
          <w:u w:val="single"/>
          <w:lang w:eastAsia="ru-RU"/>
        </w:rPr>
        <w:tab/>
        <w:t>30101810500000000653</w:t>
      </w:r>
    </w:p>
    <w:p w14:paraId="1A318BE5" w14:textId="77777777" w:rsidR="00A27E6E" w:rsidRPr="00A27E6E" w:rsidRDefault="00A27E6E" w:rsidP="00A27E6E">
      <w:pPr>
        <w:spacing w:after="0" w:line="240" w:lineRule="auto"/>
        <w:ind w:left="284" w:right="189" w:firstLine="283"/>
        <w:jc w:val="both"/>
        <w:rPr>
          <w:rFonts w:eastAsia="Times New Roman"/>
          <w:sz w:val="16"/>
          <w:szCs w:val="16"/>
          <w:u w:val="single"/>
          <w:lang w:eastAsia="ru-RU"/>
        </w:rPr>
      </w:pPr>
      <w:r w:rsidRPr="00A27E6E">
        <w:rPr>
          <w:rFonts w:eastAsia="Times New Roman"/>
          <w:sz w:val="16"/>
          <w:szCs w:val="16"/>
          <w:u w:val="single"/>
          <w:lang w:eastAsia="ru-RU"/>
        </w:rPr>
        <w:tab/>
      </w:r>
      <w:r w:rsidRPr="00A27E6E">
        <w:rPr>
          <w:rFonts w:eastAsia="Times New Roman"/>
          <w:sz w:val="16"/>
          <w:szCs w:val="16"/>
          <w:u w:val="single"/>
          <w:lang w:eastAsia="ru-RU"/>
        </w:rPr>
        <w:tab/>
      </w:r>
      <w:r w:rsidRPr="00A27E6E">
        <w:rPr>
          <w:rFonts w:eastAsia="Times New Roman"/>
          <w:sz w:val="16"/>
          <w:szCs w:val="16"/>
          <w:u w:val="single"/>
          <w:lang w:eastAsia="ru-RU"/>
        </w:rPr>
        <w:tab/>
      </w:r>
      <w:r w:rsidRPr="00A27E6E">
        <w:rPr>
          <w:rFonts w:eastAsia="Times New Roman"/>
          <w:sz w:val="16"/>
          <w:szCs w:val="16"/>
          <w:u w:val="single"/>
          <w:lang w:eastAsia="ru-RU"/>
        </w:rPr>
        <w:tab/>
      </w:r>
      <w:r w:rsidRPr="00A27E6E">
        <w:rPr>
          <w:rFonts w:eastAsia="Times New Roman"/>
          <w:sz w:val="16"/>
          <w:szCs w:val="16"/>
          <w:u w:val="single"/>
          <w:lang w:eastAsia="ru-RU"/>
        </w:rPr>
        <w:tab/>
      </w:r>
      <w:r w:rsidRPr="00A27E6E">
        <w:rPr>
          <w:rFonts w:eastAsia="Times New Roman"/>
          <w:sz w:val="16"/>
          <w:szCs w:val="16"/>
          <w:u w:val="single"/>
          <w:lang w:eastAsia="ru-RU"/>
        </w:rPr>
        <w:tab/>
      </w:r>
    </w:p>
    <w:p w14:paraId="79D07F9E" w14:textId="77777777" w:rsidR="00A27E6E" w:rsidRPr="00A27E6E" w:rsidRDefault="00A27E6E" w:rsidP="00A27E6E">
      <w:pPr>
        <w:spacing w:after="0" w:line="240" w:lineRule="auto"/>
        <w:ind w:left="284" w:right="189" w:firstLine="283"/>
        <w:jc w:val="both"/>
        <w:rPr>
          <w:rFonts w:eastAsia="Times New Roman"/>
          <w:sz w:val="16"/>
          <w:szCs w:val="16"/>
          <w:u w:val="single"/>
          <w:lang w:eastAsia="ru-RU"/>
        </w:rPr>
      </w:pPr>
      <w:r w:rsidRPr="00A27E6E">
        <w:rPr>
          <w:rFonts w:eastAsia="Times New Roman"/>
          <w:sz w:val="16"/>
          <w:szCs w:val="16"/>
          <w:u w:val="single"/>
          <w:lang w:eastAsia="ru-RU"/>
        </w:rPr>
        <w:t>Назначение платежа</w:t>
      </w:r>
    </w:p>
    <w:p w14:paraId="4EBCCFC7" w14:textId="77777777" w:rsidR="00A27E6E" w:rsidRPr="00A27E6E" w:rsidRDefault="00A27E6E" w:rsidP="00A27E6E">
      <w:pPr>
        <w:spacing w:after="0" w:line="240" w:lineRule="auto"/>
        <w:ind w:left="284" w:right="189" w:firstLine="283"/>
        <w:jc w:val="both"/>
        <w:rPr>
          <w:rFonts w:eastAsia="Times New Roman"/>
          <w:b/>
          <w:bCs/>
          <w:sz w:val="16"/>
          <w:szCs w:val="16"/>
          <w:u w:val="single"/>
          <w:lang w:eastAsia="ru-RU"/>
        </w:rPr>
      </w:pPr>
      <w:r w:rsidRPr="00A27E6E">
        <w:rPr>
          <w:rFonts w:eastAsia="Times New Roman"/>
          <w:sz w:val="16"/>
          <w:szCs w:val="16"/>
          <w:u w:val="single"/>
          <w:lang w:eastAsia="ru-RU"/>
        </w:rPr>
        <w:t>Пополнение виртуального счета по площадке Акционерного общества «Российский аукционный дом», по адресу: https://lot-online.ru/ № _</w:t>
      </w:r>
      <w:proofErr w:type="gramStart"/>
      <w:r w:rsidRPr="00A27E6E">
        <w:rPr>
          <w:rFonts w:eastAsia="Times New Roman"/>
          <w:sz w:val="16"/>
          <w:szCs w:val="16"/>
          <w:u w:val="single"/>
          <w:lang w:eastAsia="ru-RU"/>
        </w:rPr>
        <w:t>_._</w:t>
      </w:r>
      <w:proofErr w:type="gramEnd"/>
      <w:r w:rsidRPr="00A27E6E">
        <w:rPr>
          <w:rFonts w:eastAsia="Times New Roman"/>
          <w:sz w:val="16"/>
          <w:szCs w:val="16"/>
          <w:u w:val="single"/>
          <w:lang w:eastAsia="ru-RU"/>
        </w:rPr>
        <w:t>_____.______. НДС не облагается</w:t>
      </w:r>
      <w:r w:rsidRPr="00A27E6E">
        <w:rPr>
          <w:rFonts w:eastAsia="Times New Roman"/>
          <w:b/>
          <w:bCs/>
          <w:sz w:val="16"/>
          <w:szCs w:val="16"/>
          <w:u w:val="single"/>
          <w:lang w:eastAsia="ru-RU"/>
        </w:rPr>
        <w:t>.</w:t>
      </w:r>
    </w:p>
    <w:p w14:paraId="3C7BD70A" w14:textId="77777777" w:rsidR="00A27E6E" w:rsidRDefault="00A27E6E" w:rsidP="00A27E6E">
      <w:pPr>
        <w:spacing w:after="0" w:line="240" w:lineRule="auto"/>
        <w:ind w:left="284" w:right="189" w:firstLine="283"/>
        <w:jc w:val="both"/>
        <w:rPr>
          <w:rFonts w:eastAsia="Times New Roman"/>
          <w:color w:val="FF0000"/>
          <w:sz w:val="16"/>
          <w:szCs w:val="16"/>
          <w:lang w:eastAsia="ru-RU"/>
        </w:rPr>
      </w:pPr>
      <w:r w:rsidRPr="00A27E6E">
        <w:rPr>
          <w:rFonts w:eastAsia="Times New Roman"/>
          <w:sz w:val="16"/>
          <w:szCs w:val="16"/>
          <w:lang w:eastAsia="ru-RU"/>
        </w:rPr>
        <w:t>Документом, подтверждающим поступление задатка на счет, указанный в информационном сообщении, является выписка с этого счета</w:t>
      </w:r>
      <w:r w:rsidRPr="00A27E6E">
        <w:rPr>
          <w:rFonts w:eastAsia="Times New Roman"/>
          <w:color w:val="FF0000"/>
          <w:sz w:val="16"/>
          <w:szCs w:val="16"/>
          <w:lang w:eastAsia="ru-RU"/>
        </w:rPr>
        <w:t>.</w:t>
      </w:r>
    </w:p>
    <w:p w14:paraId="52849C38" w14:textId="77777777" w:rsidR="00A27E6E" w:rsidRPr="00A27E6E" w:rsidRDefault="00A27E6E" w:rsidP="00A27E6E">
      <w:pPr>
        <w:spacing w:after="0" w:line="240" w:lineRule="auto"/>
        <w:ind w:left="284" w:right="189" w:firstLine="283"/>
        <w:jc w:val="both"/>
        <w:rPr>
          <w:rFonts w:eastAsia="Times New Roman"/>
          <w:sz w:val="16"/>
          <w:szCs w:val="16"/>
          <w:lang w:eastAsia="ru-RU"/>
        </w:rPr>
      </w:pPr>
    </w:p>
    <w:p w14:paraId="75F57AFD" w14:textId="77777777" w:rsidR="00A27E6E" w:rsidRPr="00A27E6E" w:rsidRDefault="00A27E6E" w:rsidP="00A27E6E">
      <w:pPr>
        <w:spacing w:after="0" w:line="240" w:lineRule="auto"/>
        <w:ind w:left="284" w:right="189" w:firstLine="283"/>
        <w:rPr>
          <w:rFonts w:eastAsia="Times New Roman"/>
          <w:sz w:val="16"/>
          <w:szCs w:val="16"/>
          <w:lang w:eastAsia="ru-RU"/>
        </w:rPr>
      </w:pPr>
      <w:bookmarkStart w:id="13" w:name="dst585"/>
      <w:bookmarkStart w:id="14" w:name="dst100209"/>
      <w:bookmarkStart w:id="15" w:name="dst100210"/>
      <w:bookmarkEnd w:id="13"/>
      <w:bookmarkEnd w:id="14"/>
      <w:bookmarkEnd w:id="15"/>
      <w:r w:rsidRPr="00A27E6E">
        <w:rPr>
          <w:rFonts w:eastAsia="Times New Roman"/>
          <w:sz w:val="16"/>
          <w:szCs w:val="16"/>
          <w:lang w:eastAsia="ru-RU"/>
        </w:rPr>
        <w:t>Претендент не допускается к участию в аукционе по следующим основаниям:</w:t>
      </w:r>
    </w:p>
    <w:p w14:paraId="4AF81274" w14:textId="77777777" w:rsidR="00A27E6E" w:rsidRPr="00A27E6E" w:rsidRDefault="00A27E6E" w:rsidP="00A27E6E">
      <w:pPr>
        <w:spacing w:after="0" w:line="240" w:lineRule="auto"/>
        <w:ind w:left="284" w:right="189" w:firstLine="284"/>
        <w:jc w:val="both"/>
        <w:rPr>
          <w:rFonts w:eastAsia="Times New Roman"/>
          <w:sz w:val="16"/>
          <w:szCs w:val="16"/>
          <w:lang w:eastAsia="ru-RU"/>
        </w:rPr>
      </w:pPr>
      <w:r w:rsidRPr="00A27E6E">
        <w:rPr>
          <w:rFonts w:eastAsia="Times New Roman"/>
          <w:sz w:val="16"/>
          <w:szCs w:val="16"/>
          <w:lang w:eastAsia="ru-RU"/>
        </w:rPr>
        <w:t>•</w:t>
      </w:r>
      <w:r w:rsidRPr="00A27E6E">
        <w:rPr>
          <w:rFonts w:eastAsia="Times New Roman"/>
          <w:sz w:val="16"/>
          <w:szCs w:val="16"/>
          <w:lang w:eastAsia="ru-RU"/>
        </w:rPr>
        <w:tab/>
        <w:t>представленные документы не подтверждают право претендента быть покупателем в соответствии с законодательством Российской Федерации;</w:t>
      </w:r>
    </w:p>
    <w:p w14:paraId="29E8C130" w14:textId="77777777" w:rsidR="00A27E6E" w:rsidRPr="00A27E6E" w:rsidRDefault="00A27E6E" w:rsidP="00A27E6E">
      <w:pPr>
        <w:spacing w:after="0" w:line="240" w:lineRule="auto"/>
        <w:ind w:left="284" w:right="189" w:firstLine="284"/>
        <w:jc w:val="both"/>
        <w:rPr>
          <w:rFonts w:eastAsia="Times New Roman"/>
          <w:sz w:val="16"/>
          <w:szCs w:val="16"/>
          <w:lang w:eastAsia="ru-RU"/>
        </w:rPr>
      </w:pPr>
      <w:r w:rsidRPr="00A27E6E">
        <w:rPr>
          <w:rFonts w:eastAsia="Times New Roman"/>
          <w:sz w:val="16"/>
          <w:szCs w:val="16"/>
          <w:lang w:eastAsia="ru-RU"/>
        </w:rPr>
        <w:t>•</w:t>
      </w:r>
      <w:r w:rsidRPr="00A27E6E">
        <w:rPr>
          <w:rFonts w:eastAsia="Times New Roman"/>
          <w:sz w:val="16"/>
          <w:szCs w:val="16"/>
          <w:lang w:eastAsia="ru-RU"/>
        </w:rPr>
        <w:tab/>
        <w:t>представлены не все документы в соответствии с перечнем, указанным в информационном сообщении (за исключением предложений о цене государственного или муниципального имущества на аукционе), или оформление указанных документов не соответствует законодательству Российской Федерации;</w:t>
      </w:r>
    </w:p>
    <w:p w14:paraId="61480821" w14:textId="77777777" w:rsidR="00A27E6E" w:rsidRPr="00A27E6E" w:rsidRDefault="00A27E6E" w:rsidP="00A27E6E">
      <w:pPr>
        <w:spacing w:after="0" w:line="240" w:lineRule="auto"/>
        <w:ind w:left="284" w:right="189" w:firstLine="284"/>
        <w:jc w:val="both"/>
        <w:rPr>
          <w:rFonts w:eastAsia="Times New Roman"/>
          <w:sz w:val="16"/>
          <w:szCs w:val="16"/>
          <w:lang w:eastAsia="ru-RU"/>
        </w:rPr>
      </w:pPr>
      <w:r w:rsidRPr="00A27E6E">
        <w:rPr>
          <w:rFonts w:eastAsia="Times New Roman"/>
          <w:sz w:val="16"/>
          <w:szCs w:val="16"/>
          <w:lang w:eastAsia="ru-RU"/>
        </w:rPr>
        <w:t>•</w:t>
      </w:r>
      <w:r w:rsidRPr="00A27E6E">
        <w:rPr>
          <w:rFonts w:eastAsia="Times New Roman"/>
          <w:sz w:val="16"/>
          <w:szCs w:val="16"/>
          <w:lang w:eastAsia="ru-RU"/>
        </w:rPr>
        <w:tab/>
        <w:t>заявка подана лицом, не уполномоченным претендентом на осуществление таких действий;</w:t>
      </w:r>
    </w:p>
    <w:p w14:paraId="331AFA5E" w14:textId="236CD4F3" w:rsidR="00A27E6E" w:rsidRDefault="00A27E6E" w:rsidP="00A27E6E">
      <w:pPr>
        <w:spacing w:after="0" w:line="240" w:lineRule="auto"/>
        <w:ind w:left="284" w:right="189" w:firstLine="284"/>
        <w:jc w:val="both"/>
        <w:rPr>
          <w:rFonts w:eastAsia="Times New Roman"/>
          <w:sz w:val="16"/>
          <w:szCs w:val="16"/>
          <w:lang w:eastAsia="ru-RU"/>
        </w:rPr>
      </w:pPr>
      <w:r w:rsidRPr="00A27E6E">
        <w:rPr>
          <w:rFonts w:eastAsia="Times New Roman"/>
          <w:sz w:val="16"/>
          <w:szCs w:val="16"/>
          <w:lang w:eastAsia="ru-RU"/>
        </w:rPr>
        <w:t>•</w:t>
      </w:r>
      <w:r w:rsidRPr="00A27E6E">
        <w:rPr>
          <w:rFonts w:eastAsia="Times New Roman"/>
          <w:sz w:val="16"/>
          <w:szCs w:val="16"/>
          <w:lang w:eastAsia="ru-RU"/>
        </w:rPr>
        <w:tab/>
        <w:t>не подтверждено поступление в установленный срок задатка на счета, указанные в информационном сообщении.</w:t>
      </w:r>
    </w:p>
    <w:p w14:paraId="1BB01601" w14:textId="77777777" w:rsidR="00A27E6E" w:rsidRDefault="00A27E6E" w:rsidP="00A27E6E">
      <w:pPr>
        <w:spacing w:after="0" w:line="240" w:lineRule="auto"/>
        <w:ind w:left="284" w:right="189" w:firstLine="284"/>
        <w:jc w:val="both"/>
        <w:rPr>
          <w:rFonts w:eastAsia="Times New Roman"/>
          <w:sz w:val="16"/>
          <w:szCs w:val="16"/>
          <w:lang w:eastAsia="ru-RU"/>
        </w:rPr>
      </w:pPr>
    </w:p>
    <w:p w14:paraId="621FF123" w14:textId="77777777" w:rsidR="00A27E6E" w:rsidRPr="00A27E6E" w:rsidRDefault="00A27E6E" w:rsidP="00A27E6E">
      <w:pPr>
        <w:spacing w:after="0" w:line="240" w:lineRule="auto"/>
        <w:ind w:left="284" w:right="189" w:firstLine="283"/>
        <w:jc w:val="both"/>
        <w:rPr>
          <w:rFonts w:eastAsia="Times New Roman"/>
          <w:sz w:val="16"/>
          <w:szCs w:val="16"/>
          <w:lang w:eastAsia="ru-RU"/>
        </w:rPr>
      </w:pPr>
      <w:r w:rsidRPr="00A27E6E">
        <w:rPr>
          <w:rFonts w:eastAsia="Times New Roman"/>
          <w:sz w:val="16"/>
          <w:szCs w:val="16"/>
          <w:lang w:eastAsia="ru-RU"/>
        </w:rPr>
        <w:t>До признания претендента участником аукциона он имеет право отозвать зарегистрированную заявку. В случае отзыва претендентом в установленном порядке заявки до даты окончания приема заявок поступивший от претендента задаток подлежит возврату в срок не позднее чем пять рабочих дней со дня поступления уведомления об отзыве заявки. В случае отзыва претендентом заявки позднее даты окончания приема заявок задаток возвращается в порядке, установленном для участников аукциона.</w:t>
      </w:r>
      <w:bookmarkStart w:id="16" w:name="dst587"/>
      <w:bookmarkStart w:id="17" w:name="dst100217"/>
      <w:bookmarkEnd w:id="16"/>
      <w:bookmarkEnd w:id="17"/>
    </w:p>
    <w:p w14:paraId="7E72AAF2" w14:textId="77777777" w:rsidR="00A27E6E" w:rsidRPr="00A27E6E" w:rsidRDefault="00A27E6E" w:rsidP="00A27E6E">
      <w:pPr>
        <w:spacing w:after="0" w:line="240" w:lineRule="auto"/>
        <w:ind w:left="284" w:right="189" w:firstLine="283"/>
        <w:jc w:val="both"/>
        <w:rPr>
          <w:rFonts w:eastAsia="Times New Roman"/>
          <w:sz w:val="16"/>
          <w:szCs w:val="16"/>
          <w:lang w:eastAsia="ru-RU"/>
        </w:rPr>
      </w:pPr>
      <w:r w:rsidRPr="00A27E6E">
        <w:rPr>
          <w:rFonts w:eastAsia="Times New Roman"/>
          <w:sz w:val="16"/>
          <w:szCs w:val="16"/>
          <w:lang w:eastAsia="ru-RU"/>
        </w:rPr>
        <w:t>Одно лицо имеет право подать только одну заявку.</w:t>
      </w:r>
    </w:p>
    <w:p w14:paraId="101500F3" w14:textId="77777777" w:rsidR="00A27E6E" w:rsidRPr="00A27E6E" w:rsidRDefault="00A27E6E" w:rsidP="00A27E6E">
      <w:pPr>
        <w:spacing w:after="0" w:line="240" w:lineRule="auto"/>
        <w:ind w:left="284" w:right="189" w:firstLine="283"/>
        <w:jc w:val="both"/>
        <w:rPr>
          <w:rFonts w:eastAsia="Times New Roman"/>
          <w:sz w:val="16"/>
          <w:szCs w:val="16"/>
          <w:lang w:eastAsia="ru-RU"/>
        </w:rPr>
      </w:pPr>
      <w:bookmarkStart w:id="18" w:name="dst588"/>
      <w:bookmarkStart w:id="19" w:name="dst100218"/>
      <w:bookmarkStart w:id="20" w:name="dst87"/>
      <w:bookmarkStart w:id="21" w:name="dst410"/>
      <w:bookmarkEnd w:id="18"/>
      <w:bookmarkEnd w:id="19"/>
      <w:bookmarkEnd w:id="20"/>
      <w:bookmarkEnd w:id="21"/>
      <w:r w:rsidRPr="00A27E6E">
        <w:rPr>
          <w:rFonts w:eastAsia="Times New Roman"/>
          <w:sz w:val="16"/>
          <w:szCs w:val="16"/>
          <w:lang w:eastAsia="ru-RU"/>
        </w:rPr>
        <w:t>Уведомление о признании участника аукциона победителем направляется победителю в день подведения итогов аукциона</w:t>
      </w:r>
      <w:r w:rsidRPr="00A27E6E">
        <w:rPr>
          <w:rFonts w:eastAsia="Times New Roman"/>
          <w:color w:val="FF0000"/>
          <w:sz w:val="16"/>
          <w:szCs w:val="16"/>
          <w:lang w:eastAsia="ru-RU"/>
        </w:rPr>
        <w:t>.</w:t>
      </w:r>
    </w:p>
    <w:p w14:paraId="10D227A6" w14:textId="77777777" w:rsidR="00A27E6E" w:rsidRPr="00A27E6E" w:rsidRDefault="00A27E6E" w:rsidP="00A27E6E">
      <w:pPr>
        <w:spacing w:after="0" w:line="240" w:lineRule="auto"/>
        <w:ind w:left="284" w:right="189" w:firstLine="283"/>
        <w:jc w:val="both"/>
        <w:rPr>
          <w:rFonts w:eastAsia="Times New Roman"/>
          <w:b/>
          <w:bCs/>
          <w:sz w:val="16"/>
          <w:szCs w:val="16"/>
          <w:u w:val="single"/>
          <w:lang w:eastAsia="ru-RU"/>
        </w:rPr>
      </w:pPr>
      <w:bookmarkStart w:id="22" w:name="dst100219"/>
      <w:bookmarkEnd w:id="22"/>
      <w:r w:rsidRPr="00A27E6E">
        <w:rPr>
          <w:rFonts w:eastAsia="Times New Roman"/>
          <w:b/>
          <w:bCs/>
          <w:sz w:val="16"/>
          <w:szCs w:val="16"/>
          <w:u w:val="single"/>
          <w:lang w:eastAsia="ru-RU"/>
        </w:rPr>
        <w:t xml:space="preserve">При уклонении или отказе победителя аукциона от заключения в установленный срок договора купли-продажи имущества задаток ему </w:t>
      </w:r>
      <w:proofErr w:type="gramStart"/>
      <w:r w:rsidRPr="00A27E6E">
        <w:rPr>
          <w:rFonts w:eastAsia="Times New Roman"/>
          <w:b/>
          <w:bCs/>
          <w:sz w:val="16"/>
          <w:szCs w:val="16"/>
          <w:u w:val="single"/>
          <w:lang w:eastAsia="ru-RU"/>
        </w:rPr>
        <w:t>не возвращается</w:t>
      </w:r>
      <w:proofErr w:type="gramEnd"/>
      <w:r w:rsidRPr="00A27E6E">
        <w:rPr>
          <w:rFonts w:eastAsia="Times New Roman"/>
          <w:b/>
          <w:bCs/>
          <w:sz w:val="16"/>
          <w:szCs w:val="16"/>
          <w:u w:val="single"/>
          <w:lang w:eastAsia="ru-RU"/>
        </w:rPr>
        <w:t xml:space="preserve"> и он утрачивает право на заключение указанного договора.</w:t>
      </w:r>
    </w:p>
    <w:p w14:paraId="6947B5B6" w14:textId="77777777" w:rsidR="00A27E6E" w:rsidRPr="00A27E6E" w:rsidRDefault="00A27E6E" w:rsidP="00A27E6E">
      <w:pPr>
        <w:spacing w:after="0" w:line="240" w:lineRule="auto"/>
        <w:ind w:left="284" w:right="189" w:firstLine="283"/>
        <w:jc w:val="both"/>
        <w:rPr>
          <w:rFonts w:eastAsia="Times New Roman"/>
          <w:sz w:val="16"/>
          <w:szCs w:val="16"/>
          <w:lang w:eastAsia="ru-RU"/>
        </w:rPr>
      </w:pPr>
      <w:bookmarkStart w:id="23" w:name="dst100220"/>
      <w:bookmarkEnd w:id="23"/>
      <w:r w:rsidRPr="00A27E6E">
        <w:rPr>
          <w:rFonts w:eastAsia="Times New Roman"/>
          <w:sz w:val="16"/>
          <w:szCs w:val="16"/>
          <w:lang w:eastAsia="ru-RU"/>
        </w:rPr>
        <w:t>Суммы задатков возвращаются участникам аукциона, за исключением его победителя, в течение пяти рабочих дней с даты подведения итогов аукциона.</w:t>
      </w:r>
    </w:p>
    <w:p w14:paraId="7F12FFF9" w14:textId="77777777" w:rsidR="00A27E6E" w:rsidRPr="00A27E6E" w:rsidRDefault="00A27E6E" w:rsidP="00A27E6E">
      <w:pPr>
        <w:spacing w:after="0" w:line="240" w:lineRule="auto"/>
        <w:ind w:left="284" w:right="189" w:firstLine="283"/>
        <w:rPr>
          <w:rFonts w:eastAsia="Times New Roman"/>
          <w:sz w:val="16"/>
          <w:szCs w:val="16"/>
          <w:lang w:eastAsia="ru-RU"/>
        </w:rPr>
      </w:pPr>
      <w:bookmarkStart w:id="24" w:name="dst411"/>
      <w:bookmarkStart w:id="25" w:name="dst100221"/>
      <w:bookmarkStart w:id="26" w:name="dst256"/>
      <w:bookmarkEnd w:id="24"/>
      <w:bookmarkEnd w:id="25"/>
      <w:bookmarkEnd w:id="26"/>
      <w:r w:rsidRPr="00A27E6E">
        <w:rPr>
          <w:rFonts w:eastAsia="Times New Roman"/>
          <w:sz w:val="16"/>
          <w:szCs w:val="16"/>
          <w:lang w:eastAsia="ru-RU"/>
        </w:rPr>
        <w:t>В течение пяти рабочих дней с даты подведения итогов аукциона с победителем аукциона заключается договор купли-продажи.</w:t>
      </w:r>
      <w:bookmarkStart w:id="27" w:name="dst100667"/>
      <w:bookmarkEnd w:id="27"/>
    </w:p>
    <w:p w14:paraId="16F2F323" w14:textId="77777777" w:rsidR="00A27E6E" w:rsidRPr="00A27E6E" w:rsidRDefault="00A27E6E" w:rsidP="00A27E6E">
      <w:pPr>
        <w:spacing w:after="0" w:line="240" w:lineRule="auto"/>
        <w:ind w:left="284" w:right="189" w:firstLine="283"/>
        <w:jc w:val="both"/>
        <w:rPr>
          <w:rFonts w:eastAsia="Times New Roman"/>
          <w:sz w:val="16"/>
          <w:szCs w:val="16"/>
          <w:u w:val="single"/>
          <w:lang w:eastAsia="ru-RU"/>
        </w:rPr>
      </w:pPr>
      <w:r w:rsidRPr="00A27E6E">
        <w:rPr>
          <w:rFonts w:eastAsia="Times New Roman"/>
          <w:b/>
          <w:bCs/>
          <w:sz w:val="16"/>
          <w:szCs w:val="16"/>
          <w:u w:val="single"/>
          <w:lang w:eastAsia="ru-RU"/>
        </w:rPr>
        <w:t>Цена муниципального имущества, установленная по результатам проведения аукциона, не может быть оспорена отдельно от результатов аукциона</w:t>
      </w:r>
      <w:r w:rsidRPr="00A27E6E">
        <w:rPr>
          <w:rFonts w:eastAsia="Times New Roman"/>
          <w:sz w:val="16"/>
          <w:szCs w:val="16"/>
          <w:u w:val="single"/>
          <w:lang w:eastAsia="ru-RU"/>
        </w:rPr>
        <w:t>.</w:t>
      </w:r>
    </w:p>
    <w:p w14:paraId="01664CFA" w14:textId="77777777" w:rsidR="00A27E6E" w:rsidRPr="00A27E6E" w:rsidRDefault="00A27E6E" w:rsidP="00A27E6E">
      <w:pPr>
        <w:spacing w:after="0" w:line="240" w:lineRule="auto"/>
        <w:ind w:left="284" w:right="189" w:firstLine="283"/>
        <w:jc w:val="both"/>
        <w:rPr>
          <w:rFonts w:eastAsia="Times New Roman"/>
          <w:sz w:val="16"/>
          <w:szCs w:val="16"/>
          <w:lang w:eastAsia="ru-RU"/>
        </w:rPr>
      </w:pPr>
      <w:bookmarkStart w:id="28" w:name="dst100222"/>
      <w:bookmarkEnd w:id="28"/>
      <w:r w:rsidRPr="00A27E6E">
        <w:rPr>
          <w:rFonts w:eastAsia="Times New Roman"/>
          <w:sz w:val="16"/>
          <w:szCs w:val="16"/>
          <w:lang w:eastAsia="ru-RU"/>
        </w:rPr>
        <w:t>Передача государственного или муниципального имущества и оформление права собственности на него осуществляются в соответствии с законодательством Российской Федерации и договором купли-продажи не позднее чем через тридцать календарных дней после дня полной оплаты имущества</w:t>
      </w:r>
      <w:bookmarkStart w:id="29" w:name="dst100223"/>
      <w:bookmarkEnd w:id="29"/>
      <w:r w:rsidRPr="00A27E6E">
        <w:rPr>
          <w:rFonts w:eastAsia="Times New Roman"/>
          <w:sz w:val="16"/>
          <w:szCs w:val="16"/>
          <w:lang w:eastAsia="ru-RU"/>
        </w:rPr>
        <w:t>.</w:t>
      </w:r>
    </w:p>
    <w:p w14:paraId="4CA3BC55" w14:textId="77777777" w:rsidR="00A27E6E" w:rsidRPr="00A27E6E" w:rsidRDefault="00A27E6E" w:rsidP="00A27E6E">
      <w:pPr>
        <w:shd w:val="clear" w:color="auto" w:fill="FFFFFF"/>
        <w:spacing w:after="0" w:line="0" w:lineRule="atLeast"/>
        <w:ind w:left="284" w:right="189" w:firstLine="283"/>
        <w:jc w:val="both"/>
        <w:rPr>
          <w:rFonts w:eastAsiaTheme="minorEastAsia"/>
          <w:spacing w:val="2"/>
          <w:sz w:val="16"/>
          <w:szCs w:val="16"/>
          <w:lang w:eastAsia="ru-RU"/>
        </w:rPr>
      </w:pPr>
      <w:r w:rsidRPr="00A27E6E">
        <w:rPr>
          <w:rFonts w:eastAsiaTheme="minorEastAsia"/>
          <w:spacing w:val="2"/>
          <w:sz w:val="16"/>
          <w:szCs w:val="16"/>
          <w:lang w:eastAsia="ru-RU"/>
        </w:rPr>
        <w:t>Дата, время и порядок осмотра предметов аукциона - с 29.12.2023 года по 29.01.2024 года исключая выходные и праздничные дни в согласованное с организатором аукциона время</w:t>
      </w:r>
    </w:p>
    <w:p w14:paraId="407CD47C" w14:textId="77777777" w:rsidR="00A27E6E" w:rsidRPr="00A27E6E" w:rsidRDefault="00A27E6E" w:rsidP="00A27E6E">
      <w:pPr>
        <w:shd w:val="clear" w:color="auto" w:fill="FFFFFF"/>
        <w:spacing w:after="0" w:line="0" w:lineRule="atLeast"/>
        <w:ind w:left="284" w:right="189" w:firstLine="283"/>
        <w:jc w:val="both"/>
        <w:rPr>
          <w:rFonts w:eastAsiaTheme="minorEastAsia"/>
          <w:spacing w:val="2"/>
          <w:sz w:val="16"/>
          <w:szCs w:val="16"/>
          <w:lang w:eastAsia="ru-RU"/>
        </w:rPr>
      </w:pPr>
      <w:r w:rsidRPr="00A27E6E">
        <w:rPr>
          <w:rFonts w:eastAsiaTheme="minorEastAsia"/>
          <w:spacing w:val="2"/>
          <w:sz w:val="16"/>
          <w:szCs w:val="16"/>
          <w:lang w:eastAsia="ru-RU"/>
        </w:rPr>
        <w:t xml:space="preserve">Форма заявки </w:t>
      </w:r>
      <w:r w:rsidRPr="00A27E6E">
        <w:rPr>
          <w:rFonts w:eastAsia="Times New Roman"/>
          <w:spacing w:val="2"/>
          <w:sz w:val="16"/>
          <w:szCs w:val="16"/>
          <w:lang w:eastAsia="ru-RU"/>
        </w:rPr>
        <w:t>на участие в аукционе, проект</w:t>
      </w:r>
      <w:r w:rsidRPr="00A27E6E">
        <w:rPr>
          <w:rFonts w:eastAsiaTheme="minorEastAsia"/>
          <w:spacing w:val="2"/>
          <w:sz w:val="16"/>
          <w:szCs w:val="16"/>
          <w:lang w:eastAsia="ru-RU"/>
        </w:rPr>
        <w:t xml:space="preserve"> договора купли-продажи</w:t>
      </w:r>
      <w:r w:rsidRPr="00A27E6E">
        <w:rPr>
          <w:rFonts w:eastAsia="Times New Roman"/>
          <w:spacing w:val="2"/>
          <w:sz w:val="16"/>
          <w:szCs w:val="16"/>
          <w:lang w:eastAsia="ru-RU"/>
        </w:rPr>
        <w:t xml:space="preserve">, правила проведения аукциона опубликованы </w:t>
      </w:r>
      <w:r w:rsidRPr="00A27E6E">
        <w:rPr>
          <w:rFonts w:eastAsiaTheme="minorEastAsia"/>
          <w:spacing w:val="2"/>
          <w:sz w:val="16"/>
          <w:szCs w:val="16"/>
          <w:lang w:eastAsia="ru-RU"/>
        </w:rPr>
        <w:t xml:space="preserve">на сайте </w:t>
      </w:r>
      <w:proofErr w:type="gramStart"/>
      <w:r w:rsidRPr="00A27E6E">
        <w:rPr>
          <w:rFonts w:eastAsiaTheme="minorEastAsia"/>
          <w:spacing w:val="2"/>
          <w:sz w:val="16"/>
          <w:szCs w:val="16"/>
          <w:lang w:val="en-US" w:eastAsia="ru-RU"/>
        </w:rPr>
        <w:t>www</w:t>
      </w:r>
      <w:r w:rsidRPr="00A27E6E">
        <w:rPr>
          <w:rFonts w:eastAsiaTheme="minorEastAsia"/>
          <w:spacing w:val="2"/>
          <w:sz w:val="16"/>
          <w:szCs w:val="16"/>
          <w:lang w:eastAsia="ru-RU"/>
        </w:rPr>
        <w:t>.</w:t>
      </w:r>
      <w:proofErr w:type="spellStart"/>
      <w:r w:rsidRPr="00A27E6E">
        <w:rPr>
          <w:rFonts w:eastAsiaTheme="minorEastAsia"/>
          <w:spacing w:val="2"/>
          <w:sz w:val="16"/>
          <w:szCs w:val="16"/>
          <w:lang w:val="en-US" w:eastAsia="ru-RU"/>
        </w:rPr>
        <w:t>torgi</w:t>
      </w:r>
      <w:proofErr w:type="spellEnd"/>
      <w:r w:rsidRPr="00A27E6E">
        <w:rPr>
          <w:rFonts w:eastAsiaTheme="minorEastAsia"/>
          <w:spacing w:val="2"/>
          <w:sz w:val="16"/>
          <w:szCs w:val="16"/>
          <w:lang w:eastAsia="ru-RU"/>
        </w:rPr>
        <w:t>.</w:t>
      </w:r>
      <w:r w:rsidRPr="00A27E6E">
        <w:rPr>
          <w:rFonts w:eastAsiaTheme="minorEastAsia"/>
          <w:spacing w:val="2"/>
          <w:sz w:val="16"/>
          <w:szCs w:val="16"/>
          <w:lang w:val="en-US" w:eastAsia="ru-RU"/>
        </w:rPr>
        <w:t>gov</w:t>
      </w:r>
      <w:r w:rsidRPr="00A27E6E">
        <w:rPr>
          <w:rFonts w:eastAsiaTheme="minorEastAsia"/>
          <w:spacing w:val="2"/>
          <w:sz w:val="16"/>
          <w:szCs w:val="16"/>
          <w:lang w:eastAsia="ru-RU"/>
        </w:rPr>
        <w:t>.</w:t>
      </w:r>
      <w:proofErr w:type="spellStart"/>
      <w:r w:rsidRPr="00A27E6E">
        <w:rPr>
          <w:rFonts w:eastAsiaTheme="minorEastAsia"/>
          <w:spacing w:val="2"/>
          <w:sz w:val="16"/>
          <w:szCs w:val="16"/>
          <w:lang w:val="en-US" w:eastAsia="ru-RU"/>
        </w:rPr>
        <w:t>ru</w:t>
      </w:r>
      <w:proofErr w:type="spellEnd"/>
      <w:r w:rsidRPr="00A27E6E">
        <w:rPr>
          <w:rFonts w:eastAsiaTheme="minorEastAsia"/>
          <w:spacing w:val="2"/>
          <w:sz w:val="16"/>
          <w:szCs w:val="16"/>
          <w:lang w:eastAsia="ru-RU"/>
        </w:rPr>
        <w:t>.</w:t>
      </w:r>
      <w:r w:rsidRPr="00A27E6E">
        <w:rPr>
          <w:rFonts w:eastAsiaTheme="minorEastAsia"/>
          <w:spacing w:val="-1"/>
          <w:sz w:val="16"/>
          <w:szCs w:val="16"/>
          <w:lang w:eastAsia="ru-RU"/>
        </w:rPr>
        <w:t>.</w:t>
      </w:r>
      <w:proofErr w:type="gramEnd"/>
      <w:r w:rsidRPr="00A27E6E">
        <w:rPr>
          <w:rFonts w:eastAsiaTheme="minorEastAsia"/>
          <w:spacing w:val="-1"/>
          <w:sz w:val="16"/>
          <w:szCs w:val="16"/>
          <w:lang w:eastAsia="ru-RU"/>
        </w:rPr>
        <w:t xml:space="preserve"> </w:t>
      </w:r>
    </w:p>
    <w:p w14:paraId="0FF0628E" w14:textId="77777777" w:rsidR="00A27E6E" w:rsidRPr="00A27E6E" w:rsidRDefault="00A27E6E" w:rsidP="00A27E6E">
      <w:pPr>
        <w:spacing w:after="0" w:line="240" w:lineRule="auto"/>
        <w:ind w:left="284" w:right="189" w:firstLine="283"/>
        <w:jc w:val="both"/>
        <w:rPr>
          <w:rFonts w:eastAsia="Times New Roman"/>
          <w:b/>
          <w:bCs/>
          <w:sz w:val="16"/>
          <w:szCs w:val="16"/>
          <w:lang w:eastAsia="ru-RU"/>
        </w:rPr>
      </w:pPr>
      <w:r w:rsidRPr="00A27E6E">
        <w:rPr>
          <w:rFonts w:eastAsia="Times New Roman"/>
          <w:b/>
          <w:bCs/>
          <w:sz w:val="16"/>
          <w:szCs w:val="16"/>
          <w:u w:val="single"/>
          <w:lang w:eastAsia="ru-RU"/>
        </w:rPr>
        <w:t>Данное сообщение является публичной офертой для заключения договора о задатке</w:t>
      </w:r>
      <w:r w:rsidRPr="00A27E6E">
        <w:rPr>
          <w:rFonts w:eastAsia="Times New Roman"/>
          <w:bCs/>
          <w:sz w:val="16"/>
          <w:szCs w:val="16"/>
          <w:u w:val="single"/>
          <w:lang w:eastAsia="ru-RU"/>
        </w:rPr>
        <w:t>,</w:t>
      </w:r>
      <w:r w:rsidRPr="00A27E6E">
        <w:rPr>
          <w:rFonts w:eastAsia="Times New Roman"/>
          <w:b/>
          <w:bCs/>
          <w:sz w:val="16"/>
          <w:szCs w:val="16"/>
          <w:u w:val="single"/>
          <w:lang w:eastAsia="ru-RU"/>
        </w:rPr>
        <w:t xml:space="preserve"> а подача претендентом заявки и перечисление задатка являются акцептом такой оферты в соответствии со </w:t>
      </w:r>
      <w:hyperlink r:id="rId14" w:history="1">
        <w:r w:rsidRPr="00A27E6E">
          <w:rPr>
            <w:rFonts w:eastAsia="Times New Roman"/>
            <w:b/>
            <w:bCs/>
            <w:sz w:val="16"/>
            <w:szCs w:val="16"/>
            <w:u w:val="single"/>
            <w:lang w:eastAsia="ru-RU"/>
          </w:rPr>
          <w:t>статьей 438</w:t>
        </w:r>
      </w:hyperlink>
      <w:r w:rsidRPr="00A27E6E">
        <w:rPr>
          <w:rFonts w:eastAsia="Times New Roman"/>
          <w:b/>
          <w:bCs/>
          <w:sz w:val="16"/>
          <w:szCs w:val="16"/>
          <w:u w:val="single"/>
          <w:lang w:eastAsia="ru-RU"/>
        </w:rPr>
        <w:t xml:space="preserve"> Гражданского кодекса Российской Федерации.</w:t>
      </w:r>
      <w:r w:rsidRPr="00A27E6E">
        <w:rPr>
          <w:rFonts w:eastAsia="Times New Roman"/>
          <w:b/>
          <w:bCs/>
          <w:sz w:val="16"/>
          <w:szCs w:val="16"/>
          <w:lang w:eastAsia="ru-RU"/>
        </w:rPr>
        <w:t xml:space="preserve"> </w:t>
      </w:r>
    </w:p>
    <w:p w14:paraId="14019C55" w14:textId="77777777" w:rsidR="00A27E6E" w:rsidRPr="00A27E6E" w:rsidRDefault="00A27E6E" w:rsidP="00A27E6E">
      <w:pPr>
        <w:spacing w:after="0" w:line="240" w:lineRule="auto"/>
        <w:ind w:left="284" w:right="189" w:firstLine="283"/>
        <w:jc w:val="both"/>
        <w:rPr>
          <w:rFonts w:eastAsia="Times New Roman"/>
          <w:bCs/>
          <w:sz w:val="16"/>
          <w:szCs w:val="16"/>
          <w:lang w:eastAsia="ru-RU"/>
        </w:rPr>
      </w:pPr>
      <w:r w:rsidRPr="00A27E6E">
        <w:rPr>
          <w:rFonts w:eastAsia="Times New Roman"/>
          <w:b/>
          <w:bCs/>
          <w:sz w:val="16"/>
          <w:szCs w:val="16"/>
          <w:lang w:eastAsia="ru-RU"/>
        </w:rPr>
        <w:t>Суммы задатков возвращаются</w:t>
      </w:r>
      <w:r w:rsidRPr="00A27E6E">
        <w:rPr>
          <w:rFonts w:eastAsia="Times New Roman"/>
          <w:bCs/>
          <w:sz w:val="16"/>
          <w:szCs w:val="16"/>
          <w:lang w:eastAsia="ru-RU"/>
        </w:rPr>
        <w:t xml:space="preserve"> участникам аукциона, за исключением победителя, задаток которого засчитывается в оплату арендных платежей за земельный участок </w:t>
      </w:r>
      <w:r w:rsidRPr="00A27E6E">
        <w:rPr>
          <w:rFonts w:eastAsia="Times New Roman"/>
          <w:b/>
          <w:bCs/>
          <w:sz w:val="16"/>
          <w:szCs w:val="16"/>
          <w:lang w:eastAsia="ru-RU"/>
        </w:rPr>
        <w:t>в следующем порядке:</w:t>
      </w:r>
    </w:p>
    <w:p w14:paraId="1CD72BF1" w14:textId="77777777" w:rsidR="00A27E6E" w:rsidRPr="00A27E6E" w:rsidRDefault="00A27E6E" w:rsidP="00A27E6E">
      <w:pPr>
        <w:autoSpaceDE w:val="0"/>
        <w:autoSpaceDN w:val="0"/>
        <w:adjustRightInd w:val="0"/>
        <w:spacing w:after="0" w:line="240" w:lineRule="auto"/>
        <w:ind w:left="284" w:right="189" w:firstLine="283"/>
        <w:jc w:val="both"/>
        <w:rPr>
          <w:rFonts w:eastAsia="Times New Roman"/>
          <w:bCs/>
          <w:sz w:val="16"/>
          <w:szCs w:val="16"/>
          <w:lang w:eastAsia="ru-RU"/>
        </w:rPr>
      </w:pPr>
      <w:r w:rsidRPr="00A27E6E">
        <w:rPr>
          <w:rFonts w:eastAsia="Times New Roman"/>
          <w:bCs/>
          <w:sz w:val="16"/>
          <w:szCs w:val="16"/>
          <w:lang w:eastAsia="ru-RU"/>
        </w:rPr>
        <w:t>- участникам аукциона, за исключением победителя, - в течение 5 рабочих дней со дня подведения итогов;</w:t>
      </w:r>
    </w:p>
    <w:p w14:paraId="05BD85D6" w14:textId="77777777" w:rsidR="00A27E6E" w:rsidRPr="00A27E6E" w:rsidRDefault="00A27E6E" w:rsidP="00A27E6E">
      <w:pPr>
        <w:autoSpaceDE w:val="0"/>
        <w:autoSpaceDN w:val="0"/>
        <w:adjustRightInd w:val="0"/>
        <w:spacing w:after="0" w:line="240" w:lineRule="auto"/>
        <w:ind w:left="284" w:right="189" w:firstLine="283"/>
        <w:jc w:val="both"/>
        <w:rPr>
          <w:rFonts w:eastAsia="Times New Roman"/>
          <w:bCs/>
          <w:sz w:val="16"/>
          <w:szCs w:val="16"/>
          <w:lang w:eastAsia="ru-RU"/>
        </w:rPr>
      </w:pPr>
      <w:r w:rsidRPr="00A27E6E">
        <w:rPr>
          <w:rFonts w:eastAsia="Times New Roman"/>
          <w:bCs/>
          <w:sz w:val="16"/>
          <w:szCs w:val="16"/>
          <w:lang w:eastAsia="ru-RU"/>
        </w:rPr>
        <w:t>- претендентам на участие в аукционе, заявки и документы которых не были приняты к рассмотрению, либо претендентам, не допущенным к участию в продаже, - в течение 5 рабочих дней с даты подписания протокола о признании претендентов участниками продажи имущества.</w:t>
      </w:r>
    </w:p>
    <w:p w14:paraId="52C40895" w14:textId="77777777" w:rsidR="00A27E6E" w:rsidRPr="00A27E6E" w:rsidRDefault="00A27E6E" w:rsidP="00A27E6E">
      <w:pPr>
        <w:autoSpaceDE w:val="0"/>
        <w:autoSpaceDN w:val="0"/>
        <w:adjustRightInd w:val="0"/>
        <w:spacing w:after="0" w:line="240" w:lineRule="auto"/>
        <w:ind w:left="284" w:right="189" w:firstLine="283"/>
        <w:jc w:val="both"/>
        <w:rPr>
          <w:rFonts w:eastAsia="Times New Roman"/>
          <w:bCs/>
          <w:sz w:val="16"/>
          <w:szCs w:val="16"/>
          <w:lang w:eastAsia="ru-RU"/>
        </w:rPr>
      </w:pPr>
      <w:r w:rsidRPr="00A27E6E">
        <w:rPr>
          <w:rFonts w:eastAsia="Times New Roman"/>
          <w:bCs/>
          <w:sz w:val="16"/>
          <w:szCs w:val="16"/>
          <w:lang w:eastAsia="ru-RU"/>
        </w:rPr>
        <w:t>Задаток победителя аукциона по права заключения договора аренды земельного участка подлежит перечислению в установленном порядке в бюджет в течение 5 рабочих дней с даты, установленной для заключения договора аренды.</w:t>
      </w:r>
    </w:p>
    <w:p w14:paraId="458A0B8E" w14:textId="77777777" w:rsidR="00A27E6E" w:rsidRPr="00A27E6E" w:rsidRDefault="00A27E6E" w:rsidP="00A27E6E">
      <w:pPr>
        <w:spacing w:after="0" w:line="240" w:lineRule="auto"/>
        <w:ind w:left="284" w:right="189" w:firstLine="283"/>
        <w:jc w:val="both"/>
        <w:rPr>
          <w:rFonts w:eastAsia="Times New Roman"/>
          <w:bCs/>
          <w:sz w:val="16"/>
          <w:szCs w:val="16"/>
          <w:lang w:eastAsia="ru-RU"/>
        </w:rPr>
      </w:pPr>
      <w:r w:rsidRPr="00A27E6E">
        <w:rPr>
          <w:rFonts w:eastAsia="Times New Roman"/>
          <w:b/>
          <w:bCs/>
          <w:sz w:val="16"/>
          <w:szCs w:val="16"/>
          <w:lang w:eastAsia="ru-RU"/>
        </w:rPr>
        <w:t>До признания претендента участником аукциона он имеет право посредством уведомления в письменной форме отозвать зарегистрированную заявку</w:t>
      </w:r>
      <w:r w:rsidRPr="00A27E6E">
        <w:rPr>
          <w:rFonts w:eastAsia="Times New Roman"/>
          <w:bCs/>
          <w:sz w:val="16"/>
          <w:szCs w:val="16"/>
          <w:lang w:eastAsia="ru-RU"/>
        </w:rPr>
        <w:t xml:space="preserve">. В случае отзыва </w:t>
      </w:r>
      <w:r w:rsidRPr="00A27E6E">
        <w:rPr>
          <w:rFonts w:eastAsia="Times New Roman"/>
          <w:bCs/>
          <w:sz w:val="16"/>
          <w:szCs w:val="16"/>
          <w:lang w:eastAsia="ru-RU"/>
        </w:rPr>
        <w:lastRenderedPageBreak/>
        <w:t>претендентом в установленном порядке заявки до даты окончания приема заявок поступивший от претендента задаток подлежит возврату в срок не позднее чем пять дней со дня поступления уведомления об отзыве заявки. В случае отзыва претендентом заявки позднее даты окончания приема заявок задаток возвращается в порядке, установленном для участников аукциона.</w:t>
      </w:r>
    </w:p>
    <w:p w14:paraId="5BEA0EBE" w14:textId="77777777" w:rsidR="00A27E6E" w:rsidRPr="00A27E6E" w:rsidRDefault="00A27E6E" w:rsidP="00A27E6E">
      <w:pPr>
        <w:spacing w:after="0" w:line="240" w:lineRule="auto"/>
        <w:ind w:left="284" w:right="189" w:firstLine="283"/>
        <w:jc w:val="both"/>
        <w:rPr>
          <w:rFonts w:eastAsia="Times New Roman"/>
          <w:b/>
          <w:bCs/>
          <w:sz w:val="16"/>
          <w:szCs w:val="16"/>
          <w:lang w:eastAsia="ru-RU"/>
        </w:rPr>
      </w:pPr>
      <w:r w:rsidRPr="00A27E6E">
        <w:rPr>
          <w:rFonts w:eastAsia="Times New Roman"/>
          <w:b/>
          <w:bCs/>
          <w:sz w:val="16"/>
          <w:szCs w:val="16"/>
          <w:lang w:eastAsia="ru-RU"/>
        </w:rPr>
        <w:t>Претендент не допускается к участию в аукционе по следующим основаниям:</w:t>
      </w:r>
    </w:p>
    <w:p w14:paraId="3D4465CA" w14:textId="6BA88366" w:rsidR="00A27E6E" w:rsidRPr="00A27E6E" w:rsidRDefault="00A27E6E" w:rsidP="00A27E6E">
      <w:pPr>
        <w:spacing w:after="0" w:line="240" w:lineRule="auto"/>
        <w:ind w:left="284" w:right="189" w:firstLine="283"/>
        <w:jc w:val="both"/>
        <w:rPr>
          <w:rFonts w:eastAsia="Times New Roman"/>
          <w:bCs/>
          <w:sz w:val="16"/>
          <w:szCs w:val="16"/>
          <w:lang w:eastAsia="ru-RU"/>
        </w:rPr>
      </w:pPr>
      <w:r w:rsidRPr="00A27E6E">
        <w:rPr>
          <w:rFonts w:eastAsia="Times New Roman"/>
          <w:bCs/>
          <w:sz w:val="16"/>
          <w:szCs w:val="16"/>
          <w:lang w:eastAsia="ru-RU"/>
        </w:rPr>
        <w:t xml:space="preserve">- представленные документы не подтверждают право претендента быть покупателем в соответствии с </w:t>
      </w:r>
      <w:hyperlink r:id="rId15" w:anchor="p98" w:tooltip="Ссылка на текущий документ" w:history="1">
        <w:r w:rsidRPr="00A27E6E">
          <w:rPr>
            <w:rFonts w:eastAsia="Times New Roman"/>
            <w:bCs/>
            <w:sz w:val="16"/>
            <w:szCs w:val="16"/>
            <w:lang w:eastAsia="ru-RU"/>
          </w:rPr>
          <w:t>законодательством</w:t>
        </w:r>
      </w:hyperlink>
      <w:r w:rsidRPr="00A27E6E">
        <w:rPr>
          <w:rFonts w:eastAsia="Times New Roman"/>
          <w:bCs/>
          <w:sz w:val="16"/>
          <w:szCs w:val="16"/>
          <w:u w:val="single"/>
          <w:lang w:eastAsia="ru-RU"/>
        </w:rPr>
        <w:t xml:space="preserve"> </w:t>
      </w:r>
      <w:r w:rsidRPr="00A27E6E">
        <w:rPr>
          <w:rFonts w:eastAsia="Times New Roman"/>
          <w:bCs/>
          <w:sz w:val="16"/>
          <w:szCs w:val="16"/>
          <w:lang w:eastAsia="ru-RU"/>
        </w:rPr>
        <w:t>Российской Федерации;</w:t>
      </w:r>
    </w:p>
    <w:p w14:paraId="0401DD43" w14:textId="3AC5C4FC" w:rsidR="00A27E6E" w:rsidRPr="00A27E6E" w:rsidRDefault="00A27E6E" w:rsidP="00A27E6E">
      <w:pPr>
        <w:spacing w:after="0" w:line="240" w:lineRule="auto"/>
        <w:ind w:left="284" w:right="189" w:firstLine="283"/>
        <w:jc w:val="both"/>
        <w:rPr>
          <w:rFonts w:eastAsia="Times New Roman"/>
          <w:bCs/>
          <w:sz w:val="16"/>
          <w:szCs w:val="16"/>
          <w:lang w:eastAsia="ru-RU"/>
        </w:rPr>
      </w:pPr>
      <w:r w:rsidRPr="00A27E6E">
        <w:rPr>
          <w:rFonts w:eastAsia="Times New Roman"/>
          <w:bCs/>
          <w:sz w:val="16"/>
          <w:szCs w:val="16"/>
          <w:lang w:eastAsia="ru-RU"/>
        </w:rPr>
        <w:t>- представлены не все документы в соответствии с перечнем, указанным в информационном сообщении (за исключением предложений о цене государственного или муниципального имущества на аукционе), или оформление указанных документов не соответствует законодательству Российской Федерации;</w:t>
      </w:r>
    </w:p>
    <w:p w14:paraId="569215E0" w14:textId="5022C4CC" w:rsidR="00A27E6E" w:rsidRPr="00A27E6E" w:rsidRDefault="00A27E6E" w:rsidP="00A27E6E">
      <w:pPr>
        <w:spacing w:after="0" w:line="240" w:lineRule="auto"/>
        <w:ind w:left="284" w:right="189" w:firstLine="283"/>
        <w:jc w:val="both"/>
        <w:rPr>
          <w:rFonts w:eastAsia="Times New Roman"/>
          <w:bCs/>
          <w:sz w:val="16"/>
          <w:szCs w:val="16"/>
          <w:lang w:eastAsia="ru-RU"/>
        </w:rPr>
      </w:pPr>
      <w:r w:rsidRPr="00A27E6E">
        <w:rPr>
          <w:rFonts w:eastAsia="Times New Roman"/>
          <w:bCs/>
          <w:sz w:val="16"/>
          <w:szCs w:val="16"/>
          <w:lang w:eastAsia="ru-RU"/>
        </w:rPr>
        <w:t>- заявка подана лицом, не уполномоченным претендентом на осуществление таких действий;</w:t>
      </w:r>
    </w:p>
    <w:p w14:paraId="3D5E179B" w14:textId="60E4AA5D" w:rsidR="00A27E6E" w:rsidRPr="00A27E6E" w:rsidRDefault="00A27E6E" w:rsidP="00A27E6E">
      <w:pPr>
        <w:spacing w:after="0" w:line="240" w:lineRule="auto"/>
        <w:ind w:left="284" w:right="189" w:firstLine="283"/>
        <w:jc w:val="both"/>
        <w:rPr>
          <w:rFonts w:eastAsia="Times New Roman"/>
          <w:bCs/>
          <w:sz w:val="16"/>
          <w:szCs w:val="16"/>
          <w:lang w:eastAsia="ru-RU"/>
        </w:rPr>
      </w:pPr>
      <w:r w:rsidRPr="00A27E6E">
        <w:rPr>
          <w:rFonts w:eastAsia="Times New Roman"/>
          <w:bCs/>
          <w:sz w:val="16"/>
          <w:szCs w:val="16"/>
          <w:lang w:eastAsia="ru-RU"/>
        </w:rPr>
        <w:t>- не подтверждено поступление в установленный срок задатка на счета, указанные в информационном сообщении.</w:t>
      </w:r>
    </w:p>
    <w:p w14:paraId="5DBC57FE" w14:textId="77777777" w:rsidR="00A27E6E" w:rsidRPr="00A27E6E" w:rsidRDefault="00A27E6E" w:rsidP="00A27E6E">
      <w:pPr>
        <w:spacing w:after="0" w:line="240" w:lineRule="auto"/>
        <w:ind w:left="284" w:right="189" w:firstLine="283"/>
        <w:jc w:val="both"/>
        <w:rPr>
          <w:rFonts w:eastAsia="Times New Roman"/>
          <w:bCs/>
          <w:sz w:val="16"/>
          <w:szCs w:val="16"/>
          <w:lang w:eastAsia="ru-RU"/>
        </w:rPr>
      </w:pPr>
      <w:r w:rsidRPr="00A27E6E">
        <w:rPr>
          <w:rFonts w:eastAsia="Times New Roman"/>
          <w:sz w:val="16"/>
          <w:szCs w:val="16"/>
          <w:lang w:eastAsia="ru-RU"/>
        </w:rPr>
        <w:t>До признания претендента участником аукциона он имеет право отозвать зарегистрированную заявку. В случае отзыва претендентом в установленном порядке заявки до даты окончания приема заявок поступивший от претендента задаток подлежит возврату в срок не позднее чем пять дней со дня поступления уведомления об отзыве заявки. В случае отзыва претендентом заявки позднее даты окончания приема заявок задаток возвращается в порядке, установленном для участников аукциона.</w:t>
      </w:r>
    </w:p>
    <w:p w14:paraId="1D889E71" w14:textId="77777777" w:rsidR="00A27E6E" w:rsidRPr="00A27E6E" w:rsidRDefault="00A27E6E" w:rsidP="00A27E6E">
      <w:pPr>
        <w:spacing w:after="0" w:line="240" w:lineRule="auto"/>
        <w:ind w:left="284" w:right="189" w:firstLine="283"/>
        <w:rPr>
          <w:rFonts w:eastAsia="Times New Roman"/>
          <w:b/>
          <w:bCs/>
          <w:sz w:val="16"/>
          <w:szCs w:val="16"/>
          <w:lang w:eastAsia="ru-RU"/>
        </w:rPr>
      </w:pPr>
      <w:r w:rsidRPr="00A27E6E">
        <w:rPr>
          <w:rFonts w:eastAsia="Times New Roman"/>
          <w:b/>
          <w:bCs/>
          <w:sz w:val="16"/>
          <w:szCs w:val="16"/>
          <w:lang w:eastAsia="ru-RU"/>
        </w:rPr>
        <w:t>Победителем аукциона признается лицо, предложившее наиболее высокую цену за объект торгов – годовую арендную плату за предмет торгов.</w:t>
      </w:r>
    </w:p>
    <w:p w14:paraId="1D330F7F" w14:textId="77777777" w:rsidR="00A27E6E" w:rsidRPr="00A27E6E" w:rsidRDefault="00A27E6E" w:rsidP="00A27E6E">
      <w:pPr>
        <w:spacing w:after="0" w:line="240" w:lineRule="auto"/>
        <w:ind w:left="284" w:right="189" w:firstLine="283"/>
        <w:jc w:val="both"/>
        <w:rPr>
          <w:rFonts w:eastAsia="Times New Roman"/>
          <w:sz w:val="16"/>
          <w:szCs w:val="16"/>
          <w:lang w:eastAsia="ru-RU"/>
        </w:rPr>
      </w:pPr>
      <w:r w:rsidRPr="00A27E6E">
        <w:rPr>
          <w:rFonts w:eastAsia="Times New Roman"/>
          <w:bCs/>
          <w:sz w:val="16"/>
          <w:szCs w:val="16"/>
          <w:lang w:eastAsia="ru-RU"/>
        </w:rPr>
        <w:t>В течение пяти рабочих дней с даты подведения итогов аукциона с победителем аукциона заключаются договор купли-продажи</w:t>
      </w:r>
      <w:r w:rsidRPr="00A27E6E">
        <w:rPr>
          <w:rFonts w:eastAsia="Times New Roman"/>
          <w:sz w:val="16"/>
          <w:szCs w:val="16"/>
          <w:lang w:eastAsia="ru-RU"/>
        </w:rPr>
        <w:t xml:space="preserve"> Передача государственного или муниципального имущества и оформление права собственности на него осуществляются в соответствии с </w:t>
      </w:r>
      <w:hyperlink r:id="rId16" w:history="1">
        <w:r w:rsidRPr="00A27E6E">
          <w:rPr>
            <w:rFonts w:eastAsia="Times New Roman"/>
            <w:color w:val="0000FF"/>
            <w:sz w:val="16"/>
            <w:szCs w:val="16"/>
            <w:u w:val="single"/>
            <w:lang w:eastAsia="ru-RU"/>
          </w:rPr>
          <w:t>законодательством</w:t>
        </w:r>
      </w:hyperlink>
      <w:r w:rsidRPr="00A27E6E">
        <w:rPr>
          <w:rFonts w:eastAsia="Times New Roman"/>
          <w:sz w:val="16"/>
          <w:szCs w:val="16"/>
          <w:lang w:eastAsia="ru-RU"/>
        </w:rPr>
        <w:t xml:space="preserve"> Российской Федерации и договором купли-продажи не позднее чем через тридцать дней после дня полной оплаты имущества.</w:t>
      </w:r>
    </w:p>
    <w:p w14:paraId="4AE648B0" w14:textId="77777777" w:rsidR="00A27E6E" w:rsidRPr="00A27E6E" w:rsidRDefault="00A27E6E" w:rsidP="00A27E6E">
      <w:pPr>
        <w:spacing w:after="0" w:line="240" w:lineRule="auto"/>
        <w:ind w:left="284" w:right="189" w:firstLine="283"/>
        <w:jc w:val="both"/>
        <w:rPr>
          <w:rFonts w:eastAsia="Times New Roman"/>
          <w:bCs/>
          <w:sz w:val="16"/>
          <w:szCs w:val="16"/>
          <w:u w:val="single"/>
          <w:lang w:eastAsia="ru-RU"/>
        </w:rPr>
      </w:pPr>
      <w:r w:rsidRPr="00A27E6E">
        <w:rPr>
          <w:rFonts w:eastAsia="Times New Roman"/>
          <w:sz w:val="16"/>
          <w:szCs w:val="16"/>
          <w:u w:val="single"/>
          <w:lang w:eastAsia="ru-RU"/>
        </w:rPr>
        <w:t>Организатор открытых торгов, опубликовавший извещение, вправе отказаться от проведения аукциона в любое время, но не позднее чем за три дня до наступления даты его проведения, а от проведения конкурса - не позднее чем за тридцать дней до проведения конкурса.</w:t>
      </w:r>
    </w:p>
    <w:p w14:paraId="7F7F61B3" w14:textId="3F688CF9" w:rsidR="00A27E6E" w:rsidRDefault="00A27E6E" w:rsidP="00A27E6E">
      <w:pPr>
        <w:spacing w:after="0" w:line="240" w:lineRule="auto"/>
        <w:ind w:left="284" w:right="189" w:firstLine="283"/>
        <w:jc w:val="both"/>
        <w:outlineLvl w:val="0"/>
        <w:rPr>
          <w:rFonts w:eastAsia="Times New Roman"/>
          <w:bCs/>
          <w:sz w:val="16"/>
          <w:szCs w:val="16"/>
          <w:lang w:eastAsia="ru-RU"/>
        </w:rPr>
      </w:pPr>
      <w:r w:rsidRPr="00A27E6E">
        <w:rPr>
          <w:rFonts w:eastAsia="Times New Roman"/>
          <w:bCs/>
          <w:sz w:val="16"/>
          <w:szCs w:val="16"/>
          <w:lang w:eastAsia="ru-RU"/>
        </w:rPr>
        <w:t xml:space="preserve">Ознакомиться с документами, получить дополнительную информацию об условиях и проведении торгов, банковские реквизиты, а также подать документы и заявку на участие в аукционе можно в администрацию муниципального образования Елизаветинского сельского поселения Гатчинского </w:t>
      </w:r>
      <w:r w:rsidRPr="00A27E6E">
        <w:rPr>
          <w:rFonts w:eastAsia="Times New Roman"/>
          <w:bCs/>
          <w:sz w:val="16"/>
          <w:szCs w:val="16"/>
          <w:lang w:eastAsia="ru-RU"/>
        </w:rPr>
        <w:t>муниципального района Ленинградской области по адресу: 188370 Ленинградская обл. Гатчинский р/н, п. Елизаветино, ул. Парковая, д.17, каб.11. понедельник-пятница с 10-00 до 13-00 и с 14:00 до 16:00</w:t>
      </w:r>
      <w:r>
        <w:rPr>
          <w:rFonts w:eastAsia="Times New Roman"/>
          <w:bCs/>
          <w:sz w:val="16"/>
          <w:szCs w:val="16"/>
          <w:lang w:eastAsia="ru-RU"/>
        </w:rPr>
        <w:t>.</w:t>
      </w:r>
    </w:p>
    <w:p w14:paraId="00102DA8" w14:textId="77777777" w:rsidR="00A27E6E" w:rsidRDefault="00A27E6E" w:rsidP="00A27E6E">
      <w:pPr>
        <w:spacing w:after="0" w:line="240" w:lineRule="auto"/>
        <w:ind w:left="284" w:right="189" w:firstLine="283"/>
        <w:jc w:val="both"/>
        <w:outlineLvl w:val="0"/>
        <w:rPr>
          <w:rFonts w:eastAsia="Times New Roman"/>
          <w:bCs/>
          <w:sz w:val="16"/>
          <w:szCs w:val="16"/>
          <w:lang w:eastAsia="ru-RU"/>
        </w:rPr>
      </w:pPr>
    </w:p>
    <w:p w14:paraId="0BF30851" w14:textId="77777777" w:rsidR="00A27E6E" w:rsidRDefault="00A27E6E" w:rsidP="00A27E6E">
      <w:pPr>
        <w:spacing w:after="0" w:line="240" w:lineRule="auto"/>
        <w:ind w:left="284" w:right="189" w:firstLine="283"/>
        <w:jc w:val="both"/>
        <w:outlineLvl w:val="0"/>
        <w:rPr>
          <w:rFonts w:eastAsia="Times New Roman"/>
          <w:bCs/>
          <w:sz w:val="16"/>
          <w:szCs w:val="16"/>
          <w:lang w:eastAsia="ru-RU"/>
        </w:rPr>
      </w:pPr>
    </w:p>
    <w:p w14:paraId="25C49C49" w14:textId="1A02689C" w:rsidR="00A27E6E" w:rsidRDefault="00A27E6E" w:rsidP="00A27E6E">
      <w:pPr>
        <w:spacing w:after="0" w:line="240" w:lineRule="auto"/>
        <w:ind w:left="284" w:right="189"/>
        <w:jc w:val="center"/>
        <w:outlineLvl w:val="0"/>
        <w:rPr>
          <w:rFonts w:eastAsia="Times New Roman"/>
          <w:bCs/>
          <w:sz w:val="16"/>
          <w:szCs w:val="16"/>
          <w:lang w:eastAsia="ru-RU"/>
        </w:rPr>
      </w:pPr>
      <w:r>
        <w:rPr>
          <w:rFonts w:eastAsia="Times New Roman"/>
          <w:bCs/>
          <w:sz w:val="16"/>
          <w:szCs w:val="16"/>
          <w:lang w:eastAsia="ru-RU"/>
        </w:rPr>
        <w:t>***</w:t>
      </w:r>
    </w:p>
    <w:p w14:paraId="63609834" w14:textId="77777777" w:rsidR="00A27E6E" w:rsidRDefault="00A27E6E" w:rsidP="00A27E6E">
      <w:pPr>
        <w:spacing w:after="0" w:line="240" w:lineRule="auto"/>
        <w:ind w:left="284" w:right="189" w:firstLine="283"/>
        <w:jc w:val="both"/>
        <w:outlineLvl w:val="0"/>
        <w:rPr>
          <w:rFonts w:eastAsia="Times New Roman"/>
          <w:bCs/>
          <w:sz w:val="16"/>
          <w:szCs w:val="16"/>
          <w:lang w:eastAsia="ru-RU"/>
        </w:rPr>
      </w:pPr>
    </w:p>
    <w:p w14:paraId="6C64568D" w14:textId="77777777" w:rsidR="00A27E6E" w:rsidRDefault="00A27E6E" w:rsidP="00A27E6E">
      <w:pPr>
        <w:spacing w:after="0" w:line="240" w:lineRule="auto"/>
        <w:ind w:left="284" w:right="189" w:firstLine="283"/>
        <w:jc w:val="both"/>
        <w:outlineLvl w:val="0"/>
        <w:rPr>
          <w:rFonts w:eastAsia="Times New Roman"/>
          <w:bCs/>
          <w:sz w:val="16"/>
          <w:szCs w:val="16"/>
          <w:lang w:eastAsia="ru-RU"/>
        </w:rPr>
      </w:pPr>
    </w:p>
    <w:p w14:paraId="77E8CAE2" w14:textId="77777777" w:rsidR="00A27E6E" w:rsidRPr="00A27E6E" w:rsidRDefault="00A27E6E" w:rsidP="00A27E6E">
      <w:pPr>
        <w:spacing w:after="0" w:line="240" w:lineRule="auto"/>
        <w:ind w:left="284" w:right="189"/>
        <w:jc w:val="center"/>
        <w:outlineLvl w:val="0"/>
        <w:rPr>
          <w:rFonts w:eastAsia="Times New Roman"/>
          <w:b/>
          <w:sz w:val="16"/>
          <w:szCs w:val="16"/>
          <w:lang w:eastAsia="ru-RU"/>
        </w:rPr>
      </w:pPr>
      <w:r w:rsidRPr="00A27E6E">
        <w:rPr>
          <w:rFonts w:eastAsia="Times New Roman"/>
          <w:b/>
          <w:sz w:val="16"/>
          <w:szCs w:val="16"/>
          <w:lang w:eastAsia="ru-RU"/>
        </w:rPr>
        <w:t>В Санкт-Петербурге военным прокурором 301 военной прокуратуры гарнизона проведен личный прием граждан</w:t>
      </w:r>
    </w:p>
    <w:p w14:paraId="38BC3836" w14:textId="77777777" w:rsidR="00A27E6E" w:rsidRPr="00A27E6E" w:rsidRDefault="00A27E6E" w:rsidP="00A27E6E">
      <w:pPr>
        <w:spacing w:after="0" w:line="240" w:lineRule="auto"/>
        <w:ind w:left="284" w:right="189" w:firstLine="283"/>
        <w:jc w:val="both"/>
        <w:outlineLvl w:val="0"/>
        <w:rPr>
          <w:rFonts w:eastAsia="Times New Roman"/>
          <w:bCs/>
          <w:sz w:val="16"/>
          <w:szCs w:val="16"/>
          <w:lang w:eastAsia="ru-RU"/>
        </w:rPr>
      </w:pPr>
    </w:p>
    <w:p w14:paraId="27C5500D" w14:textId="77777777" w:rsidR="00A27E6E" w:rsidRPr="00A27E6E" w:rsidRDefault="00A27E6E" w:rsidP="00A27E6E">
      <w:pPr>
        <w:spacing w:after="0" w:line="240" w:lineRule="auto"/>
        <w:ind w:left="284" w:right="189" w:firstLine="283"/>
        <w:jc w:val="both"/>
        <w:outlineLvl w:val="0"/>
        <w:rPr>
          <w:rFonts w:eastAsia="Times New Roman"/>
          <w:bCs/>
          <w:sz w:val="16"/>
          <w:szCs w:val="16"/>
          <w:lang w:eastAsia="ru-RU"/>
        </w:rPr>
      </w:pPr>
      <w:r w:rsidRPr="00A27E6E">
        <w:rPr>
          <w:rFonts w:eastAsia="Times New Roman"/>
          <w:bCs/>
          <w:sz w:val="16"/>
          <w:szCs w:val="16"/>
          <w:lang w:eastAsia="ru-RU"/>
        </w:rPr>
        <w:t>В ноябре 2023 г. военный прокурор 301 военной прокуратуры гарнизона полковник юстиции Максим Самойлов провел личный прием граждан.</w:t>
      </w:r>
    </w:p>
    <w:p w14:paraId="579CD3CB" w14:textId="77777777" w:rsidR="00A27E6E" w:rsidRPr="00A27E6E" w:rsidRDefault="00A27E6E" w:rsidP="00A27E6E">
      <w:pPr>
        <w:spacing w:after="0" w:line="240" w:lineRule="auto"/>
        <w:ind w:left="284" w:right="189" w:firstLine="283"/>
        <w:jc w:val="both"/>
        <w:outlineLvl w:val="0"/>
        <w:rPr>
          <w:rFonts w:eastAsia="Times New Roman"/>
          <w:bCs/>
          <w:sz w:val="16"/>
          <w:szCs w:val="16"/>
          <w:lang w:eastAsia="ru-RU"/>
        </w:rPr>
      </w:pPr>
      <w:r w:rsidRPr="00A27E6E">
        <w:rPr>
          <w:rFonts w:eastAsia="Times New Roman"/>
          <w:bCs/>
          <w:sz w:val="16"/>
          <w:szCs w:val="16"/>
          <w:lang w:eastAsia="ru-RU"/>
        </w:rPr>
        <w:t>Поступившие обращения заявителей касались вопросов прохождения военной службы, призыва граждан на военную службу, предоставления льгот и социальных гарантий.</w:t>
      </w:r>
    </w:p>
    <w:p w14:paraId="3676011E" w14:textId="77777777" w:rsidR="00A27E6E" w:rsidRPr="00A27E6E" w:rsidRDefault="00A27E6E" w:rsidP="00A27E6E">
      <w:pPr>
        <w:spacing w:after="0" w:line="240" w:lineRule="auto"/>
        <w:ind w:left="284" w:right="189" w:firstLine="283"/>
        <w:jc w:val="both"/>
        <w:outlineLvl w:val="0"/>
        <w:rPr>
          <w:rFonts w:eastAsia="Times New Roman"/>
          <w:bCs/>
          <w:sz w:val="16"/>
          <w:szCs w:val="16"/>
          <w:lang w:eastAsia="ru-RU"/>
        </w:rPr>
      </w:pPr>
      <w:r w:rsidRPr="00A27E6E">
        <w:rPr>
          <w:rFonts w:eastAsia="Times New Roman"/>
          <w:bCs/>
          <w:sz w:val="16"/>
          <w:szCs w:val="16"/>
          <w:lang w:eastAsia="ru-RU"/>
        </w:rPr>
        <w:t>Всем обратившимся даны необходимые разъяснения. По сообщениям, требующим прокурорского вмешательства, организованы проверочные мероприятия.</w:t>
      </w:r>
    </w:p>
    <w:p w14:paraId="6815A4BA" w14:textId="77777777" w:rsidR="00A27E6E" w:rsidRPr="00A27E6E" w:rsidRDefault="00A27E6E" w:rsidP="00A27E6E">
      <w:pPr>
        <w:spacing w:after="0" w:line="240" w:lineRule="auto"/>
        <w:ind w:left="284" w:right="189" w:firstLine="283"/>
        <w:jc w:val="both"/>
        <w:outlineLvl w:val="0"/>
        <w:rPr>
          <w:rFonts w:eastAsia="Times New Roman"/>
          <w:bCs/>
          <w:sz w:val="16"/>
          <w:szCs w:val="16"/>
          <w:lang w:eastAsia="ru-RU"/>
        </w:rPr>
      </w:pPr>
    </w:p>
    <w:p w14:paraId="45C14D8C" w14:textId="215D62B1" w:rsidR="00A27E6E" w:rsidRDefault="00A27E6E" w:rsidP="00A27E6E">
      <w:pPr>
        <w:spacing w:after="0" w:line="240" w:lineRule="auto"/>
        <w:ind w:left="284" w:right="189" w:firstLine="283"/>
        <w:jc w:val="right"/>
        <w:outlineLvl w:val="0"/>
        <w:rPr>
          <w:rFonts w:eastAsia="Times New Roman"/>
          <w:bCs/>
          <w:sz w:val="16"/>
          <w:szCs w:val="16"/>
          <w:lang w:eastAsia="ru-RU"/>
        </w:rPr>
      </w:pPr>
      <w:r w:rsidRPr="00A27E6E">
        <w:rPr>
          <w:rFonts w:eastAsia="Times New Roman"/>
          <w:bCs/>
          <w:sz w:val="16"/>
          <w:szCs w:val="16"/>
          <w:lang w:eastAsia="ru-RU"/>
        </w:rPr>
        <w:t>301 военная прокуратура гарнизона</w:t>
      </w:r>
    </w:p>
    <w:p w14:paraId="2BF32263" w14:textId="77777777" w:rsidR="00A27E6E" w:rsidRDefault="00A27E6E" w:rsidP="00A27E6E">
      <w:pPr>
        <w:spacing w:after="0" w:line="240" w:lineRule="auto"/>
        <w:ind w:left="284" w:right="189" w:firstLine="283"/>
        <w:jc w:val="right"/>
        <w:outlineLvl w:val="0"/>
        <w:rPr>
          <w:rFonts w:eastAsia="Times New Roman"/>
          <w:bCs/>
          <w:sz w:val="16"/>
          <w:szCs w:val="16"/>
          <w:lang w:eastAsia="ru-RU"/>
        </w:rPr>
      </w:pPr>
    </w:p>
    <w:p w14:paraId="644971A0" w14:textId="77777777" w:rsidR="00A27E6E" w:rsidRDefault="00A27E6E" w:rsidP="00A27E6E">
      <w:pPr>
        <w:spacing w:after="0" w:line="240" w:lineRule="auto"/>
        <w:ind w:left="284" w:right="189" w:firstLine="283"/>
        <w:jc w:val="center"/>
        <w:outlineLvl w:val="0"/>
        <w:rPr>
          <w:rFonts w:eastAsia="Times New Roman"/>
          <w:bCs/>
          <w:sz w:val="16"/>
          <w:szCs w:val="16"/>
          <w:lang w:eastAsia="ru-RU"/>
        </w:rPr>
      </w:pPr>
    </w:p>
    <w:p w14:paraId="6DE98FE3" w14:textId="10172DEC" w:rsidR="00A27E6E" w:rsidRDefault="00A27E6E" w:rsidP="00A27E6E">
      <w:pPr>
        <w:spacing w:after="0" w:line="240" w:lineRule="auto"/>
        <w:ind w:left="284" w:right="189" w:firstLine="283"/>
        <w:jc w:val="center"/>
        <w:outlineLvl w:val="0"/>
        <w:rPr>
          <w:rFonts w:eastAsia="Times New Roman"/>
          <w:bCs/>
          <w:sz w:val="16"/>
          <w:szCs w:val="16"/>
          <w:lang w:eastAsia="ru-RU"/>
        </w:rPr>
      </w:pPr>
      <w:r>
        <w:rPr>
          <w:rFonts w:eastAsia="Times New Roman"/>
          <w:bCs/>
          <w:sz w:val="16"/>
          <w:szCs w:val="16"/>
          <w:lang w:eastAsia="ru-RU"/>
        </w:rPr>
        <w:t>***</w:t>
      </w:r>
    </w:p>
    <w:p w14:paraId="01C2A3F7" w14:textId="77777777" w:rsidR="00A27E6E" w:rsidRDefault="00A27E6E" w:rsidP="00A27E6E">
      <w:pPr>
        <w:spacing w:after="0" w:line="240" w:lineRule="auto"/>
        <w:ind w:left="284" w:right="189" w:firstLine="283"/>
        <w:jc w:val="center"/>
        <w:outlineLvl w:val="0"/>
        <w:rPr>
          <w:rFonts w:eastAsia="Times New Roman"/>
          <w:bCs/>
          <w:sz w:val="16"/>
          <w:szCs w:val="16"/>
          <w:lang w:eastAsia="ru-RU"/>
        </w:rPr>
      </w:pPr>
    </w:p>
    <w:p w14:paraId="3867C273" w14:textId="77777777" w:rsidR="00A27E6E" w:rsidRDefault="00A27E6E" w:rsidP="00A27E6E">
      <w:pPr>
        <w:spacing w:after="0" w:line="240" w:lineRule="auto"/>
        <w:ind w:left="284" w:right="189" w:firstLine="283"/>
        <w:jc w:val="center"/>
        <w:outlineLvl w:val="0"/>
        <w:rPr>
          <w:rFonts w:eastAsia="Times New Roman"/>
          <w:bCs/>
          <w:sz w:val="16"/>
          <w:szCs w:val="16"/>
          <w:lang w:eastAsia="ru-RU"/>
        </w:rPr>
      </w:pPr>
    </w:p>
    <w:p w14:paraId="0AE8D821" w14:textId="482470D1" w:rsidR="00A27E6E" w:rsidRPr="00A27E6E" w:rsidRDefault="00A27E6E" w:rsidP="00A27E6E">
      <w:pPr>
        <w:spacing w:after="0" w:line="240" w:lineRule="auto"/>
        <w:ind w:left="284" w:right="189"/>
        <w:jc w:val="center"/>
        <w:outlineLvl w:val="0"/>
        <w:rPr>
          <w:rFonts w:eastAsia="Times New Roman"/>
          <w:b/>
          <w:sz w:val="16"/>
          <w:szCs w:val="16"/>
          <w:lang w:eastAsia="ru-RU"/>
        </w:rPr>
      </w:pPr>
      <w:r w:rsidRPr="00A27E6E">
        <w:rPr>
          <w:rFonts w:eastAsia="Times New Roman"/>
          <w:b/>
          <w:sz w:val="16"/>
          <w:szCs w:val="16"/>
          <w:lang w:eastAsia="ru-RU"/>
        </w:rPr>
        <w:t>ИЗВЕЩЕНИЕ</w:t>
      </w:r>
    </w:p>
    <w:p w14:paraId="21B812E7" w14:textId="77777777" w:rsidR="00A27E6E" w:rsidRPr="00A27E6E" w:rsidRDefault="00A27E6E" w:rsidP="00A27E6E">
      <w:pPr>
        <w:spacing w:after="0" w:line="240" w:lineRule="auto"/>
        <w:ind w:left="284" w:right="189"/>
        <w:jc w:val="center"/>
        <w:outlineLvl w:val="0"/>
        <w:rPr>
          <w:rFonts w:eastAsia="Times New Roman"/>
          <w:b/>
          <w:sz w:val="16"/>
          <w:szCs w:val="16"/>
          <w:lang w:eastAsia="ru-RU"/>
        </w:rPr>
      </w:pPr>
      <w:r w:rsidRPr="00A27E6E">
        <w:rPr>
          <w:rFonts w:eastAsia="Times New Roman"/>
          <w:b/>
          <w:sz w:val="16"/>
          <w:szCs w:val="16"/>
          <w:lang w:eastAsia="ru-RU"/>
        </w:rPr>
        <w:t>О внесении изменения в 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</w:t>
      </w:r>
    </w:p>
    <w:p w14:paraId="6D7F4FC7" w14:textId="77777777" w:rsidR="00A27E6E" w:rsidRPr="00A27E6E" w:rsidRDefault="00A27E6E" w:rsidP="00A27E6E">
      <w:pPr>
        <w:spacing w:after="0" w:line="240" w:lineRule="auto"/>
        <w:ind w:left="284" w:right="189" w:firstLine="283"/>
        <w:jc w:val="both"/>
        <w:outlineLvl w:val="0"/>
        <w:rPr>
          <w:rFonts w:eastAsia="Times New Roman"/>
          <w:bCs/>
          <w:sz w:val="16"/>
          <w:szCs w:val="16"/>
          <w:lang w:eastAsia="ru-RU"/>
        </w:rPr>
      </w:pPr>
    </w:p>
    <w:p w14:paraId="4F2537B9" w14:textId="77777777" w:rsidR="00A27E6E" w:rsidRPr="00A27E6E" w:rsidRDefault="00A27E6E" w:rsidP="00A27E6E">
      <w:pPr>
        <w:spacing w:after="0" w:line="240" w:lineRule="auto"/>
        <w:ind w:left="284" w:right="189" w:firstLine="283"/>
        <w:jc w:val="both"/>
        <w:outlineLvl w:val="0"/>
        <w:rPr>
          <w:rFonts w:eastAsia="Times New Roman"/>
          <w:bCs/>
          <w:sz w:val="16"/>
          <w:szCs w:val="16"/>
          <w:lang w:eastAsia="ru-RU"/>
        </w:rPr>
      </w:pPr>
      <w:r w:rsidRPr="00A27E6E">
        <w:rPr>
          <w:rFonts w:eastAsia="Times New Roman"/>
          <w:bCs/>
          <w:sz w:val="16"/>
          <w:szCs w:val="16"/>
          <w:lang w:eastAsia="ru-RU"/>
        </w:rPr>
        <w:t>В Ленинградской области согласно статье 14 Федерального закона от 03.07.2016 № 237-ФЗ «О государственной кадастровой оценке» (далее – Федеральный закон № 237 ФЗ) на основании распоряжения Правительства Ленинградской области от 06.12.2019 № 818-р «О проведении государственной кадастровой оценки в Ленинградской области» в 2021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A27E6E">
        <w:rPr>
          <w:rFonts w:eastAsia="Times New Roman"/>
          <w:bCs/>
          <w:sz w:val="16"/>
          <w:szCs w:val="16"/>
          <w:lang w:eastAsia="ru-RU"/>
        </w:rPr>
        <w:t>ЛенКадОценка</w:t>
      </w:r>
      <w:proofErr w:type="spellEnd"/>
      <w:r w:rsidRPr="00A27E6E">
        <w:rPr>
          <w:rFonts w:eastAsia="Times New Roman"/>
          <w:bCs/>
          <w:sz w:val="16"/>
          <w:szCs w:val="16"/>
          <w:lang w:eastAsia="ru-RU"/>
        </w:rPr>
        <w:t xml:space="preserve">») проведена государственная кадастровая оценка объектов недвижимости (за исключением земельных участков), расположенных на территории Ленинградской области. </w:t>
      </w:r>
    </w:p>
    <w:p w14:paraId="61D79A55" w14:textId="77777777" w:rsidR="00A27E6E" w:rsidRPr="00A27E6E" w:rsidRDefault="00A27E6E" w:rsidP="00A27E6E">
      <w:pPr>
        <w:spacing w:after="0" w:line="240" w:lineRule="auto"/>
        <w:ind w:left="284" w:right="189" w:firstLine="283"/>
        <w:jc w:val="both"/>
        <w:outlineLvl w:val="0"/>
        <w:rPr>
          <w:rFonts w:eastAsia="Times New Roman"/>
          <w:bCs/>
          <w:sz w:val="16"/>
          <w:szCs w:val="16"/>
          <w:lang w:eastAsia="ru-RU"/>
        </w:rPr>
      </w:pPr>
      <w:r w:rsidRPr="00A27E6E">
        <w:rPr>
          <w:rFonts w:eastAsia="Times New Roman"/>
          <w:bCs/>
          <w:sz w:val="16"/>
          <w:szCs w:val="16"/>
          <w:lang w:eastAsia="ru-RU"/>
        </w:rPr>
        <w:t xml:space="preserve">Результаты определения кадастровой стоимости утверждены постановлением Правительства Ленинградской области от 08.11.2021 № 706 «Об утверждении результатов определения </w:t>
      </w:r>
      <w:r w:rsidRPr="00A27E6E">
        <w:rPr>
          <w:rFonts w:eastAsia="Times New Roman"/>
          <w:bCs/>
          <w:sz w:val="16"/>
          <w:szCs w:val="16"/>
          <w:lang w:eastAsia="ru-RU"/>
        </w:rPr>
        <w:t xml:space="preserve">кадастровой стоимости объектов недвижимости (за исключением земельных участков), расположенных на территории Ленинградской области». </w:t>
      </w:r>
    </w:p>
    <w:p w14:paraId="27489ED3" w14:textId="77777777" w:rsidR="00A27E6E" w:rsidRPr="00A27E6E" w:rsidRDefault="00A27E6E" w:rsidP="00A27E6E">
      <w:pPr>
        <w:spacing w:after="0" w:line="240" w:lineRule="auto"/>
        <w:ind w:left="284" w:right="189" w:firstLine="283"/>
        <w:jc w:val="both"/>
        <w:outlineLvl w:val="0"/>
        <w:rPr>
          <w:rFonts w:eastAsia="Times New Roman"/>
          <w:bCs/>
          <w:sz w:val="16"/>
          <w:szCs w:val="16"/>
          <w:lang w:eastAsia="ru-RU"/>
        </w:rPr>
      </w:pPr>
      <w:r w:rsidRPr="00A27E6E">
        <w:rPr>
          <w:rFonts w:eastAsia="Times New Roman"/>
          <w:bCs/>
          <w:sz w:val="16"/>
          <w:szCs w:val="16"/>
          <w:lang w:eastAsia="ru-RU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2801C65E" w14:textId="77777777" w:rsidR="00A27E6E" w:rsidRPr="00A27E6E" w:rsidRDefault="00A27E6E" w:rsidP="00A27E6E">
      <w:pPr>
        <w:spacing w:after="0" w:line="240" w:lineRule="auto"/>
        <w:ind w:left="284" w:right="189" w:firstLine="283"/>
        <w:jc w:val="both"/>
        <w:outlineLvl w:val="0"/>
        <w:rPr>
          <w:rFonts w:eastAsia="Times New Roman"/>
          <w:bCs/>
          <w:sz w:val="16"/>
          <w:szCs w:val="16"/>
          <w:lang w:eastAsia="ru-RU"/>
        </w:rPr>
      </w:pPr>
      <w:r w:rsidRPr="00A27E6E">
        <w:rPr>
          <w:rFonts w:eastAsia="Times New Roman"/>
          <w:bCs/>
          <w:sz w:val="16"/>
          <w:szCs w:val="16"/>
          <w:lang w:eastAsia="ru-RU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6723C316" w14:textId="77777777" w:rsidR="00A27E6E" w:rsidRPr="00A27E6E" w:rsidRDefault="00A27E6E" w:rsidP="00A27E6E">
      <w:pPr>
        <w:spacing w:after="0" w:line="240" w:lineRule="auto"/>
        <w:ind w:left="284" w:right="189" w:firstLine="283"/>
        <w:jc w:val="both"/>
        <w:outlineLvl w:val="0"/>
        <w:rPr>
          <w:rFonts w:eastAsia="Times New Roman"/>
          <w:bCs/>
          <w:sz w:val="16"/>
          <w:szCs w:val="16"/>
          <w:lang w:eastAsia="ru-RU"/>
        </w:rPr>
      </w:pPr>
      <w:r w:rsidRPr="00A27E6E">
        <w:rPr>
          <w:rFonts w:eastAsia="Times New Roman"/>
          <w:bCs/>
          <w:sz w:val="16"/>
          <w:szCs w:val="16"/>
          <w:lang w:eastAsia="ru-RU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62001302" w14:textId="77777777" w:rsidR="00A27E6E" w:rsidRPr="00A27E6E" w:rsidRDefault="00A27E6E" w:rsidP="00A27E6E">
      <w:pPr>
        <w:spacing w:after="0" w:line="240" w:lineRule="auto"/>
        <w:ind w:left="284" w:right="189" w:firstLine="283"/>
        <w:jc w:val="both"/>
        <w:outlineLvl w:val="0"/>
        <w:rPr>
          <w:rFonts w:eastAsia="Times New Roman"/>
          <w:bCs/>
          <w:sz w:val="16"/>
          <w:szCs w:val="16"/>
          <w:lang w:eastAsia="ru-RU"/>
        </w:rPr>
      </w:pPr>
      <w:r w:rsidRPr="00A27E6E">
        <w:rPr>
          <w:rFonts w:eastAsia="Times New Roman"/>
          <w:bCs/>
          <w:sz w:val="16"/>
          <w:szCs w:val="16"/>
          <w:lang w:eastAsia="ru-RU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5B52BF88" w14:textId="37E622C5" w:rsidR="00A27E6E" w:rsidRDefault="00A27E6E" w:rsidP="00A27E6E">
      <w:pPr>
        <w:spacing w:after="0" w:line="240" w:lineRule="auto"/>
        <w:ind w:left="284" w:right="189" w:firstLine="283"/>
        <w:jc w:val="both"/>
        <w:outlineLvl w:val="0"/>
        <w:rPr>
          <w:rFonts w:eastAsia="Times New Roman"/>
          <w:bCs/>
          <w:sz w:val="16"/>
          <w:szCs w:val="16"/>
          <w:lang w:eastAsia="ru-RU"/>
        </w:rPr>
      </w:pPr>
      <w:r w:rsidRPr="00A27E6E">
        <w:rPr>
          <w:rFonts w:eastAsia="Times New Roman"/>
          <w:bCs/>
          <w:sz w:val="16"/>
          <w:szCs w:val="16"/>
          <w:lang w:eastAsia="ru-RU"/>
        </w:rPr>
        <w:t>Постановлением Правительства Ленинградской области от 22.12.2023 № 953 в 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 внесены изменения в отношении 5 объектов недвижимого имущества с кадастровыми номерами: 47:13:0000000:1677 (строка приложения 390564), 47:13:1202029:167 (строка приложения 394160), 47:13:1202029:181 (строка приложения 394173), 47:13:1203001:245 (строка приложения 528439) и 47:03:0809002:81 (строка приложения 746090).</w:t>
      </w:r>
    </w:p>
    <w:p w14:paraId="152A9748" w14:textId="77777777" w:rsidR="00A27E6E" w:rsidRDefault="00A27E6E" w:rsidP="00A27E6E">
      <w:pPr>
        <w:spacing w:after="0" w:line="240" w:lineRule="auto"/>
        <w:ind w:left="284" w:right="189" w:firstLine="283"/>
        <w:jc w:val="both"/>
        <w:outlineLvl w:val="0"/>
        <w:rPr>
          <w:rFonts w:eastAsia="Times New Roman"/>
          <w:bCs/>
          <w:sz w:val="16"/>
          <w:szCs w:val="16"/>
          <w:lang w:eastAsia="ru-RU"/>
        </w:rPr>
      </w:pPr>
    </w:p>
    <w:p w14:paraId="29C4FDE7" w14:textId="77777777" w:rsidR="00A27E6E" w:rsidRDefault="00A27E6E" w:rsidP="00A27E6E">
      <w:pPr>
        <w:spacing w:after="0" w:line="240" w:lineRule="auto"/>
        <w:ind w:left="284" w:right="189" w:firstLine="283"/>
        <w:jc w:val="both"/>
        <w:outlineLvl w:val="0"/>
        <w:rPr>
          <w:rFonts w:eastAsia="Times New Roman"/>
          <w:bCs/>
          <w:sz w:val="16"/>
          <w:szCs w:val="16"/>
          <w:lang w:eastAsia="ru-RU"/>
        </w:rPr>
      </w:pPr>
    </w:p>
    <w:p w14:paraId="0B33C821" w14:textId="77777777" w:rsidR="00A27E6E" w:rsidRDefault="00A27E6E" w:rsidP="00A27E6E">
      <w:pPr>
        <w:spacing w:before="100" w:beforeAutospacing="1" w:after="100" w:afterAutospacing="1" w:line="240" w:lineRule="auto"/>
        <w:ind w:left="284" w:right="189" w:firstLine="283"/>
        <w:jc w:val="both"/>
        <w:outlineLvl w:val="0"/>
        <w:rPr>
          <w:noProof/>
        </w:rPr>
      </w:pPr>
    </w:p>
    <w:p w14:paraId="302AD0F7" w14:textId="46822E37" w:rsidR="00A27E6E" w:rsidRDefault="00A27E6E" w:rsidP="00A27E6E">
      <w:pPr>
        <w:spacing w:before="100" w:beforeAutospacing="1" w:after="100" w:afterAutospacing="1" w:line="240" w:lineRule="auto"/>
        <w:ind w:left="-142" w:right="189"/>
        <w:jc w:val="both"/>
        <w:outlineLvl w:val="0"/>
        <w:rPr>
          <w:rFonts w:eastAsia="Times New Roman"/>
          <w:bCs/>
          <w:sz w:val="16"/>
          <w:szCs w:val="16"/>
          <w:lang w:eastAsia="ru-RU"/>
        </w:rPr>
      </w:pPr>
      <w:r>
        <w:rPr>
          <w:noProof/>
        </w:rPr>
        <w:lastRenderedPageBreak/>
        <w:drawing>
          <wp:inline distT="0" distB="0" distL="0" distR="0" wp14:anchorId="671DE2B7" wp14:editId="146A3CAA">
            <wp:extent cx="3187270" cy="4852086"/>
            <wp:effectExtent l="0" t="0" r="0" b="0"/>
            <wp:docPr id="3604840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0" t="6039" r="7533" b="5939"/>
                    <a:stretch/>
                  </pic:blipFill>
                  <pic:spPr bwMode="auto">
                    <a:xfrm>
                      <a:off x="0" y="0"/>
                      <a:ext cx="3198734" cy="486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8D947C" w14:textId="77777777" w:rsidR="00A27E6E" w:rsidRDefault="00A27E6E" w:rsidP="00A27E6E">
      <w:pPr>
        <w:spacing w:before="100" w:beforeAutospacing="1" w:after="100" w:afterAutospacing="1" w:line="240" w:lineRule="auto"/>
        <w:ind w:left="284" w:right="189" w:firstLine="283"/>
        <w:jc w:val="both"/>
        <w:outlineLvl w:val="0"/>
        <w:rPr>
          <w:noProof/>
        </w:rPr>
      </w:pPr>
    </w:p>
    <w:p w14:paraId="18657ADC" w14:textId="256CFF5F" w:rsidR="00A27E6E" w:rsidRDefault="00A27E6E" w:rsidP="00A27E6E">
      <w:pPr>
        <w:spacing w:before="100" w:beforeAutospacing="1" w:after="100" w:afterAutospacing="1" w:line="240" w:lineRule="auto"/>
        <w:ind w:right="189"/>
        <w:jc w:val="both"/>
        <w:outlineLvl w:val="0"/>
        <w:rPr>
          <w:rFonts w:eastAsia="Times New Roman"/>
          <w:bCs/>
          <w:sz w:val="16"/>
          <w:szCs w:val="16"/>
          <w:lang w:eastAsia="ru-RU"/>
        </w:rPr>
      </w:pPr>
      <w:r>
        <w:rPr>
          <w:noProof/>
        </w:rPr>
        <w:drawing>
          <wp:inline distT="0" distB="0" distL="0" distR="0" wp14:anchorId="14571D11" wp14:editId="22B8538E">
            <wp:extent cx="3088640" cy="4143632"/>
            <wp:effectExtent l="0" t="0" r="0" b="0"/>
            <wp:docPr id="17884058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4" t="3842" r="8034" b="26972"/>
                    <a:stretch/>
                  </pic:blipFill>
                  <pic:spPr bwMode="auto">
                    <a:xfrm>
                      <a:off x="0" y="0"/>
                      <a:ext cx="3102950" cy="416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4D74A" w14:textId="77777777" w:rsidR="00A27E6E" w:rsidRDefault="00A27E6E" w:rsidP="00A27E6E">
      <w:pPr>
        <w:spacing w:before="100" w:beforeAutospacing="1" w:after="100" w:afterAutospacing="1" w:line="240" w:lineRule="auto"/>
        <w:ind w:left="284" w:right="189" w:firstLine="283"/>
        <w:jc w:val="both"/>
        <w:outlineLvl w:val="0"/>
        <w:rPr>
          <w:noProof/>
        </w:rPr>
      </w:pPr>
    </w:p>
    <w:p w14:paraId="1998542A" w14:textId="77777777" w:rsidR="00A27E6E" w:rsidRDefault="00A27E6E" w:rsidP="00A27E6E">
      <w:pPr>
        <w:spacing w:before="100" w:beforeAutospacing="1" w:after="100" w:afterAutospacing="1" w:line="240" w:lineRule="auto"/>
        <w:ind w:right="189"/>
        <w:jc w:val="both"/>
        <w:outlineLvl w:val="0"/>
        <w:rPr>
          <w:noProof/>
        </w:rPr>
      </w:pPr>
    </w:p>
    <w:p w14:paraId="3AC6DB4B" w14:textId="5CB151B4" w:rsidR="00A27E6E" w:rsidRDefault="00A27E6E" w:rsidP="00A27E6E">
      <w:pPr>
        <w:spacing w:before="100" w:beforeAutospacing="1" w:after="100" w:afterAutospacing="1" w:line="240" w:lineRule="auto"/>
        <w:ind w:left="-142" w:right="189"/>
        <w:jc w:val="both"/>
        <w:outlineLvl w:val="0"/>
        <w:rPr>
          <w:rFonts w:eastAsia="Times New Roman"/>
          <w:bCs/>
          <w:sz w:val="16"/>
          <w:szCs w:val="16"/>
          <w:lang w:eastAsia="ru-RU"/>
        </w:rPr>
      </w:pPr>
      <w:r>
        <w:rPr>
          <w:noProof/>
        </w:rPr>
        <w:drawing>
          <wp:inline distT="0" distB="0" distL="0" distR="0" wp14:anchorId="06D67043" wp14:editId="16284A55">
            <wp:extent cx="3188043" cy="3846830"/>
            <wp:effectExtent l="0" t="0" r="0" b="0"/>
            <wp:docPr id="13520739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5" t="8732" r="8052" b="9710"/>
                    <a:stretch/>
                  </pic:blipFill>
                  <pic:spPr bwMode="auto">
                    <a:xfrm>
                      <a:off x="0" y="0"/>
                      <a:ext cx="3199302" cy="386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94A65" w14:textId="6FCB8A79" w:rsidR="00071B14" w:rsidRPr="00A27E6E" w:rsidRDefault="00A27E6E" w:rsidP="00A27E6E">
      <w:pPr>
        <w:spacing w:before="100" w:beforeAutospacing="1" w:after="100" w:afterAutospacing="1" w:line="240" w:lineRule="auto"/>
        <w:ind w:left="-142" w:right="189"/>
        <w:jc w:val="both"/>
        <w:outlineLvl w:val="0"/>
        <w:rPr>
          <w:rFonts w:eastAsia="Times New Roman"/>
          <w:bCs/>
          <w:sz w:val="16"/>
          <w:szCs w:val="16"/>
          <w:lang w:eastAsia="ru-RU"/>
        </w:rPr>
      </w:pPr>
      <w:r>
        <w:rPr>
          <w:noProof/>
        </w:rPr>
        <w:drawing>
          <wp:inline distT="0" distB="0" distL="0" distR="0" wp14:anchorId="2BFC23A9" wp14:editId="6E8C4462">
            <wp:extent cx="3122140" cy="1901825"/>
            <wp:effectExtent l="0" t="0" r="0" b="0"/>
            <wp:docPr id="40964375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0" t="2928" r="9350" b="60467"/>
                    <a:stretch/>
                  </pic:blipFill>
                  <pic:spPr bwMode="auto">
                    <a:xfrm>
                      <a:off x="0" y="0"/>
                      <a:ext cx="3140187" cy="191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71B14" w:rsidRPr="00A27E6E" w:rsidSect="00F206D8">
      <w:type w:val="continuous"/>
      <w:pgSz w:w="16838" w:h="11906" w:orient="landscape"/>
      <w:pgMar w:top="567" w:right="395" w:bottom="425" w:left="851" w:header="709" w:footer="709" w:gutter="0"/>
      <w:cols w:num="3" w:space="282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89A0B" w14:textId="77777777" w:rsidR="00F206D8" w:rsidRDefault="00F206D8">
      <w:pPr>
        <w:spacing w:after="0" w:line="240" w:lineRule="auto"/>
      </w:pPr>
      <w:r>
        <w:separator/>
      </w:r>
    </w:p>
  </w:endnote>
  <w:endnote w:type="continuationSeparator" w:id="0">
    <w:p w14:paraId="04BF761C" w14:textId="77777777" w:rsidR="00F206D8" w:rsidRDefault="00F20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356D0" w14:textId="77777777" w:rsidR="00D124A7" w:rsidRDefault="00D124A7">
    <w:pPr>
      <w:spacing w:after="0" w:line="240" w:lineRule="auto"/>
      <w:jc w:val="both"/>
    </w:pPr>
    <w:r>
      <w:rPr>
        <w:b/>
        <w:sz w:val="16"/>
        <w:szCs w:val="16"/>
      </w:rPr>
      <w:t>-------------------------------------------------------------------------------------------------------------------------------------------------------------------------------</w:t>
    </w:r>
  </w:p>
  <w:p w14:paraId="601B0DC3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Учредитель: Совет депутатов Елизаветинского сельского поселения </w:t>
    </w:r>
  </w:p>
  <w:p w14:paraId="08EBE72E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>Председатель редакционного совета – Зубрилин Виталий Владимирович</w:t>
    </w:r>
  </w:p>
  <w:p w14:paraId="5D10946B" w14:textId="3646C4C8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Адрес редакционного совета и типографии: Ленинградская область, Гатчинский район, пос. Елизаветино, ул. Парковая, д.17, тел/факс 8(81371) 57-175, 57-245, официальный сайт: </w:t>
    </w:r>
    <w:proofErr w:type="spellStart"/>
    <w:proofErr w:type="gramStart"/>
    <w:r w:rsidRPr="00392D6E">
      <w:rPr>
        <w:b/>
        <w:sz w:val="16"/>
        <w:szCs w:val="16"/>
      </w:rPr>
      <w:t>елизаветинск</w:t>
    </w:r>
    <w:r>
      <w:rPr>
        <w:b/>
        <w:sz w:val="16"/>
        <w:szCs w:val="16"/>
      </w:rPr>
      <w:t>о</w:t>
    </w:r>
    <w:r w:rsidRPr="00392D6E">
      <w:rPr>
        <w:b/>
        <w:sz w:val="16"/>
        <w:szCs w:val="16"/>
      </w:rPr>
      <w:t>е.рф</w:t>
    </w:r>
    <w:proofErr w:type="spellEnd"/>
    <w:proofErr w:type="gramEnd"/>
  </w:p>
  <w:p w14:paraId="6470021F" w14:textId="321937E8" w:rsidR="00D124A7" w:rsidRPr="0041546B" w:rsidRDefault="00D124A7" w:rsidP="0041546B">
    <w:pPr>
      <w:pStyle w:val="29"/>
      <w:jc w:val="both"/>
      <w:rPr>
        <w:b/>
        <w:sz w:val="16"/>
        <w:szCs w:val="16"/>
      </w:rPr>
    </w:pPr>
    <w:r w:rsidRPr="00392D6E">
      <w:rPr>
        <w:b/>
        <w:sz w:val="16"/>
        <w:szCs w:val="16"/>
      </w:rPr>
      <w:t>Тираж 31 экз.  Печатное издание распространяется бесплатно, и подлежит обязательной рассылке в след</w:t>
    </w:r>
    <w:r>
      <w:rPr>
        <w:b/>
        <w:sz w:val="16"/>
        <w:szCs w:val="16"/>
      </w:rPr>
      <w:t xml:space="preserve">ующие учреждения и организации: </w:t>
    </w:r>
    <w:r w:rsidRPr="00392D6E">
      <w:rPr>
        <w:b/>
        <w:sz w:val="16"/>
        <w:szCs w:val="16"/>
      </w:rPr>
      <w:t>- совет депутатов муниципального образования Елизаветинского сель</w:t>
    </w:r>
    <w:r>
      <w:rPr>
        <w:b/>
        <w:sz w:val="16"/>
        <w:szCs w:val="16"/>
      </w:rPr>
      <w:t xml:space="preserve">ского поселения (1 экземпляр), </w:t>
    </w:r>
    <w:r w:rsidRPr="00392D6E">
      <w:rPr>
        <w:b/>
        <w:sz w:val="16"/>
        <w:szCs w:val="16"/>
      </w:rPr>
      <w:t>- администрация Елизаветинского сельского поселения (</w:t>
    </w:r>
    <w:r>
      <w:rPr>
        <w:b/>
        <w:sz w:val="16"/>
        <w:szCs w:val="16"/>
      </w:rPr>
      <w:t xml:space="preserve">2 экземпляра), </w:t>
    </w:r>
    <w:r w:rsidRPr="00392D6E">
      <w:rPr>
        <w:b/>
        <w:sz w:val="16"/>
        <w:szCs w:val="16"/>
      </w:rPr>
      <w:t>- МКУК «Елиза</w:t>
    </w:r>
    <w:r>
      <w:rPr>
        <w:b/>
        <w:sz w:val="16"/>
        <w:szCs w:val="16"/>
      </w:rPr>
      <w:t xml:space="preserve">ветинский СКБК» (1 экземпляр), </w:t>
    </w:r>
    <w:r w:rsidRPr="00392D6E">
      <w:rPr>
        <w:b/>
        <w:sz w:val="16"/>
        <w:szCs w:val="16"/>
      </w:rPr>
      <w:t>- информационные доски населенных пунктов, входящих в состав Елизаветинского сельск</w:t>
    </w:r>
    <w:r>
      <w:rPr>
        <w:b/>
        <w:sz w:val="16"/>
        <w:szCs w:val="16"/>
      </w:rPr>
      <w:t>ого поселения (27 экземпляров),</w:t>
    </w:r>
    <w:r w:rsidRPr="00392D6E">
      <w:rPr>
        <w:b/>
        <w:sz w:val="16"/>
        <w:szCs w:val="16"/>
      </w:rPr>
      <w:t>- отдельным юридическим и физическим лицам -</w:t>
    </w:r>
    <w:r>
      <w:rPr>
        <w:b/>
        <w:sz w:val="16"/>
        <w:szCs w:val="16"/>
      </w:rPr>
      <w:t xml:space="preserve"> по мере необходимости или по</w:t>
    </w:r>
    <w:r w:rsidRPr="00392D6E">
      <w:rPr>
        <w:b/>
        <w:sz w:val="16"/>
        <w:szCs w:val="16"/>
      </w:rPr>
      <w:t xml:space="preserve"> зая</w:t>
    </w:r>
    <w:r>
      <w:rPr>
        <w:b/>
        <w:sz w:val="16"/>
        <w:szCs w:val="16"/>
      </w:rPr>
      <w:t>вке.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5203E" w14:textId="77777777" w:rsidR="00F206D8" w:rsidRDefault="00F206D8">
      <w:pPr>
        <w:spacing w:after="0" w:line="240" w:lineRule="auto"/>
      </w:pPr>
      <w:r>
        <w:separator/>
      </w:r>
    </w:p>
  </w:footnote>
  <w:footnote w:type="continuationSeparator" w:id="0">
    <w:p w14:paraId="05C63398" w14:textId="77777777" w:rsidR="00F206D8" w:rsidRDefault="00F206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35069E4A"/>
    <w:name w:val="WW8Num1"/>
    <w:lvl w:ilvl="0">
      <w:start w:val="1"/>
      <w:numFmt w:val="decimal"/>
      <w:lvlText w:val="%1."/>
      <w:lvlJc w:val="left"/>
      <w:pPr>
        <w:tabs>
          <w:tab w:val="num" w:pos="5258"/>
        </w:tabs>
        <w:ind w:left="5258" w:hanging="360"/>
      </w:pPr>
    </w:lvl>
    <w:lvl w:ilvl="1">
      <w:start w:val="1"/>
      <w:numFmt w:val="decimal"/>
      <w:lvlText w:val="%2."/>
      <w:lvlJc w:val="left"/>
      <w:pPr>
        <w:tabs>
          <w:tab w:val="num" w:pos="5618"/>
        </w:tabs>
        <w:ind w:left="561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978"/>
        </w:tabs>
        <w:ind w:left="5978" w:hanging="360"/>
      </w:pPr>
    </w:lvl>
    <w:lvl w:ilvl="3">
      <w:start w:val="1"/>
      <w:numFmt w:val="decimal"/>
      <w:lvlText w:val="%4."/>
      <w:lvlJc w:val="left"/>
      <w:pPr>
        <w:tabs>
          <w:tab w:val="num" w:pos="6338"/>
        </w:tabs>
        <w:ind w:left="6338" w:hanging="360"/>
      </w:pPr>
    </w:lvl>
    <w:lvl w:ilvl="4">
      <w:start w:val="1"/>
      <w:numFmt w:val="decimal"/>
      <w:lvlText w:val="%5."/>
      <w:lvlJc w:val="left"/>
      <w:pPr>
        <w:tabs>
          <w:tab w:val="num" w:pos="6698"/>
        </w:tabs>
        <w:ind w:left="6698" w:hanging="360"/>
      </w:pPr>
    </w:lvl>
    <w:lvl w:ilvl="5">
      <w:start w:val="1"/>
      <w:numFmt w:val="decimal"/>
      <w:lvlText w:val="%6."/>
      <w:lvlJc w:val="left"/>
      <w:pPr>
        <w:tabs>
          <w:tab w:val="num" w:pos="7058"/>
        </w:tabs>
        <w:ind w:left="7058" w:hanging="360"/>
      </w:pPr>
    </w:lvl>
    <w:lvl w:ilvl="6">
      <w:start w:val="1"/>
      <w:numFmt w:val="decimal"/>
      <w:lvlText w:val="%7."/>
      <w:lvlJc w:val="left"/>
      <w:pPr>
        <w:tabs>
          <w:tab w:val="num" w:pos="7418"/>
        </w:tabs>
        <w:ind w:left="7418" w:hanging="360"/>
      </w:pPr>
    </w:lvl>
    <w:lvl w:ilvl="7">
      <w:start w:val="1"/>
      <w:numFmt w:val="decimal"/>
      <w:lvlText w:val="%8."/>
      <w:lvlJc w:val="left"/>
      <w:pPr>
        <w:tabs>
          <w:tab w:val="num" w:pos="7778"/>
        </w:tabs>
        <w:ind w:left="7778" w:hanging="360"/>
      </w:pPr>
    </w:lvl>
    <w:lvl w:ilvl="8">
      <w:start w:val="1"/>
      <w:numFmt w:val="decimal"/>
      <w:lvlText w:val="%9."/>
      <w:lvlJc w:val="left"/>
      <w:pPr>
        <w:tabs>
          <w:tab w:val="num" w:pos="8138"/>
        </w:tabs>
        <w:ind w:left="8138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549"/>
        </w:tabs>
        <w:ind w:left="549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738"/>
        </w:tabs>
        <w:ind w:left="738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116"/>
        </w:tabs>
        <w:ind w:left="1116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1305"/>
        </w:tabs>
        <w:ind w:left="130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1494"/>
        </w:tabs>
        <w:ind w:left="1494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1683"/>
        </w:tabs>
        <w:ind w:left="1683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1872"/>
        </w:tabs>
        <w:ind w:left="1872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2189" w:hanging="912"/>
      </w:pPr>
      <w:rPr>
        <w:sz w:val="28"/>
        <w:szCs w:val="28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8"/>
    <w:multiLevelType w:val="multilevel"/>
    <w:tmpl w:val="CE201D4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</w:rPr>
    </w:lvl>
  </w:abstractNum>
  <w:abstractNum w:abstractNumId="9" w15:restartNumberingAfterBreak="0">
    <w:nsid w:val="0000000B"/>
    <w:multiLevelType w:val="singleLevel"/>
    <w:tmpl w:val="0000000B"/>
    <w:name w:val="WW8Num1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</w:rPr>
    </w:lvl>
  </w:abstractNum>
  <w:abstractNum w:abstractNumId="10" w15:restartNumberingAfterBreak="0">
    <w:nsid w:val="0000000C"/>
    <w:multiLevelType w:val="multi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977072"/>
    <w:multiLevelType w:val="multilevel"/>
    <w:tmpl w:val="0BE80D58"/>
    <w:lvl w:ilvl="0">
      <w:start w:val="1"/>
      <w:numFmt w:val="decimal"/>
      <w:pStyle w:val="12"/>
      <w:lvlText w:val="%1."/>
      <w:lvlJc w:val="left"/>
      <w:pPr>
        <w:ind w:left="500" w:hanging="360"/>
      </w:pPr>
      <w:rPr>
        <w:rFonts w:eastAsia="Times New Roman"/>
        <w:b w:val="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pStyle w:val="32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pStyle w:val="82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46F462A"/>
    <w:multiLevelType w:val="hybridMultilevel"/>
    <w:tmpl w:val="4F68DB68"/>
    <w:lvl w:ilvl="0" w:tplc="C156B0BE">
      <w:start w:val="1"/>
      <w:numFmt w:val="decimal"/>
      <w:pStyle w:val="21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 w16cid:durableId="1392460626">
    <w:abstractNumId w:val="11"/>
  </w:num>
  <w:num w:numId="2" w16cid:durableId="18062704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176E"/>
    <w:rsid w:val="000015CC"/>
    <w:rsid w:val="00001903"/>
    <w:rsid w:val="00004830"/>
    <w:rsid w:val="00004F3B"/>
    <w:rsid w:val="000057C1"/>
    <w:rsid w:val="00010C0B"/>
    <w:rsid w:val="0001375C"/>
    <w:rsid w:val="000154BF"/>
    <w:rsid w:val="000158FA"/>
    <w:rsid w:val="000217B0"/>
    <w:rsid w:val="0002265F"/>
    <w:rsid w:val="00022799"/>
    <w:rsid w:val="000250F4"/>
    <w:rsid w:val="00025FBD"/>
    <w:rsid w:val="00030A49"/>
    <w:rsid w:val="00034488"/>
    <w:rsid w:val="00037131"/>
    <w:rsid w:val="00044EBA"/>
    <w:rsid w:val="000461C2"/>
    <w:rsid w:val="00047DA9"/>
    <w:rsid w:val="000509EF"/>
    <w:rsid w:val="00051AAE"/>
    <w:rsid w:val="000522AC"/>
    <w:rsid w:val="000557AB"/>
    <w:rsid w:val="00063021"/>
    <w:rsid w:val="00067753"/>
    <w:rsid w:val="00067D78"/>
    <w:rsid w:val="0007170C"/>
    <w:rsid w:val="00071B14"/>
    <w:rsid w:val="00074D5F"/>
    <w:rsid w:val="00085D3C"/>
    <w:rsid w:val="00090EEF"/>
    <w:rsid w:val="0009175D"/>
    <w:rsid w:val="00091D2C"/>
    <w:rsid w:val="00095835"/>
    <w:rsid w:val="000A0A0F"/>
    <w:rsid w:val="000A3190"/>
    <w:rsid w:val="000A4176"/>
    <w:rsid w:val="000A4303"/>
    <w:rsid w:val="000A4ED1"/>
    <w:rsid w:val="000A5C8A"/>
    <w:rsid w:val="000B2830"/>
    <w:rsid w:val="000B3CE7"/>
    <w:rsid w:val="000B740F"/>
    <w:rsid w:val="000B7B6C"/>
    <w:rsid w:val="000C7E86"/>
    <w:rsid w:val="000D23D1"/>
    <w:rsid w:val="000D34CC"/>
    <w:rsid w:val="000D4167"/>
    <w:rsid w:val="000E6459"/>
    <w:rsid w:val="000F2AC9"/>
    <w:rsid w:val="000F5329"/>
    <w:rsid w:val="000F5948"/>
    <w:rsid w:val="000F5E33"/>
    <w:rsid w:val="000F6064"/>
    <w:rsid w:val="001041A9"/>
    <w:rsid w:val="001116F5"/>
    <w:rsid w:val="00111EF3"/>
    <w:rsid w:val="00121D18"/>
    <w:rsid w:val="00122A85"/>
    <w:rsid w:val="001310F8"/>
    <w:rsid w:val="001317B1"/>
    <w:rsid w:val="00131F23"/>
    <w:rsid w:val="0013225E"/>
    <w:rsid w:val="00133C2E"/>
    <w:rsid w:val="00134247"/>
    <w:rsid w:val="0014515D"/>
    <w:rsid w:val="001456EB"/>
    <w:rsid w:val="00146C5D"/>
    <w:rsid w:val="00147B07"/>
    <w:rsid w:val="001507BA"/>
    <w:rsid w:val="00150A0B"/>
    <w:rsid w:val="00151716"/>
    <w:rsid w:val="0015236F"/>
    <w:rsid w:val="00154F75"/>
    <w:rsid w:val="00160968"/>
    <w:rsid w:val="0016370C"/>
    <w:rsid w:val="0016542D"/>
    <w:rsid w:val="00165678"/>
    <w:rsid w:val="00170C4E"/>
    <w:rsid w:val="00173B70"/>
    <w:rsid w:val="00175658"/>
    <w:rsid w:val="00175EAE"/>
    <w:rsid w:val="00190695"/>
    <w:rsid w:val="00197DF2"/>
    <w:rsid w:val="001A1A67"/>
    <w:rsid w:val="001A1B21"/>
    <w:rsid w:val="001C176E"/>
    <w:rsid w:val="001C40C1"/>
    <w:rsid w:val="001D66C5"/>
    <w:rsid w:val="001E17B6"/>
    <w:rsid w:val="001E5774"/>
    <w:rsid w:val="001F5373"/>
    <w:rsid w:val="001F76BC"/>
    <w:rsid w:val="002005B1"/>
    <w:rsid w:val="00201A94"/>
    <w:rsid w:val="0020292D"/>
    <w:rsid w:val="0020375A"/>
    <w:rsid w:val="002053EA"/>
    <w:rsid w:val="002111E9"/>
    <w:rsid w:val="00212829"/>
    <w:rsid w:val="002204A6"/>
    <w:rsid w:val="00220848"/>
    <w:rsid w:val="00226780"/>
    <w:rsid w:val="00234F52"/>
    <w:rsid w:val="00235833"/>
    <w:rsid w:val="00243146"/>
    <w:rsid w:val="00247911"/>
    <w:rsid w:val="00250FA9"/>
    <w:rsid w:val="00252955"/>
    <w:rsid w:val="0026032F"/>
    <w:rsid w:val="00262D35"/>
    <w:rsid w:val="002638AE"/>
    <w:rsid w:val="0026409D"/>
    <w:rsid w:val="002703F2"/>
    <w:rsid w:val="00270FF4"/>
    <w:rsid w:val="002737A2"/>
    <w:rsid w:val="002740DC"/>
    <w:rsid w:val="00277218"/>
    <w:rsid w:val="00282860"/>
    <w:rsid w:val="00287BA2"/>
    <w:rsid w:val="00290898"/>
    <w:rsid w:val="00292A23"/>
    <w:rsid w:val="0029494E"/>
    <w:rsid w:val="002A002A"/>
    <w:rsid w:val="002A1062"/>
    <w:rsid w:val="002A6522"/>
    <w:rsid w:val="002A6F89"/>
    <w:rsid w:val="002B044B"/>
    <w:rsid w:val="002B0661"/>
    <w:rsid w:val="002B1334"/>
    <w:rsid w:val="002B29F3"/>
    <w:rsid w:val="002B3D5D"/>
    <w:rsid w:val="002B5413"/>
    <w:rsid w:val="002B72FC"/>
    <w:rsid w:val="002C2371"/>
    <w:rsid w:val="002C2CF3"/>
    <w:rsid w:val="002C5661"/>
    <w:rsid w:val="002C6F04"/>
    <w:rsid w:val="002D21F6"/>
    <w:rsid w:val="002D6211"/>
    <w:rsid w:val="002D6475"/>
    <w:rsid w:val="002E03B8"/>
    <w:rsid w:val="002E3905"/>
    <w:rsid w:val="002E39BE"/>
    <w:rsid w:val="002E4A12"/>
    <w:rsid w:val="002E7156"/>
    <w:rsid w:val="002F24FE"/>
    <w:rsid w:val="002F2E93"/>
    <w:rsid w:val="002F4D03"/>
    <w:rsid w:val="002F7EFE"/>
    <w:rsid w:val="00300C62"/>
    <w:rsid w:val="00301F06"/>
    <w:rsid w:val="00303338"/>
    <w:rsid w:val="00303959"/>
    <w:rsid w:val="00303DFF"/>
    <w:rsid w:val="003061D6"/>
    <w:rsid w:val="00307CCC"/>
    <w:rsid w:val="00311D99"/>
    <w:rsid w:val="00314CCD"/>
    <w:rsid w:val="0031679F"/>
    <w:rsid w:val="00316D3A"/>
    <w:rsid w:val="00320336"/>
    <w:rsid w:val="00322F33"/>
    <w:rsid w:val="0032459A"/>
    <w:rsid w:val="00324BB8"/>
    <w:rsid w:val="003253C6"/>
    <w:rsid w:val="0033133B"/>
    <w:rsid w:val="00333689"/>
    <w:rsid w:val="003379C0"/>
    <w:rsid w:val="00343E03"/>
    <w:rsid w:val="00344FE2"/>
    <w:rsid w:val="00346389"/>
    <w:rsid w:val="003509CA"/>
    <w:rsid w:val="00351168"/>
    <w:rsid w:val="00353C30"/>
    <w:rsid w:val="00355510"/>
    <w:rsid w:val="003567B2"/>
    <w:rsid w:val="00362202"/>
    <w:rsid w:val="00363D1D"/>
    <w:rsid w:val="00367228"/>
    <w:rsid w:val="0037061C"/>
    <w:rsid w:val="003714B4"/>
    <w:rsid w:val="00373740"/>
    <w:rsid w:val="00375080"/>
    <w:rsid w:val="00376E96"/>
    <w:rsid w:val="00380CC9"/>
    <w:rsid w:val="00381529"/>
    <w:rsid w:val="00381C73"/>
    <w:rsid w:val="0038758F"/>
    <w:rsid w:val="00390969"/>
    <w:rsid w:val="003918E2"/>
    <w:rsid w:val="00394BA0"/>
    <w:rsid w:val="003A111B"/>
    <w:rsid w:val="003A2551"/>
    <w:rsid w:val="003A69DD"/>
    <w:rsid w:val="003B0370"/>
    <w:rsid w:val="003B0CE0"/>
    <w:rsid w:val="003B0E0F"/>
    <w:rsid w:val="003B1C9F"/>
    <w:rsid w:val="003B61B3"/>
    <w:rsid w:val="003B6688"/>
    <w:rsid w:val="003B7BA2"/>
    <w:rsid w:val="003C0505"/>
    <w:rsid w:val="003C618E"/>
    <w:rsid w:val="003C6A34"/>
    <w:rsid w:val="003D3937"/>
    <w:rsid w:val="003D4560"/>
    <w:rsid w:val="003E1866"/>
    <w:rsid w:val="003E39B2"/>
    <w:rsid w:val="003E6D2F"/>
    <w:rsid w:val="003F368C"/>
    <w:rsid w:val="00400116"/>
    <w:rsid w:val="00405650"/>
    <w:rsid w:val="0041420C"/>
    <w:rsid w:val="0041546B"/>
    <w:rsid w:val="00416F28"/>
    <w:rsid w:val="00422FA4"/>
    <w:rsid w:val="00423577"/>
    <w:rsid w:val="00430160"/>
    <w:rsid w:val="00430252"/>
    <w:rsid w:val="00434FB2"/>
    <w:rsid w:val="004408F3"/>
    <w:rsid w:val="00444FE2"/>
    <w:rsid w:val="00452228"/>
    <w:rsid w:val="00452E1E"/>
    <w:rsid w:val="004530BA"/>
    <w:rsid w:val="00454E08"/>
    <w:rsid w:val="00454F3B"/>
    <w:rsid w:val="0045652E"/>
    <w:rsid w:val="004573A1"/>
    <w:rsid w:val="004633E6"/>
    <w:rsid w:val="00465896"/>
    <w:rsid w:val="004675FD"/>
    <w:rsid w:val="0047004F"/>
    <w:rsid w:val="0047028F"/>
    <w:rsid w:val="0047348C"/>
    <w:rsid w:val="004759A8"/>
    <w:rsid w:val="00494E84"/>
    <w:rsid w:val="004972CB"/>
    <w:rsid w:val="004A4679"/>
    <w:rsid w:val="004A50F6"/>
    <w:rsid w:val="004A5B30"/>
    <w:rsid w:val="004A5FA7"/>
    <w:rsid w:val="004A61D8"/>
    <w:rsid w:val="004B0A90"/>
    <w:rsid w:val="004B3471"/>
    <w:rsid w:val="004B5794"/>
    <w:rsid w:val="004C2746"/>
    <w:rsid w:val="004C3E94"/>
    <w:rsid w:val="004D2320"/>
    <w:rsid w:val="004D426A"/>
    <w:rsid w:val="004D5100"/>
    <w:rsid w:val="004D5FD4"/>
    <w:rsid w:val="004D7E4B"/>
    <w:rsid w:val="004E529E"/>
    <w:rsid w:val="004E572E"/>
    <w:rsid w:val="004E7F04"/>
    <w:rsid w:val="004F56EF"/>
    <w:rsid w:val="004F5912"/>
    <w:rsid w:val="00504915"/>
    <w:rsid w:val="005066D7"/>
    <w:rsid w:val="005137F3"/>
    <w:rsid w:val="00514CE2"/>
    <w:rsid w:val="005161CF"/>
    <w:rsid w:val="005223F9"/>
    <w:rsid w:val="005253DB"/>
    <w:rsid w:val="00530E1B"/>
    <w:rsid w:val="0053169F"/>
    <w:rsid w:val="00531C2A"/>
    <w:rsid w:val="00532726"/>
    <w:rsid w:val="00532BEA"/>
    <w:rsid w:val="00533457"/>
    <w:rsid w:val="00537E22"/>
    <w:rsid w:val="00546D71"/>
    <w:rsid w:val="00560189"/>
    <w:rsid w:val="00560C2D"/>
    <w:rsid w:val="00562836"/>
    <w:rsid w:val="00566D0B"/>
    <w:rsid w:val="00570026"/>
    <w:rsid w:val="0057210F"/>
    <w:rsid w:val="005735B0"/>
    <w:rsid w:val="00573FC6"/>
    <w:rsid w:val="00581838"/>
    <w:rsid w:val="00581A75"/>
    <w:rsid w:val="00585FE7"/>
    <w:rsid w:val="005870E9"/>
    <w:rsid w:val="00587797"/>
    <w:rsid w:val="00592A2B"/>
    <w:rsid w:val="005947AC"/>
    <w:rsid w:val="00595CD0"/>
    <w:rsid w:val="005A14DE"/>
    <w:rsid w:val="005A3244"/>
    <w:rsid w:val="005A5CF8"/>
    <w:rsid w:val="005A7365"/>
    <w:rsid w:val="005B27B0"/>
    <w:rsid w:val="005B66E1"/>
    <w:rsid w:val="005B749F"/>
    <w:rsid w:val="005C3BCE"/>
    <w:rsid w:val="005C6CFE"/>
    <w:rsid w:val="005D3C18"/>
    <w:rsid w:val="005D5DDD"/>
    <w:rsid w:val="005E3D65"/>
    <w:rsid w:val="005E43AD"/>
    <w:rsid w:val="005E46CE"/>
    <w:rsid w:val="005E5EB4"/>
    <w:rsid w:val="005F27FD"/>
    <w:rsid w:val="0060238E"/>
    <w:rsid w:val="00612174"/>
    <w:rsid w:val="0061343E"/>
    <w:rsid w:val="0061439B"/>
    <w:rsid w:val="006158BD"/>
    <w:rsid w:val="00615A99"/>
    <w:rsid w:val="006201B9"/>
    <w:rsid w:val="00622812"/>
    <w:rsid w:val="006260DF"/>
    <w:rsid w:val="00634512"/>
    <w:rsid w:val="00635166"/>
    <w:rsid w:val="00635214"/>
    <w:rsid w:val="006368D9"/>
    <w:rsid w:val="00642576"/>
    <w:rsid w:val="00651AFE"/>
    <w:rsid w:val="006608C6"/>
    <w:rsid w:val="006628E8"/>
    <w:rsid w:val="0066311A"/>
    <w:rsid w:val="0066355A"/>
    <w:rsid w:val="00671597"/>
    <w:rsid w:val="0067291C"/>
    <w:rsid w:val="00673A58"/>
    <w:rsid w:val="00687C8C"/>
    <w:rsid w:val="0069063F"/>
    <w:rsid w:val="00690E61"/>
    <w:rsid w:val="006A21EA"/>
    <w:rsid w:val="006A5EB9"/>
    <w:rsid w:val="006B150A"/>
    <w:rsid w:val="006C069F"/>
    <w:rsid w:val="006C1FA6"/>
    <w:rsid w:val="006C3FFA"/>
    <w:rsid w:val="006C6EAC"/>
    <w:rsid w:val="006D2711"/>
    <w:rsid w:val="006D2DD2"/>
    <w:rsid w:val="006D48E9"/>
    <w:rsid w:val="006E0917"/>
    <w:rsid w:val="006E653E"/>
    <w:rsid w:val="006F1FEC"/>
    <w:rsid w:val="006F2F0B"/>
    <w:rsid w:val="006F3877"/>
    <w:rsid w:val="007062B2"/>
    <w:rsid w:val="007124C5"/>
    <w:rsid w:val="00715987"/>
    <w:rsid w:val="0071770D"/>
    <w:rsid w:val="00721D98"/>
    <w:rsid w:val="00722A81"/>
    <w:rsid w:val="0072473D"/>
    <w:rsid w:val="00725614"/>
    <w:rsid w:val="00735506"/>
    <w:rsid w:val="007506DD"/>
    <w:rsid w:val="007536CA"/>
    <w:rsid w:val="0075694C"/>
    <w:rsid w:val="00756DD8"/>
    <w:rsid w:val="00757C89"/>
    <w:rsid w:val="00765043"/>
    <w:rsid w:val="007654E6"/>
    <w:rsid w:val="00766F28"/>
    <w:rsid w:val="0076788D"/>
    <w:rsid w:val="00767C39"/>
    <w:rsid w:val="00774C2D"/>
    <w:rsid w:val="0077561F"/>
    <w:rsid w:val="0077592E"/>
    <w:rsid w:val="00780A95"/>
    <w:rsid w:val="00783750"/>
    <w:rsid w:val="0078539A"/>
    <w:rsid w:val="0079396E"/>
    <w:rsid w:val="00793C26"/>
    <w:rsid w:val="007964F2"/>
    <w:rsid w:val="007A11EB"/>
    <w:rsid w:val="007A6C20"/>
    <w:rsid w:val="007B24BB"/>
    <w:rsid w:val="007B7193"/>
    <w:rsid w:val="007C0604"/>
    <w:rsid w:val="007C19B5"/>
    <w:rsid w:val="007C2866"/>
    <w:rsid w:val="007C3B50"/>
    <w:rsid w:val="007C3D04"/>
    <w:rsid w:val="007C4D7B"/>
    <w:rsid w:val="007C5617"/>
    <w:rsid w:val="007C5693"/>
    <w:rsid w:val="007C6592"/>
    <w:rsid w:val="007C6AF7"/>
    <w:rsid w:val="007C72DD"/>
    <w:rsid w:val="007C7E00"/>
    <w:rsid w:val="007D41F9"/>
    <w:rsid w:val="007D578D"/>
    <w:rsid w:val="007E3B9B"/>
    <w:rsid w:val="007F6828"/>
    <w:rsid w:val="007F6D60"/>
    <w:rsid w:val="008001AA"/>
    <w:rsid w:val="008007F3"/>
    <w:rsid w:val="008008BC"/>
    <w:rsid w:val="008029A1"/>
    <w:rsid w:val="00802AE8"/>
    <w:rsid w:val="008101CE"/>
    <w:rsid w:val="008101FF"/>
    <w:rsid w:val="00810BB5"/>
    <w:rsid w:val="0081175E"/>
    <w:rsid w:val="008122BA"/>
    <w:rsid w:val="008164DD"/>
    <w:rsid w:val="0081735E"/>
    <w:rsid w:val="0082065A"/>
    <w:rsid w:val="0082707B"/>
    <w:rsid w:val="00827516"/>
    <w:rsid w:val="00830644"/>
    <w:rsid w:val="00831542"/>
    <w:rsid w:val="008332F5"/>
    <w:rsid w:val="00840498"/>
    <w:rsid w:val="00840C12"/>
    <w:rsid w:val="0084267D"/>
    <w:rsid w:val="0085014A"/>
    <w:rsid w:val="00850E51"/>
    <w:rsid w:val="00852F1D"/>
    <w:rsid w:val="00856180"/>
    <w:rsid w:val="00860DCF"/>
    <w:rsid w:val="00861FC0"/>
    <w:rsid w:val="00862060"/>
    <w:rsid w:val="00871A1E"/>
    <w:rsid w:val="0088063C"/>
    <w:rsid w:val="00884992"/>
    <w:rsid w:val="00885583"/>
    <w:rsid w:val="00893B71"/>
    <w:rsid w:val="00894D34"/>
    <w:rsid w:val="00897D93"/>
    <w:rsid w:val="008A4275"/>
    <w:rsid w:val="008A779D"/>
    <w:rsid w:val="008B02FA"/>
    <w:rsid w:val="008B34A7"/>
    <w:rsid w:val="008C091D"/>
    <w:rsid w:val="008C2B43"/>
    <w:rsid w:val="008C402F"/>
    <w:rsid w:val="008C4D32"/>
    <w:rsid w:val="008C53A2"/>
    <w:rsid w:val="008C5EEE"/>
    <w:rsid w:val="008C6249"/>
    <w:rsid w:val="008D0738"/>
    <w:rsid w:val="008D0DE3"/>
    <w:rsid w:val="008D27FC"/>
    <w:rsid w:val="008D473B"/>
    <w:rsid w:val="008D5B90"/>
    <w:rsid w:val="008E5DF2"/>
    <w:rsid w:val="008F0186"/>
    <w:rsid w:val="008F300B"/>
    <w:rsid w:val="008F34A0"/>
    <w:rsid w:val="008F5C7E"/>
    <w:rsid w:val="008F606F"/>
    <w:rsid w:val="008F74AB"/>
    <w:rsid w:val="00904F47"/>
    <w:rsid w:val="009050F1"/>
    <w:rsid w:val="00905A2A"/>
    <w:rsid w:val="0090757B"/>
    <w:rsid w:val="0090796F"/>
    <w:rsid w:val="009121DF"/>
    <w:rsid w:val="00914E26"/>
    <w:rsid w:val="009227EB"/>
    <w:rsid w:val="009269A9"/>
    <w:rsid w:val="00930BEB"/>
    <w:rsid w:val="00935B56"/>
    <w:rsid w:val="00935F0B"/>
    <w:rsid w:val="00942C89"/>
    <w:rsid w:val="00943FA9"/>
    <w:rsid w:val="00944957"/>
    <w:rsid w:val="0095179B"/>
    <w:rsid w:val="00951E01"/>
    <w:rsid w:val="00954511"/>
    <w:rsid w:val="00957882"/>
    <w:rsid w:val="00964274"/>
    <w:rsid w:val="0097159C"/>
    <w:rsid w:val="00981177"/>
    <w:rsid w:val="009845C7"/>
    <w:rsid w:val="009863B3"/>
    <w:rsid w:val="00986EA8"/>
    <w:rsid w:val="009915BD"/>
    <w:rsid w:val="00993366"/>
    <w:rsid w:val="00996C68"/>
    <w:rsid w:val="0099725E"/>
    <w:rsid w:val="009A0675"/>
    <w:rsid w:val="009A2733"/>
    <w:rsid w:val="009A4945"/>
    <w:rsid w:val="009B0E8E"/>
    <w:rsid w:val="009B1829"/>
    <w:rsid w:val="009B7FCC"/>
    <w:rsid w:val="009D0DFE"/>
    <w:rsid w:val="009D1BC6"/>
    <w:rsid w:val="009D24EA"/>
    <w:rsid w:val="009D2A49"/>
    <w:rsid w:val="009D3F3E"/>
    <w:rsid w:val="009E43F6"/>
    <w:rsid w:val="009E70CC"/>
    <w:rsid w:val="009E78BF"/>
    <w:rsid w:val="009F1DE6"/>
    <w:rsid w:val="009F613D"/>
    <w:rsid w:val="00A059DE"/>
    <w:rsid w:val="00A078D9"/>
    <w:rsid w:val="00A11605"/>
    <w:rsid w:val="00A131D7"/>
    <w:rsid w:val="00A2247E"/>
    <w:rsid w:val="00A23EA2"/>
    <w:rsid w:val="00A25377"/>
    <w:rsid w:val="00A27E6E"/>
    <w:rsid w:val="00A300D9"/>
    <w:rsid w:val="00A30604"/>
    <w:rsid w:val="00A30CEC"/>
    <w:rsid w:val="00A3379A"/>
    <w:rsid w:val="00A36B27"/>
    <w:rsid w:val="00A51329"/>
    <w:rsid w:val="00A51DA6"/>
    <w:rsid w:val="00A521D6"/>
    <w:rsid w:val="00A537DF"/>
    <w:rsid w:val="00A549FD"/>
    <w:rsid w:val="00A57FE2"/>
    <w:rsid w:val="00A61D32"/>
    <w:rsid w:val="00A64336"/>
    <w:rsid w:val="00A67696"/>
    <w:rsid w:val="00A70288"/>
    <w:rsid w:val="00A71837"/>
    <w:rsid w:val="00A71D8A"/>
    <w:rsid w:val="00A77F32"/>
    <w:rsid w:val="00A82930"/>
    <w:rsid w:val="00A83B38"/>
    <w:rsid w:val="00A84F50"/>
    <w:rsid w:val="00A85C2D"/>
    <w:rsid w:val="00A8678F"/>
    <w:rsid w:val="00A87714"/>
    <w:rsid w:val="00A941BE"/>
    <w:rsid w:val="00A96243"/>
    <w:rsid w:val="00A97C1B"/>
    <w:rsid w:val="00AA4197"/>
    <w:rsid w:val="00AA692B"/>
    <w:rsid w:val="00AB0004"/>
    <w:rsid w:val="00AB3A07"/>
    <w:rsid w:val="00AB4EA7"/>
    <w:rsid w:val="00AB70F0"/>
    <w:rsid w:val="00AC158F"/>
    <w:rsid w:val="00AC2AB4"/>
    <w:rsid w:val="00AC2BBB"/>
    <w:rsid w:val="00AC49BF"/>
    <w:rsid w:val="00AC4BC4"/>
    <w:rsid w:val="00AC4F2A"/>
    <w:rsid w:val="00AD1E38"/>
    <w:rsid w:val="00AD21CA"/>
    <w:rsid w:val="00AE0B92"/>
    <w:rsid w:val="00AF473F"/>
    <w:rsid w:val="00AF6E76"/>
    <w:rsid w:val="00AF75DA"/>
    <w:rsid w:val="00AF7E36"/>
    <w:rsid w:val="00B02750"/>
    <w:rsid w:val="00B04FFF"/>
    <w:rsid w:val="00B05EE0"/>
    <w:rsid w:val="00B07284"/>
    <w:rsid w:val="00B079EC"/>
    <w:rsid w:val="00B10DDD"/>
    <w:rsid w:val="00B20410"/>
    <w:rsid w:val="00B2047D"/>
    <w:rsid w:val="00B253C5"/>
    <w:rsid w:val="00B270C8"/>
    <w:rsid w:val="00B325E7"/>
    <w:rsid w:val="00B3496F"/>
    <w:rsid w:val="00B35DA4"/>
    <w:rsid w:val="00B3765F"/>
    <w:rsid w:val="00B4015B"/>
    <w:rsid w:val="00B41521"/>
    <w:rsid w:val="00B45FA2"/>
    <w:rsid w:val="00B46216"/>
    <w:rsid w:val="00B503ED"/>
    <w:rsid w:val="00B5208A"/>
    <w:rsid w:val="00B5236D"/>
    <w:rsid w:val="00B53174"/>
    <w:rsid w:val="00B5377B"/>
    <w:rsid w:val="00B557B6"/>
    <w:rsid w:val="00B571E1"/>
    <w:rsid w:val="00B57960"/>
    <w:rsid w:val="00B601C2"/>
    <w:rsid w:val="00B646BB"/>
    <w:rsid w:val="00B6653A"/>
    <w:rsid w:val="00B66CAB"/>
    <w:rsid w:val="00B67AEE"/>
    <w:rsid w:val="00B77BF9"/>
    <w:rsid w:val="00B87945"/>
    <w:rsid w:val="00B936FD"/>
    <w:rsid w:val="00B94D4E"/>
    <w:rsid w:val="00B95A84"/>
    <w:rsid w:val="00B95BB3"/>
    <w:rsid w:val="00BA43BB"/>
    <w:rsid w:val="00BA721C"/>
    <w:rsid w:val="00BB0F9E"/>
    <w:rsid w:val="00BB113E"/>
    <w:rsid w:val="00BB51C1"/>
    <w:rsid w:val="00BB5920"/>
    <w:rsid w:val="00BB7D44"/>
    <w:rsid w:val="00BC01F4"/>
    <w:rsid w:val="00BD358B"/>
    <w:rsid w:val="00BD4144"/>
    <w:rsid w:val="00BE0907"/>
    <w:rsid w:val="00BE0B97"/>
    <w:rsid w:val="00BE3B6E"/>
    <w:rsid w:val="00BE4AE5"/>
    <w:rsid w:val="00BE4BF1"/>
    <w:rsid w:val="00BE6DFF"/>
    <w:rsid w:val="00BF1A77"/>
    <w:rsid w:val="00BF1EF9"/>
    <w:rsid w:val="00BF2D50"/>
    <w:rsid w:val="00BF2F83"/>
    <w:rsid w:val="00BF4C75"/>
    <w:rsid w:val="00BF4D24"/>
    <w:rsid w:val="00BF5024"/>
    <w:rsid w:val="00BF635B"/>
    <w:rsid w:val="00C031E1"/>
    <w:rsid w:val="00C042D2"/>
    <w:rsid w:val="00C05372"/>
    <w:rsid w:val="00C05625"/>
    <w:rsid w:val="00C074B1"/>
    <w:rsid w:val="00C101B0"/>
    <w:rsid w:val="00C11747"/>
    <w:rsid w:val="00C11AC0"/>
    <w:rsid w:val="00C14B89"/>
    <w:rsid w:val="00C150B0"/>
    <w:rsid w:val="00C207E2"/>
    <w:rsid w:val="00C216EA"/>
    <w:rsid w:val="00C21EA2"/>
    <w:rsid w:val="00C26CE9"/>
    <w:rsid w:val="00C27D3F"/>
    <w:rsid w:val="00C31E4A"/>
    <w:rsid w:val="00C34563"/>
    <w:rsid w:val="00C3762F"/>
    <w:rsid w:val="00C41C68"/>
    <w:rsid w:val="00C455D4"/>
    <w:rsid w:val="00C50201"/>
    <w:rsid w:val="00C50BDF"/>
    <w:rsid w:val="00C50FC9"/>
    <w:rsid w:val="00C54EA6"/>
    <w:rsid w:val="00C559F5"/>
    <w:rsid w:val="00C56AD6"/>
    <w:rsid w:val="00C576C4"/>
    <w:rsid w:val="00C64EDB"/>
    <w:rsid w:val="00C67BAF"/>
    <w:rsid w:val="00C72E5C"/>
    <w:rsid w:val="00C72F3E"/>
    <w:rsid w:val="00C74ADE"/>
    <w:rsid w:val="00C75ECF"/>
    <w:rsid w:val="00C766D5"/>
    <w:rsid w:val="00C776CC"/>
    <w:rsid w:val="00C82914"/>
    <w:rsid w:val="00C84214"/>
    <w:rsid w:val="00C900E0"/>
    <w:rsid w:val="00C924A0"/>
    <w:rsid w:val="00C9763B"/>
    <w:rsid w:val="00CA07F5"/>
    <w:rsid w:val="00CA6BFB"/>
    <w:rsid w:val="00CB2C3F"/>
    <w:rsid w:val="00CB7F59"/>
    <w:rsid w:val="00CC0CBF"/>
    <w:rsid w:val="00CC6276"/>
    <w:rsid w:val="00CE0746"/>
    <w:rsid w:val="00CE19D9"/>
    <w:rsid w:val="00CE3439"/>
    <w:rsid w:val="00CE5B58"/>
    <w:rsid w:val="00CE670B"/>
    <w:rsid w:val="00CF0BC6"/>
    <w:rsid w:val="00CF1A0B"/>
    <w:rsid w:val="00CF1CE4"/>
    <w:rsid w:val="00CF346A"/>
    <w:rsid w:val="00CF5522"/>
    <w:rsid w:val="00CF618B"/>
    <w:rsid w:val="00CF6B27"/>
    <w:rsid w:val="00CF6D34"/>
    <w:rsid w:val="00D020AF"/>
    <w:rsid w:val="00D03FBC"/>
    <w:rsid w:val="00D04960"/>
    <w:rsid w:val="00D061C4"/>
    <w:rsid w:val="00D0718B"/>
    <w:rsid w:val="00D124A7"/>
    <w:rsid w:val="00D1499B"/>
    <w:rsid w:val="00D23B32"/>
    <w:rsid w:val="00D24DF3"/>
    <w:rsid w:val="00D267C8"/>
    <w:rsid w:val="00D26813"/>
    <w:rsid w:val="00D27F29"/>
    <w:rsid w:val="00D30FB1"/>
    <w:rsid w:val="00D32FCD"/>
    <w:rsid w:val="00D35B95"/>
    <w:rsid w:val="00D36FF7"/>
    <w:rsid w:val="00D409F1"/>
    <w:rsid w:val="00D447ED"/>
    <w:rsid w:val="00D4708F"/>
    <w:rsid w:val="00D546E5"/>
    <w:rsid w:val="00D60AFC"/>
    <w:rsid w:val="00D634FC"/>
    <w:rsid w:val="00D64259"/>
    <w:rsid w:val="00D72FE5"/>
    <w:rsid w:val="00D759ED"/>
    <w:rsid w:val="00D75FA7"/>
    <w:rsid w:val="00D76CB5"/>
    <w:rsid w:val="00DA2CE7"/>
    <w:rsid w:val="00DA435B"/>
    <w:rsid w:val="00DA5497"/>
    <w:rsid w:val="00DB07E9"/>
    <w:rsid w:val="00DB1F13"/>
    <w:rsid w:val="00DB2B74"/>
    <w:rsid w:val="00DB52FB"/>
    <w:rsid w:val="00DB7AEF"/>
    <w:rsid w:val="00DB7FF2"/>
    <w:rsid w:val="00DC04B5"/>
    <w:rsid w:val="00DC166D"/>
    <w:rsid w:val="00DC238E"/>
    <w:rsid w:val="00DC25A7"/>
    <w:rsid w:val="00DD7BDD"/>
    <w:rsid w:val="00DE1133"/>
    <w:rsid w:val="00DE21AB"/>
    <w:rsid w:val="00DE7F7A"/>
    <w:rsid w:val="00DF1927"/>
    <w:rsid w:val="00DF3519"/>
    <w:rsid w:val="00DF530D"/>
    <w:rsid w:val="00DF675D"/>
    <w:rsid w:val="00E028F4"/>
    <w:rsid w:val="00E02DDD"/>
    <w:rsid w:val="00E139EA"/>
    <w:rsid w:val="00E22A5A"/>
    <w:rsid w:val="00E24EB1"/>
    <w:rsid w:val="00E251BB"/>
    <w:rsid w:val="00E2620C"/>
    <w:rsid w:val="00E27731"/>
    <w:rsid w:val="00E27F2C"/>
    <w:rsid w:val="00E312B8"/>
    <w:rsid w:val="00E330A8"/>
    <w:rsid w:val="00E33FB3"/>
    <w:rsid w:val="00E35BE1"/>
    <w:rsid w:val="00E40638"/>
    <w:rsid w:val="00E46B57"/>
    <w:rsid w:val="00E47382"/>
    <w:rsid w:val="00E47493"/>
    <w:rsid w:val="00E508BD"/>
    <w:rsid w:val="00E5468E"/>
    <w:rsid w:val="00E64455"/>
    <w:rsid w:val="00E65026"/>
    <w:rsid w:val="00E653DF"/>
    <w:rsid w:val="00E66AEC"/>
    <w:rsid w:val="00E70DAB"/>
    <w:rsid w:val="00E71D14"/>
    <w:rsid w:val="00E72750"/>
    <w:rsid w:val="00E74434"/>
    <w:rsid w:val="00E86A69"/>
    <w:rsid w:val="00E90A1E"/>
    <w:rsid w:val="00EA0DE8"/>
    <w:rsid w:val="00EB0A8C"/>
    <w:rsid w:val="00EB30AD"/>
    <w:rsid w:val="00EB5123"/>
    <w:rsid w:val="00EB558A"/>
    <w:rsid w:val="00EB7D0D"/>
    <w:rsid w:val="00EB7EAF"/>
    <w:rsid w:val="00EC15D2"/>
    <w:rsid w:val="00EC24B9"/>
    <w:rsid w:val="00EC41C1"/>
    <w:rsid w:val="00EC4680"/>
    <w:rsid w:val="00ED103B"/>
    <w:rsid w:val="00ED129E"/>
    <w:rsid w:val="00ED399A"/>
    <w:rsid w:val="00ED6DB2"/>
    <w:rsid w:val="00EE2D3E"/>
    <w:rsid w:val="00EE36E1"/>
    <w:rsid w:val="00EE6235"/>
    <w:rsid w:val="00EE66F2"/>
    <w:rsid w:val="00EF0274"/>
    <w:rsid w:val="00EF0EAC"/>
    <w:rsid w:val="00EF15AC"/>
    <w:rsid w:val="00EF7438"/>
    <w:rsid w:val="00EF7914"/>
    <w:rsid w:val="00F020BC"/>
    <w:rsid w:val="00F049B2"/>
    <w:rsid w:val="00F1296C"/>
    <w:rsid w:val="00F13EBE"/>
    <w:rsid w:val="00F145A2"/>
    <w:rsid w:val="00F1655D"/>
    <w:rsid w:val="00F177A4"/>
    <w:rsid w:val="00F206D8"/>
    <w:rsid w:val="00F23F1B"/>
    <w:rsid w:val="00F24E20"/>
    <w:rsid w:val="00F30422"/>
    <w:rsid w:val="00F31D26"/>
    <w:rsid w:val="00F324DB"/>
    <w:rsid w:val="00F4167B"/>
    <w:rsid w:val="00F41B1D"/>
    <w:rsid w:val="00F457CC"/>
    <w:rsid w:val="00F500DD"/>
    <w:rsid w:val="00F55DEF"/>
    <w:rsid w:val="00F561E2"/>
    <w:rsid w:val="00F565CF"/>
    <w:rsid w:val="00F57C23"/>
    <w:rsid w:val="00F57EC0"/>
    <w:rsid w:val="00F62967"/>
    <w:rsid w:val="00F664DD"/>
    <w:rsid w:val="00F67ADD"/>
    <w:rsid w:val="00F701A4"/>
    <w:rsid w:val="00F75349"/>
    <w:rsid w:val="00F83A9C"/>
    <w:rsid w:val="00F91D2C"/>
    <w:rsid w:val="00FA44A9"/>
    <w:rsid w:val="00FB2FD8"/>
    <w:rsid w:val="00FB49D1"/>
    <w:rsid w:val="00FB69DC"/>
    <w:rsid w:val="00FB7E51"/>
    <w:rsid w:val="00FC28A9"/>
    <w:rsid w:val="00FC4A74"/>
    <w:rsid w:val="00FE15D2"/>
    <w:rsid w:val="00FE6492"/>
    <w:rsid w:val="00FF0F2E"/>
    <w:rsid w:val="00FF17B7"/>
    <w:rsid w:val="00FF18A3"/>
    <w:rsid w:val="00FF34A9"/>
    <w:rsid w:val="00FF454B"/>
    <w:rsid w:val="00FF615D"/>
    <w:rsid w:val="00FF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14C01"/>
  <w15:docId w15:val="{0682F69E-542F-4A26-A95C-E9D62B6A4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iPriority="0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1A75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6E68E8"/>
    <w:pPr>
      <w:keepNext/>
      <w:spacing w:after="0" w:line="240" w:lineRule="auto"/>
      <w:jc w:val="center"/>
      <w:outlineLvl w:val="0"/>
    </w:pPr>
    <w:rPr>
      <w:rFonts w:eastAsia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6E68E8"/>
    <w:pPr>
      <w:keepNext/>
      <w:widowControl w:val="0"/>
      <w:suppressAutoHyphens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paragraph" w:styleId="3">
    <w:name w:val="heading 3"/>
    <w:basedOn w:val="a"/>
    <w:next w:val="a"/>
    <w:link w:val="30"/>
    <w:uiPriority w:val="99"/>
    <w:qFormat/>
    <w:rsid w:val="006E68E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unhideWhenUsed/>
    <w:qFormat/>
    <w:rsid w:val="005A1C3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1C39"/>
    <w:pPr>
      <w:spacing w:before="240" w:after="60" w:line="240" w:lineRule="auto"/>
      <w:outlineLvl w:val="4"/>
    </w:pPr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1C39"/>
    <w:pPr>
      <w:spacing w:before="240" w:after="60" w:line="240" w:lineRule="auto"/>
      <w:outlineLvl w:val="6"/>
    </w:pPr>
    <w:rPr>
      <w:rFonts w:ascii="Calibri" w:eastAsia="Times New Roman" w:hAnsi="Calibri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1C39"/>
    <w:pPr>
      <w:spacing w:before="240" w:after="60" w:line="240" w:lineRule="auto"/>
      <w:outlineLvl w:val="7"/>
    </w:pPr>
    <w:rPr>
      <w:rFonts w:ascii="Calibri" w:eastAsia="Times New Roman" w:hAnsi="Calibri"/>
      <w:i/>
      <w:i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uiPriority w:val="99"/>
    <w:qFormat/>
    <w:rsid w:val="00F77B6C"/>
    <w:rPr>
      <w:rFonts w:eastAsia="Times New Roman"/>
      <w:szCs w:val="20"/>
      <w:lang w:eastAsia="ru-RU"/>
    </w:rPr>
  </w:style>
  <w:style w:type="character" w:customStyle="1" w:styleId="a4">
    <w:name w:val="Верх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5">
    <w:name w:val="Ниж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6">
    <w:name w:val="Текст выноски Знак"/>
    <w:basedOn w:val="a0"/>
    <w:uiPriority w:val="99"/>
    <w:qFormat/>
    <w:rsid w:val="00F77B6C"/>
    <w:rPr>
      <w:rFonts w:ascii="Tahoma" w:eastAsia="Calibri" w:hAnsi="Tahoma" w:cs="Tahoma"/>
      <w:sz w:val="16"/>
      <w:szCs w:val="16"/>
    </w:rPr>
  </w:style>
  <w:style w:type="character" w:customStyle="1" w:styleId="a7">
    <w:name w:val="Без интервала Знак"/>
    <w:basedOn w:val="a0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character" w:customStyle="1" w:styleId="a8">
    <w:name w:val="Основной текст с отступом Знак"/>
    <w:basedOn w:val="a0"/>
    <w:uiPriority w:val="99"/>
    <w:qFormat/>
    <w:rsid w:val="00FE163D"/>
    <w:rPr>
      <w:rFonts w:eastAsia="Calibri"/>
    </w:rPr>
  </w:style>
  <w:style w:type="character" w:customStyle="1" w:styleId="HTML">
    <w:name w:val="Стандартный HTML Знак"/>
    <w:basedOn w:val="a0"/>
    <w:uiPriority w:val="99"/>
    <w:qFormat/>
    <w:rsid w:val="00FE163D"/>
    <w:rPr>
      <w:rFonts w:ascii="Courier New" w:eastAsia="Times New Roman" w:hAnsi="Courier New"/>
      <w:sz w:val="20"/>
      <w:szCs w:val="20"/>
    </w:rPr>
  </w:style>
  <w:style w:type="character" w:customStyle="1" w:styleId="apple-converted-space">
    <w:name w:val="apple-converted-space"/>
    <w:qFormat/>
    <w:rsid w:val="006E68E8"/>
  </w:style>
  <w:style w:type="character" w:customStyle="1" w:styleId="10">
    <w:name w:val="Заголовок 1 Знак"/>
    <w:basedOn w:val="a0"/>
    <w:link w:val="1"/>
    <w:uiPriority w:val="99"/>
    <w:qFormat/>
    <w:rsid w:val="006E68E8"/>
    <w:rPr>
      <w:rFonts w:eastAsia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qFormat/>
    <w:rsid w:val="006E68E8"/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uiPriority w:val="99"/>
    <w:qFormat/>
    <w:rsid w:val="006E68E8"/>
    <w:rPr>
      <w:rFonts w:ascii="Cambria" w:eastAsia="Times New Roman" w:hAnsi="Cambria"/>
      <w:b/>
      <w:bCs/>
      <w:sz w:val="26"/>
      <w:szCs w:val="26"/>
    </w:rPr>
  </w:style>
  <w:style w:type="character" w:customStyle="1" w:styleId="RTFNum21">
    <w:name w:val="RTF_Num 2 1"/>
    <w:qFormat/>
    <w:rsid w:val="006E68E8"/>
    <w:rPr>
      <w:rFonts w:ascii="Times New Roman" w:eastAsia="Times New Roman" w:hAnsi="Times New Roman" w:cs="Times New Roman"/>
    </w:rPr>
  </w:style>
  <w:style w:type="character" w:customStyle="1" w:styleId="11">
    <w:name w:val="Основной шрифт абзаца1"/>
    <w:qFormat/>
    <w:rsid w:val="006E68E8"/>
  </w:style>
  <w:style w:type="character" w:customStyle="1" w:styleId="a9">
    <w:name w:val="Öâåòîâîå âûäåëåíèå"/>
    <w:qFormat/>
    <w:rsid w:val="006E68E8"/>
    <w:rPr>
      <w:b/>
      <w:bCs/>
      <w:color w:val="000080"/>
    </w:rPr>
  </w:style>
  <w:style w:type="character" w:customStyle="1" w:styleId="aa">
    <w:name w:val="Схема документа Знак"/>
    <w:basedOn w:val="a0"/>
    <w:qFormat/>
    <w:rsid w:val="006E68E8"/>
    <w:rPr>
      <w:rFonts w:ascii="Tahoma" w:eastAsia="Times New Roman" w:hAnsi="Tahoma" w:cs="Tahoma"/>
      <w:sz w:val="16"/>
      <w:szCs w:val="16"/>
      <w:lang w:bidi="ru-RU"/>
    </w:rPr>
  </w:style>
  <w:style w:type="character" w:customStyle="1" w:styleId="31">
    <w:name w:val="Основной текст с отступом 3 Знак"/>
    <w:basedOn w:val="a0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-">
    <w:name w:val="Интернет-ссылка"/>
    <w:uiPriority w:val="99"/>
    <w:unhideWhenUsed/>
    <w:rsid w:val="006E68E8"/>
    <w:rPr>
      <w:color w:val="0000FF"/>
      <w:u w:val="single"/>
    </w:rPr>
  </w:style>
  <w:style w:type="character" w:styleId="ab">
    <w:name w:val="FollowedHyperlink"/>
    <w:unhideWhenUsed/>
    <w:qFormat/>
    <w:rsid w:val="006E68E8"/>
    <w:rPr>
      <w:color w:val="800080"/>
      <w:u w:val="single"/>
    </w:rPr>
  </w:style>
  <w:style w:type="character" w:customStyle="1" w:styleId="33">
    <w:name w:val="Оглавление 3 Знак"/>
    <w:basedOn w:val="a0"/>
    <w:link w:val="34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22">
    <w:name w:val="Основной текст 2 Знак"/>
    <w:basedOn w:val="a0"/>
    <w:qFormat/>
    <w:rsid w:val="006E68E8"/>
    <w:rPr>
      <w:rFonts w:eastAsia="Times New Roman"/>
      <w:lang w:eastAsia="ru-RU"/>
    </w:rPr>
  </w:style>
  <w:style w:type="character" w:customStyle="1" w:styleId="ac">
    <w:name w:val="Название Знак"/>
    <w:basedOn w:val="a0"/>
    <w:qFormat/>
    <w:rsid w:val="006E68E8"/>
    <w:rPr>
      <w:rFonts w:eastAsia="Times New Roman"/>
      <w:b/>
      <w:bCs/>
    </w:rPr>
  </w:style>
  <w:style w:type="character" w:customStyle="1" w:styleId="iceouttxt51">
    <w:name w:val="iceouttxt51"/>
    <w:qFormat/>
    <w:rsid w:val="006E68E8"/>
    <w:rPr>
      <w:rFonts w:ascii="Arial" w:hAnsi="Arial" w:cs="Arial"/>
      <w:color w:val="666666"/>
      <w:sz w:val="17"/>
      <w:szCs w:val="17"/>
    </w:rPr>
  </w:style>
  <w:style w:type="character" w:customStyle="1" w:styleId="23">
    <w:name w:val="Основной текст с отступом 2 Знак"/>
    <w:basedOn w:val="a0"/>
    <w:link w:val="24"/>
    <w:uiPriority w:val="99"/>
    <w:qFormat/>
    <w:rsid w:val="00683C0D"/>
    <w:rPr>
      <w:rFonts w:eastAsia="Calibri"/>
    </w:rPr>
  </w:style>
  <w:style w:type="character" w:customStyle="1" w:styleId="ad">
    <w:name w:val="Текст примечания Знак"/>
    <w:basedOn w:val="a0"/>
    <w:qFormat/>
    <w:rsid w:val="00420F42"/>
    <w:rPr>
      <w:rFonts w:eastAsia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qFormat/>
    <w:rsid w:val="005A1C39"/>
    <w:rPr>
      <w:rFonts w:ascii="Calibri" w:eastAsia="Times New Roman" w:hAnsi="Calibr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5A1C39"/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5A1C39"/>
    <w:rPr>
      <w:rFonts w:ascii="Calibri" w:eastAsia="Times New Roman" w:hAnsi="Calibri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5A1C39"/>
    <w:rPr>
      <w:rFonts w:ascii="Calibri" w:eastAsia="Times New Roman" w:hAnsi="Calibri"/>
      <w:i/>
      <w:iCs/>
      <w:lang w:eastAsia="ru-RU"/>
    </w:rPr>
  </w:style>
  <w:style w:type="character" w:customStyle="1" w:styleId="ae">
    <w:name w:val="Подзаголовок Знак"/>
    <w:basedOn w:val="a0"/>
    <w:uiPriority w:val="99"/>
    <w:qFormat/>
    <w:rsid w:val="005A1C39"/>
    <w:rPr>
      <w:rFonts w:ascii="Cambria" w:eastAsia="Times New Roman" w:hAnsi="Cambria"/>
      <w:lang w:eastAsia="ru-RU"/>
    </w:rPr>
  </w:style>
  <w:style w:type="character" w:styleId="af">
    <w:name w:val="Strong"/>
    <w:basedOn w:val="a0"/>
    <w:uiPriority w:val="22"/>
    <w:qFormat/>
    <w:rsid w:val="005A1C39"/>
    <w:rPr>
      <w:b/>
      <w:bCs/>
    </w:rPr>
  </w:style>
  <w:style w:type="character" w:customStyle="1" w:styleId="RTFNum26">
    <w:name w:val="RTF_Num 2 6"/>
    <w:qFormat/>
    <w:rsid w:val="005A1C39"/>
    <w:rPr>
      <w:rFonts w:cs="Times New Roman"/>
    </w:rPr>
  </w:style>
  <w:style w:type="character" w:customStyle="1" w:styleId="RTFNum36">
    <w:name w:val="RTF_Num 3 6"/>
    <w:qFormat/>
    <w:rsid w:val="005A1C39"/>
    <w:rPr>
      <w:rFonts w:cs="Times New Roman"/>
    </w:rPr>
  </w:style>
  <w:style w:type="character" w:customStyle="1" w:styleId="af0">
    <w:name w:val="Текст Знак"/>
    <w:basedOn w:val="a0"/>
    <w:qFormat/>
    <w:rsid w:val="005A1C39"/>
    <w:rPr>
      <w:rFonts w:ascii="Courier New" w:eastAsia="Times New Roman" w:hAnsi="Courier New"/>
      <w:sz w:val="20"/>
      <w:szCs w:val="20"/>
      <w:lang w:eastAsia="ru-RU"/>
    </w:rPr>
  </w:style>
  <w:style w:type="character" w:styleId="af1">
    <w:name w:val="page number"/>
    <w:basedOn w:val="a0"/>
    <w:qFormat/>
    <w:rsid w:val="005A1C39"/>
  </w:style>
  <w:style w:type="character" w:customStyle="1" w:styleId="13">
    <w:name w:val="Схема документа Знак1"/>
    <w:qFormat/>
    <w:rsid w:val="005A1C39"/>
    <w:rPr>
      <w:rFonts w:ascii="Tahoma" w:hAnsi="Tahoma" w:cs="Tahoma"/>
      <w:sz w:val="16"/>
      <w:szCs w:val="16"/>
    </w:rPr>
  </w:style>
  <w:style w:type="character" w:customStyle="1" w:styleId="FontStyle39">
    <w:name w:val="Font Style39"/>
    <w:qFormat/>
    <w:rPr>
      <w:rFonts w:ascii="Arial" w:hAnsi="Arial" w:cs="Arial"/>
      <w:sz w:val="18"/>
      <w:szCs w:val="18"/>
    </w:rPr>
  </w:style>
  <w:style w:type="character" w:customStyle="1" w:styleId="af2">
    <w:name w:val="Символ нумерации"/>
    <w:qFormat/>
  </w:style>
  <w:style w:type="paragraph" w:customStyle="1" w:styleId="14">
    <w:name w:val="Заголовок1"/>
    <w:next w:val="af3"/>
    <w:qFormat/>
    <w:rsid w:val="005A1C39"/>
    <w:pPr>
      <w:widowControl w:val="0"/>
    </w:pPr>
    <w:rPr>
      <w:rFonts w:ascii="Arial" w:eastAsia="Times New Roman" w:hAnsi="Arial" w:cs="Arial"/>
      <w:b/>
      <w:bCs/>
      <w:sz w:val="22"/>
      <w:szCs w:val="22"/>
      <w:lang w:eastAsia="ko-KR"/>
    </w:rPr>
  </w:style>
  <w:style w:type="paragraph" w:styleId="af3">
    <w:name w:val="Body Text"/>
    <w:basedOn w:val="a"/>
    <w:link w:val="15"/>
    <w:uiPriority w:val="99"/>
    <w:rsid w:val="00F77B6C"/>
    <w:pPr>
      <w:spacing w:after="120" w:line="240" w:lineRule="auto"/>
    </w:pPr>
    <w:rPr>
      <w:rFonts w:eastAsia="Times New Roman"/>
      <w:szCs w:val="20"/>
      <w:lang w:eastAsia="ru-RU"/>
    </w:rPr>
  </w:style>
  <w:style w:type="paragraph" w:styleId="af4">
    <w:name w:val="List"/>
    <w:basedOn w:val="af3"/>
    <w:rsid w:val="006E68E8"/>
    <w:pPr>
      <w:widowControl w:val="0"/>
      <w:suppressAutoHyphens/>
    </w:pPr>
    <w:rPr>
      <w:rFonts w:cs="Tahoma"/>
      <w:sz w:val="20"/>
      <w:lang w:bidi="ru-RU"/>
    </w:rPr>
  </w:style>
  <w:style w:type="paragraph" w:styleId="af5">
    <w:name w:val="caption"/>
    <w:basedOn w:val="a"/>
    <w:qFormat/>
    <w:rsid w:val="004A674D"/>
    <w:pPr>
      <w:spacing w:after="0" w:line="240" w:lineRule="auto"/>
      <w:jc w:val="center"/>
    </w:pPr>
    <w:rPr>
      <w:rFonts w:eastAsia="Times New Roman"/>
      <w:sz w:val="28"/>
      <w:szCs w:val="20"/>
      <w:lang w:eastAsia="ru-RU"/>
    </w:rPr>
  </w:style>
  <w:style w:type="paragraph" w:styleId="af6">
    <w:name w:val="index heading"/>
    <w:basedOn w:val="a"/>
    <w:qFormat/>
    <w:pPr>
      <w:suppressLineNumbers/>
    </w:pPr>
    <w:rPr>
      <w:rFonts w:cs="Mangal"/>
    </w:rPr>
  </w:style>
  <w:style w:type="paragraph" w:customStyle="1" w:styleId="af7">
    <w:name w:val="Верхний и нижний колонтитулы"/>
    <w:basedOn w:val="a"/>
    <w:qFormat/>
  </w:style>
  <w:style w:type="paragraph" w:styleId="af8">
    <w:name w:val="header"/>
    <w:basedOn w:val="a"/>
    <w:link w:val="16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styleId="af9">
    <w:name w:val="footer"/>
    <w:basedOn w:val="a"/>
    <w:link w:val="17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customStyle="1" w:styleId="pc">
    <w:name w:val="pc"/>
    <w:basedOn w:val="a"/>
    <w:qFormat/>
    <w:rsid w:val="00F77B6C"/>
    <w:pPr>
      <w:spacing w:beforeAutospacing="1" w:afterAutospacing="1" w:line="240" w:lineRule="auto"/>
    </w:pPr>
    <w:rPr>
      <w:rFonts w:eastAsia="Times New Roman"/>
      <w:lang w:eastAsia="ru-RU"/>
    </w:rPr>
  </w:style>
  <w:style w:type="paragraph" w:styleId="afa">
    <w:name w:val="Balloon Text"/>
    <w:basedOn w:val="a"/>
    <w:link w:val="18"/>
    <w:uiPriority w:val="99"/>
    <w:unhideWhenUsed/>
    <w:qFormat/>
    <w:rsid w:val="00F77B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b">
    <w:name w:val="No Spacing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paragraph" w:styleId="afc">
    <w:name w:val="List Paragraph"/>
    <w:aliases w:val="ТЗ список,Абзац списка нумерованный"/>
    <w:basedOn w:val="a"/>
    <w:link w:val="afd"/>
    <w:uiPriority w:val="34"/>
    <w:qFormat/>
    <w:rsid w:val="004237DA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customStyle="1" w:styleId="ConsNormal">
    <w:name w:val="ConsNormal"/>
    <w:qFormat/>
    <w:rsid w:val="004237DA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e">
    <w:name w:val="Body Text Indent"/>
    <w:basedOn w:val="a"/>
    <w:link w:val="19"/>
    <w:uiPriority w:val="99"/>
    <w:unhideWhenUsed/>
    <w:rsid w:val="00FE163D"/>
    <w:pPr>
      <w:spacing w:after="120"/>
      <w:ind w:left="283"/>
    </w:pPr>
  </w:style>
  <w:style w:type="paragraph" w:customStyle="1" w:styleId="1a">
    <w:name w:val="Название объекта1"/>
    <w:basedOn w:val="a"/>
    <w:qFormat/>
    <w:rsid w:val="00FE163D"/>
    <w:pPr>
      <w:suppressAutoHyphens/>
      <w:spacing w:after="0" w:line="240" w:lineRule="auto"/>
      <w:jc w:val="center"/>
    </w:pPr>
    <w:rPr>
      <w:rFonts w:eastAsia="Times New Roman"/>
      <w:sz w:val="28"/>
      <w:szCs w:val="20"/>
      <w:lang w:eastAsia="ar-SA"/>
    </w:rPr>
  </w:style>
  <w:style w:type="paragraph" w:styleId="HTML0">
    <w:name w:val="HTML Preformatted"/>
    <w:basedOn w:val="a"/>
    <w:uiPriority w:val="99"/>
    <w:unhideWhenUsed/>
    <w:qFormat/>
    <w:rsid w:val="00FE16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paragraph" w:styleId="aff">
    <w:name w:val="Normal (Web)"/>
    <w:basedOn w:val="a"/>
    <w:uiPriority w:val="99"/>
    <w:qFormat/>
    <w:rsid w:val="00FE163D"/>
    <w:pPr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ConsPlusNormal">
    <w:name w:val="ConsPlusNormal"/>
    <w:qFormat/>
    <w:rsid w:val="006E68E8"/>
    <w:pPr>
      <w:widowControl w:val="0"/>
    </w:pPr>
    <w:rPr>
      <w:rFonts w:ascii="Arial" w:eastAsia="Times New Roman" w:hAnsi="Arial" w:cs="Arial"/>
      <w:szCs w:val="20"/>
      <w:lang w:eastAsia="ru-RU"/>
    </w:rPr>
  </w:style>
  <w:style w:type="paragraph" w:customStyle="1" w:styleId="ConsPlusTitle">
    <w:name w:val="ConsPlusTitle"/>
    <w:uiPriority w:val="99"/>
    <w:qFormat/>
    <w:rsid w:val="006E68E8"/>
    <w:pPr>
      <w:widowControl w:val="0"/>
    </w:pPr>
    <w:rPr>
      <w:rFonts w:ascii="Arial" w:eastAsia="Times New Roman" w:hAnsi="Arial" w:cs="Arial"/>
      <w:b/>
      <w:szCs w:val="20"/>
      <w:lang w:eastAsia="ru-RU"/>
    </w:rPr>
  </w:style>
  <w:style w:type="paragraph" w:customStyle="1" w:styleId="1b">
    <w:name w:val="Название1"/>
    <w:basedOn w:val="a"/>
    <w:qFormat/>
    <w:rsid w:val="006E68E8"/>
    <w:pPr>
      <w:widowControl w:val="0"/>
      <w:suppressLineNumbers/>
      <w:suppressAutoHyphens/>
      <w:spacing w:before="120" w:after="120" w:line="240" w:lineRule="auto"/>
    </w:pPr>
    <w:rPr>
      <w:rFonts w:eastAsia="Times New Roman" w:cs="Tahoma"/>
      <w:i/>
      <w:iCs/>
      <w:lang w:eastAsia="ru-RU" w:bidi="ru-RU"/>
    </w:rPr>
  </w:style>
  <w:style w:type="paragraph" w:customStyle="1" w:styleId="1c">
    <w:name w:val="Указатель1"/>
    <w:basedOn w:val="a"/>
    <w:qFormat/>
    <w:rsid w:val="006E68E8"/>
    <w:pPr>
      <w:widowControl w:val="0"/>
      <w:suppressLineNumbers/>
      <w:suppressAutoHyphens/>
      <w:spacing w:after="0" w:line="240" w:lineRule="auto"/>
    </w:pPr>
    <w:rPr>
      <w:rFonts w:eastAsia="Times New Roman" w:cs="Tahoma"/>
      <w:sz w:val="20"/>
      <w:szCs w:val="20"/>
      <w:lang w:eastAsia="ru-RU" w:bidi="ru-RU"/>
    </w:rPr>
  </w:style>
  <w:style w:type="paragraph" w:customStyle="1" w:styleId="110">
    <w:name w:val="Заголовок 1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0"/>
    </w:pPr>
    <w:rPr>
      <w:rFonts w:ascii="Arial" w:eastAsia="Arial" w:hAnsi="Arial" w:cs="Arial"/>
      <w:b/>
      <w:bCs/>
      <w:kern w:val="2"/>
      <w:sz w:val="32"/>
      <w:szCs w:val="32"/>
      <w:lang w:eastAsia="ru-RU" w:bidi="ru-RU"/>
    </w:rPr>
  </w:style>
  <w:style w:type="paragraph" w:customStyle="1" w:styleId="310">
    <w:name w:val="Заголовок 3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1">
    <w:name w:val="Заголовок 81"/>
    <w:basedOn w:val="a"/>
    <w:next w:val="a"/>
    <w:qFormat/>
    <w:rsid w:val="006E68E8"/>
    <w:pPr>
      <w:keepNext/>
      <w:widowControl w:val="0"/>
      <w:suppressAutoHyphens/>
      <w:spacing w:after="0" w:line="240" w:lineRule="auto"/>
      <w:ind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24">
    <w:name w:val="Название объекта2"/>
    <w:basedOn w:val="a"/>
    <w:link w:val="23"/>
    <w:qFormat/>
    <w:rsid w:val="006E68E8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styleId="aff0">
    <w:name w:val="Document Map"/>
    <w:basedOn w:val="a"/>
    <w:unhideWhenUsed/>
    <w:qFormat/>
    <w:rsid w:val="006E68E8"/>
    <w:pPr>
      <w:widowControl w:val="0"/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bidi="ru-RU"/>
    </w:rPr>
  </w:style>
  <w:style w:type="paragraph" w:styleId="35">
    <w:name w:val="Body Text Indent 3"/>
    <w:basedOn w:val="a"/>
    <w:unhideWhenUsed/>
    <w:qFormat/>
    <w:rsid w:val="006E68E8"/>
    <w:pPr>
      <w:widowControl w:val="0"/>
      <w:suppressAutoHyphens/>
      <w:spacing w:after="120" w:line="240" w:lineRule="auto"/>
      <w:ind w:left="283"/>
    </w:pPr>
    <w:rPr>
      <w:rFonts w:eastAsia="Times New Roman"/>
      <w:sz w:val="16"/>
      <w:szCs w:val="16"/>
      <w:lang w:eastAsia="ru-RU" w:bidi="ru-RU"/>
    </w:rPr>
  </w:style>
  <w:style w:type="paragraph" w:customStyle="1" w:styleId="font5">
    <w:name w:val="font5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7">
    <w:name w:val="xl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both"/>
      <w:textAlignment w:val="center"/>
    </w:pPr>
    <w:rPr>
      <w:rFonts w:eastAsia="Times New Roman"/>
      <w:lang w:eastAsia="ru-RU"/>
    </w:rPr>
  </w:style>
  <w:style w:type="paragraph" w:customStyle="1" w:styleId="xl68">
    <w:name w:val="xl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69">
    <w:name w:val="xl6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70">
    <w:name w:val="xl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1">
    <w:name w:val="xl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2">
    <w:name w:val="xl72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73">
    <w:name w:val="xl73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74">
    <w:name w:val="xl7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5">
    <w:name w:val="xl75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6">
    <w:name w:val="xl76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7">
    <w:name w:val="xl7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8">
    <w:name w:val="xl7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79">
    <w:name w:val="xl7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0">
    <w:name w:val="xl8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1">
    <w:name w:val="xl8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2">
    <w:name w:val="xl82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3">
    <w:name w:val="xl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4">
    <w:name w:val="xl84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5">
    <w:name w:val="xl85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6">
    <w:name w:val="xl8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7">
    <w:name w:val="xl87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8">
    <w:name w:val="xl8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9">
    <w:name w:val="xl8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0">
    <w:name w:val="xl9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1">
    <w:name w:val="xl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2">
    <w:name w:val="xl92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3">
    <w:name w:val="xl9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4">
    <w:name w:val="xl9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5">
    <w:name w:val="xl95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6">
    <w:name w:val="xl9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97">
    <w:name w:val="xl9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8">
    <w:name w:val="xl9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9">
    <w:name w:val="xl99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0">
    <w:name w:val="xl100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01">
    <w:name w:val="xl101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2">
    <w:name w:val="xl10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03">
    <w:name w:val="xl10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4">
    <w:name w:val="xl10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5">
    <w:name w:val="xl105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06">
    <w:name w:val="xl1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7">
    <w:name w:val="xl10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8">
    <w:name w:val="xl10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9">
    <w:name w:val="xl10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0">
    <w:name w:val="xl11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1">
    <w:name w:val="xl11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2">
    <w:name w:val="xl11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3">
    <w:name w:val="xl11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4">
    <w:name w:val="xl11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15">
    <w:name w:val="xl115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6">
    <w:name w:val="xl116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17">
    <w:name w:val="xl1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18">
    <w:name w:val="xl1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9">
    <w:name w:val="xl11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0">
    <w:name w:val="xl1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1">
    <w:name w:val="xl12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2">
    <w:name w:val="xl12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3">
    <w:name w:val="xl12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4">
    <w:name w:val="xl1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5">
    <w:name w:val="xl12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26">
    <w:name w:val="xl12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7">
    <w:name w:val="xl12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8">
    <w:name w:val="xl12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9">
    <w:name w:val="xl12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0">
    <w:name w:val="xl13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31">
    <w:name w:val="xl131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2">
    <w:name w:val="xl132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33">
    <w:name w:val="xl133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134">
    <w:name w:val="xl13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5">
    <w:name w:val="xl13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6">
    <w:name w:val="xl136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7">
    <w:name w:val="xl137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8">
    <w:name w:val="xl13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9">
    <w:name w:val="xl13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0">
    <w:name w:val="xl14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1">
    <w:name w:val="xl14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2">
    <w:name w:val="xl14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3">
    <w:name w:val="xl14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4">
    <w:name w:val="xl14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5">
    <w:name w:val="xl14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6">
    <w:name w:val="xl14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7">
    <w:name w:val="xl14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8">
    <w:name w:val="xl14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49">
    <w:name w:val="xl14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0">
    <w:name w:val="xl15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1">
    <w:name w:val="xl15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2">
    <w:name w:val="xl15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3">
    <w:name w:val="xl15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4">
    <w:name w:val="xl15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5">
    <w:name w:val="xl1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6">
    <w:name w:val="xl156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7">
    <w:name w:val="xl157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8">
    <w:name w:val="xl15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9">
    <w:name w:val="xl15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0">
    <w:name w:val="xl160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1">
    <w:name w:val="xl161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2">
    <w:name w:val="xl16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3">
    <w:name w:val="xl163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4">
    <w:name w:val="xl16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5">
    <w:name w:val="xl16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6">
    <w:name w:val="xl16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7">
    <w:name w:val="xl1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8">
    <w:name w:val="xl1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9">
    <w:name w:val="xl16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0">
    <w:name w:val="xl1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1">
    <w:name w:val="xl1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2">
    <w:name w:val="xl17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3">
    <w:name w:val="xl17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4">
    <w:name w:val="xl17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75">
    <w:name w:val="xl17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76">
    <w:name w:val="xl17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7">
    <w:name w:val="xl177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8">
    <w:name w:val="xl1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179">
    <w:name w:val="xl179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0">
    <w:name w:val="xl18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1">
    <w:name w:val="xl1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2">
    <w:name w:val="xl18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3">
    <w:name w:val="xl1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4">
    <w:name w:val="xl184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5">
    <w:name w:val="xl18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6">
    <w:name w:val="xl18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7">
    <w:name w:val="xl18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8">
    <w:name w:val="xl18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9">
    <w:name w:val="xl18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0">
    <w:name w:val="xl1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1">
    <w:name w:val="xl191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2">
    <w:name w:val="xl1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3">
    <w:name w:val="xl19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94">
    <w:name w:val="xl19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5">
    <w:name w:val="xl19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6">
    <w:name w:val="xl196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7">
    <w:name w:val="xl19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8">
    <w:name w:val="xl198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9">
    <w:name w:val="xl199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0">
    <w:name w:val="xl20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1">
    <w:name w:val="xl20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2">
    <w:name w:val="xl20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3">
    <w:name w:val="xl203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4">
    <w:name w:val="xl20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5">
    <w:name w:val="xl20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06">
    <w:name w:val="xl2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7">
    <w:name w:val="xl20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8">
    <w:name w:val="xl20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9">
    <w:name w:val="xl20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0">
    <w:name w:val="xl210"/>
    <w:basedOn w:val="a"/>
    <w:qFormat/>
    <w:rsid w:val="006E68E8"/>
    <w:pPr>
      <w:pBdr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1">
    <w:name w:val="xl211"/>
    <w:basedOn w:val="a"/>
    <w:qFormat/>
    <w:rsid w:val="006E68E8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2">
    <w:name w:val="xl21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3">
    <w:name w:val="xl21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4">
    <w:name w:val="xl214"/>
    <w:basedOn w:val="a"/>
    <w:qFormat/>
    <w:rsid w:val="006E68E8"/>
    <w:pPr>
      <w:pBdr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5">
    <w:name w:val="xl215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6">
    <w:name w:val="xl21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7">
    <w:name w:val="xl2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18">
    <w:name w:val="xl2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19">
    <w:name w:val="xl21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20">
    <w:name w:val="xl2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21">
    <w:name w:val="xl22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2">
    <w:name w:val="xl222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23">
    <w:name w:val="xl223"/>
    <w:basedOn w:val="a"/>
    <w:qFormat/>
    <w:rsid w:val="006E68E8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4">
    <w:name w:val="xl2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5">
    <w:name w:val="xl225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6">
    <w:name w:val="xl226"/>
    <w:basedOn w:val="a"/>
    <w:qFormat/>
    <w:rsid w:val="006E68E8"/>
    <w:pPr>
      <w:pBdr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7">
    <w:name w:val="xl227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28">
    <w:name w:val="xl22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9">
    <w:name w:val="xl22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0">
    <w:name w:val="xl230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1">
    <w:name w:val="xl231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2">
    <w:name w:val="xl23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3">
    <w:name w:val="xl23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4">
    <w:name w:val="xl23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5">
    <w:name w:val="xl23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6">
    <w:name w:val="xl23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7">
    <w:name w:val="xl23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8">
    <w:name w:val="xl23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39">
    <w:name w:val="xl23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0">
    <w:name w:val="xl24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1">
    <w:name w:val="xl241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2">
    <w:name w:val="xl24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3">
    <w:name w:val="xl243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4">
    <w:name w:val="xl24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5">
    <w:name w:val="xl24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6">
    <w:name w:val="xl246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7">
    <w:name w:val="xl247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8">
    <w:name w:val="xl24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9">
    <w:name w:val="xl24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0">
    <w:name w:val="xl25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1">
    <w:name w:val="xl251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2">
    <w:name w:val="xl25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3">
    <w:name w:val="xl25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4">
    <w:name w:val="xl25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5">
    <w:name w:val="xl2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6">
    <w:name w:val="xl256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57">
    <w:name w:val="xl257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8">
    <w:name w:val="xl25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sz w:val="17"/>
      <w:szCs w:val="17"/>
      <w:lang w:eastAsia="ru-RU"/>
    </w:rPr>
  </w:style>
  <w:style w:type="paragraph" w:customStyle="1" w:styleId="xl259">
    <w:name w:val="xl25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color w:val="FF0000"/>
      <w:lang w:eastAsia="ru-RU"/>
    </w:rPr>
  </w:style>
  <w:style w:type="paragraph" w:customStyle="1" w:styleId="xl260">
    <w:name w:val="xl26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61">
    <w:name w:val="xl26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2">
    <w:name w:val="xl26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3">
    <w:name w:val="xl263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4">
    <w:name w:val="xl264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5">
    <w:name w:val="xl26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6">
    <w:name w:val="xl26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7">
    <w:name w:val="xl26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8"/>
      <w:szCs w:val="28"/>
      <w:lang w:eastAsia="ru-RU"/>
    </w:rPr>
  </w:style>
  <w:style w:type="paragraph" w:customStyle="1" w:styleId="xl268">
    <w:name w:val="xl26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69">
    <w:name w:val="xl269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0">
    <w:name w:val="xl27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1">
    <w:name w:val="xl271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2">
    <w:name w:val="xl272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3">
    <w:name w:val="xl273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4">
    <w:name w:val="xl274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5">
    <w:name w:val="xl275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6">
    <w:name w:val="xl276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7">
    <w:name w:val="xl277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8">
    <w:name w:val="xl2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9">
    <w:name w:val="xl279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0">
    <w:name w:val="xl280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top"/>
    </w:pPr>
    <w:rPr>
      <w:rFonts w:eastAsia="Times New Roman"/>
      <w:sz w:val="17"/>
      <w:szCs w:val="17"/>
      <w:lang w:eastAsia="ru-RU"/>
    </w:rPr>
  </w:style>
  <w:style w:type="paragraph" w:customStyle="1" w:styleId="xl281">
    <w:name w:val="xl2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2">
    <w:name w:val="xl28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3">
    <w:name w:val="xl283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4">
    <w:name w:val="xl284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5">
    <w:name w:val="xl28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6">
    <w:name w:val="xl28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styleId="36">
    <w:name w:val="Body Text 3"/>
    <w:basedOn w:val="a"/>
    <w:unhideWhenUsed/>
    <w:qFormat/>
    <w:rsid w:val="006E68E8"/>
    <w:pPr>
      <w:widowControl w:val="0"/>
      <w:suppressAutoHyphens/>
      <w:spacing w:after="120" w:line="240" w:lineRule="auto"/>
    </w:pPr>
    <w:rPr>
      <w:rFonts w:eastAsia="Times New Roman"/>
      <w:sz w:val="16"/>
      <w:szCs w:val="16"/>
      <w:lang w:eastAsia="ru-RU" w:bidi="ru-RU"/>
    </w:rPr>
  </w:style>
  <w:style w:type="paragraph" w:customStyle="1" w:styleId="ConsNonformat">
    <w:name w:val="ConsNonformat"/>
    <w:uiPriority w:val="99"/>
    <w:qFormat/>
    <w:rsid w:val="006E68E8"/>
    <w:pPr>
      <w:widowControl w:val="0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2"/>
    <w:basedOn w:val="a"/>
    <w:unhideWhenUsed/>
    <w:qFormat/>
    <w:rsid w:val="006E68E8"/>
    <w:pPr>
      <w:tabs>
        <w:tab w:val="left" w:pos="4680"/>
      </w:tabs>
      <w:spacing w:after="0" w:line="240" w:lineRule="auto"/>
      <w:ind w:right="4855"/>
      <w:jc w:val="both"/>
    </w:pPr>
    <w:rPr>
      <w:rFonts w:eastAsia="Times New Roman"/>
      <w:lang w:eastAsia="ru-RU"/>
    </w:rPr>
  </w:style>
  <w:style w:type="paragraph" w:styleId="aff1">
    <w:name w:val="Title"/>
    <w:basedOn w:val="a"/>
    <w:link w:val="1d"/>
    <w:qFormat/>
    <w:rsid w:val="006E68E8"/>
    <w:pPr>
      <w:spacing w:after="0" w:line="360" w:lineRule="auto"/>
      <w:jc w:val="center"/>
    </w:pPr>
    <w:rPr>
      <w:rFonts w:eastAsia="Times New Roman"/>
      <w:b/>
      <w:bCs/>
    </w:rPr>
  </w:style>
  <w:style w:type="paragraph" w:customStyle="1" w:styleId="ConsPlusNonformat">
    <w:name w:val="ConsPlusNonformat"/>
    <w:uiPriority w:val="99"/>
    <w:qFormat/>
    <w:rsid w:val="006E68E8"/>
    <w:rPr>
      <w:rFonts w:ascii="Courier New" w:hAnsi="Courier New" w:cs="Courier New"/>
      <w:sz w:val="20"/>
      <w:szCs w:val="20"/>
    </w:rPr>
  </w:style>
  <w:style w:type="paragraph" w:customStyle="1" w:styleId="font6">
    <w:name w:val="font6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8">
    <w:name w:val="font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9">
    <w:name w:val="font9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0">
    <w:name w:val="font10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1">
    <w:name w:val="font11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4"/>
      <w:szCs w:val="14"/>
      <w:lang w:eastAsia="ru-RU"/>
    </w:rPr>
  </w:style>
  <w:style w:type="paragraph" w:customStyle="1" w:styleId="font12">
    <w:name w:val="font12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3">
    <w:name w:val="font13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14">
    <w:name w:val="font14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5">
    <w:name w:val="font15"/>
    <w:basedOn w:val="a"/>
    <w:qFormat/>
    <w:rsid w:val="006E68E8"/>
    <w:pPr>
      <w:spacing w:beforeAutospacing="1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6">
    <w:name w:val="font16"/>
    <w:basedOn w:val="a"/>
    <w:qFormat/>
    <w:rsid w:val="006E68E8"/>
    <w:pPr>
      <w:spacing w:beforeAutospacing="1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font17">
    <w:name w:val="font1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8">
    <w:name w:val="font1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9">
    <w:name w:val="font19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4">
    <w:name w:val="xl6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65">
    <w:name w:val="xl65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66">
    <w:name w:val="xl6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ConsTitle">
    <w:name w:val="ConsTitle"/>
    <w:qFormat/>
    <w:rsid w:val="006E68E8"/>
    <w:pPr>
      <w:widowControl w:val="0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287">
    <w:name w:val="xl287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288">
    <w:name w:val="xl288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9">
    <w:name w:val="xl289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290">
    <w:name w:val="xl2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1">
    <w:name w:val="xl2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2">
    <w:name w:val="xl2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3">
    <w:name w:val="xl29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4">
    <w:name w:val="xl29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95">
    <w:name w:val="xl295"/>
    <w:basedOn w:val="a"/>
    <w:qFormat/>
    <w:rsid w:val="006E68E8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6">
    <w:name w:val="xl29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7">
    <w:name w:val="xl297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8">
    <w:name w:val="xl298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9">
    <w:name w:val="xl29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300">
    <w:name w:val="xl300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1">
    <w:name w:val="xl30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2">
    <w:name w:val="xl30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3">
    <w:name w:val="xl30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304">
    <w:name w:val="xl30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5">
    <w:name w:val="xl30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306">
    <w:name w:val="xl30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307">
    <w:name w:val="xl30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8">
    <w:name w:val="xl308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9">
    <w:name w:val="xl30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0">
    <w:name w:val="xl31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1">
    <w:name w:val="xl31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312">
    <w:name w:val="xl312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styleId="26">
    <w:name w:val="Body Text Indent 2"/>
    <w:aliases w:val="Оглавление 2 Знак,Основной текст с отступом 2 Знак1 Знак,Оглавление 2 Знак Знак Знак,Основной текст с отступом 2 Знак1 Знак Знак Знак,Оглавление 2 Знак Знак Знак Знак Знак"/>
    <w:basedOn w:val="a"/>
    <w:link w:val="27"/>
    <w:uiPriority w:val="99"/>
    <w:unhideWhenUsed/>
    <w:qFormat/>
    <w:rsid w:val="00683C0D"/>
    <w:pPr>
      <w:spacing w:after="120" w:line="480" w:lineRule="auto"/>
      <w:ind w:left="283"/>
    </w:pPr>
  </w:style>
  <w:style w:type="paragraph" w:styleId="aff2">
    <w:name w:val="annotation text"/>
    <w:basedOn w:val="a"/>
    <w:link w:val="28"/>
    <w:qFormat/>
    <w:rsid w:val="00420F4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qFormat/>
    <w:rsid w:val="00420F42"/>
    <w:pPr>
      <w:suppressAutoHyphens/>
      <w:spacing w:after="120" w:line="480" w:lineRule="auto"/>
      <w:ind w:left="283"/>
    </w:pPr>
    <w:rPr>
      <w:rFonts w:eastAsia="Times New Roman"/>
      <w:lang w:eastAsia="ar-SA"/>
    </w:rPr>
  </w:style>
  <w:style w:type="paragraph" w:styleId="aff3">
    <w:name w:val="Subtitle"/>
    <w:basedOn w:val="a"/>
    <w:next w:val="a"/>
    <w:link w:val="1e"/>
    <w:uiPriority w:val="99"/>
    <w:qFormat/>
    <w:rsid w:val="005A1C39"/>
    <w:pPr>
      <w:spacing w:after="60"/>
      <w:jc w:val="center"/>
      <w:outlineLvl w:val="1"/>
    </w:pPr>
    <w:rPr>
      <w:rFonts w:ascii="Cambria" w:eastAsia="Times New Roman" w:hAnsi="Cambria"/>
      <w:lang w:eastAsia="ru-RU"/>
    </w:rPr>
  </w:style>
  <w:style w:type="paragraph" w:styleId="aff4">
    <w:name w:val="TOC Heading"/>
    <w:basedOn w:val="1"/>
    <w:next w:val="a"/>
    <w:uiPriority w:val="39"/>
    <w:unhideWhenUsed/>
    <w:qFormat/>
    <w:rsid w:val="005A1C39"/>
    <w:pPr>
      <w:keepLines/>
      <w:spacing w:before="480" w:line="276" w:lineRule="auto"/>
      <w:jc w:val="left"/>
    </w:pPr>
    <w:rPr>
      <w:rFonts w:ascii="Cambria" w:hAnsi="Cambria"/>
      <w:b/>
      <w:bCs/>
      <w:color w:val="365F91"/>
      <w:szCs w:val="28"/>
      <w:lang w:eastAsia="en-US"/>
    </w:rPr>
  </w:style>
  <w:style w:type="paragraph" w:styleId="27">
    <w:name w:val="toc 2"/>
    <w:aliases w:val="Основной текст с отступом 2 Знак1,Оглавление 2 Знак Знак,Основной текст с отступом 2 Знак1 Знак Знак,Оглавление 2 Знак Знак Знак Знак,Основной текст с отступом 2 Знак1 Знак Знак Знак Знак,Оглавление 2 Знак Знак Знак Знак Знак Знак"/>
    <w:basedOn w:val="a"/>
    <w:next w:val="a"/>
    <w:link w:val="26"/>
    <w:autoRedefine/>
    <w:uiPriority w:val="39"/>
    <w:unhideWhenUsed/>
    <w:qFormat/>
    <w:rsid w:val="005A1C39"/>
    <w:pPr>
      <w:tabs>
        <w:tab w:val="left" w:pos="880"/>
        <w:tab w:val="right" w:leader="dot" w:pos="9486"/>
      </w:tabs>
      <w:spacing w:after="0"/>
      <w:ind w:left="221"/>
    </w:pPr>
    <w:rPr>
      <w:rFonts w:ascii="Calibri" w:eastAsia="Times New Roman" w:hAnsi="Calibri"/>
      <w:sz w:val="22"/>
      <w:szCs w:val="22"/>
      <w:lang w:eastAsia="ru-RU"/>
    </w:rPr>
  </w:style>
  <w:style w:type="paragraph" w:styleId="34">
    <w:name w:val="toc 3"/>
    <w:basedOn w:val="a"/>
    <w:next w:val="a"/>
    <w:link w:val="33"/>
    <w:autoRedefine/>
    <w:uiPriority w:val="39"/>
    <w:unhideWhenUsed/>
    <w:qFormat/>
    <w:rsid w:val="005A1C39"/>
    <w:pPr>
      <w:ind w:left="440"/>
    </w:pPr>
    <w:rPr>
      <w:rFonts w:ascii="Calibri" w:eastAsia="Times New Roman" w:hAnsi="Calibri"/>
      <w:sz w:val="22"/>
      <w:szCs w:val="22"/>
      <w:lang w:eastAsia="ru-RU"/>
    </w:rPr>
  </w:style>
  <w:style w:type="paragraph" w:styleId="1f">
    <w:name w:val="toc 1"/>
    <w:basedOn w:val="a"/>
    <w:next w:val="a"/>
    <w:autoRedefine/>
    <w:uiPriority w:val="39"/>
    <w:unhideWhenUsed/>
    <w:qFormat/>
    <w:rsid w:val="005A1C39"/>
    <w:rPr>
      <w:rFonts w:ascii="Calibri" w:eastAsia="Times New Roman" w:hAnsi="Calibri"/>
      <w:sz w:val="22"/>
      <w:szCs w:val="22"/>
      <w:lang w:eastAsia="ru-RU"/>
    </w:rPr>
  </w:style>
  <w:style w:type="paragraph" w:customStyle="1" w:styleId="1f0">
    <w:name w:val="Без интервала1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5A1C39"/>
    <w:pPr>
      <w:spacing w:after="100"/>
      <w:ind w:left="660"/>
    </w:pPr>
    <w:rPr>
      <w:rFonts w:ascii="Calibri" w:eastAsia="Times New Roman" w:hAnsi="Calibri"/>
      <w:sz w:val="22"/>
      <w:szCs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5A1C39"/>
    <w:pPr>
      <w:spacing w:after="100"/>
      <w:ind w:left="880"/>
    </w:pPr>
    <w:rPr>
      <w:rFonts w:ascii="Calibri" w:eastAsia="Times New Roman" w:hAnsi="Calibri"/>
      <w:sz w:val="22"/>
      <w:szCs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A1C39"/>
    <w:pPr>
      <w:spacing w:after="100"/>
      <w:ind w:left="1100"/>
    </w:pPr>
    <w:rPr>
      <w:rFonts w:ascii="Calibri" w:eastAsia="Times New Roman" w:hAnsi="Calibri"/>
      <w:sz w:val="22"/>
      <w:szCs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5A1C39"/>
    <w:pPr>
      <w:spacing w:after="100"/>
      <w:ind w:left="1320"/>
    </w:pPr>
    <w:rPr>
      <w:rFonts w:ascii="Calibri" w:eastAsia="Times New Roman" w:hAnsi="Calibri"/>
      <w:sz w:val="22"/>
      <w:szCs w:val="22"/>
      <w:lang w:eastAsia="ru-RU"/>
    </w:rPr>
  </w:style>
  <w:style w:type="paragraph" w:styleId="83">
    <w:name w:val="toc 8"/>
    <w:basedOn w:val="a"/>
    <w:next w:val="a"/>
    <w:autoRedefine/>
    <w:uiPriority w:val="39"/>
    <w:unhideWhenUsed/>
    <w:rsid w:val="005A1C39"/>
    <w:pPr>
      <w:spacing w:after="100"/>
      <w:ind w:left="1540"/>
    </w:pPr>
    <w:rPr>
      <w:rFonts w:ascii="Calibri" w:eastAsia="Times New Roman" w:hAnsi="Calibri"/>
      <w:sz w:val="22"/>
      <w:szCs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A1C39"/>
    <w:pPr>
      <w:spacing w:after="100"/>
      <w:ind w:left="1760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aff5">
    <w:name w:val="Знак Знак Знак Знак"/>
    <w:basedOn w:val="a"/>
    <w:qFormat/>
    <w:rsid w:val="005A1C39"/>
    <w:pPr>
      <w:widowControl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ConsPlusCell">
    <w:name w:val="ConsPlusCell"/>
    <w:qFormat/>
    <w:rsid w:val="005A1C39"/>
    <w:pPr>
      <w:widowControl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Plain Text"/>
    <w:basedOn w:val="a"/>
    <w:qFormat/>
    <w:rsid w:val="005A1C39"/>
    <w:pPr>
      <w:spacing w:after="0" w:line="240" w:lineRule="auto"/>
      <w:ind w:firstLine="720"/>
      <w:jc w:val="both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aff7">
    <w:name w:val="Îáû÷íûé"/>
    <w:basedOn w:val="a"/>
    <w:qFormat/>
    <w:rsid w:val="005A1C39"/>
    <w:pPr>
      <w:widowControl w:val="0"/>
      <w:spacing w:after="0" w:line="240" w:lineRule="auto"/>
    </w:pPr>
    <w:rPr>
      <w:rFonts w:ascii="Bookman Old Style" w:eastAsia="Bookman Old Style" w:hAnsi="Bookman Old Style" w:cs="Bookman Old Style"/>
      <w:i/>
      <w:iCs/>
      <w:sz w:val="28"/>
      <w:szCs w:val="28"/>
      <w:lang w:bidi="en-US"/>
    </w:rPr>
  </w:style>
  <w:style w:type="paragraph" w:customStyle="1" w:styleId="52">
    <w:name w:val="Знак5 Знак Знак Знак"/>
    <w:basedOn w:val="a"/>
    <w:qFormat/>
    <w:rsid w:val="005A1C39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Default">
    <w:name w:val="Default"/>
    <w:qFormat/>
    <w:rsid w:val="005A1C39"/>
    <w:rPr>
      <w:rFonts w:eastAsia="Times New Roman"/>
      <w:color w:val="000000"/>
      <w:lang w:eastAsia="ru-RU"/>
    </w:rPr>
  </w:style>
  <w:style w:type="paragraph" w:customStyle="1" w:styleId="29">
    <w:name w:val="Без интервала2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customStyle="1" w:styleId="aff8">
    <w:name w:val="Содержимое таблицы"/>
    <w:basedOn w:val="a"/>
    <w:qFormat/>
    <w:pPr>
      <w:suppressLineNumbers/>
    </w:pPr>
  </w:style>
  <w:style w:type="paragraph" w:customStyle="1" w:styleId="aff9">
    <w:name w:val="Заголовок таблицы"/>
    <w:basedOn w:val="aff8"/>
    <w:qFormat/>
    <w:pPr>
      <w:jc w:val="center"/>
    </w:pPr>
    <w:rPr>
      <w:b/>
      <w:bCs/>
    </w:rPr>
  </w:style>
  <w:style w:type="paragraph" w:customStyle="1" w:styleId="2a">
    <w:name w:val="Обычный2"/>
    <w:uiPriority w:val="99"/>
    <w:qFormat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ru-RU"/>
    </w:rPr>
  </w:style>
  <w:style w:type="paragraph" w:styleId="42">
    <w:name w:val="List Bullet 4"/>
    <w:basedOn w:val="a"/>
    <w:qFormat/>
    <w:pPr>
      <w:spacing w:after="0" w:line="240" w:lineRule="auto"/>
      <w:ind w:left="849" w:hanging="283"/>
    </w:pPr>
    <w:rPr>
      <w:rFonts w:eastAsia="Times New Roman"/>
    </w:rPr>
  </w:style>
  <w:style w:type="paragraph" w:styleId="37">
    <w:name w:val="List Bullet 3"/>
    <w:basedOn w:val="a"/>
    <w:qFormat/>
    <w:pPr>
      <w:widowControl w:val="0"/>
      <w:spacing w:after="0" w:line="240" w:lineRule="auto"/>
      <w:ind w:firstLine="720"/>
      <w:jc w:val="both"/>
    </w:pPr>
    <w:rPr>
      <w:rFonts w:eastAsia="Times New Roman"/>
      <w:sz w:val="28"/>
    </w:rPr>
  </w:style>
  <w:style w:type="paragraph" w:styleId="38">
    <w:name w:val="List Continue 3"/>
    <w:basedOn w:val="a"/>
    <w:qFormat/>
    <w:pPr>
      <w:spacing w:after="120" w:line="240" w:lineRule="auto"/>
      <w:ind w:left="849"/>
    </w:pPr>
    <w:rPr>
      <w:rFonts w:eastAsia="Times New Roman"/>
    </w:rPr>
  </w:style>
  <w:style w:type="paragraph" w:customStyle="1" w:styleId="1f1">
    <w:name w:val="Обычный1"/>
    <w:qFormat/>
    <w:pPr>
      <w:snapToGrid w:val="0"/>
    </w:pPr>
    <w:rPr>
      <w:rFonts w:ascii="Arial" w:eastAsia="Times New Roman" w:hAnsi="Arial"/>
      <w:sz w:val="18"/>
      <w:szCs w:val="20"/>
      <w:lang w:eastAsia="ru-RU"/>
    </w:rPr>
  </w:style>
  <w:style w:type="table" w:styleId="affa">
    <w:name w:val="Table Grid"/>
    <w:basedOn w:val="a1"/>
    <w:uiPriority w:val="39"/>
    <w:rsid w:val="00FE163D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b">
    <w:name w:val="Table Elegant"/>
    <w:basedOn w:val="a1"/>
    <w:rsid w:val="00683C0D"/>
    <w:rPr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c">
    <w:basedOn w:val="a"/>
    <w:next w:val="aff"/>
    <w:rsid w:val="00ED399A"/>
    <w:pPr>
      <w:suppressAutoHyphens/>
      <w:spacing w:before="240" w:after="240" w:line="240" w:lineRule="auto"/>
    </w:pPr>
    <w:rPr>
      <w:rFonts w:eastAsia="Times New Roman"/>
      <w:lang w:eastAsia="ar-SA"/>
    </w:rPr>
  </w:style>
  <w:style w:type="paragraph" w:customStyle="1" w:styleId="12">
    <w:name w:val="Заголовок 12"/>
    <w:basedOn w:val="a"/>
    <w:next w:val="a"/>
    <w:rsid w:val="008B02FA"/>
    <w:pPr>
      <w:keepNext/>
      <w:widowControl w:val="0"/>
      <w:numPr>
        <w:numId w:val="1"/>
      </w:numPr>
      <w:suppressAutoHyphens/>
      <w:autoSpaceDE w:val="0"/>
      <w:spacing w:before="240" w:after="60" w:line="240" w:lineRule="auto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9">
    <w:name w:val="Название объекта3"/>
    <w:basedOn w:val="a"/>
    <w:rsid w:val="008B02FA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styleId="affd">
    <w:name w:val="Hyperlink"/>
    <w:unhideWhenUsed/>
    <w:rsid w:val="0038758F"/>
    <w:rPr>
      <w:color w:val="0563C1"/>
      <w:u w:val="single"/>
    </w:rPr>
  </w:style>
  <w:style w:type="paragraph" w:customStyle="1" w:styleId="affe">
    <w:basedOn w:val="a"/>
    <w:next w:val="aff"/>
    <w:uiPriority w:val="99"/>
    <w:unhideWhenUsed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text">
    <w:name w:val="text"/>
    <w:basedOn w:val="a"/>
    <w:uiPriority w:val="99"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3a">
    <w:name w:val="Без интервала3"/>
    <w:rsid w:val="00F83A9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130">
    <w:name w:val="Заголовок 13"/>
    <w:basedOn w:val="a"/>
    <w:next w:val="a"/>
    <w:rsid w:val="00BF4D24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43">
    <w:name w:val="Название объекта4"/>
    <w:basedOn w:val="a"/>
    <w:rsid w:val="00BF4D24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customStyle="1" w:styleId="44">
    <w:name w:val="Без интервала4"/>
    <w:rsid w:val="00BF4D24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character" w:styleId="afff">
    <w:name w:val="Unresolved Mention"/>
    <w:basedOn w:val="a0"/>
    <w:uiPriority w:val="99"/>
    <w:semiHidden/>
    <w:unhideWhenUsed/>
    <w:rsid w:val="0007170C"/>
    <w:rPr>
      <w:color w:val="605E5C"/>
      <w:shd w:val="clear" w:color="auto" w:fill="E1DFDD"/>
    </w:rPr>
  </w:style>
  <w:style w:type="character" w:customStyle="1" w:styleId="ConsNormal0">
    <w:name w:val="ConsNormal Знак"/>
    <w:qFormat/>
    <w:locked/>
    <w:rsid w:val="00C207E2"/>
    <w:rPr>
      <w:rFonts w:ascii="Arial" w:eastAsia="Times New Roman" w:hAnsi="Arial" w:cs="Arial"/>
      <w:sz w:val="20"/>
      <w:szCs w:val="20"/>
    </w:rPr>
  </w:style>
  <w:style w:type="character" w:customStyle="1" w:styleId="afff0">
    <w:name w:val="Заголовок Знак"/>
    <w:basedOn w:val="a0"/>
    <w:qFormat/>
    <w:rsid w:val="00C207E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ConsNormal1">
    <w:name w:val="ConsNormal Знак Знак"/>
    <w:qFormat/>
    <w:locked/>
    <w:rsid w:val="00C207E2"/>
    <w:rPr>
      <w:rFonts w:ascii="Arial" w:hAnsi="Arial" w:cs="Arial"/>
      <w:sz w:val="22"/>
      <w:szCs w:val="22"/>
      <w:lang w:val="ru-RU" w:eastAsia="en-US" w:bidi="ar-SA"/>
    </w:rPr>
  </w:style>
  <w:style w:type="character" w:styleId="afff1">
    <w:name w:val="annotation reference"/>
    <w:qFormat/>
    <w:rsid w:val="00C207E2"/>
    <w:rPr>
      <w:sz w:val="16"/>
      <w:szCs w:val="16"/>
    </w:rPr>
  </w:style>
  <w:style w:type="character" w:customStyle="1" w:styleId="afff2">
    <w:name w:val="Тема примечания Знак"/>
    <w:basedOn w:val="ad"/>
    <w:qFormat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ff3">
    <w:name w:val="Emphasis"/>
    <w:uiPriority w:val="20"/>
    <w:qFormat/>
    <w:rsid w:val="00C207E2"/>
    <w:rPr>
      <w:i/>
      <w:iCs/>
    </w:rPr>
  </w:style>
  <w:style w:type="character" w:customStyle="1" w:styleId="afff4">
    <w:name w:val="Текст сноски Знак"/>
    <w:basedOn w:val="a0"/>
    <w:qFormat/>
    <w:rsid w:val="00C207E2"/>
    <w:rPr>
      <w:rFonts w:ascii="Times New Roman" w:eastAsia="Times New Roman" w:hAnsi="Times New Roman" w:cs="Times New Roman"/>
      <w:sz w:val="20"/>
      <w:szCs w:val="20"/>
    </w:rPr>
  </w:style>
  <w:style w:type="character" w:customStyle="1" w:styleId="afff5">
    <w:name w:val="Привязка сноски"/>
    <w:rsid w:val="00C207E2"/>
    <w:rPr>
      <w:vertAlign w:val="superscript"/>
    </w:rPr>
  </w:style>
  <w:style w:type="character" w:customStyle="1" w:styleId="FootnoteCharacters">
    <w:name w:val="Footnote Characters"/>
    <w:uiPriority w:val="99"/>
    <w:qFormat/>
    <w:rsid w:val="00C207E2"/>
    <w:rPr>
      <w:vertAlign w:val="superscript"/>
    </w:rPr>
  </w:style>
  <w:style w:type="character" w:customStyle="1" w:styleId="rvts6">
    <w:name w:val="rvts6"/>
    <w:qFormat/>
    <w:rsid w:val="00C207E2"/>
  </w:style>
  <w:style w:type="character" w:customStyle="1" w:styleId="afff6">
    <w:name w:val="Основной текст_"/>
    <w:link w:val="45"/>
    <w:qFormat/>
    <w:rsid w:val="00C207E2"/>
    <w:rPr>
      <w:sz w:val="23"/>
      <w:szCs w:val="23"/>
      <w:shd w:val="clear" w:color="auto" w:fill="FFFFFF"/>
    </w:rPr>
  </w:style>
  <w:style w:type="character" w:customStyle="1" w:styleId="1f2">
    <w:name w:val="Основной текст1"/>
    <w:uiPriority w:val="99"/>
    <w:qFormat/>
    <w:rsid w:val="00C207E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afff7">
    <w:name w:val="Основной текст + Курсив"/>
    <w:qFormat/>
    <w:rsid w:val="00C207E2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blk">
    <w:name w:val="blk"/>
    <w:basedOn w:val="a0"/>
    <w:qFormat/>
    <w:rsid w:val="00C207E2"/>
  </w:style>
  <w:style w:type="character" w:customStyle="1" w:styleId="afff8">
    <w:name w:val="Ссылка указателя"/>
    <w:qFormat/>
    <w:rsid w:val="00C207E2"/>
  </w:style>
  <w:style w:type="character" w:customStyle="1" w:styleId="15">
    <w:name w:val="Основной текст Знак1"/>
    <w:basedOn w:val="a0"/>
    <w:link w:val="af3"/>
    <w:rsid w:val="00C207E2"/>
    <w:rPr>
      <w:rFonts w:eastAsia="Times New Roman"/>
      <w:szCs w:val="20"/>
      <w:lang w:eastAsia="ru-RU"/>
    </w:rPr>
  </w:style>
  <w:style w:type="paragraph" w:styleId="1f3">
    <w:name w:val="index 1"/>
    <w:basedOn w:val="a"/>
    <w:next w:val="a"/>
    <w:autoRedefine/>
    <w:uiPriority w:val="99"/>
    <w:semiHidden/>
    <w:unhideWhenUsed/>
    <w:rsid w:val="00C207E2"/>
    <w:pPr>
      <w:spacing w:after="0" w:line="240" w:lineRule="auto"/>
      <w:ind w:left="220" w:hanging="22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19">
    <w:name w:val="Основной текст с отступом Знак1"/>
    <w:basedOn w:val="a0"/>
    <w:link w:val="afe"/>
    <w:rsid w:val="00C207E2"/>
  </w:style>
  <w:style w:type="character" w:customStyle="1" w:styleId="1d">
    <w:name w:val="Заголовок Знак1"/>
    <w:basedOn w:val="a0"/>
    <w:link w:val="aff1"/>
    <w:uiPriority w:val="10"/>
    <w:rsid w:val="00C207E2"/>
    <w:rPr>
      <w:rFonts w:eastAsia="Times New Roman"/>
      <w:b/>
      <w:bCs/>
    </w:rPr>
  </w:style>
  <w:style w:type="character" w:customStyle="1" w:styleId="1e">
    <w:name w:val="Подзаголовок Знак1"/>
    <w:basedOn w:val="a0"/>
    <w:link w:val="aff3"/>
    <w:rsid w:val="00C207E2"/>
    <w:rPr>
      <w:rFonts w:ascii="Cambria" w:eastAsia="Times New Roman" w:hAnsi="Cambria"/>
      <w:lang w:eastAsia="ru-RU"/>
    </w:rPr>
  </w:style>
  <w:style w:type="character" w:customStyle="1" w:styleId="16">
    <w:name w:val="Верхний колонтитул Знак1"/>
    <w:basedOn w:val="a0"/>
    <w:link w:val="af8"/>
    <w:rsid w:val="00C207E2"/>
    <w:rPr>
      <w:rFonts w:eastAsia="Times New Roman"/>
      <w:lang w:eastAsia="ru-RU"/>
    </w:rPr>
  </w:style>
  <w:style w:type="paragraph" w:styleId="2b">
    <w:name w:val="List Continue 2"/>
    <w:basedOn w:val="a"/>
    <w:qFormat/>
    <w:rsid w:val="00C207E2"/>
    <w:pPr>
      <w:spacing w:after="120" w:line="240" w:lineRule="auto"/>
      <w:ind w:left="566"/>
    </w:pPr>
    <w:rPr>
      <w:rFonts w:eastAsia="Times New Roman"/>
      <w:lang w:eastAsia="ru-RU"/>
    </w:rPr>
  </w:style>
  <w:style w:type="paragraph" w:styleId="53">
    <w:name w:val="List Bullet 5"/>
    <w:basedOn w:val="a"/>
    <w:qFormat/>
    <w:rsid w:val="00C207E2"/>
    <w:pPr>
      <w:spacing w:after="0" w:line="240" w:lineRule="auto"/>
      <w:ind w:left="1132" w:hanging="283"/>
    </w:pPr>
    <w:rPr>
      <w:rFonts w:eastAsia="Times New Roman"/>
      <w:lang w:eastAsia="ru-RU"/>
    </w:rPr>
  </w:style>
  <w:style w:type="character" w:customStyle="1" w:styleId="1f4">
    <w:name w:val="Текст примечания Знак1"/>
    <w:basedOn w:val="a0"/>
    <w:semiHidden/>
    <w:rsid w:val="00C207E2"/>
    <w:rPr>
      <w:rFonts w:ascii="Arial" w:eastAsia="Times New Roman" w:hAnsi="Arial" w:cs="Arial"/>
      <w:szCs w:val="20"/>
    </w:rPr>
  </w:style>
  <w:style w:type="character" w:customStyle="1" w:styleId="17">
    <w:name w:val="Нижний колонтитул Знак1"/>
    <w:basedOn w:val="a0"/>
    <w:link w:val="af9"/>
    <w:rsid w:val="00C207E2"/>
    <w:rPr>
      <w:rFonts w:eastAsia="Times New Roman"/>
      <w:lang w:eastAsia="ru-RU"/>
    </w:rPr>
  </w:style>
  <w:style w:type="paragraph" w:customStyle="1" w:styleId="afff9">
    <w:name w:val="Знак"/>
    <w:basedOn w:val="a"/>
    <w:qFormat/>
    <w:rsid w:val="00C207E2"/>
    <w:pPr>
      <w:spacing w:after="160" w:line="240" w:lineRule="exact"/>
    </w:pPr>
    <w:rPr>
      <w:rFonts w:ascii="Verdana" w:eastAsia="Times New Roman" w:hAnsi="Verdana"/>
      <w:lang w:val="en-US"/>
    </w:rPr>
  </w:style>
  <w:style w:type="paragraph" w:customStyle="1" w:styleId="Style1">
    <w:name w:val="Style 1"/>
    <w:qFormat/>
    <w:rsid w:val="00C207E2"/>
    <w:pPr>
      <w:widowControl w:val="0"/>
      <w:spacing w:after="252" w:line="24" w:lineRule="exact"/>
    </w:pPr>
    <w:rPr>
      <w:rFonts w:eastAsia="Calibri"/>
      <w:lang w:eastAsia="ru-RU"/>
    </w:rPr>
  </w:style>
  <w:style w:type="character" w:customStyle="1" w:styleId="18">
    <w:name w:val="Текст выноски Знак1"/>
    <w:basedOn w:val="a0"/>
    <w:link w:val="afa"/>
    <w:rsid w:val="00C207E2"/>
    <w:rPr>
      <w:rFonts w:ascii="Tahoma" w:hAnsi="Tahoma" w:cs="Tahoma"/>
      <w:sz w:val="16"/>
      <w:szCs w:val="16"/>
    </w:rPr>
  </w:style>
  <w:style w:type="paragraph" w:styleId="afffa">
    <w:name w:val="annotation subject"/>
    <w:basedOn w:val="aff2"/>
    <w:next w:val="aff2"/>
    <w:link w:val="1f5"/>
    <w:qFormat/>
    <w:rsid w:val="00C207E2"/>
    <w:rPr>
      <w:rFonts w:ascii="Arial" w:hAnsi="Arial" w:cs="Arial"/>
      <w:b/>
      <w:bCs/>
    </w:rPr>
  </w:style>
  <w:style w:type="character" w:customStyle="1" w:styleId="28">
    <w:name w:val="Текст примечания Знак2"/>
    <w:basedOn w:val="a0"/>
    <w:link w:val="aff2"/>
    <w:rsid w:val="00C207E2"/>
    <w:rPr>
      <w:rFonts w:eastAsia="Times New Roman"/>
      <w:sz w:val="20"/>
      <w:szCs w:val="20"/>
      <w:lang w:eastAsia="ru-RU"/>
    </w:rPr>
  </w:style>
  <w:style w:type="character" w:customStyle="1" w:styleId="1f5">
    <w:name w:val="Тема примечания Знак1"/>
    <w:basedOn w:val="28"/>
    <w:link w:val="afffa"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fb">
    <w:name w:val="footnote text"/>
    <w:basedOn w:val="a"/>
    <w:link w:val="1f6"/>
    <w:rsid w:val="00C207E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1f6">
    <w:name w:val="Текст сноски Знак1"/>
    <w:basedOn w:val="a0"/>
    <w:link w:val="afffb"/>
    <w:uiPriority w:val="99"/>
    <w:rsid w:val="00C207E2"/>
    <w:rPr>
      <w:rFonts w:eastAsia="Times New Roman"/>
      <w:sz w:val="20"/>
      <w:szCs w:val="20"/>
      <w:lang w:eastAsia="ru-RU"/>
    </w:rPr>
  </w:style>
  <w:style w:type="paragraph" w:styleId="afffc">
    <w:name w:val="Revision"/>
    <w:uiPriority w:val="99"/>
    <w:semiHidden/>
    <w:qFormat/>
    <w:rsid w:val="00C207E2"/>
    <w:rPr>
      <w:rFonts w:eastAsia="Times New Roman"/>
      <w:lang w:eastAsia="ru-RU"/>
    </w:rPr>
  </w:style>
  <w:style w:type="paragraph" w:customStyle="1" w:styleId="1f7">
    <w:name w:val="Абзац списка1"/>
    <w:basedOn w:val="a"/>
    <w:uiPriority w:val="99"/>
    <w:qFormat/>
    <w:rsid w:val="00C207E2"/>
    <w:pPr>
      <w:spacing w:after="160" w:line="252" w:lineRule="auto"/>
      <w:ind w:left="720"/>
      <w:contextualSpacing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45">
    <w:name w:val="Основной текст4"/>
    <w:basedOn w:val="a"/>
    <w:link w:val="afff6"/>
    <w:qFormat/>
    <w:rsid w:val="00C207E2"/>
    <w:pPr>
      <w:widowControl w:val="0"/>
      <w:shd w:val="clear" w:color="auto" w:fill="FFFFFF"/>
      <w:spacing w:before="300" w:after="0" w:line="274" w:lineRule="exact"/>
      <w:ind w:hanging="320"/>
      <w:jc w:val="both"/>
    </w:pPr>
    <w:rPr>
      <w:sz w:val="23"/>
      <w:szCs w:val="23"/>
    </w:rPr>
  </w:style>
  <w:style w:type="table" w:customStyle="1" w:styleId="1f8">
    <w:name w:val="Сетка таблицы1"/>
    <w:basedOn w:val="a1"/>
    <w:next w:val="affa"/>
    <w:rsid w:val="00C207E2"/>
    <w:rPr>
      <w:rFonts w:asciiTheme="minorHAnsi" w:eastAsiaTheme="minorEastAsia" w:hAnsiTheme="minorHAnsi" w:cstheme="minorBid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C207E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1f9">
    <w:name w:val="Гиперссылка1"/>
    <w:basedOn w:val="a0"/>
    <w:rsid w:val="00C207E2"/>
  </w:style>
  <w:style w:type="paragraph" w:customStyle="1" w:styleId="afffd">
    <w:basedOn w:val="a"/>
    <w:next w:val="aff"/>
    <w:uiPriority w:val="99"/>
    <w:unhideWhenUsed/>
    <w:qFormat/>
    <w:rsid w:val="00560C2D"/>
    <w:pPr>
      <w:spacing w:beforeAutospacing="1" w:afterAutospacing="1" w:line="240" w:lineRule="auto"/>
    </w:pPr>
    <w:rPr>
      <w:rFonts w:eastAsia="Times New Roman"/>
      <w:lang w:eastAsia="ru-RU"/>
    </w:rPr>
  </w:style>
  <w:style w:type="table" w:customStyle="1" w:styleId="2c">
    <w:name w:val="Сетка таблицы2"/>
    <w:basedOn w:val="a1"/>
    <w:next w:val="affa"/>
    <w:rsid w:val="00560C2D"/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d">
    <w:name w:val="Гиперссылка2"/>
    <w:rsid w:val="00560C2D"/>
  </w:style>
  <w:style w:type="paragraph" w:customStyle="1" w:styleId="211">
    <w:name w:val="Основной текст 21"/>
    <w:basedOn w:val="a"/>
    <w:rsid w:val="00530E1B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Calibri" w:hAnsi="Times New Roman CYR"/>
      <w:sz w:val="28"/>
      <w:szCs w:val="20"/>
      <w:lang w:eastAsia="ru-RU"/>
    </w:rPr>
  </w:style>
  <w:style w:type="character" w:customStyle="1" w:styleId="doccaption">
    <w:name w:val="doccaption"/>
    <w:rsid w:val="00530E1B"/>
  </w:style>
  <w:style w:type="paragraph" w:customStyle="1" w:styleId="afffe">
    <w:basedOn w:val="a"/>
    <w:next w:val="aff"/>
    <w:uiPriority w:val="99"/>
    <w:unhideWhenUsed/>
    <w:rsid w:val="005137F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WW8Num1z0">
    <w:name w:val="WW8Num1z0"/>
    <w:rsid w:val="00993366"/>
    <w:rPr>
      <w:rFonts w:ascii="Symbol" w:hAnsi="Symbol" w:cs="Symbol" w:hint="default"/>
    </w:rPr>
  </w:style>
  <w:style w:type="character" w:customStyle="1" w:styleId="WW8Num1z1">
    <w:name w:val="WW8Num1z1"/>
    <w:rsid w:val="00993366"/>
  </w:style>
  <w:style w:type="character" w:customStyle="1" w:styleId="WW8Num1z2">
    <w:name w:val="WW8Num1z2"/>
    <w:rsid w:val="00993366"/>
  </w:style>
  <w:style w:type="character" w:customStyle="1" w:styleId="WW8Num1z3">
    <w:name w:val="WW8Num1z3"/>
    <w:rsid w:val="00993366"/>
  </w:style>
  <w:style w:type="character" w:customStyle="1" w:styleId="WW8Num1z4">
    <w:name w:val="WW8Num1z4"/>
    <w:rsid w:val="00993366"/>
  </w:style>
  <w:style w:type="character" w:customStyle="1" w:styleId="WW8Num1z5">
    <w:name w:val="WW8Num1z5"/>
    <w:rsid w:val="00993366"/>
  </w:style>
  <w:style w:type="character" w:customStyle="1" w:styleId="WW8Num1z6">
    <w:name w:val="WW8Num1z6"/>
    <w:rsid w:val="00993366"/>
  </w:style>
  <w:style w:type="character" w:customStyle="1" w:styleId="WW8Num1z7">
    <w:name w:val="WW8Num1z7"/>
    <w:rsid w:val="00993366"/>
  </w:style>
  <w:style w:type="character" w:customStyle="1" w:styleId="WW8Num1z8">
    <w:name w:val="WW8Num1z8"/>
    <w:rsid w:val="00993366"/>
  </w:style>
  <w:style w:type="character" w:customStyle="1" w:styleId="WW8Num2z0">
    <w:name w:val="WW8Num2z0"/>
    <w:rsid w:val="00993366"/>
  </w:style>
  <w:style w:type="character" w:customStyle="1" w:styleId="WW8Num3z0">
    <w:name w:val="WW8Num3z0"/>
    <w:rsid w:val="00993366"/>
    <w:rPr>
      <w:rFonts w:hint="default"/>
      <w:b/>
      <w:bCs/>
      <w:sz w:val="28"/>
      <w:szCs w:val="28"/>
    </w:rPr>
  </w:style>
  <w:style w:type="character" w:customStyle="1" w:styleId="WW8Num4z0">
    <w:name w:val="WW8Num4z0"/>
    <w:rsid w:val="00993366"/>
    <w:rPr>
      <w:rFonts w:hint="default"/>
      <w:bCs/>
    </w:rPr>
  </w:style>
  <w:style w:type="character" w:customStyle="1" w:styleId="WW8Num5z0">
    <w:name w:val="WW8Num5z0"/>
    <w:rsid w:val="00993366"/>
    <w:rPr>
      <w:rFonts w:hint="default"/>
    </w:rPr>
  </w:style>
  <w:style w:type="character" w:customStyle="1" w:styleId="WW8Num6z0">
    <w:name w:val="WW8Num6z0"/>
    <w:rsid w:val="00993366"/>
    <w:rPr>
      <w:sz w:val="28"/>
      <w:szCs w:val="28"/>
    </w:rPr>
  </w:style>
  <w:style w:type="character" w:customStyle="1" w:styleId="WW8Num7z0">
    <w:name w:val="WW8Num7z0"/>
    <w:rsid w:val="00993366"/>
    <w:rPr>
      <w:rFonts w:hint="default"/>
    </w:rPr>
  </w:style>
  <w:style w:type="character" w:customStyle="1" w:styleId="WW8Num8z0">
    <w:name w:val="WW8Num8z0"/>
    <w:rsid w:val="00993366"/>
    <w:rPr>
      <w:rFonts w:hint="default"/>
    </w:rPr>
  </w:style>
  <w:style w:type="character" w:customStyle="1" w:styleId="WW8Num9z0">
    <w:name w:val="WW8Num9z0"/>
    <w:rsid w:val="00993366"/>
    <w:rPr>
      <w:sz w:val="28"/>
      <w:szCs w:val="28"/>
    </w:rPr>
  </w:style>
  <w:style w:type="character" w:customStyle="1" w:styleId="WW8Num10z0">
    <w:name w:val="WW8Num10z0"/>
    <w:rsid w:val="00993366"/>
    <w:rPr>
      <w:rFonts w:hint="default"/>
    </w:rPr>
  </w:style>
  <w:style w:type="character" w:customStyle="1" w:styleId="WW8Num11z0">
    <w:name w:val="WW8Num11z0"/>
    <w:rsid w:val="00993366"/>
    <w:rPr>
      <w:rFonts w:hint="default"/>
      <w:sz w:val="28"/>
      <w:szCs w:val="28"/>
    </w:rPr>
  </w:style>
  <w:style w:type="character" w:customStyle="1" w:styleId="WW8Num12z0">
    <w:name w:val="WW8Num12z0"/>
    <w:rsid w:val="00993366"/>
    <w:rPr>
      <w:rFonts w:hint="default"/>
    </w:rPr>
  </w:style>
  <w:style w:type="character" w:customStyle="1" w:styleId="WW8Num13z0">
    <w:name w:val="WW8Num13z0"/>
    <w:rsid w:val="00993366"/>
    <w:rPr>
      <w:rFonts w:hint="default"/>
    </w:rPr>
  </w:style>
  <w:style w:type="character" w:customStyle="1" w:styleId="WW8Num13z1">
    <w:name w:val="WW8Num13z1"/>
    <w:rsid w:val="00993366"/>
  </w:style>
  <w:style w:type="character" w:customStyle="1" w:styleId="WW8Num13z2">
    <w:name w:val="WW8Num13z2"/>
    <w:rsid w:val="00993366"/>
  </w:style>
  <w:style w:type="character" w:customStyle="1" w:styleId="WW8Num13z3">
    <w:name w:val="WW8Num13z3"/>
    <w:rsid w:val="00993366"/>
  </w:style>
  <w:style w:type="character" w:customStyle="1" w:styleId="WW8Num13z4">
    <w:name w:val="WW8Num13z4"/>
    <w:rsid w:val="00993366"/>
  </w:style>
  <w:style w:type="character" w:customStyle="1" w:styleId="WW8Num13z5">
    <w:name w:val="WW8Num13z5"/>
    <w:rsid w:val="00993366"/>
  </w:style>
  <w:style w:type="character" w:customStyle="1" w:styleId="WW8Num13z6">
    <w:name w:val="WW8Num13z6"/>
    <w:rsid w:val="00993366"/>
  </w:style>
  <w:style w:type="character" w:customStyle="1" w:styleId="WW8Num13z7">
    <w:name w:val="WW8Num13z7"/>
    <w:rsid w:val="00993366"/>
  </w:style>
  <w:style w:type="character" w:customStyle="1" w:styleId="WW8Num13z8">
    <w:name w:val="WW8Num13z8"/>
    <w:rsid w:val="00993366"/>
  </w:style>
  <w:style w:type="character" w:customStyle="1" w:styleId="WW8Num2z1">
    <w:name w:val="WW8Num2z1"/>
    <w:rsid w:val="00993366"/>
  </w:style>
  <w:style w:type="character" w:customStyle="1" w:styleId="WW8Num2z2">
    <w:name w:val="WW8Num2z2"/>
    <w:rsid w:val="00993366"/>
  </w:style>
  <w:style w:type="character" w:customStyle="1" w:styleId="WW8Num2z3">
    <w:name w:val="WW8Num2z3"/>
    <w:rsid w:val="00993366"/>
  </w:style>
  <w:style w:type="character" w:customStyle="1" w:styleId="WW8Num2z4">
    <w:name w:val="WW8Num2z4"/>
    <w:rsid w:val="00993366"/>
  </w:style>
  <w:style w:type="character" w:customStyle="1" w:styleId="WW8Num2z5">
    <w:name w:val="WW8Num2z5"/>
    <w:rsid w:val="00993366"/>
  </w:style>
  <w:style w:type="character" w:customStyle="1" w:styleId="WW8Num2z6">
    <w:name w:val="WW8Num2z6"/>
    <w:rsid w:val="00993366"/>
  </w:style>
  <w:style w:type="character" w:customStyle="1" w:styleId="WW8Num2z7">
    <w:name w:val="WW8Num2z7"/>
    <w:rsid w:val="00993366"/>
  </w:style>
  <w:style w:type="character" w:customStyle="1" w:styleId="WW8Num2z8">
    <w:name w:val="WW8Num2z8"/>
    <w:rsid w:val="00993366"/>
  </w:style>
  <w:style w:type="character" w:customStyle="1" w:styleId="WW8Num3z1">
    <w:name w:val="WW8Num3z1"/>
    <w:rsid w:val="00993366"/>
  </w:style>
  <w:style w:type="character" w:customStyle="1" w:styleId="WW8Num3z2">
    <w:name w:val="WW8Num3z2"/>
    <w:rsid w:val="00993366"/>
  </w:style>
  <w:style w:type="character" w:customStyle="1" w:styleId="WW8Num3z3">
    <w:name w:val="WW8Num3z3"/>
    <w:rsid w:val="00993366"/>
  </w:style>
  <w:style w:type="character" w:customStyle="1" w:styleId="WW8Num3z4">
    <w:name w:val="WW8Num3z4"/>
    <w:rsid w:val="00993366"/>
  </w:style>
  <w:style w:type="character" w:customStyle="1" w:styleId="WW8Num3z5">
    <w:name w:val="WW8Num3z5"/>
    <w:rsid w:val="00993366"/>
  </w:style>
  <w:style w:type="character" w:customStyle="1" w:styleId="WW8Num3z6">
    <w:name w:val="WW8Num3z6"/>
    <w:rsid w:val="00993366"/>
  </w:style>
  <w:style w:type="character" w:customStyle="1" w:styleId="WW8Num3z7">
    <w:name w:val="WW8Num3z7"/>
    <w:rsid w:val="00993366"/>
  </w:style>
  <w:style w:type="character" w:customStyle="1" w:styleId="WW8Num3z8">
    <w:name w:val="WW8Num3z8"/>
    <w:rsid w:val="00993366"/>
  </w:style>
  <w:style w:type="character" w:customStyle="1" w:styleId="WW8Num4z1">
    <w:name w:val="WW8Num4z1"/>
    <w:rsid w:val="00993366"/>
  </w:style>
  <w:style w:type="character" w:customStyle="1" w:styleId="WW8Num4z2">
    <w:name w:val="WW8Num4z2"/>
    <w:rsid w:val="00993366"/>
  </w:style>
  <w:style w:type="character" w:customStyle="1" w:styleId="WW8Num4z3">
    <w:name w:val="WW8Num4z3"/>
    <w:rsid w:val="00993366"/>
  </w:style>
  <w:style w:type="character" w:customStyle="1" w:styleId="WW8Num4z4">
    <w:name w:val="WW8Num4z4"/>
    <w:rsid w:val="00993366"/>
  </w:style>
  <w:style w:type="character" w:customStyle="1" w:styleId="WW8Num4z5">
    <w:name w:val="WW8Num4z5"/>
    <w:rsid w:val="00993366"/>
  </w:style>
  <w:style w:type="character" w:customStyle="1" w:styleId="WW8Num4z6">
    <w:name w:val="WW8Num4z6"/>
    <w:rsid w:val="00993366"/>
  </w:style>
  <w:style w:type="character" w:customStyle="1" w:styleId="WW8Num4z7">
    <w:name w:val="WW8Num4z7"/>
    <w:rsid w:val="00993366"/>
  </w:style>
  <w:style w:type="character" w:customStyle="1" w:styleId="WW8Num4z8">
    <w:name w:val="WW8Num4z8"/>
    <w:rsid w:val="00993366"/>
  </w:style>
  <w:style w:type="character" w:customStyle="1" w:styleId="WW8Num5z1">
    <w:name w:val="WW8Num5z1"/>
    <w:rsid w:val="00993366"/>
  </w:style>
  <w:style w:type="character" w:customStyle="1" w:styleId="WW8Num5z2">
    <w:name w:val="WW8Num5z2"/>
    <w:rsid w:val="00993366"/>
  </w:style>
  <w:style w:type="character" w:customStyle="1" w:styleId="WW8Num5z3">
    <w:name w:val="WW8Num5z3"/>
    <w:rsid w:val="00993366"/>
  </w:style>
  <w:style w:type="character" w:customStyle="1" w:styleId="WW8Num5z4">
    <w:name w:val="WW8Num5z4"/>
    <w:rsid w:val="00993366"/>
  </w:style>
  <w:style w:type="character" w:customStyle="1" w:styleId="WW8Num5z5">
    <w:name w:val="WW8Num5z5"/>
    <w:rsid w:val="00993366"/>
  </w:style>
  <w:style w:type="character" w:customStyle="1" w:styleId="WW8Num5z6">
    <w:name w:val="WW8Num5z6"/>
    <w:rsid w:val="00993366"/>
  </w:style>
  <w:style w:type="character" w:customStyle="1" w:styleId="WW8Num5z7">
    <w:name w:val="WW8Num5z7"/>
    <w:rsid w:val="00993366"/>
  </w:style>
  <w:style w:type="character" w:customStyle="1" w:styleId="WW8Num5z8">
    <w:name w:val="WW8Num5z8"/>
    <w:rsid w:val="00993366"/>
  </w:style>
  <w:style w:type="character" w:customStyle="1" w:styleId="WW8Num6z1">
    <w:name w:val="WW8Num6z1"/>
    <w:rsid w:val="00993366"/>
  </w:style>
  <w:style w:type="character" w:customStyle="1" w:styleId="WW8Num6z2">
    <w:name w:val="WW8Num6z2"/>
    <w:rsid w:val="00993366"/>
  </w:style>
  <w:style w:type="character" w:customStyle="1" w:styleId="WW8Num6z3">
    <w:name w:val="WW8Num6z3"/>
    <w:rsid w:val="00993366"/>
  </w:style>
  <w:style w:type="character" w:customStyle="1" w:styleId="WW8Num6z4">
    <w:name w:val="WW8Num6z4"/>
    <w:rsid w:val="00993366"/>
  </w:style>
  <w:style w:type="character" w:customStyle="1" w:styleId="WW8Num6z5">
    <w:name w:val="WW8Num6z5"/>
    <w:rsid w:val="00993366"/>
  </w:style>
  <w:style w:type="character" w:customStyle="1" w:styleId="WW8Num6z6">
    <w:name w:val="WW8Num6z6"/>
    <w:rsid w:val="00993366"/>
  </w:style>
  <w:style w:type="character" w:customStyle="1" w:styleId="WW8Num6z7">
    <w:name w:val="WW8Num6z7"/>
    <w:rsid w:val="00993366"/>
  </w:style>
  <w:style w:type="character" w:customStyle="1" w:styleId="WW8Num6z8">
    <w:name w:val="WW8Num6z8"/>
    <w:rsid w:val="00993366"/>
  </w:style>
  <w:style w:type="character" w:customStyle="1" w:styleId="WW8Num7z1">
    <w:name w:val="WW8Num7z1"/>
    <w:rsid w:val="00993366"/>
  </w:style>
  <w:style w:type="character" w:customStyle="1" w:styleId="WW8Num7z2">
    <w:name w:val="WW8Num7z2"/>
    <w:rsid w:val="00993366"/>
  </w:style>
  <w:style w:type="character" w:customStyle="1" w:styleId="WW8Num7z3">
    <w:name w:val="WW8Num7z3"/>
    <w:rsid w:val="00993366"/>
  </w:style>
  <w:style w:type="character" w:customStyle="1" w:styleId="WW8Num7z4">
    <w:name w:val="WW8Num7z4"/>
    <w:rsid w:val="00993366"/>
  </w:style>
  <w:style w:type="character" w:customStyle="1" w:styleId="WW8Num7z5">
    <w:name w:val="WW8Num7z5"/>
    <w:rsid w:val="00993366"/>
  </w:style>
  <w:style w:type="character" w:customStyle="1" w:styleId="WW8Num7z6">
    <w:name w:val="WW8Num7z6"/>
    <w:rsid w:val="00993366"/>
  </w:style>
  <w:style w:type="character" w:customStyle="1" w:styleId="WW8Num7z7">
    <w:name w:val="WW8Num7z7"/>
    <w:rsid w:val="00993366"/>
  </w:style>
  <w:style w:type="character" w:customStyle="1" w:styleId="WW8Num7z8">
    <w:name w:val="WW8Num7z8"/>
    <w:rsid w:val="00993366"/>
  </w:style>
  <w:style w:type="character" w:customStyle="1" w:styleId="WW8Num8z1">
    <w:name w:val="WW8Num8z1"/>
    <w:rsid w:val="00993366"/>
  </w:style>
  <w:style w:type="character" w:customStyle="1" w:styleId="WW8Num8z2">
    <w:name w:val="WW8Num8z2"/>
    <w:rsid w:val="00993366"/>
  </w:style>
  <w:style w:type="character" w:customStyle="1" w:styleId="WW8Num8z3">
    <w:name w:val="WW8Num8z3"/>
    <w:rsid w:val="00993366"/>
  </w:style>
  <w:style w:type="character" w:customStyle="1" w:styleId="WW8Num8z4">
    <w:name w:val="WW8Num8z4"/>
    <w:rsid w:val="00993366"/>
  </w:style>
  <w:style w:type="character" w:customStyle="1" w:styleId="WW8Num8z5">
    <w:name w:val="WW8Num8z5"/>
    <w:rsid w:val="00993366"/>
  </w:style>
  <w:style w:type="character" w:customStyle="1" w:styleId="WW8Num8z6">
    <w:name w:val="WW8Num8z6"/>
    <w:rsid w:val="00993366"/>
  </w:style>
  <w:style w:type="character" w:customStyle="1" w:styleId="WW8Num8z7">
    <w:name w:val="WW8Num8z7"/>
    <w:rsid w:val="00993366"/>
  </w:style>
  <w:style w:type="character" w:customStyle="1" w:styleId="WW8Num8z8">
    <w:name w:val="WW8Num8z8"/>
    <w:rsid w:val="00993366"/>
  </w:style>
  <w:style w:type="character" w:customStyle="1" w:styleId="WW8Num9z1">
    <w:name w:val="WW8Num9z1"/>
    <w:rsid w:val="00993366"/>
  </w:style>
  <w:style w:type="character" w:customStyle="1" w:styleId="WW8Num9z2">
    <w:name w:val="WW8Num9z2"/>
    <w:rsid w:val="00993366"/>
  </w:style>
  <w:style w:type="character" w:customStyle="1" w:styleId="WW8Num9z3">
    <w:name w:val="WW8Num9z3"/>
    <w:rsid w:val="00993366"/>
  </w:style>
  <w:style w:type="character" w:customStyle="1" w:styleId="WW8Num9z4">
    <w:name w:val="WW8Num9z4"/>
    <w:rsid w:val="00993366"/>
  </w:style>
  <w:style w:type="character" w:customStyle="1" w:styleId="WW8Num9z5">
    <w:name w:val="WW8Num9z5"/>
    <w:rsid w:val="00993366"/>
  </w:style>
  <w:style w:type="character" w:customStyle="1" w:styleId="WW8Num9z6">
    <w:name w:val="WW8Num9z6"/>
    <w:rsid w:val="00993366"/>
  </w:style>
  <w:style w:type="character" w:customStyle="1" w:styleId="WW8Num9z7">
    <w:name w:val="WW8Num9z7"/>
    <w:rsid w:val="00993366"/>
  </w:style>
  <w:style w:type="character" w:customStyle="1" w:styleId="WW8Num9z8">
    <w:name w:val="WW8Num9z8"/>
    <w:rsid w:val="00993366"/>
  </w:style>
  <w:style w:type="character" w:customStyle="1" w:styleId="WW8Num10z1">
    <w:name w:val="WW8Num10z1"/>
    <w:rsid w:val="00993366"/>
  </w:style>
  <w:style w:type="character" w:customStyle="1" w:styleId="WW8Num10z2">
    <w:name w:val="WW8Num10z2"/>
    <w:rsid w:val="00993366"/>
  </w:style>
  <w:style w:type="character" w:customStyle="1" w:styleId="WW8Num10z3">
    <w:name w:val="WW8Num10z3"/>
    <w:rsid w:val="00993366"/>
  </w:style>
  <w:style w:type="character" w:customStyle="1" w:styleId="WW8Num10z4">
    <w:name w:val="WW8Num10z4"/>
    <w:rsid w:val="00993366"/>
  </w:style>
  <w:style w:type="character" w:customStyle="1" w:styleId="WW8Num10z5">
    <w:name w:val="WW8Num10z5"/>
    <w:rsid w:val="00993366"/>
  </w:style>
  <w:style w:type="character" w:customStyle="1" w:styleId="WW8Num10z6">
    <w:name w:val="WW8Num10z6"/>
    <w:rsid w:val="00993366"/>
  </w:style>
  <w:style w:type="character" w:customStyle="1" w:styleId="WW8Num10z7">
    <w:name w:val="WW8Num10z7"/>
    <w:rsid w:val="00993366"/>
  </w:style>
  <w:style w:type="character" w:customStyle="1" w:styleId="WW8Num10z8">
    <w:name w:val="WW8Num10z8"/>
    <w:rsid w:val="00993366"/>
  </w:style>
  <w:style w:type="character" w:customStyle="1" w:styleId="WW8Num11z1">
    <w:name w:val="WW8Num11z1"/>
    <w:rsid w:val="00993366"/>
  </w:style>
  <w:style w:type="character" w:customStyle="1" w:styleId="WW8Num11z2">
    <w:name w:val="WW8Num11z2"/>
    <w:rsid w:val="00993366"/>
  </w:style>
  <w:style w:type="character" w:customStyle="1" w:styleId="WW8Num11z3">
    <w:name w:val="WW8Num11z3"/>
    <w:rsid w:val="00993366"/>
  </w:style>
  <w:style w:type="character" w:customStyle="1" w:styleId="WW8Num11z4">
    <w:name w:val="WW8Num11z4"/>
    <w:rsid w:val="00993366"/>
  </w:style>
  <w:style w:type="character" w:customStyle="1" w:styleId="WW8Num11z5">
    <w:name w:val="WW8Num11z5"/>
    <w:rsid w:val="00993366"/>
  </w:style>
  <w:style w:type="character" w:customStyle="1" w:styleId="WW8Num11z6">
    <w:name w:val="WW8Num11z6"/>
    <w:rsid w:val="00993366"/>
  </w:style>
  <w:style w:type="character" w:customStyle="1" w:styleId="WW8Num11z7">
    <w:name w:val="WW8Num11z7"/>
    <w:rsid w:val="00993366"/>
  </w:style>
  <w:style w:type="character" w:customStyle="1" w:styleId="WW8Num11z8">
    <w:name w:val="WW8Num11z8"/>
    <w:rsid w:val="00993366"/>
  </w:style>
  <w:style w:type="character" w:customStyle="1" w:styleId="WW8Num12z1">
    <w:name w:val="WW8Num12z1"/>
    <w:rsid w:val="00993366"/>
  </w:style>
  <w:style w:type="character" w:customStyle="1" w:styleId="WW8Num12z2">
    <w:name w:val="WW8Num12z2"/>
    <w:rsid w:val="00993366"/>
  </w:style>
  <w:style w:type="character" w:customStyle="1" w:styleId="WW8Num12z3">
    <w:name w:val="WW8Num12z3"/>
    <w:rsid w:val="00993366"/>
  </w:style>
  <w:style w:type="character" w:customStyle="1" w:styleId="WW8Num12z4">
    <w:name w:val="WW8Num12z4"/>
    <w:rsid w:val="00993366"/>
  </w:style>
  <w:style w:type="character" w:customStyle="1" w:styleId="WW8Num12z5">
    <w:name w:val="WW8Num12z5"/>
    <w:rsid w:val="00993366"/>
  </w:style>
  <w:style w:type="character" w:customStyle="1" w:styleId="WW8Num12z6">
    <w:name w:val="WW8Num12z6"/>
    <w:rsid w:val="00993366"/>
  </w:style>
  <w:style w:type="character" w:customStyle="1" w:styleId="WW8Num12z7">
    <w:name w:val="WW8Num12z7"/>
    <w:rsid w:val="00993366"/>
  </w:style>
  <w:style w:type="character" w:customStyle="1" w:styleId="WW8Num12z8">
    <w:name w:val="WW8Num12z8"/>
    <w:rsid w:val="00993366"/>
  </w:style>
  <w:style w:type="character" w:customStyle="1" w:styleId="WW8Num14z0">
    <w:name w:val="WW8Num14z0"/>
    <w:rsid w:val="00993366"/>
    <w:rPr>
      <w:rFonts w:hint="default"/>
    </w:rPr>
  </w:style>
  <w:style w:type="character" w:customStyle="1" w:styleId="WW8Num14z1">
    <w:name w:val="WW8Num14z1"/>
    <w:rsid w:val="00993366"/>
  </w:style>
  <w:style w:type="character" w:customStyle="1" w:styleId="WW8Num14z2">
    <w:name w:val="WW8Num14z2"/>
    <w:rsid w:val="00993366"/>
  </w:style>
  <w:style w:type="character" w:customStyle="1" w:styleId="WW8Num14z3">
    <w:name w:val="WW8Num14z3"/>
    <w:rsid w:val="00993366"/>
  </w:style>
  <w:style w:type="character" w:customStyle="1" w:styleId="WW8Num14z4">
    <w:name w:val="WW8Num14z4"/>
    <w:rsid w:val="00993366"/>
  </w:style>
  <w:style w:type="character" w:customStyle="1" w:styleId="WW8Num14z5">
    <w:name w:val="WW8Num14z5"/>
    <w:rsid w:val="00993366"/>
  </w:style>
  <w:style w:type="character" w:customStyle="1" w:styleId="WW8Num14z6">
    <w:name w:val="WW8Num14z6"/>
    <w:rsid w:val="00993366"/>
  </w:style>
  <w:style w:type="character" w:customStyle="1" w:styleId="WW8Num14z7">
    <w:name w:val="WW8Num14z7"/>
    <w:rsid w:val="00993366"/>
  </w:style>
  <w:style w:type="character" w:customStyle="1" w:styleId="WW8Num14z8">
    <w:name w:val="WW8Num14z8"/>
    <w:rsid w:val="00993366"/>
  </w:style>
  <w:style w:type="character" w:customStyle="1" w:styleId="WW8Num15z0">
    <w:name w:val="WW8Num15z0"/>
    <w:rsid w:val="00993366"/>
  </w:style>
  <w:style w:type="character" w:customStyle="1" w:styleId="WW8Num15z1">
    <w:name w:val="WW8Num15z1"/>
    <w:rsid w:val="00993366"/>
  </w:style>
  <w:style w:type="character" w:customStyle="1" w:styleId="WW8Num15z2">
    <w:name w:val="WW8Num15z2"/>
    <w:rsid w:val="00993366"/>
  </w:style>
  <w:style w:type="character" w:customStyle="1" w:styleId="WW8Num15z3">
    <w:name w:val="WW8Num15z3"/>
    <w:rsid w:val="00993366"/>
  </w:style>
  <w:style w:type="character" w:customStyle="1" w:styleId="WW8Num15z4">
    <w:name w:val="WW8Num15z4"/>
    <w:rsid w:val="00993366"/>
  </w:style>
  <w:style w:type="character" w:customStyle="1" w:styleId="WW8Num15z5">
    <w:name w:val="WW8Num15z5"/>
    <w:rsid w:val="00993366"/>
  </w:style>
  <w:style w:type="character" w:customStyle="1" w:styleId="WW8Num15z6">
    <w:name w:val="WW8Num15z6"/>
    <w:rsid w:val="00993366"/>
  </w:style>
  <w:style w:type="character" w:customStyle="1" w:styleId="WW8Num15z7">
    <w:name w:val="WW8Num15z7"/>
    <w:rsid w:val="00993366"/>
  </w:style>
  <w:style w:type="character" w:customStyle="1" w:styleId="WW8Num15z8">
    <w:name w:val="WW8Num15z8"/>
    <w:rsid w:val="00993366"/>
  </w:style>
  <w:style w:type="character" w:customStyle="1" w:styleId="WW8Num16z0">
    <w:name w:val="WW8Num16z0"/>
    <w:rsid w:val="00993366"/>
    <w:rPr>
      <w:rFonts w:hint="default"/>
    </w:rPr>
  </w:style>
  <w:style w:type="character" w:customStyle="1" w:styleId="WW8Num16z1">
    <w:name w:val="WW8Num16z1"/>
    <w:rsid w:val="00993366"/>
  </w:style>
  <w:style w:type="character" w:customStyle="1" w:styleId="WW8Num16z2">
    <w:name w:val="WW8Num16z2"/>
    <w:rsid w:val="00993366"/>
  </w:style>
  <w:style w:type="character" w:customStyle="1" w:styleId="WW8Num16z3">
    <w:name w:val="WW8Num16z3"/>
    <w:rsid w:val="00993366"/>
  </w:style>
  <w:style w:type="character" w:customStyle="1" w:styleId="WW8Num16z4">
    <w:name w:val="WW8Num16z4"/>
    <w:rsid w:val="00993366"/>
  </w:style>
  <w:style w:type="character" w:customStyle="1" w:styleId="WW8Num16z5">
    <w:name w:val="WW8Num16z5"/>
    <w:rsid w:val="00993366"/>
  </w:style>
  <w:style w:type="character" w:customStyle="1" w:styleId="WW8Num16z6">
    <w:name w:val="WW8Num16z6"/>
    <w:rsid w:val="00993366"/>
  </w:style>
  <w:style w:type="character" w:customStyle="1" w:styleId="WW8Num16z7">
    <w:name w:val="WW8Num16z7"/>
    <w:rsid w:val="00993366"/>
  </w:style>
  <w:style w:type="character" w:customStyle="1" w:styleId="WW8Num16z8">
    <w:name w:val="WW8Num16z8"/>
    <w:rsid w:val="00993366"/>
  </w:style>
  <w:style w:type="character" w:customStyle="1" w:styleId="WW8Num17z0">
    <w:name w:val="WW8Num17z0"/>
    <w:rsid w:val="00993366"/>
    <w:rPr>
      <w:rFonts w:hint="default"/>
      <w:sz w:val="28"/>
      <w:szCs w:val="28"/>
    </w:rPr>
  </w:style>
  <w:style w:type="character" w:customStyle="1" w:styleId="WW8Num17z1">
    <w:name w:val="WW8Num17z1"/>
    <w:rsid w:val="00993366"/>
  </w:style>
  <w:style w:type="character" w:customStyle="1" w:styleId="WW8Num17z2">
    <w:name w:val="WW8Num17z2"/>
    <w:rsid w:val="00993366"/>
  </w:style>
  <w:style w:type="character" w:customStyle="1" w:styleId="WW8Num17z3">
    <w:name w:val="WW8Num17z3"/>
    <w:rsid w:val="00993366"/>
  </w:style>
  <w:style w:type="character" w:customStyle="1" w:styleId="WW8Num17z4">
    <w:name w:val="WW8Num17z4"/>
    <w:rsid w:val="00993366"/>
  </w:style>
  <w:style w:type="character" w:customStyle="1" w:styleId="WW8Num17z5">
    <w:name w:val="WW8Num17z5"/>
    <w:rsid w:val="00993366"/>
  </w:style>
  <w:style w:type="character" w:customStyle="1" w:styleId="WW8Num17z6">
    <w:name w:val="WW8Num17z6"/>
    <w:rsid w:val="00993366"/>
  </w:style>
  <w:style w:type="character" w:customStyle="1" w:styleId="WW8Num17z7">
    <w:name w:val="WW8Num17z7"/>
    <w:rsid w:val="00993366"/>
  </w:style>
  <w:style w:type="character" w:customStyle="1" w:styleId="WW8Num17z8">
    <w:name w:val="WW8Num17z8"/>
    <w:rsid w:val="00993366"/>
  </w:style>
  <w:style w:type="character" w:customStyle="1" w:styleId="WW8Num18z0">
    <w:name w:val="WW8Num18z0"/>
    <w:rsid w:val="00993366"/>
    <w:rPr>
      <w:rFonts w:hint="default"/>
    </w:rPr>
  </w:style>
  <w:style w:type="character" w:customStyle="1" w:styleId="WW8Num18z1">
    <w:name w:val="WW8Num18z1"/>
    <w:rsid w:val="00993366"/>
  </w:style>
  <w:style w:type="character" w:customStyle="1" w:styleId="WW8Num18z2">
    <w:name w:val="WW8Num18z2"/>
    <w:rsid w:val="00993366"/>
  </w:style>
  <w:style w:type="character" w:customStyle="1" w:styleId="WW8Num18z3">
    <w:name w:val="WW8Num18z3"/>
    <w:rsid w:val="00993366"/>
  </w:style>
  <w:style w:type="character" w:customStyle="1" w:styleId="WW8Num18z4">
    <w:name w:val="WW8Num18z4"/>
    <w:rsid w:val="00993366"/>
  </w:style>
  <w:style w:type="character" w:customStyle="1" w:styleId="WW8Num18z5">
    <w:name w:val="WW8Num18z5"/>
    <w:rsid w:val="00993366"/>
  </w:style>
  <w:style w:type="character" w:customStyle="1" w:styleId="WW8Num18z6">
    <w:name w:val="WW8Num18z6"/>
    <w:rsid w:val="00993366"/>
  </w:style>
  <w:style w:type="character" w:customStyle="1" w:styleId="WW8Num18z7">
    <w:name w:val="WW8Num18z7"/>
    <w:rsid w:val="00993366"/>
  </w:style>
  <w:style w:type="character" w:customStyle="1" w:styleId="WW8Num18z8">
    <w:name w:val="WW8Num18z8"/>
    <w:rsid w:val="00993366"/>
  </w:style>
  <w:style w:type="character" w:customStyle="1" w:styleId="WW8Num19z0">
    <w:name w:val="WW8Num19z0"/>
    <w:rsid w:val="00993366"/>
    <w:rPr>
      <w:rFonts w:hint="default"/>
    </w:rPr>
  </w:style>
  <w:style w:type="character" w:customStyle="1" w:styleId="WW8Num19z1">
    <w:name w:val="WW8Num19z1"/>
    <w:rsid w:val="00993366"/>
  </w:style>
  <w:style w:type="character" w:customStyle="1" w:styleId="WW8Num19z2">
    <w:name w:val="WW8Num19z2"/>
    <w:rsid w:val="00993366"/>
  </w:style>
  <w:style w:type="character" w:customStyle="1" w:styleId="WW8Num19z3">
    <w:name w:val="WW8Num19z3"/>
    <w:rsid w:val="00993366"/>
  </w:style>
  <w:style w:type="character" w:customStyle="1" w:styleId="WW8Num19z4">
    <w:name w:val="WW8Num19z4"/>
    <w:rsid w:val="00993366"/>
  </w:style>
  <w:style w:type="character" w:customStyle="1" w:styleId="WW8Num19z5">
    <w:name w:val="WW8Num19z5"/>
    <w:rsid w:val="00993366"/>
  </w:style>
  <w:style w:type="character" w:customStyle="1" w:styleId="WW8Num19z6">
    <w:name w:val="WW8Num19z6"/>
    <w:rsid w:val="00993366"/>
  </w:style>
  <w:style w:type="character" w:customStyle="1" w:styleId="WW8Num19z7">
    <w:name w:val="WW8Num19z7"/>
    <w:rsid w:val="00993366"/>
  </w:style>
  <w:style w:type="character" w:customStyle="1" w:styleId="WW8Num19z8">
    <w:name w:val="WW8Num19z8"/>
    <w:rsid w:val="00993366"/>
  </w:style>
  <w:style w:type="character" w:customStyle="1" w:styleId="WW8Num20z0">
    <w:name w:val="WW8Num20z0"/>
    <w:rsid w:val="00993366"/>
  </w:style>
  <w:style w:type="character" w:customStyle="1" w:styleId="WW8Num20z1">
    <w:name w:val="WW8Num20z1"/>
    <w:rsid w:val="00993366"/>
  </w:style>
  <w:style w:type="character" w:customStyle="1" w:styleId="WW8Num20z2">
    <w:name w:val="WW8Num20z2"/>
    <w:rsid w:val="00993366"/>
  </w:style>
  <w:style w:type="character" w:customStyle="1" w:styleId="WW8Num20z3">
    <w:name w:val="WW8Num20z3"/>
    <w:rsid w:val="00993366"/>
  </w:style>
  <w:style w:type="character" w:customStyle="1" w:styleId="WW8Num20z4">
    <w:name w:val="WW8Num20z4"/>
    <w:rsid w:val="00993366"/>
  </w:style>
  <w:style w:type="character" w:customStyle="1" w:styleId="WW8Num20z5">
    <w:name w:val="WW8Num20z5"/>
    <w:rsid w:val="00993366"/>
  </w:style>
  <w:style w:type="character" w:customStyle="1" w:styleId="WW8Num20z6">
    <w:name w:val="WW8Num20z6"/>
    <w:rsid w:val="00993366"/>
  </w:style>
  <w:style w:type="character" w:customStyle="1" w:styleId="WW8Num20z7">
    <w:name w:val="WW8Num20z7"/>
    <w:rsid w:val="00993366"/>
  </w:style>
  <w:style w:type="character" w:customStyle="1" w:styleId="WW8Num20z8">
    <w:name w:val="WW8Num20z8"/>
    <w:rsid w:val="00993366"/>
  </w:style>
  <w:style w:type="character" w:customStyle="1" w:styleId="WW8Num21z0">
    <w:name w:val="WW8Num21z0"/>
    <w:rsid w:val="00993366"/>
  </w:style>
  <w:style w:type="character" w:customStyle="1" w:styleId="WW8Num21z1">
    <w:name w:val="WW8Num21z1"/>
    <w:rsid w:val="00993366"/>
  </w:style>
  <w:style w:type="character" w:customStyle="1" w:styleId="WW8Num21z2">
    <w:name w:val="WW8Num21z2"/>
    <w:rsid w:val="00993366"/>
  </w:style>
  <w:style w:type="character" w:customStyle="1" w:styleId="WW8Num21z3">
    <w:name w:val="WW8Num21z3"/>
    <w:rsid w:val="00993366"/>
  </w:style>
  <w:style w:type="character" w:customStyle="1" w:styleId="WW8Num21z4">
    <w:name w:val="WW8Num21z4"/>
    <w:rsid w:val="00993366"/>
  </w:style>
  <w:style w:type="character" w:customStyle="1" w:styleId="WW8Num21z5">
    <w:name w:val="WW8Num21z5"/>
    <w:rsid w:val="00993366"/>
  </w:style>
  <w:style w:type="character" w:customStyle="1" w:styleId="WW8Num21z6">
    <w:name w:val="WW8Num21z6"/>
    <w:rsid w:val="00993366"/>
  </w:style>
  <w:style w:type="character" w:customStyle="1" w:styleId="WW8Num21z7">
    <w:name w:val="WW8Num21z7"/>
    <w:rsid w:val="00993366"/>
  </w:style>
  <w:style w:type="character" w:customStyle="1" w:styleId="WW8Num21z8">
    <w:name w:val="WW8Num21z8"/>
    <w:rsid w:val="00993366"/>
  </w:style>
  <w:style w:type="character" w:customStyle="1" w:styleId="WW8Num22z0">
    <w:name w:val="WW8Num22z0"/>
    <w:rsid w:val="00993366"/>
    <w:rPr>
      <w:rFonts w:hint="default"/>
    </w:rPr>
  </w:style>
  <w:style w:type="character" w:customStyle="1" w:styleId="WW8Num22z1">
    <w:name w:val="WW8Num22z1"/>
    <w:rsid w:val="00993366"/>
  </w:style>
  <w:style w:type="character" w:customStyle="1" w:styleId="WW8Num22z2">
    <w:name w:val="WW8Num22z2"/>
    <w:rsid w:val="00993366"/>
  </w:style>
  <w:style w:type="character" w:customStyle="1" w:styleId="WW8Num22z3">
    <w:name w:val="WW8Num22z3"/>
    <w:rsid w:val="00993366"/>
  </w:style>
  <w:style w:type="character" w:customStyle="1" w:styleId="WW8Num22z4">
    <w:name w:val="WW8Num22z4"/>
    <w:rsid w:val="00993366"/>
  </w:style>
  <w:style w:type="character" w:customStyle="1" w:styleId="WW8Num22z5">
    <w:name w:val="WW8Num22z5"/>
    <w:rsid w:val="00993366"/>
  </w:style>
  <w:style w:type="character" w:customStyle="1" w:styleId="WW8Num22z6">
    <w:name w:val="WW8Num22z6"/>
    <w:rsid w:val="00993366"/>
  </w:style>
  <w:style w:type="character" w:customStyle="1" w:styleId="WW8Num22z7">
    <w:name w:val="WW8Num22z7"/>
    <w:rsid w:val="00993366"/>
  </w:style>
  <w:style w:type="character" w:customStyle="1" w:styleId="WW8Num22z8">
    <w:name w:val="WW8Num22z8"/>
    <w:rsid w:val="00993366"/>
  </w:style>
  <w:style w:type="character" w:customStyle="1" w:styleId="WW8Num23z0">
    <w:name w:val="WW8Num23z0"/>
    <w:rsid w:val="00993366"/>
    <w:rPr>
      <w:rFonts w:hint="default"/>
    </w:rPr>
  </w:style>
  <w:style w:type="character" w:customStyle="1" w:styleId="WW8Num23z1">
    <w:name w:val="WW8Num23z1"/>
    <w:rsid w:val="00993366"/>
  </w:style>
  <w:style w:type="character" w:customStyle="1" w:styleId="WW8Num23z2">
    <w:name w:val="WW8Num23z2"/>
    <w:rsid w:val="00993366"/>
  </w:style>
  <w:style w:type="character" w:customStyle="1" w:styleId="WW8Num23z3">
    <w:name w:val="WW8Num23z3"/>
    <w:rsid w:val="00993366"/>
  </w:style>
  <w:style w:type="character" w:customStyle="1" w:styleId="WW8Num23z4">
    <w:name w:val="WW8Num23z4"/>
    <w:rsid w:val="00993366"/>
  </w:style>
  <w:style w:type="character" w:customStyle="1" w:styleId="WW8Num23z5">
    <w:name w:val="WW8Num23z5"/>
    <w:rsid w:val="00993366"/>
  </w:style>
  <w:style w:type="character" w:customStyle="1" w:styleId="WW8Num23z6">
    <w:name w:val="WW8Num23z6"/>
    <w:rsid w:val="00993366"/>
  </w:style>
  <w:style w:type="character" w:customStyle="1" w:styleId="WW8Num23z7">
    <w:name w:val="WW8Num23z7"/>
    <w:rsid w:val="00993366"/>
  </w:style>
  <w:style w:type="character" w:customStyle="1" w:styleId="WW8Num23z8">
    <w:name w:val="WW8Num23z8"/>
    <w:rsid w:val="00993366"/>
  </w:style>
  <w:style w:type="character" w:customStyle="1" w:styleId="WW8Num24z0">
    <w:name w:val="WW8Num24z0"/>
    <w:rsid w:val="00993366"/>
    <w:rPr>
      <w:rFonts w:hint="default"/>
      <w:b/>
    </w:rPr>
  </w:style>
  <w:style w:type="character" w:customStyle="1" w:styleId="WW8Num24z1">
    <w:name w:val="WW8Num24z1"/>
    <w:rsid w:val="00993366"/>
  </w:style>
  <w:style w:type="character" w:customStyle="1" w:styleId="WW8Num24z2">
    <w:name w:val="WW8Num24z2"/>
    <w:rsid w:val="00993366"/>
  </w:style>
  <w:style w:type="character" w:customStyle="1" w:styleId="WW8Num24z3">
    <w:name w:val="WW8Num24z3"/>
    <w:rsid w:val="00993366"/>
  </w:style>
  <w:style w:type="character" w:customStyle="1" w:styleId="WW8Num24z4">
    <w:name w:val="WW8Num24z4"/>
    <w:rsid w:val="00993366"/>
  </w:style>
  <w:style w:type="character" w:customStyle="1" w:styleId="WW8Num24z5">
    <w:name w:val="WW8Num24z5"/>
    <w:rsid w:val="00993366"/>
  </w:style>
  <w:style w:type="character" w:customStyle="1" w:styleId="WW8Num24z6">
    <w:name w:val="WW8Num24z6"/>
    <w:rsid w:val="00993366"/>
  </w:style>
  <w:style w:type="character" w:customStyle="1" w:styleId="WW8Num24z7">
    <w:name w:val="WW8Num24z7"/>
    <w:rsid w:val="00993366"/>
  </w:style>
  <w:style w:type="character" w:customStyle="1" w:styleId="WW8Num24z8">
    <w:name w:val="WW8Num24z8"/>
    <w:rsid w:val="00993366"/>
  </w:style>
  <w:style w:type="character" w:customStyle="1" w:styleId="311">
    <w:name w:val="Основной текст с отступом 3 Знак1"/>
    <w:rsid w:val="00993366"/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affff">
    <w:name w:val="Знак Знак"/>
    <w:rsid w:val="00993366"/>
    <w:rPr>
      <w:sz w:val="28"/>
      <w:szCs w:val="24"/>
      <w:lang w:val="ru-RU" w:eastAsia="ar-SA" w:bidi="ar-SA"/>
    </w:rPr>
  </w:style>
  <w:style w:type="paragraph" w:customStyle="1" w:styleId="affff0">
    <w:name w:val="Название"/>
    <w:basedOn w:val="a"/>
    <w:rsid w:val="0099336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lang w:eastAsia="ar-SA"/>
    </w:rPr>
  </w:style>
  <w:style w:type="paragraph" w:customStyle="1" w:styleId="21">
    <w:name w:val="Маркированный список 21"/>
    <w:basedOn w:val="a"/>
    <w:rsid w:val="00993366"/>
    <w:pPr>
      <w:numPr>
        <w:numId w:val="2"/>
      </w:numPr>
      <w:suppressAutoHyphens/>
      <w:spacing w:after="0" w:line="240" w:lineRule="auto"/>
      <w:ind w:left="283" w:firstLine="0"/>
    </w:pPr>
    <w:rPr>
      <w:rFonts w:eastAsia="Times New Roman"/>
      <w:sz w:val="28"/>
      <w:lang w:eastAsia="ar-SA"/>
    </w:rPr>
  </w:style>
  <w:style w:type="paragraph" w:customStyle="1" w:styleId="312">
    <w:name w:val="Основной текст с отступом 31"/>
    <w:basedOn w:val="a"/>
    <w:rsid w:val="00993366"/>
    <w:pPr>
      <w:suppressAutoHyphens/>
      <w:spacing w:after="120" w:line="240" w:lineRule="auto"/>
      <w:ind w:left="283"/>
    </w:pPr>
    <w:rPr>
      <w:rFonts w:eastAsia="Times New Roman"/>
      <w:sz w:val="16"/>
      <w:szCs w:val="16"/>
      <w:lang w:val="x-none" w:eastAsia="ar-SA"/>
    </w:rPr>
  </w:style>
  <w:style w:type="paragraph" w:customStyle="1" w:styleId="Heading">
    <w:name w:val="Heading"/>
    <w:rsid w:val="00993366"/>
    <w:pPr>
      <w:widowControl w:val="0"/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ar-SA"/>
    </w:rPr>
  </w:style>
  <w:style w:type="table" w:customStyle="1" w:styleId="3b">
    <w:name w:val="Сетка таблицы3"/>
    <w:basedOn w:val="a1"/>
    <w:next w:val="affa"/>
    <w:rsid w:val="00C74ADE"/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1">
    <w:name w:val="Знак"/>
    <w:basedOn w:val="a"/>
    <w:rsid w:val="00C74AD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54">
    <w:name w:val="Без интервала5"/>
    <w:rsid w:val="00D03FB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affff2">
    <w:basedOn w:val="a"/>
    <w:next w:val="aff"/>
    <w:uiPriority w:val="99"/>
    <w:unhideWhenUsed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no-indent">
    <w:name w:val="no-indent"/>
    <w:basedOn w:val="a"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d">
    <w:name w:val="Абзац списка Знак"/>
    <w:aliases w:val="ТЗ список Знак,Абзац списка нумерованный Знак"/>
    <w:link w:val="afc"/>
    <w:uiPriority w:val="99"/>
    <w:qFormat/>
    <w:locked/>
    <w:rsid w:val="002F4D03"/>
    <w:rPr>
      <w:rFonts w:asciiTheme="minorHAnsi" w:hAnsiTheme="minorHAnsi" w:cstheme="minorBidi"/>
      <w:sz w:val="22"/>
      <w:szCs w:val="22"/>
    </w:rPr>
  </w:style>
  <w:style w:type="character" w:styleId="affff3">
    <w:name w:val="footnote reference"/>
    <w:uiPriority w:val="99"/>
    <w:semiHidden/>
    <w:unhideWhenUsed/>
    <w:rsid w:val="002F4D03"/>
    <w:rPr>
      <w:vertAlign w:val="superscript"/>
    </w:rPr>
  </w:style>
  <w:style w:type="paragraph" w:customStyle="1" w:styleId="headertexttopleveltextcentertext">
    <w:name w:val="headertext topleveltext centertext"/>
    <w:basedOn w:val="a"/>
    <w:rsid w:val="0067291C"/>
    <w:pPr>
      <w:spacing w:before="100" w:beforeAutospacing="1" w:after="100" w:afterAutospacing="1" w:line="240" w:lineRule="auto"/>
    </w:pPr>
    <w:rPr>
      <w:rFonts w:eastAsia="Calibri"/>
      <w:lang w:eastAsia="ru-RU"/>
    </w:rPr>
  </w:style>
  <w:style w:type="character" w:customStyle="1" w:styleId="2e">
    <w:name w:val="Основной шрифт абзаца2"/>
    <w:rsid w:val="00E66AEC"/>
  </w:style>
  <w:style w:type="paragraph" w:customStyle="1" w:styleId="140">
    <w:name w:val="Заголовок 14"/>
    <w:basedOn w:val="a"/>
    <w:next w:val="a"/>
    <w:rsid w:val="00E66AEC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2">
    <w:name w:val="Заголовок 32"/>
    <w:basedOn w:val="a"/>
    <w:next w:val="a"/>
    <w:rsid w:val="00E66AEC"/>
    <w:pPr>
      <w:keepNext/>
      <w:widowControl w:val="0"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2">
    <w:name w:val="Заголовок 82"/>
    <w:basedOn w:val="a"/>
    <w:next w:val="a"/>
    <w:rsid w:val="00E66AEC"/>
    <w:pPr>
      <w:keepNext/>
      <w:widowControl w:val="0"/>
      <w:numPr>
        <w:ilvl w:val="7"/>
        <w:numId w:val="1"/>
      </w:numPr>
      <w:suppressAutoHyphens/>
      <w:spacing w:after="0" w:line="240" w:lineRule="auto"/>
      <w:ind w:left="0"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55">
    <w:name w:val="Название объекта5"/>
    <w:basedOn w:val="a"/>
    <w:rsid w:val="00E66AEC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customStyle="1" w:styleId="3c">
    <w:name w:val="Гиперссылка3"/>
    <w:rsid w:val="003A2551"/>
  </w:style>
  <w:style w:type="paragraph" w:customStyle="1" w:styleId="affff4">
    <w:basedOn w:val="a"/>
    <w:next w:val="aff"/>
    <w:uiPriority w:val="99"/>
    <w:unhideWhenUsed/>
    <w:rsid w:val="003A255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fff5">
    <w:name w:val="a"/>
    <w:rsid w:val="003A2551"/>
  </w:style>
  <w:style w:type="paragraph" w:customStyle="1" w:styleId="affff6">
    <w:basedOn w:val="a"/>
    <w:next w:val="aff"/>
    <w:uiPriority w:val="99"/>
    <w:rsid w:val="00F3042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affff7">
    <w:basedOn w:val="a"/>
    <w:next w:val="aff"/>
    <w:uiPriority w:val="99"/>
    <w:rsid w:val="00B557B6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numbering" w:customStyle="1" w:styleId="1fa">
    <w:name w:val="Нет списка1"/>
    <w:next w:val="a2"/>
    <w:uiPriority w:val="99"/>
    <w:semiHidden/>
    <w:unhideWhenUsed/>
    <w:rsid w:val="00A77F32"/>
  </w:style>
  <w:style w:type="paragraph" w:customStyle="1" w:styleId="220">
    <w:name w:val="Основной текст 22"/>
    <w:basedOn w:val="a"/>
    <w:uiPriority w:val="99"/>
    <w:rsid w:val="00A77F32"/>
    <w:pPr>
      <w:spacing w:after="0" w:line="240" w:lineRule="auto"/>
      <w:jc w:val="both"/>
    </w:pPr>
    <w:rPr>
      <w:rFonts w:eastAsia="Times New Roman"/>
      <w:sz w:val="28"/>
      <w:szCs w:val="28"/>
      <w:lang w:eastAsia="ru-RU"/>
    </w:rPr>
  </w:style>
  <w:style w:type="paragraph" w:customStyle="1" w:styleId="BodyText22">
    <w:name w:val="Body Text 22"/>
    <w:basedOn w:val="a"/>
    <w:uiPriority w:val="99"/>
    <w:rsid w:val="00A77F32"/>
    <w:pPr>
      <w:spacing w:after="0" w:line="240" w:lineRule="auto"/>
      <w:ind w:firstLine="709"/>
      <w:jc w:val="both"/>
    </w:pPr>
    <w:rPr>
      <w:rFonts w:eastAsia="Times New Roman"/>
      <w:lang w:eastAsia="ru-RU"/>
    </w:rPr>
  </w:style>
  <w:style w:type="character" w:customStyle="1" w:styleId="affff8">
    <w:name w:val="Цветовое выделение"/>
    <w:uiPriority w:val="99"/>
    <w:rsid w:val="00A77F32"/>
    <w:rPr>
      <w:b/>
      <w:bCs/>
      <w:color w:val="000080"/>
      <w:sz w:val="20"/>
      <w:szCs w:val="20"/>
    </w:rPr>
  </w:style>
  <w:style w:type="character" w:customStyle="1" w:styleId="affff9">
    <w:name w:val="Гипертекстовая ссылка"/>
    <w:uiPriority w:val="99"/>
    <w:rsid w:val="00A77F32"/>
    <w:rPr>
      <w:b/>
      <w:bCs/>
      <w:color w:val="008000"/>
      <w:sz w:val="20"/>
      <w:szCs w:val="20"/>
    </w:rPr>
  </w:style>
  <w:style w:type="paragraph" w:customStyle="1" w:styleId="affffa">
    <w:name w:val="Заголовок статьи"/>
    <w:basedOn w:val="a"/>
    <w:next w:val="a"/>
    <w:uiPriority w:val="99"/>
    <w:rsid w:val="00A77F32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lang w:eastAsia="ru-RU"/>
    </w:rPr>
  </w:style>
  <w:style w:type="paragraph" w:customStyle="1" w:styleId="affffb">
    <w:name w:val="Знак Знак Знак"/>
    <w:basedOn w:val="a"/>
    <w:uiPriority w:val="99"/>
    <w:rsid w:val="00A77F32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btn">
    <w:name w:val="btn"/>
    <w:basedOn w:val="a0"/>
    <w:rsid w:val="00A77F32"/>
  </w:style>
  <w:style w:type="paragraph" w:customStyle="1" w:styleId="copyright-info">
    <w:name w:val="copyright-info"/>
    <w:basedOn w:val="a"/>
    <w:rsid w:val="00A77F3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uto-matches">
    <w:name w:val="auto-matches"/>
    <w:basedOn w:val="a0"/>
    <w:rsid w:val="00A77F32"/>
  </w:style>
  <w:style w:type="character" w:customStyle="1" w:styleId="matches">
    <w:name w:val="matches"/>
    <w:basedOn w:val="a0"/>
    <w:rsid w:val="00A77F32"/>
  </w:style>
  <w:style w:type="paragraph" w:customStyle="1" w:styleId="affffc">
    <w:name w:val="Стиль"/>
    <w:rsid w:val="00A77F32"/>
    <w:pPr>
      <w:widowControl w:val="0"/>
      <w:autoSpaceDE w:val="0"/>
      <w:autoSpaceDN w:val="0"/>
      <w:adjustRightInd w:val="0"/>
    </w:pPr>
    <w:rPr>
      <w:rFonts w:ascii="Arial" w:eastAsia="Times New Roman" w:hAnsi="Arial" w:cs="Arial"/>
      <w:lang w:eastAsia="ru-RU"/>
    </w:rPr>
  </w:style>
  <w:style w:type="paragraph" w:customStyle="1" w:styleId="2f">
    <w:name w:val="Абзац списка2"/>
    <w:basedOn w:val="a"/>
    <w:rsid w:val="00A77F32"/>
    <w:pPr>
      <w:spacing w:after="0" w:line="240" w:lineRule="auto"/>
      <w:ind w:left="720"/>
    </w:pPr>
    <w:rPr>
      <w:rFonts w:ascii="Calibri" w:eastAsia="Times New Roman" w:hAnsi="Calibri"/>
      <w:sz w:val="22"/>
      <w:szCs w:val="22"/>
    </w:rPr>
  </w:style>
  <w:style w:type="paragraph" w:customStyle="1" w:styleId="3d">
    <w:name w:val="Абзац списка3"/>
    <w:basedOn w:val="a"/>
    <w:rsid w:val="00A77F32"/>
    <w:pPr>
      <w:spacing w:after="0" w:line="240" w:lineRule="auto"/>
      <w:ind w:left="720"/>
    </w:pPr>
    <w:rPr>
      <w:rFonts w:ascii="Calibri" w:eastAsia="Times New Roman" w:hAnsi="Calibri"/>
      <w:sz w:val="22"/>
      <w:szCs w:val="22"/>
    </w:rPr>
  </w:style>
  <w:style w:type="paragraph" w:customStyle="1" w:styleId="46">
    <w:name w:val="Абзац списка4"/>
    <w:basedOn w:val="a"/>
    <w:rsid w:val="00A77F32"/>
    <w:pPr>
      <w:spacing w:after="0" w:line="240" w:lineRule="auto"/>
      <w:ind w:left="720"/>
    </w:pPr>
    <w:rPr>
      <w:rFonts w:ascii="Calibri" w:eastAsia="Times New Roman" w:hAnsi="Calibri"/>
      <w:sz w:val="22"/>
      <w:szCs w:val="22"/>
    </w:rPr>
  </w:style>
  <w:style w:type="paragraph" w:customStyle="1" w:styleId="56">
    <w:name w:val="Абзац списка5"/>
    <w:basedOn w:val="a"/>
    <w:rsid w:val="00A77F32"/>
    <w:pPr>
      <w:spacing w:after="0" w:line="240" w:lineRule="auto"/>
      <w:ind w:left="720"/>
    </w:pPr>
    <w:rPr>
      <w:rFonts w:ascii="Calibri" w:eastAsia="Times New Roman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445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3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1388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69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758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70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60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443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68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0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266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0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5899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5739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5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7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0864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77862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70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7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084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3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0735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53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6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4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1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73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390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3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77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1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7031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1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1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24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0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5554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06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9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1976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8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3703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64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9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614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7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00700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48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8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0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2047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9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4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4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8479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6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605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82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4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8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45488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5017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36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2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2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759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50938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199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08905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70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9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2165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2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9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403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23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3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1882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9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6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8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09558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5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9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1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7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563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1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2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6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0335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5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1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3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355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060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8311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37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9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9040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65328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67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2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702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394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69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971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387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71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703FE166FA3BDF7139B2142D44322D6DC1B3E33AA97DD33F06749523BE7C8A92DEBEDC359C0B26C0A0oBL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&#1077;&#1083;&#1080;&#1079;&#1072;&#1074;&#1077;&#1090;&#1080;&#1085;&#1089;&#1082;&#1086;&#1077;.&#1088;&#1092;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35155/f86aa1739d4196b2f5592eb17cb66cf166cfaa5e/?ysclid=l6oqkdvxwh727082414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153962/" TargetMode="External"/><Relationship Id="rId10" Type="http://schemas.openxmlformats.org/officeDocument/2006/relationships/hyperlink" Target="http://&#1077;&#1083;&#1080;&#1079;&#1072;&#1074;&#1077;&#1090;&#1080;&#1085;&#1089;&#1082;&#1086;&#1077;.&#1088;&#1092;/?p=22316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consultantplus://offline/ref=703FE166FA3BDF7139B2142D44322D6DC1B3E33AA97DD33F06749523BE7C8A92DEBEDC359C0B26C0A0oB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591D9-DCB3-4206-B056-3852862E0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13955</TotalTime>
  <Pages>6</Pages>
  <Words>4553</Words>
  <Characters>25953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Смирнова Лилия Александровна</cp:lastModifiedBy>
  <cp:revision>521</cp:revision>
  <cp:lastPrinted>2022-12-27T08:00:00Z</cp:lastPrinted>
  <dcterms:created xsi:type="dcterms:W3CDTF">2019-07-16T06:57:00Z</dcterms:created>
  <dcterms:modified xsi:type="dcterms:W3CDTF">2024-03-09T10:52:00Z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