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6" w:rsidRDefault="009861D6" w:rsidP="009861D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« Муниципальный фонд поддержки малого  и среднего предпринимательства Гатчинского муниципального района»</w:t>
      </w:r>
    </w:p>
    <w:p w:rsidR="009861D6" w:rsidRDefault="009861D6" w:rsidP="009861D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Адрес: </w:t>
      </w:r>
      <w:r>
        <w:rPr>
          <w:rFonts w:ascii="Verdana" w:hAnsi="Verdana"/>
          <w:b/>
          <w:bCs/>
          <w:sz w:val="20"/>
          <w:szCs w:val="20"/>
        </w:rPr>
        <w:t>188300, ленинградская область, г. Гатчина, ул. Соборная, д. 2.</w:t>
      </w:r>
    </w:p>
    <w:p w:rsidR="009861D6" w:rsidRDefault="009861D6" w:rsidP="009861D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Директор: Лукин Павел Александрович, тел. 8(81371) </w:t>
      </w:r>
      <w:r>
        <w:rPr>
          <w:rFonts w:ascii="Verdana" w:hAnsi="Verdana"/>
          <w:b/>
          <w:bCs/>
          <w:sz w:val="20"/>
          <w:szCs w:val="20"/>
        </w:rPr>
        <w:t>20-073, 30-770.</w:t>
      </w:r>
    </w:p>
    <w:p w:rsidR="009861D6" w:rsidRPr="009861D6" w:rsidRDefault="009861D6" w:rsidP="009861D6">
      <w:pPr>
        <w:pStyle w:val="a3"/>
        <w:rPr>
          <w:rFonts w:ascii="Verdana" w:hAnsi="Verdana"/>
          <w:sz w:val="20"/>
          <w:szCs w:val="20"/>
          <w:lang w:val="en-US"/>
        </w:rPr>
      </w:pPr>
      <w:r w:rsidRPr="009861D6">
        <w:rPr>
          <w:rFonts w:ascii="Verdana" w:hAnsi="Verdana"/>
          <w:sz w:val="20"/>
          <w:szCs w:val="20"/>
          <w:lang w:val="en-US"/>
        </w:rPr>
        <w:t xml:space="preserve">E-mail: </w:t>
      </w:r>
      <w:r w:rsidRPr="009861D6">
        <w:rPr>
          <w:rFonts w:ascii="Verdana" w:hAnsi="Verdana"/>
          <w:b/>
          <w:bCs/>
          <w:sz w:val="20"/>
          <w:szCs w:val="20"/>
          <w:lang w:val="en-US"/>
        </w:rPr>
        <w:t>mfpmpgr@yandex.ru</w:t>
      </w:r>
    </w:p>
    <w:p w:rsidR="009861D6" w:rsidRPr="009861D6" w:rsidRDefault="009861D6" w:rsidP="009861D6">
      <w:pPr>
        <w:pStyle w:val="a3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Официальный</w:t>
      </w:r>
      <w:r w:rsidRPr="009861D6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сайт</w:t>
      </w:r>
      <w:r w:rsidRPr="009861D6">
        <w:rPr>
          <w:rFonts w:ascii="Verdana" w:hAnsi="Verdana"/>
          <w:sz w:val="20"/>
          <w:szCs w:val="20"/>
          <w:lang w:val="en-US"/>
        </w:rPr>
        <w:t xml:space="preserve">: </w:t>
      </w:r>
      <w:r w:rsidRPr="009861D6">
        <w:rPr>
          <w:rFonts w:ascii="Verdana" w:hAnsi="Verdana"/>
          <w:b/>
          <w:bCs/>
          <w:sz w:val="20"/>
          <w:szCs w:val="20"/>
          <w:lang w:val="en-US"/>
        </w:rPr>
        <w:t>mfpmp.ru</w:t>
      </w:r>
    </w:p>
    <w:p w:rsidR="003D53ED" w:rsidRPr="009861D6" w:rsidRDefault="003D53ED">
      <w:pPr>
        <w:rPr>
          <w:lang w:val="en-US"/>
        </w:rPr>
      </w:pPr>
      <w:bookmarkStart w:id="0" w:name="_GoBack"/>
      <w:bookmarkEnd w:id="0"/>
    </w:p>
    <w:sectPr w:rsidR="003D53ED" w:rsidRPr="0098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9"/>
    <w:rsid w:val="000B1649"/>
    <w:rsid w:val="003D53ED"/>
    <w:rsid w:val="009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1D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1D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2019-10-25T12:42:00Z</dcterms:created>
  <dcterms:modified xsi:type="dcterms:W3CDTF">2019-10-25T12:42:00Z</dcterms:modified>
</cp:coreProperties>
</file>