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452"/>
        <w:gridCol w:w="621"/>
        <w:gridCol w:w="611"/>
        <w:gridCol w:w="393"/>
        <w:gridCol w:w="839"/>
        <w:gridCol w:w="142"/>
        <w:gridCol w:w="1090"/>
        <w:gridCol w:w="186"/>
        <w:gridCol w:w="850"/>
        <w:gridCol w:w="387"/>
        <w:gridCol w:w="463"/>
        <w:gridCol w:w="1297"/>
        <w:gridCol w:w="121"/>
        <w:gridCol w:w="1037"/>
        <w:gridCol w:w="97"/>
        <w:gridCol w:w="1417"/>
        <w:gridCol w:w="133"/>
        <w:gridCol w:w="1368"/>
        <w:gridCol w:w="37"/>
        <w:gridCol w:w="1233"/>
      </w:tblGrid>
      <w:tr w:rsidR="00A83E19" w:rsidRPr="00A83E19" w:rsidTr="000D727A">
        <w:trPr>
          <w:trHeight w:val="1245"/>
        </w:trPr>
        <w:tc>
          <w:tcPr>
            <w:tcW w:w="14786" w:type="dxa"/>
            <w:gridSpan w:val="22"/>
          </w:tcPr>
          <w:p w:rsidR="00A83E19" w:rsidRPr="00A83E19" w:rsidRDefault="00A83E19" w:rsidP="00A83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:rsidR="00A83E19" w:rsidRPr="00A83E19" w:rsidRDefault="00A83E19" w:rsidP="00A83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«Социально-экономического развития  муниципального образования Елизаветинское сельское поселение Гатчинского муниципального района Ленинградской области на  01.10.2017год»</w:t>
            </w:r>
          </w:p>
          <w:p w:rsidR="00A83E19" w:rsidRPr="001E602B" w:rsidRDefault="00A83E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4051" w:rsidTr="001E4051">
        <w:trPr>
          <w:trHeight w:val="1245"/>
        </w:trPr>
        <w:tc>
          <w:tcPr>
            <w:tcW w:w="675" w:type="dxa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602B">
              <w:rPr>
                <w:rFonts w:ascii="Times New Roman" w:hAnsi="Times New Roman" w:cs="Times New Roman"/>
              </w:rPr>
              <w:t>п</w:t>
            </w:r>
            <w:proofErr w:type="gramEnd"/>
            <w:r w:rsidRPr="001E60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7" w:type="dxa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077" w:type="dxa"/>
            <w:gridSpan w:val="4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57" w:type="dxa"/>
            <w:gridSpan w:val="4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237" w:type="dxa"/>
            <w:gridSpan w:val="2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  исполнения</w:t>
            </w:r>
          </w:p>
        </w:tc>
        <w:tc>
          <w:tcPr>
            <w:tcW w:w="1760" w:type="dxa"/>
            <w:gridSpan w:val="2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58" w:type="dxa"/>
            <w:gridSpan w:val="2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7" w:type="dxa"/>
            <w:gridSpan w:val="3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1368" w:type="dxa"/>
            <w:vMerge w:val="restart"/>
          </w:tcPr>
          <w:p w:rsidR="001E4051" w:rsidRPr="001E4051" w:rsidRDefault="001E4051" w:rsidP="001E405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051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</w:t>
            </w:r>
          </w:p>
          <w:p w:rsidR="001E4051" w:rsidRPr="001E4051" w:rsidRDefault="001E4051" w:rsidP="001E40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051" w:rsidRPr="001E4051" w:rsidRDefault="001E4051" w:rsidP="001E40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051" w:rsidRPr="001E4051" w:rsidRDefault="001E4051" w:rsidP="001E40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051" w:rsidRPr="001E602B" w:rsidRDefault="001E4051" w:rsidP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на 2017 год</w:t>
            </w:r>
          </w:p>
        </w:tc>
        <w:tc>
          <w:tcPr>
            <w:tcW w:w="1270" w:type="dxa"/>
            <w:gridSpan w:val="2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Достигнутое значение показателя за 9 месяцев 2017г.</w:t>
            </w:r>
          </w:p>
        </w:tc>
      </w:tr>
      <w:tr w:rsidR="001E4051" w:rsidTr="001E4051">
        <w:trPr>
          <w:trHeight w:val="960"/>
        </w:trPr>
        <w:tc>
          <w:tcPr>
            <w:tcW w:w="675" w:type="dxa"/>
            <w:vMerge/>
          </w:tcPr>
          <w:p w:rsidR="001E4051" w:rsidRPr="001E602B" w:rsidRDefault="001E4051"/>
        </w:tc>
        <w:tc>
          <w:tcPr>
            <w:tcW w:w="1337" w:type="dxa"/>
            <w:vMerge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37" w:type="dxa"/>
            <w:gridSpan w:val="2"/>
            <w:vMerge/>
          </w:tcPr>
          <w:p w:rsidR="001E4051" w:rsidRPr="001E602B" w:rsidRDefault="001E4051"/>
        </w:tc>
        <w:tc>
          <w:tcPr>
            <w:tcW w:w="1760" w:type="dxa"/>
            <w:gridSpan w:val="2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1E4051" w:rsidRPr="001E602B" w:rsidRDefault="001E4051" w:rsidP="001E405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0" w:type="dxa"/>
            <w:gridSpan w:val="2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7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gridSpan w:val="3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</w:t>
            </w:r>
          </w:p>
        </w:tc>
      </w:tr>
      <w:tr w:rsidR="001E4051" w:rsidTr="0058294E">
        <w:tc>
          <w:tcPr>
            <w:tcW w:w="14786" w:type="dxa"/>
            <w:gridSpan w:val="22"/>
          </w:tcPr>
          <w:p w:rsidR="001E4051" w:rsidRPr="001E4051" w:rsidRDefault="001E4051" w:rsidP="001E40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  <w:p w:rsidR="001E4051" w:rsidRPr="001E4051" w:rsidRDefault="001E4051" w:rsidP="001E4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«Жилищно-коммунальное хозяйство, содержание автомобильных дорог  и благоустройство  территории муниципального образования Елизаветинского сельского поселения »</w:t>
            </w:r>
          </w:p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</w:tr>
      <w:tr w:rsidR="001E4051" w:rsidTr="001E4051">
        <w:tc>
          <w:tcPr>
            <w:tcW w:w="675" w:type="dxa"/>
          </w:tcPr>
          <w:p w:rsidR="001E4051" w:rsidRPr="001E602B" w:rsidRDefault="00B52DF0">
            <w:r w:rsidRPr="001E602B">
              <w:t>1</w:t>
            </w:r>
          </w:p>
        </w:tc>
        <w:tc>
          <w:tcPr>
            <w:tcW w:w="1337" w:type="dxa"/>
          </w:tcPr>
          <w:p w:rsidR="00B52DF0" w:rsidRPr="00B52DF0" w:rsidRDefault="00B52DF0" w:rsidP="00B52D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2DF0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№1</w:t>
            </w:r>
          </w:p>
          <w:p w:rsidR="001E4051" w:rsidRPr="001E602B" w:rsidRDefault="00B52DF0" w:rsidP="00B52DF0">
            <w:pPr>
              <w:jc w:val="center"/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Энергосбережение и повышение энергетической эффективности</w:t>
            </w:r>
          </w:p>
        </w:tc>
        <w:tc>
          <w:tcPr>
            <w:tcW w:w="1073" w:type="dxa"/>
            <w:gridSpan w:val="2"/>
          </w:tcPr>
          <w:p w:rsidR="001E4051" w:rsidRPr="001E602B" w:rsidRDefault="00B52DF0">
            <w:r w:rsidRPr="001E602B">
              <w:t>500,0</w:t>
            </w:r>
          </w:p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B52DF0">
            <w:r w:rsidRPr="001E602B">
              <w:t>198,95</w:t>
            </w:r>
          </w:p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B52DF0">
            <w:r w:rsidRPr="001E602B">
              <w:t>39,8</w:t>
            </w:r>
          </w:p>
        </w:tc>
        <w:tc>
          <w:tcPr>
            <w:tcW w:w="1760" w:type="dxa"/>
            <w:gridSpan w:val="2"/>
          </w:tcPr>
          <w:p w:rsidR="00B52DF0" w:rsidRPr="00B52DF0" w:rsidRDefault="00B52DF0" w:rsidP="00B52D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DF0">
              <w:rPr>
                <w:rFonts w:ascii="Times New Roman" w:eastAsia="Times New Roman" w:hAnsi="Times New Roman" w:cs="Times New Roman"/>
                <w:lang w:eastAsia="ru-RU"/>
              </w:rPr>
              <w:t>Установка энергосберегающих светильников</w:t>
            </w:r>
          </w:p>
          <w:p w:rsidR="001E4051" w:rsidRPr="001E602B" w:rsidRDefault="00B52DF0" w:rsidP="00B52DF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>уличного освещения</w:t>
            </w:r>
          </w:p>
        </w:tc>
        <w:tc>
          <w:tcPr>
            <w:tcW w:w="1158" w:type="dxa"/>
            <w:gridSpan w:val="2"/>
          </w:tcPr>
          <w:p w:rsidR="001E4051" w:rsidRPr="001E602B" w:rsidRDefault="00B52DF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45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B61508">
            <w:r w:rsidRPr="001E602B">
              <w:t>2</w:t>
            </w:r>
          </w:p>
        </w:tc>
        <w:tc>
          <w:tcPr>
            <w:tcW w:w="1337" w:type="dxa"/>
          </w:tcPr>
          <w:p w:rsidR="00B61508" w:rsidRPr="00B61508" w:rsidRDefault="00B61508" w:rsidP="00B61508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1E4051" w:rsidRPr="001E602B" w:rsidRDefault="00B61508" w:rsidP="00B61508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073" w:type="dxa"/>
            <w:gridSpan w:val="2"/>
          </w:tcPr>
          <w:p w:rsidR="001E4051" w:rsidRPr="001E602B" w:rsidRDefault="00B61508">
            <w:r w:rsidRPr="001E602B">
              <w:t>1381,1</w:t>
            </w:r>
          </w:p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B61508">
            <w:r w:rsidRPr="001E602B">
              <w:t>759,8</w:t>
            </w:r>
          </w:p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B61508">
            <w:r w:rsidRPr="001E602B">
              <w:t>55,01</w:t>
            </w:r>
          </w:p>
        </w:tc>
        <w:tc>
          <w:tcPr>
            <w:tcW w:w="176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Перечисление ежемесячных взносов в фонд капитального ремонта общего имущества в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многоквартирном доме на счет регионального оператора</w:t>
            </w:r>
          </w:p>
        </w:tc>
        <w:tc>
          <w:tcPr>
            <w:tcW w:w="1158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56,5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158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68" w:type="dxa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66,0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B61508">
            <w:r w:rsidRPr="001E602B">
              <w:t>3</w:t>
            </w:r>
          </w:p>
        </w:tc>
        <w:tc>
          <w:tcPr>
            <w:tcW w:w="1337" w:type="dxa"/>
          </w:tcPr>
          <w:p w:rsidR="00B61508" w:rsidRPr="00B61508" w:rsidRDefault="00B61508" w:rsidP="00B61508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1E4051" w:rsidRPr="001E602B" w:rsidRDefault="00B61508" w:rsidP="00B61508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в области коммунального </w:t>
            </w:r>
            <w:proofErr w:type="spell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хозяйсва</w:t>
            </w:r>
            <w:proofErr w:type="spellEnd"/>
          </w:p>
        </w:tc>
        <w:tc>
          <w:tcPr>
            <w:tcW w:w="1073" w:type="dxa"/>
            <w:gridSpan w:val="2"/>
          </w:tcPr>
          <w:p w:rsidR="001E4051" w:rsidRPr="001E602B" w:rsidRDefault="00B61508">
            <w:r w:rsidRPr="001E602B">
              <w:t>2931,1</w:t>
            </w:r>
          </w:p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B61508">
            <w:r w:rsidRPr="001E602B">
              <w:t>1828,7</w:t>
            </w:r>
          </w:p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B61508">
            <w:r w:rsidRPr="001E602B">
              <w:t>62,7</w:t>
            </w:r>
          </w:p>
        </w:tc>
        <w:tc>
          <w:tcPr>
            <w:tcW w:w="1760" w:type="dxa"/>
            <w:gridSpan w:val="2"/>
          </w:tcPr>
          <w:p w:rsidR="00B61508" w:rsidRPr="00B61508" w:rsidRDefault="00B61508" w:rsidP="00B61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</w:t>
            </w:r>
            <w:proofErr w:type="gramStart"/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>банно-оздоровительными</w:t>
            </w:r>
            <w:proofErr w:type="gramEnd"/>
          </w:p>
          <w:p w:rsidR="001E4051" w:rsidRPr="001E602B" w:rsidRDefault="00B61508" w:rsidP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</w:t>
            </w:r>
          </w:p>
        </w:tc>
        <w:tc>
          <w:tcPr>
            <w:tcW w:w="1158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647" w:type="dxa"/>
            <w:gridSpan w:val="3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68" w:type="dxa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7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3600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Удовлетворение потребности населения в банно-оздоровительных  услугах (фактически  </w:t>
            </w:r>
            <w:proofErr w:type="spellStart"/>
            <w:r w:rsidRPr="001E602B">
              <w:rPr>
                <w:rFonts w:ascii="Times New Roman" w:hAnsi="Times New Roman" w:cs="Times New Roman"/>
                <w:lang w:eastAsia="ru-RU"/>
              </w:rPr>
              <w:t>помывок</w:t>
            </w:r>
            <w:proofErr w:type="spellEnd"/>
            <w:r w:rsidRPr="001E602B">
              <w:rPr>
                <w:rFonts w:ascii="Times New Roman" w:hAnsi="Times New Roman" w:cs="Times New Roman"/>
                <w:lang w:eastAsia="ru-RU"/>
              </w:rPr>
              <w:t>  к потребности)</w:t>
            </w: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75,0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65691C">
            <w:r w:rsidRPr="001E602B">
              <w:t>4</w:t>
            </w:r>
          </w:p>
        </w:tc>
        <w:tc>
          <w:tcPr>
            <w:tcW w:w="1337" w:type="dxa"/>
          </w:tcPr>
          <w:p w:rsidR="0065691C" w:rsidRPr="0065691C" w:rsidRDefault="0065691C" w:rsidP="0065691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91C">
              <w:rPr>
                <w:rFonts w:ascii="Times New Roman" w:eastAsia="Times New Roman" w:hAnsi="Times New Roman" w:cs="Times New Roman"/>
                <w:lang w:eastAsia="ar-SA"/>
              </w:rPr>
              <w:t>Задача №4</w:t>
            </w:r>
          </w:p>
          <w:p w:rsidR="001E4051" w:rsidRPr="001E602B" w:rsidRDefault="0065691C" w:rsidP="0065691C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по благоустройству территории</w:t>
            </w:r>
          </w:p>
        </w:tc>
        <w:tc>
          <w:tcPr>
            <w:tcW w:w="1073" w:type="dxa"/>
            <w:gridSpan w:val="2"/>
          </w:tcPr>
          <w:p w:rsidR="001E4051" w:rsidRPr="001E602B" w:rsidRDefault="0065691C">
            <w:r w:rsidRPr="001E602B">
              <w:t>8678,0</w:t>
            </w:r>
          </w:p>
        </w:tc>
        <w:tc>
          <w:tcPr>
            <w:tcW w:w="1004" w:type="dxa"/>
            <w:gridSpan w:val="2"/>
          </w:tcPr>
          <w:p w:rsidR="001E4051" w:rsidRPr="001E602B" w:rsidRDefault="0065691C">
            <w:r w:rsidRPr="001E602B">
              <w:t>4189,1</w:t>
            </w:r>
          </w:p>
        </w:tc>
        <w:tc>
          <w:tcPr>
            <w:tcW w:w="981" w:type="dxa"/>
            <w:gridSpan w:val="2"/>
          </w:tcPr>
          <w:p w:rsidR="001E4051" w:rsidRPr="001E602B" w:rsidRDefault="0065691C">
            <w:r w:rsidRPr="001E602B">
              <w:t>1526,6</w:t>
            </w:r>
          </w:p>
        </w:tc>
        <w:tc>
          <w:tcPr>
            <w:tcW w:w="1276" w:type="dxa"/>
            <w:gridSpan w:val="2"/>
          </w:tcPr>
          <w:p w:rsidR="001E4051" w:rsidRPr="001E602B" w:rsidRDefault="0065691C">
            <w:r w:rsidRPr="001E602B">
              <w:t>5355,7</w:t>
            </w:r>
          </w:p>
        </w:tc>
        <w:tc>
          <w:tcPr>
            <w:tcW w:w="1237" w:type="dxa"/>
            <w:gridSpan w:val="2"/>
          </w:tcPr>
          <w:p w:rsidR="001E4051" w:rsidRPr="001E602B" w:rsidRDefault="0065691C">
            <w:r w:rsidRPr="001E602B">
              <w:t>61,9</w:t>
            </w:r>
          </w:p>
        </w:tc>
        <w:tc>
          <w:tcPr>
            <w:tcW w:w="176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Обеспеченность необходимой площади освещением</w:t>
            </w: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70,0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Наименьший процент одновременного горения ламп установок наружного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освещения, отмеченный за год</w:t>
            </w: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8" w:type="dxa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61,3</w:t>
            </w:r>
          </w:p>
        </w:tc>
      </w:tr>
      <w:tr w:rsidR="001E4051" w:rsidTr="007644EB">
        <w:trPr>
          <w:trHeight w:val="561"/>
        </w:trPr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7644EB" w:rsidRPr="001E602B" w:rsidRDefault="007644EB" w:rsidP="007644EB">
            <w:pPr>
              <w:rPr>
                <w:rFonts w:ascii="Times New Roman" w:hAnsi="Times New Roman" w:cs="Times New Roman"/>
                <w:lang w:eastAsia="ru-RU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сухих сучьев</w:t>
            </w:r>
          </w:p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больных, аварийных и сухостойных деревьев по плану и заявкам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Остаточная засоренность территории после выполнения работ по санитарной очистке и ручной уборке  территории (наличие элементов мусора)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Баллы по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пятибальной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системе 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Химическая обработка борщевика Сосновского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27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212,1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Сбор и вывоз ТБО с несанкционированных свалок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68" w:type="dxa"/>
          </w:tcPr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0" w:type="dxa"/>
            <w:gridSpan w:val="2"/>
          </w:tcPr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116,1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Уборка и вывоз мусора с территории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общественных кладбищ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lastRenderedPageBreak/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100,5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Проведение межевания  и инвентаризации кладбищ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</w:tr>
      <w:tr w:rsidR="001E4051" w:rsidTr="001E4051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7" w:type="dxa"/>
          </w:tcPr>
          <w:p w:rsidR="007644EB" w:rsidRPr="007644EB" w:rsidRDefault="007644EB" w:rsidP="007644E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Задача №5</w:t>
            </w:r>
          </w:p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Выполнение работ по содержанию и ремонту дорог местного значения и уличной дорожной сети (внутриквартальных проездов)</w:t>
            </w:r>
          </w:p>
        </w:tc>
        <w:tc>
          <w:tcPr>
            <w:tcW w:w="1073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5169,9</w:t>
            </w:r>
          </w:p>
        </w:tc>
        <w:tc>
          <w:tcPr>
            <w:tcW w:w="1004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981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4412,74</w:t>
            </w:r>
          </w:p>
        </w:tc>
        <w:tc>
          <w:tcPr>
            <w:tcW w:w="1276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556,71</w:t>
            </w:r>
          </w:p>
        </w:tc>
        <w:tc>
          <w:tcPr>
            <w:tcW w:w="1237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760" w:type="dxa"/>
            <w:gridSpan w:val="2"/>
          </w:tcPr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4EB">
              <w:rPr>
                <w:rFonts w:ascii="Times New Roman" w:eastAsia="Times New Roman" w:hAnsi="Times New Roman" w:cs="Times New Roman"/>
                <w:lang w:eastAsia="ru-RU"/>
              </w:rPr>
              <w:t>Суммарная площадь участков автомобильных дорог общего</w:t>
            </w:r>
          </w:p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местного значения с асфальтобетонным покрытием, 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в эксплуатацию после ремонта.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Кв.м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127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4750,0</w:t>
            </w: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комплекс </w:t>
            </w:r>
          </w:p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работ по ремонту   тротуаров и</w:t>
            </w:r>
          </w:p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улучшить их </w:t>
            </w:r>
          </w:p>
          <w:p w:rsidR="001E4051" w:rsidRPr="001E602B" w:rsidRDefault="007644EB" w:rsidP="0009535F">
            <w:pPr>
              <w:rPr>
                <w:rFonts w:ascii="Times New Roman" w:hAnsi="Times New Roman" w:cs="Times New Roman"/>
              </w:rPr>
            </w:pPr>
            <w:proofErr w:type="gramStart"/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транспортно-эксплуатационное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состояния</w:t>
            </w:r>
          </w:p>
        </w:tc>
        <w:tc>
          <w:tcPr>
            <w:tcW w:w="1158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</w:t>
            </w:r>
            <w:proofErr w:type="gramStart"/>
            <w:r w:rsidRPr="001E60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47" w:type="dxa"/>
            <w:gridSpan w:val="3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368" w:type="dxa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70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725,0</w:t>
            </w: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1E4051" w:rsidRPr="001E602B" w:rsidRDefault="0009535F" w:rsidP="0009535F">
            <w:pPr>
              <w:rPr>
                <w:rFonts w:ascii="Times New Roman" w:hAnsi="Times New Roman" w:cs="Times New Roman"/>
              </w:rPr>
            </w:pPr>
            <w:r w:rsidRPr="0009535F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отремонтированных участков</w:t>
            </w: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муниципальных </w:t>
            </w: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автомобильных дорог  с гр</w:t>
            </w:r>
            <w:r w:rsidRPr="001E602B">
              <w:rPr>
                <w:rFonts w:ascii="Times New Roman" w:hAnsi="Times New Roman" w:cs="Times New Roman"/>
                <w:lang w:eastAsia="ru-RU"/>
              </w:rPr>
              <w:t>унтощебеночным   покрытием</w:t>
            </w:r>
          </w:p>
        </w:tc>
        <w:tc>
          <w:tcPr>
            <w:tcW w:w="1158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368" w:type="dxa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0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360,0</w:t>
            </w: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09535F" w:rsidRPr="0009535F" w:rsidRDefault="0009535F" w:rsidP="000953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35F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участков</w:t>
            </w: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автомобильных дорог  под зимнее содержание</w:t>
            </w:r>
          </w:p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hAnsi="Times New Roman" w:cs="Times New Roman"/>
              </w:rPr>
              <w:t>Км</w:t>
            </w:r>
            <w:proofErr w:type="gram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0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62</w:t>
            </w: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158" w:type="dxa"/>
            <w:gridSpan w:val="2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  <w:gridSpan w:val="2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</w:tr>
      <w:tr w:rsidR="00727F5D" w:rsidRPr="004F2A9B" w:rsidTr="004D7916">
        <w:tc>
          <w:tcPr>
            <w:tcW w:w="14786" w:type="dxa"/>
            <w:gridSpan w:val="22"/>
          </w:tcPr>
          <w:p w:rsidR="00727F5D" w:rsidRPr="001E602B" w:rsidRDefault="00727F5D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подпрограммы исполнены не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>в результате расчетов   согласно методики  оценки эффективности  подпрограмм индекс результативности  подпрограммы -  0,8    ,а индекс эффективности -1,таким образом ,подпрограмма имеет запланированный уровень эффективности</w:t>
            </w:r>
          </w:p>
        </w:tc>
      </w:tr>
      <w:tr w:rsidR="005E235B" w:rsidRPr="004F2A9B" w:rsidTr="00A874BF">
        <w:tc>
          <w:tcPr>
            <w:tcW w:w="14786" w:type="dxa"/>
            <w:gridSpan w:val="22"/>
          </w:tcPr>
          <w:p w:rsidR="005E235B" w:rsidRPr="005E235B" w:rsidRDefault="005E235B" w:rsidP="005E2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5E235B" w:rsidRPr="005E235B" w:rsidRDefault="005E235B" w:rsidP="005E2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«Стимулирование экономической активности на территории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Елизаветинского сельского поселения 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E235B" w:rsidRPr="001E602B" w:rsidRDefault="005E235B">
            <w:pPr>
              <w:rPr>
                <w:rFonts w:ascii="Times New Roman" w:hAnsi="Times New Roman" w:cs="Times New Roman"/>
              </w:rPr>
            </w:pP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7" w:type="dxa"/>
          </w:tcPr>
          <w:p w:rsidR="005E235B" w:rsidRPr="005E235B" w:rsidRDefault="005E235B" w:rsidP="005E23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 xml:space="preserve">Задача№1 </w:t>
            </w:r>
          </w:p>
          <w:p w:rsidR="005E235B" w:rsidRPr="005E235B" w:rsidRDefault="005E235B" w:rsidP="005E23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Межевание и постановка на государственный учет</w:t>
            </w:r>
          </w:p>
          <w:p w:rsidR="001E4051" w:rsidRPr="001E602B" w:rsidRDefault="005E235B" w:rsidP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земельных участков</w:t>
            </w:r>
            <w:r w:rsidRPr="001E602B">
              <w:rPr>
                <w:rFonts w:ascii="Times New Roman" w:hAnsi="Times New Roman" w:cs="Times New Roman"/>
              </w:rPr>
              <w:t xml:space="preserve"> </w:t>
            </w:r>
            <w:r w:rsidRPr="001E602B">
              <w:rPr>
                <w:rFonts w:ascii="Times New Roman" w:hAnsi="Times New Roman" w:cs="Times New Roman"/>
              </w:rPr>
              <w:lastRenderedPageBreak/>
              <w:t>под объектами муниципальной собственности</w:t>
            </w:r>
          </w:p>
        </w:tc>
        <w:tc>
          <w:tcPr>
            <w:tcW w:w="1073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51,0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76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158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7" w:type="dxa"/>
            <w:gridSpan w:val="3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37" w:type="dxa"/>
          </w:tcPr>
          <w:p w:rsidR="005E235B" w:rsidRPr="005E235B" w:rsidRDefault="005E235B" w:rsidP="005E23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1E4051" w:rsidRPr="001E602B" w:rsidRDefault="005E235B" w:rsidP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1073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76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Оказание консультативных услуг предпринимателям</w:t>
            </w:r>
          </w:p>
        </w:tc>
        <w:tc>
          <w:tcPr>
            <w:tcW w:w="1158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33,3</w:t>
            </w:r>
          </w:p>
        </w:tc>
      </w:tr>
      <w:tr w:rsidR="001E4051" w:rsidRPr="004F2A9B" w:rsidTr="001E4051">
        <w:tc>
          <w:tcPr>
            <w:tcW w:w="675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7" w:type="dxa"/>
          </w:tcPr>
          <w:p w:rsidR="005E235B" w:rsidRPr="005E235B" w:rsidRDefault="005E235B" w:rsidP="005E23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1E4051" w:rsidRPr="001E602B" w:rsidRDefault="005E235B" w:rsidP="005E23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Снижениние</w:t>
            </w:r>
            <w:proofErr w:type="spell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напряженности на рынке труда</w:t>
            </w:r>
          </w:p>
        </w:tc>
        <w:tc>
          <w:tcPr>
            <w:tcW w:w="1073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76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158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47" w:type="dxa"/>
            <w:gridSpan w:val="3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</w:tr>
      <w:tr w:rsidR="001D482A" w:rsidRPr="004F2A9B" w:rsidTr="00381402">
        <w:tc>
          <w:tcPr>
            <w:tcW w:w="14786" w:type="dxa"/>
            <w:gridSpan w:val="22"/>
          </w:tcPr>
          <w:p w:rsidR="001D482A" w:rsidRPr="001E602B" w:rsidRDefault="001D482A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 подпрограммы исполнены не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>в результате расчетов   согласно методики  оценки эффективности  подпрограмм индекс результативности  подпрограммы -  0,4    ,а индекс эффективности -1,таким образом ,подпрограмма имеет низкий  уровень эффективности</w:t>
            </w:r>
          </w:p>
        </w:tc>
      </w:tr>
      <w:tr w:rsidR="00081403" w:rsidRPr="004F2A9B" w:rsidTr="00727478">
        <w:tc>
          <w:tcPr>
            <w:tcW w:w="14786" w:type="dxa"/>
            <w:gridSpan w:val="22"/>
          </w:tcPr>
          <w:p w:rsidR="00081403" w:rsidRPr="00081403" w:rsidRDefault="00081403" w:rsidP="0008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081403" w:rsidRPr="00081403" w:rsidRDefault="00081403" w:rsidP="0008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на территории  муниципального образования</w:t>
            </w:r>
            <w:r w:rsidRPr="00081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Елизаветинского сельского поселения »</w:t>
            </w:r>
          </w:p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081403" w:rsidRPr="00081403" w:rsidRDefault="00081403" w:rsidP="0008140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устойчивой потребности в систематических занятиях физической 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культурой и спортом у различных слоев населения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87,8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18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организованных и проведенных массовых физкультур</w:t>
            </w:r>
            <w:r w:rsidRPr="001E602B">
              <w:rPr>
                <w:rFonts w:ascii="Times New Roman" w:hAnsi="Times New Roman" w:cs="Times New Roman"/>
              </w:rPr>
              <w:lastRenderedPageBreak/>
              <w:t>но-спортивных мероприятий</w:t>
            </w:r>
          </w:p>
        </w:tc>
        <w:tc>
          <w:tcPr>
            <w:tcW w:w="1134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gridSpan w:val="3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числа жителей участвующих в официальных спортивно-массовых мероприятиях различного уровня</w:t>
            </w:r>
          </w:p>
        </w:tc>
        <w:tc>
          <w:tcPr>
            <w:tcW w:w="1134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538" w:type="dxa"/>
            <w:gridSpan w:val="3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33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300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4F2A9B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081403" w:rsidRPr="00081403" w:rsidRDefault="00081403" w:rsidP="0008140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Трудоустройство несовершеннолетних граждан в летний период</w:t>
            </w:r>
          </w:p>
        </w:tc>
        <w:tc>
          <w:tcPr>
            <w:tcW w:w="1232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1232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32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194,05</w:t>
            </w:r>
          </w:p>
        </w:tc>
        <w:tc>
          <w:tcPr>
            <w:tcW w:w="1036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26,77</w:t>
            </w:r>
          </w:p>
        </w:tc>
        <w:tc>
          <w:tcPr>
            <w:tcW w:w="850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8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несовершенолетних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E602B">
              <w:rPr>
                <w:rFonts w:ascii="Times New Roman" w:hAnsi="Times New Roman" w:cs="Times New Roman"/>
              </w:rPr>
              <w:t>,з</w:t>
            </w:r>
            <w:proofErr w:type="gramEnd"/>
            <w:r w:rsidRPr="001E602B">
              <w:rPr>
                <w:rFonts w:ascii="Times New Roman" w:hAnsi="Times New Roman" w:cs="Times New Roman"/>
              </w:rPr>
              <w:t>адействованных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прогроамме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занятости</w:t>
            </w:r>
          </w:p>
        </w:tc>
        <w:tc>
          <w:tcPr>
            <w:tcW w:w="1134" w:type="dxa"/>
            <w:gridSpan w:val="2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8" w:type="dxa"/>
            <w:gridSpan w:val="3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3" w:type="dxa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16</w:t>
            </w:r>
          </w:p>
        </w:tc>
      </w:tr>
      <w:tr w:rsidR="00533A83" w:rsidRPr="004F2A9B" w:rsidTr="00B25472">
        <w:tc>
          <w:tcPr>
            <w:tcW w:w="14786" w:type="dxa"/>
            <w:gridSpan w:val="22"/>
          </w:tcPr>
          <w:p w:rsidR="00533A8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 подпрограммы исполнены не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>в результате расчетов   согласно методики  оценки эффективности  подпрограмм индекс результативности  подпрограммы -  1,0    ,а индекс эффективности -1,таким образом ,подпрограмма имеет высокий   уровень эффективности</w:t>
            </w:r>
          </w:p>
        </w:tc>
      </w:tr>
      <w:tr w:rsidR="00533A83" w:rsidRPr="004F2A9B" w:rsidTr="00AC5884">
        <w:tc>
          <w:tcPr>
            <w:tcW w:w="14786" w:type="dxa"/>
            <w:gridSpan w:val="22"/>
          </w:tcPr>
          <w:p w:rsidR="00533A83" w:rsidRPr="00533A83" w:rsidRDefault="00533A83" w:rsidP="00533A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533A83" w:rsidRPr="001E602B" w:rsidRDefault="00533A83" w:rsidP="00863C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безопасности на территории муниципального образования Елиз</w:t>
            </w:r>
            <w:r w:rsidR="00863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аветинского сельского поселения»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533A83" w:rsidRPr="00533A83" w:rsidRDefault="00533A83" w:rsidP="00533A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081403" w:rsidRPr="001E602B" w:rsidRDefault="00533A83" w:rsidP="00533A8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1232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112,98</w:t>
            </w: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8" w:type="dxa"/>
            <w:gridSpan w:val="2"/>
          </w:tcPr>
          <w:p w:rsidR="00081403" w:rsidRPr="001E602B" w:rsidRDefault="00533A83" w:rsidP="00533A8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Очистка  противопожарных водоемов водоснабжения </w:t>
            </w:r>
            <w:proofErr w:type="spellStart"/>
            <w:r w:rsidRPr="001E602B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1E602B">
              <w:rPr>
                <w:rFonts w:ascii="Times New Roman" w:hAnsi="Times New Roman" w:cs="Times New Roman"/>
              </w:rPr>
              <w:t>.Л</w:t>
            </w:r>
            <w:proofErr w:type="gramEnd"/>
            <w:r w:rsidRPr="001E602B">
              <w:rPr>
                <w:rFonts w:ascii="Times New Roman" w:hAnsi="Times New Roman" w:cs="Times New Roman"/>
              </w:rPr>
              <w:t>уйсковицы</w:t>
            </w:r>
            <w:proofErr w:type="spellEnd"/>
            <w:r w:rsidRPr="001E602B">
              <w:rPr>
                <w:rFonts w:ascii="Times New Roman" w:hAnsi="Times New Roman" w:cs="Times New Roman"/>
              </w:rPr>
              <w:t>, и п Елизаветино</w:t>
            </w:r>
          </w:p>
        </w:tc>
        <w:tc>
          <w:tcPr>
            <w:tcW w:w="1134" w:type="dxa"/>
            <w:gridSpan w:val="2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17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33A83" w:rsidRPr="00533A83" w:rsidRDefault="00533A83" w:rsidP="00533A8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Приобретение средств защиты</w:t>
            </w:r>
          </w:p>
          <w:p w:rsidR="00081403" w:rsidRPr="001E602B" w:rsidRDefault="00533A83" w:rsidP="00533A83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(воздуходувки</w:t>
            </w:r>
            <w:proofErr w:type="gramEnd"/>
          </w:p>
        </w:tc>
        <w:tc>
          <w:tcPr>
            <w:tcW w:w="1134" w:type="dxa"/>
            <w:gridSpan w:val="2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B308C2" w:rsidRPr="00B308C2" w:rsidRDefault="00B308C2" w:rsidP="00B308C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08C2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081403" w:rsidRPr="001E602B" w:rsidRDefault="00B308C2" w:rsidP="00B308C2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Совершенствование гражданской обороны, защиты населения и территорий Елизаветинского сельского поселения от чрезвычайных ситуаций</w:t>
            </w:r>
          </w:p>
        </w:tc>
        <w:tc>
          <w:tcPr>
            <w:tcW w:w="1232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Приобретение  информационных материалов</w:t>
            </w:r>
          </w:p>
        </w:tc>
        <w:tc>
          <w:tcPr>
            <w:tcW w:w="1134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8" w:type="dxa"/>
            <w:gridSpan w:val="3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</w:tr>
      <w:tr w:rsidR="00B308C2" w:rsidRPr="004F2A9B" w:rsidTr="000D18F1">
        <w:tc>
          <w:tcPr>
            <w:tcW w:w="14786" w:type="dxa"/>
            <w:gridSpan w:val="22"/>
          </w:tcPr>
          <w:p w:rsidR="00B308C2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 подпрограммы исполнены не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>в результате расчетов   согласно методики  оценки эффективности  подпрограмм индекс результативности  подпрограммы -  0,4    ,а индекс эффективности -1,таким образом ,подпрограмма имеет низкий  уровень эффективности</w:t>
            </w:r>
          </w:p>
        </w:tc>
      </w:tr>
      <w:tr w:rsidR="00D5009C" w:rsidRPr="004F2A9B" w:rsidTr="00D651BE">
        <w:tc>
          <w:tcPr>
            <w:tcW w:w="14786" w:type="dxa"/>
            <w:gridSpan w:val="22"/>
          </w:tcPr>
          <w:p w:rsidR="00D5009C" w:rsidRPr="00D5009C" w:rsidRDefault="00D5009C" w:rsidP="00D50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D5009C" w:rsidRPr="00D5009C" w:rsidRDefault="00D5009C" w:rsidP="00D50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культуры, организация праздничных мероприятий на территории муниципального образования Елизаветинского сельского поселения </w:t>
            </w:r>
            <w:bookmarkStart w:id="0" w:name="_GoBack"/>
            <w:bookmarkEnd w:id="0"/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D5009C" w:rsidRPr="001E602B" w:rsidRDefault="00D5009C" w:rsidP="00081403">
            <w:pPr>
              <w:rPr>
                <w:rFonts w:ascii="Times New Roman" w:hAnsi="Times New Roman" w:cs="Times New Roman"/>
              </w:rPr>
            </w:pP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D5009C" w:rsidRPr="00D5009C" w:rsidRDefault="00D5009C" w:rsidP="00D5009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09C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081403" w:rsidRPr="001E602B" w:rsidRDefault="00D5009C" w:rsidP="00D5009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МКУК «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Елизаветинский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СКБК»</w:t>
            </w:r>
          </w:p>
        </w:tc>
        <w:tc>
          <w:tcPr>
            <w:tcW w:w="1232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5913,0</w:t>
            </w:r>
          </w:p>
        </w:tc>
        <w:tc>
          <w:tcPr>
            <w:tcW w:w="1232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5687,6</w:t>
            </w:r>
          </w:p>
        </w:tc>
        <w:tc>
          <w:tcPr>
            <w:tcW w:w="1232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391,12</w:t>
            </w:r>
          </w:p>
        </w:tc>
        <w:tc>
          <w:tcPr>
            <w:tcW w:w="1036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3215,8</w:t>
            </w:r>
          </w:p>
        </w:tc>
        <w:tc>
          <w:tcPr>
            <w:tcW w:w="850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418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134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38" w:type="dxa"/>
            <w:gridSpan w:val="3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33" w:type="dxa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1,5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детей и взрослых,  посещающих творческие кружки разной тематики и секции дополнительного культурного образования в доме культуры</w:t>
            </w:r>
          </w:p>
        </w:tc>
        <w:tc>
          <w:tcPr>
            <w:tcW w:w="1134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8" w:type="dxa"/>
            <w:gridSpan w:val="3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33" w:type="dxa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111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проводимых культурных мероприятий</w:t>
            </w:r>
          </w:p>
        </w:tc>
        <w:tc>
          <w:tcPr>
            <w:tcW w:w="1134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81403" w:rsidRPr="001E602B" w:rsidRDefault="00221C80" w:rsidP="00221C8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8" w:type="dxa"/>
            <w:gridSpan w:val="3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3" w:type="dxa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63</w:t>
            </w:r>
          </w:p>
        </w:tc>
      </w:tr>
      <w:tr w:rsidR="00081403" w:rsidRPr="004F2A9B" w:rsidTr="00081403">
        <w:tc>
          <w:tcPr>
            <w:tcW w:w="675" w:type="dxa"/>
          </w:tcPr>
          <w:p w:rsidR="00081403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1F1017" w:rsidRPr="001F1017" w:rsidRDefault="001F1017" w:rsidP="001F10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F1017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081403" w:rsidRPr="001E602B" w:rsidRDefault="001F1017" w:rsidP="001F1017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1232" w:type="dxa"/>
            <w:gridSpan w:val="2"/>
          </w:tcPr>
          <w:p w:rsidR="00081403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418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Число организованных и проведенных поселением культурных мероприятий</w:t>
            </w:r>
          </w:p>
        </w:tc>
        <w:tc>
          <w:tcPr>
            <w:tcW w:w="1134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8" w:type="dxa"/>
            <w:gridSpan w:val="3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3" w:type="dxa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</w:t>
            </w:r>
          </w:p>
        </w:tc>
      </w:tr>
      <w:tr w:rsidR="00221C80" w:rsidRPr="004F2A9B" w:rsidTr="00081403">
        <w:tc>
          <w:tcPr>
            <w:tcW w:w="675" w:type="dxa"/>
          </w:tcPr>
          <w:p w:rsidR="00221C80" w:rsidRPr="001E602B" w:rsidRDefault="001E602B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:rsidR="00221C80" w:rsidRPr="00221C80" w:rsidRDefault="00221C80" w:rsidP="00221C8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1C80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221C80" w:rsidRPr="001E602B" w:rsidRDefault="00221C80" w:rsidP="00221C8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по ремонту объектов  </w:t>
            </w:r>
            <w:proofErr w:type="spell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культуы</w:t>
            </w:r>
            <w:proofErr w:type="spellEnd"/>
          </w:p>
        </w:tc>
        <w:tc>
          <w:tcPr>
            <w:tcW w:w="1232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232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4597,0</w:t>
            </w:r>
          </w:p>
        </w:tc>
        <w:tc>
          <w:tcPr>
            <w:tcW w:w="1232" w:type="dxa"/>
            <w:gridSpan w:val="2"/>
          </w:tcPr>
          <w:p w:rsidR="00221C80" w:rsidRPr="001E602B" w:rsidRDefault="00221C80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Выполнение работ по ремонту фасада здания дома культуры</w:t>
            </w:r>
          </w:p>
        </w:tc>
        <w:tc>
          <w:tcPr>
            <w:tcW w:w="1134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Кв.м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1538" w:type="dxa"/>
            <w:gridSpan w:val="3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1233" w:type="dxa"/>
          </w:tcPr>
          <w:p w:rsidR="00221C80" w:rsidRPr="001E602B" w:rsidRDefault="00221C80" w:rsidP="00081403">
            <w:pPr>
              <w:rPr>
                <w:rFonts w:ascii="Times New Roman" w:hAnsi="Times New Roman" w:cs="Times New Roman"/>
              </w:rPr>
            </w:pPr>
          </w:p>
        </w:tc>
      </w:tr>
      <w:tr w:rsidR="004F2A9B" w:rsidRPr="004F2A9B" w:rsidTr="00F30B64">
        <w:tc>
          <w:tcPr>
            <w:tcW w:w="14786" w:type="dxa"/>
            <w:gridSpan w:val="22"/>
          </w:tcPr>
          <w:p w:rsidR="004F2A9B" w:rsidRPr="001E602B" w:rsidRDefault="004F2A9B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подпрограммы исполнены не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 xml:space="preserve">в результате расчетов   согласно методики  оценки эффективности  подпрограмм индекс </w:t>
            </w:r>
            <w:r w:rsidRPr="001E602B">
              <w:rPr>
                <w:rFonts w:ascii="Times New Roman" w:hAnsi="Times New Roman" w:cs="Times New Roman"/>
              </w:rPr>
              <w:lastRenderedPageBreak/>
              <w:t>результативности  подпрограммы -  0,    ,а индекс эффективности -1,таким образом ,подпрограмма имеет низкий  уровень эффективности</w:t>
            </w:r>
          </w:p>
        </w:tc>
      </w:tr>
    </w:tbl>
    <w:p w:rsidR="00436C50" w:rsidRPr="004F2A9B" w:rsidRDefault="004F2A9B" w:rsidP="00081403">
      <w:pPr>
        <w:rPr>
          <w:rFonts w:ascii="Times New Roman" w:hAnsi="Times New Roman" w:cs="Times New Roman"/>
        </w:rPr>
      </w:pPr>
      <w:r w:rsidRPr="004F2A9B">
        <w:rPr>
          <w:rFonts w:ascii="Times New Roman" w:hAnsi="Times New Roman" w:cs="Times New Roman"/>
          <w:sz w:val="20"/>
          <w:szCs w:val="20"/>
        </w:rPr>
        <w:lastRenderedPageBreak/>
        <w:t>Вывод: Индикаторы программы исполнены не  полностью</w:t>
      </w:r>
      <w:proofErr w:type="gramStart"/>
      <w:r w:rsidRPr="004F2A9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F2A9B">
        <w:rPr>
          <w:rFonts w:ascii="Times New Roman" w:hAnsi="Times New Roman" w:cs="Times New Roman"/>
          <w:sz w:val="20"/>
          <w:szCs w:val="20"/>
        </w:rPr>
        <w:t>в результате расчетов   согласно методики  оценки эффективности  подпрограмм индекс результативности  подпрограммы -  0,7    ,а индекс эффективности -1,таким образом ,подпрограмма имеет низкий  уровень эффективности</w:t>
      </w:r>
    </w:p>
    <w:sectPr w:rsidR="00436C50" w:rsidRPr="004F2A9B" w:rsidSect="00B52DF0">
      <w:pgSz w:w="16838" w:h="11906" w:orient="landscape"/>
      <w:pgMar w:top="1701" w:right="1134" w:bottom="850" w:left="1134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9F" w:rsidRDefault="00C7099F" w:rsidP="001E4051">
      <w:pPr>
        <w:spacing w:after="0" w:line="240" w:lineRule="auto"/>
      </w:pPr>
      <w:r>
        <w:separator/>
      </w:r>
    </w:p>
  </w:endnote>
  <w:endnote w:type="continuationSeparator" w:id="0">
    <w:p w:rsidR="00C7099F" w:rsidRDefault="00C7099F" w:rsidP="001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9F" w:rsidRDefault="00C7099F" w:rsidP="001E4051">
      <w:pPr>
        <w:spacing w:after="0" w:line="240" w:lineRule="auto"/>
      </w:pPr>
      <w:r>
        <w:separator/>
      </w:r>
    </w:p>
  </w:footnote>
  <w:footnote w:type="continuationSeparator" w:id="0">
    <w:p w:rsidR="00C7099F" w:rsidRDefault="00C7099F" w:rsidP="001E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6"/>
    <w:rsid w:val="00003752"/>
    <w:rsid w:val="00044FFF"/>
    <w:rsid w:val="00081403"/>
    <w:rsid w:val="0009535F"/>
    <w:rsid w:val="001D482A"/>
    <w:rsid w:val="001E4051"/>
    <w:rsid w:val="001E602B"/>
    <w:rsid w:val="001F1017"/>
    <w:rsid w:val="00221C80"/>
    <w:rsid w:val="00436C50"/>
    <w:rsid w:val="004F2A9B"/>
    <w:rsid w:val="00533A83"/>
    <w:rsid w:val="00554136"/>
    <w:rsid w:val="005E235B"/>
    <w:rsid w:val="0065691C"/>
    <w:rsid w:val="00727F5D"/>
    <w:rsid w:val="007644EB"/>
    <w:rsid w:val="0080679F"/>
    <w:rsid w:val="00863CCA"/>
    <w:rsid w:val="00A83E19"/>
    <w:rsid w:val="00AA503C"/>
    <w:rsid w:val="00B308C2"/>
    <w:rsid w:val="00B52DF0"/>
    <w:rsid w:val="00B61508"/>
    <w:rsid w:val="00C7099F"/>
    <w:rsid w:val="00D5009C"/>
    <w:rsid w:val="00E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051"/>
  </w:style>
  <w:style w:type="paragraph" w:styleId="a6">
    <w:name w:val="footer"/>
    <w:basedOn w:val="a"/>
    <w:link w:val="a7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051"/>
  </w:style>
  <w:style w:type="paragraph" w:styleId="a8">
    <w:name w:val="Normal (Web)"/>
    <w:basedOn w:val="a"/>
    <w:uiPriority w:val="99"/>
    <w:semiHidden/>
    <w:unhideWhenUsed/>
    <w:rsid w:val="001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4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051"/>
  </w:style>
  <w:style w:type="paragraph" w:styleId="a6">
    <w:name w:val="footer"/>
    <w:basedOn w:val="a"/>
    <w:link w:val="a7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051"/>
  </w:style>
  <w:style w:type="paragraph" w:styleId="a8">
    <w:name w:val="Normal (Web)"/>
    <w:basedOn w:val="a"/>
    <w:uiPriority w:val="99"/>
    <w:semiHidden/>
    <w:unhideWhenUsed/>
    <w:rsid w:val="001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17</cp:revision>
  <dcterms:created xsi:type="dcterms:W3CDTF">2017-11-02T11:44:00Z</dcterms:created>
  <dcterms:modified xsi:type="dcterms:W3CDTF">2017-11-03T06:02:00Z</dcterms:modified>
</cp:coreProperties>
</file>