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CA" w:rsidRDefault="00217ACA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CA" w:rsidRDefault="00217ACA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9095" cy="859430"/>
            <wp:effectExtent l="19050" t="0" r="0" b="0"/>
            <wp:docPr id="2" name="Рисунок 2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62" cy="85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FB" w:rsidRPr="00217ACA" w:rsidRDefault="00C831FB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C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17ACA" w:rsidRDefault="00C831FB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CA">
        <w:rPr>
          <w:rFonts w:ascii="Times New Roman" w:hAnsi="Times New Roman" w:cs="Times New Roman"/>
          <w:b/>
          <w:sz w:val="24"/>
          <w:szCs w:val="24"/>
        </w:rPr>
        <w:t>ЕЛИЗАВЕТИНСКОГО СЕЛЬСКОГО ПОСЕЛЕНИЯ</w:t>
      </w:r>
    </w:p>
    <w:p w:rsidR="00217ACA" w:rsidRDefault="00C831FB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CA">
        <w:rPr>
          <w:rFonts w:ascii="Times New Roman" w:hAnsi="Times New Roman" w:cs="Times New Roman"/>
          <w:b/>
          <w:sz w:val="24"/>
          <w:szCs w:val="24"/>
        </w:rPr>
        <w:t>ГАТЧИНСКОГО</w:t>
      </w:r>
      <w:r w:rsidR="0021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AC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831FB" w:rsidRPr="00217ACA" w:rsidRDefault="00C831FB" w:rsidP="002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C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6F58D7" w:rsidP="006F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831FB" w:rsidRPr="006F58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6D3" w:rsidRPr="006F58D7" w:rsidRDefault="00C566D3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1FB" w:rsidRPr="00217ACA" w:rsidRDefault="00C831FB" w:rsidP="00C83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66D3" w:rsidRPr="0021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CA">
        <w:rPr>
          <w:rFonts w:ascii="Times New Roman" w:hAnsi="Times New Roman" w:cs="Times New Roman"/>
          <w:b/>
          <w:sz w:val="28"/>
          <w:szCs w:val="28"/>
        </w:rPr>
        <w:t>«18» марта 2014 г.</w:t>
      </w:r>
      <w:r w:rsidR="00C566D3" w:rsidRPr="00217A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17ACA">
        <w:rPr>
          <w:rFonts w:ascii="Times New Roman" w:hAnsi="Times New Roman" w:cs="Times New Roman"/>
          <w:b/>
          <w:sz w:val="28"/>
          <w:szCs w:val="28"/>
        </w:rPr>
        <w:t xml:space="preserve">                            № 63</w:t>
      </w:r>
    </w:p>
    <w:p w:rsidR="00504CD0" w:rsidRDefault="00504CD0" w:rsidP="0050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ACA" w:rsidRPr="00217ACA" w:rsidRDefault="00504CD0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4262A" w:rsidRPr="00217AC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54262A" w:rsidRPr="0021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CA" w:rsidRPr="00217ACA">
        <w:rPr>
          <w:rFonts w:ascii="Times New Roman" w:hAnsi="Times New Roman" w:cs="Times New Roman"/>
          <w:b/>
          <w:sz w:val="28"/>
          <w:szCs w:val="28"/>
        </w:rPr>
        <w:t>создании</w:t>
      </w:r>
      <w:r w:rsidR="0054262A" w:rsidRPr="00217ACA">
        <w:rPr>
          <w:rFonts w:ascii="Times New Roman" w:hAnsi="Times New Roman" w:cs="Times New Roman"/>
          <w:b/>
          <w:sz w:val="28"/>
          <w:szCs w:val="28"/>
        </w:rPr>
        <w:t xml:space="preserve"> комиссии по</w:t>
      </w:r>
      <w:r w:rsidR="00E53D39" w:rsidRPr="00217ACA">
        <w:rPr>
          <w:rFonts w:ascii="Times New Roman" w:hAnsi="Times New Roman" w:cs="Times New Roman"/>
          <w:b/>
          <w:sz w:val="28"/>
          <w:szCs w:val="28"/>
        </w:rPr>
        <w:t xml:space="preserve"> предупреждению </w:t>
      </w:r>
    </w:p>
    <w:p w:rsidR="00217ACA" w:rsidRPr="00217ACA" w:rsidRDefault="00E53D39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</w:t>
      </w:r>
      <w:r w:rsidR="0054262A" w:rsidRPr="00217AC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217ACA" w:rsidRPr="00217ACA" w:rsidRDefault="00E53D39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>обеспечению пожарной безопасности</w:t>
      </w:r>
    </w:p>
    <w:p w:rsidR="00217ACA" w:rsidRPr="00217ACA" w:rsidRDefault="0054262A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504CD0" w:rsidRDefault="00E53D39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CA">
        <w:rPr>
          <w:rFonts w:ascii="Times New Roman" w:hAnsi="Times New Roman" w:cs="Times New Roman"/>
          <w:b/>
          <w:sz w:val="28"/>
          <w:szCs w:val="28"/>
        </w:rPr>
        <w:t xml:space="preserve"> Гатчинского муниципального раойна</w:t>
      </w:r>
      <w:r w:rsidR="00504CD0" w:rsidRPr="00217ACA">
        <w:rPr>
          <w:rFonts w:ascii="Times New Roman" w:hAnsi="Times New Roman" w:cs="Times New Roman"/>
          <w:b/>
          <w:sz w:val="28"/>
          <w:szCs w:val="28"/>
        </w:rPr>
        <w:t>»</w:t>
      </w:r>
    </w:p>
    <w:p w:rsidR="00217ACA" w:rsidRDefault="00217ACA" w:rsidP="0021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сельского поселения администрация МО Елизаветинского сельского поселения</w:t>
      </w:r>
    </w:p>
    <w:p w:rsidR="00504CD0" w:rsidRDefault="00504CD0" w:rsidP="00C83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CA" w:rsidRDefault="00217ACA" w:rsidP="0060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CA" w:rsidRDefault="00217ACA" w:rsidP="0060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D3" w:rsidRDefault="00C566D3" w:rsidP="0060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F58D7" w:rsidRPr="006F58D7">
        <w:rPr>
          <w:rFonts w:ascii="Times New Roman" w:hAnsi="Times New Roman" w:cs="Times New Roman"/>
          <w:b/>
          <w:sz w:val="28"/>
          <w:szCs w:val="28"/>
        </w:rPr>
        <w:t>:</w:t>
      </w:r>
    </w:p>
    <w:p w:rsidR="006F58D7" w:rsidRDefault="006F58D7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обеспечению пожарной безопасности МО Елизаветинского сельского поселения Гатчинского муниципального района.</w:t>
      </w: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МО Елизаветинского сельского поселения Гатчинского муниципального района (Приложения № 1).</w:t>
      </w: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 МО Елизаветинского сельского поселения Гатчинского муниципального района (Приложение  № 2).</w:t>
      </w: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ACA" w:rsidRDefault="00217ACA" w:rsidP="00217AC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5.Постановление администрации Елизаветинского сельского поселения Гатчинского муниципального района от 31 января 2104 года № 12 «Об утверждении комиссии по предупреждению и ликвидации чрезвычайных ситуаций и обеспечению пожарной безопасности Елизаветинского сельского поселения Гатчинского муниципального района» признать утратившим силу.</w:t>
      </w:r>
    </w:p>
    <w:p w:rsidR="00602F06" w:rsidRPr="00504CD0" w:rsidRDefault="00602F06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F6" w:rsidRDefault="00506AF6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F6" w:rsidRDefault="00506AF6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F6" w:rsidRDefault="00506AF6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Default="00217ACA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17ACA" w:rsidRDefault="00217ACA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                     </w:t>
      </w:r>
      <w:r w:rsidR="00217ACA">
        <w:rPr>
          <w:rFonts w:ascii="Times New Roman" w:hAnsi="Times New Roman" w:cs="Times New Roman"/>
          <w:sz w:val="28"/>
          <w:szCs w:val="28"/>
        </w:rPr>
        <w:t>О.Т.Смирнова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ACA" w:rsidRDefault="00217ACA" w:rsidP="006F58D7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6F58D7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6F58D7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6F58D7">
      <w:pPr>
        <w:spacing w:after="0" w:line="240" w:lineRule="auto"/>
        <w:rPr>
          <w:rFonts w:ascii="Times New Roman" w:hAnsi="Times New Roman" w:cs="Times New Roman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</w:rPr>
      </w:pPr>
      <w:r w:rsidRPr="006F58D7">
        <w:rPr>
          <w:rFonts w:ascii="Times New Roman" w:hAnsi="Times New Roman" w:cs="Times New Roman"/>
        </w:rPr>
        <w:t>Исп</w:t>
      </w:r>
      <w:proofErr w:type="gramStart"/>
      <w:r w:rsidRPr="006F58D7">
        <w:rPr>
          <w:rFonts w:ascii="Times New Roman" w:hAnsi="Times New Roman" w:cs="Times New Roman"/>
        </w:rPr>
        <w:t>.Д</w:t>
      </w:r>
      <w:proofErr w:type="gramEnd"/>
      <w:r w:rsidRPr="006F58D7">
        <w:rPr>
          <w:rFonts w:ascii="Times New Roman" w:hAnsi="Times New Roman" w:cs="Times New Roman"/>
        </w:rPr>
        <w:t>емидов Д.Н.</w:t>
      </w:r>
    </w:p>
    <w:p w:rsidR="00AA0D41" w:rsidRDefault="006F58D7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(81371)</w:t>
      </w:r>
      <w:r w:rsidR="00B034A3">
        <w:rPr>
          <w:rFonts w:ascii="Times New Roman" w:hAnsi="Times New Roman" w:cs="Times New Roman"/>
        </w:rPr>
        <w:t>57-245</w:t>
      </w:r>
    </w:p>
    <w:p w:rsidR="00B034A3" w:rsidRDefault="00AA0D41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0B3286">
        <w:rPr>
          <w:rFonts w:ascii="Times New Roman" w:hAnsi="Times New Roman" w:cs="Times New Roman"/>
        </w:rPr>
        <w:t xml:space="preserve">    </w:t>
      </w: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B034A3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217ACA" w:rsidRDefault="00217ACA" w:rsidP="000B3286">
      <w:pPr>
        <w:spacing w:after="0" w:line="240" w:lineRule="auto"/>
        <w:rPr>
          <w:rFonts w:ascii="Times New Roman" w:hAnsi="Times New Roman" w:cs="Times New Roman"/>
        </w:rPr>
      </w:pPr>
    </w:p>
    <w:p w:rsidR="006F58D7" w:rsidRPr="000B3286" w:rsidRDefault="00506AF6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B034A3">
        <w:rPr>
          <w:rFonts w:ascii="Times New Roman" w:hAnsi="Times New Roman" w:cs="Times New Roman"/>
        </w:rPr>
        <w:t xml:space="preserve">  </w:t>
      </w:r>
      <w:r w:rsidR="006F58D7" w:rsidRPr="000B3286">
        <w:rPr>
          <w:rFonts w:ascii="Times New Roman" w:hAnsi="Times New Roman" w:cs="Times New Roman"/>
        </w:rPr>
        <w:t>Приложение № 1</w:t>
      </w:r>
    </w:p>
    <w:p w:rsidR="006F58D7" w:rsidRPr="00BD74DD" w:rsidRDefault="006F58D7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74DD">
        <w:rPr>
          <w:rFonts w:ascii="Times New Roman" w:hAnsi="Times New Roman" w:cs="Times New Roman"/>
        </w:rPr>
        <w:t xml:space="preserve">К постановлению администрации </w:t>
      </w:r>
    </w:p>
    <w:p w:rsidR="006F58D7" w:rsidRPr="00BD74DD" w:rsidRDefault="00506AF6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6F58D7" w:rsidRPr="00BD74DD">
        <w:rPr>
          <w:rFonts w:ascii="Times New Roman" w:hAnsi="Times New Roman" w:cs="Times New Roman"/>
        </w:rPr>
        <w:t>Елизаветинского сельского поселения</w:t>
      </w:r>
    </w:p>
    <w:p w:rsidR="00BD74DD" w:rsidRPr="00BD74DD" w:rsidRDefault="00BD74DD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74DD">
        <w:rPr>
          <w:rFonts w:ascii="Times New Roman" w:hAnsi="Times New Roman" w:cs="Times New Roman"/>
        </w:rPr>
        <w:t xml:space="preserve">От </w:t>
      </w:r>
      <w:r w:rsidR="00506AF6">
        <w:rPr>
          <w:rFonts w:ascii="Times New Roman" w:hAnsi="Times New Roman" w:cs="Times New Roman"/>
        </w:rPr>
        <w:t>18 марта</w:t>
      </w:r>
      <w:r w:rsidRPr="00BD74DD">
        <w:rPr>
          <w:rFonts w:ascii="Times New Roman" w:hAnsi="Times New Roman" w:cs="Times New Roman"/>
        </w:rPr>
        <w:t xml:space="preserve"> 2014 года № </w:t>
      </w:r>
      <w:r w:rsidR="00506AF6">
        <w:rPr>
          <w:rFonts w:ascii="Times New Roman" w:hAnsi="Times New Roman" w:cs="Times New Roman"/>
        </w:rPr>
        <w:t>63</w:t>
      </w:r>
    </w:p>
    <w:p w:rsidR="006F58D7" w:rsidRDefault="006F58D7" w:rsidP="006F58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DD" w:rsidRPr="00BD74DD" w:rsidRDefault="00AF59E5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74DD">
        <w:rPr>
          <w:rFonts w:ascii="Times New Roman" w:hAnsi="Times New Roman" w:cs="Times New Roman"/>
          <w:sz w:val="28"/>
          <w:szCs w:val="28"/>
        </w:rPr>
        <w:t xml:space="preserve">  </w:t>
      </w:r>
      <w:r w:rsidR="00BD74DD" w:rsidRPr="00BD74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74DD" w:rsidRDefault="00BD74DD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4DD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 w:rsidRPr="00BD74DD"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proofErr w:type="gramEnd"/>
      <w:r w:rsidRPr="00BD74D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74DD" w:rsidRPr="00BD74DD" w:rsidRDefault="00BD74DD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59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4D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DD" w:rsidRDefault="00BD74DD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2126"/>
        <w:gridCol w:w="1763"/>
        <w:gridCol w:w="13"/>
        <w:gridCol w:w="1706"/>
        <w:gridCol w:w="12"/>
        <w:gridCol w:w="1323"/>
        <w:gridCol w:w="1282"/>
        <w:gridCol w:w="8"/>
        <w:gridCol w:w="1402"/>
        <w:gridCol w:w="1282"/>
      </w:tblGrid>
      <w:tr w:rsidR="00DD64ED" w:rsidTr="00302E03">
        <w:trPr>
          <w:trHeight w:val="692"/>
        </w:trPr>
        <w:tc>
          <w:tcPr>
            <w:tcW w:w="425" w:type="dxa"/>
            <w:vMerge w:val="restart"/>
          </w:tcPr>
          <w:p w:rsidR="00BD74DD" w:rsidRPr="00BD74DD" w:rsidRDefault="00BD74DD" w:rsidP="009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4DD">
              <w:rPr>
                <w:rFonts w:ascii="Times New Roman" w:hAnsi="Times New Roman" w:cs="Times New Roman"/>
              </w:rPr>
              <w:t>№</w:t>
            </w:r>
          </w:p>
          <w:p w:rsidR="00BD74DD" w:rsidRPr="00BD74DD" w:rsidRDefault="00BD74DD" w:rsidP="009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74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4DD">
              <w:rPr>
                <w:rFonts w:ascii="Times New Roman" w:hAnsi="Times New Roman" w:cs="Times New Roman"/>
              </w:rPr>
              <w:t>/</w:t>
            </w:r>
            <w:proofErr w:type="spellStart"/>
            <w:r w:rsidRPr="00BD74D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D74DD" w:rsidRPr="00BD74DD" w:rsidRDefault="00BD74DD" w:rsidP="00952FE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gridSpan w:val="2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ФИО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Домашний    адрес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gridSpan w:val="2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Телефон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3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Способ оповещения</w:t>
            </w:r>
          </w:p>
        </w:tc>
      </w:tr>
      <w:tr w:rsidR="00DD64ED" w:rsidRPr="00DD64ED" w:rsidTr="00302E03">
        <w:trPr>
          <w:trHeight w:val="324"/>
        </w:trPr>
        <w:tc>
          <w:tcPr>
            <w:tcW w:w="425" w:type="dxa"/>
            <w:vMerge/>
          </w:tcPr>
          <w:p w:rsidR="00BD74DD" w:rsidRPr="00BD74DD" w:rsidRDefault="00BD74DD" w:rsidP="00952FE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gridSpan w:val="2"/>
            <w:vMerge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vMerge/>
          </w:tcPr>
          <w:p w:rsidR="00BD74DD" w:rsidRPr="00BD74DD" w:rsidRDefault="00BD74DD" w:rsidP="00952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BD74DD" w:rsidRPr="00DD64E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служебный</w:t>
            </w:r>
          </w:p>
        </w:tc>
        <w:tc>
          <w:tcPr>
            <w:tcW w:w="1282" w:type="dxa"/>
          </w:tcPr>
          <w:p w:rsidR="00BD74DD" w:rsidRPr="00DD64ED" w:rsidRDefault="001464A5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</w:p>
        </w:tc>
        <w:tc>
          <w:tcPr>
            <w:tcW w:w="1410" w:type="dxa"/>
            <w:gridSpan w:val="2"/>
          </w:tcPr>
          <w:p w:rsidR="00BD74DD" w:rsidRPr="00DD64ED" w:rsidRDefault="00DD64ED" w:rsidP="00952F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D74DD"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рабочее</w:t>
            </w:r>
          </w:p>
        </w:tc>
        <w:tc>
          <w:tcPr>
            <w:tcW w:w="1282" w:type="dxa"/>
          </w:tcPr>
          <w:p w:rsidR="00BD74DD" w:rsidRPr="00DD64E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нерабочее</w:t>
            </w:r>
          </w:p>
        </w:tc>
      </w:tr>
      <w:tr w:rsidR="00DD64ED" w:rsidRPr="00952FE6" w:rsidTr="00302E03">
        <w:trPr>
          <w:trHeight w:val="609"/>
        </w:trPr>
        <w:tc>
          <w:tcPr>
            <w:tcW w:w="425" w:type="dxa"/>
          </w:tcPr>
          <w:p w:rsidR="00BD74DD" w:rsidRPr="00952FE6" w:rsidRDefault="00DD64E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:rsidR="00BD74DD" w:rsidRPr="00952FE6" w:rsidRDefault="009261D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лавы администрации – Председатель КЧС</w:t>
            </w:r>
          </w:p>
        </w:tc>
        <w:tc>
          <w:tcPr>
            <w:tcW w:w="1777" w:type="dxa"/>
            <w:gridSpan w:val="2"/>
          </w:tcPr>
          <w:p w:rsidR="009261DA" w:rsidRPr="00952FE6" w:rsidRDefault="009261D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Олеся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Тайыровна</w:t>
            </w:r>
            <w:proofErr w:type="spellEnd"/>
          </w:p>
        </w:tc>
        <w:tc>
          <w:tcPr>
            <w:tcW w:w="1719" w:type="dxa"/>
            <w:gridSpan w:val="2"/>
          </w:tcPr>
          <w:p w:rsidR="001464A5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лизаветино,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Дылицкое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шоссе, д.2 кв.5</w:t>
            </w:r>
          </w:p>
        </w:tc>
        <w:tc>
          <w:tcPr>
            <w:tcW w:w="13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57-245</w:t>
            </w:r>
          </w:p>
        </w:tc>
        <w:tc>
          <w:tcPr>
            <w:tcW w:w="1282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8(921)356-02-79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СЦВ</w:t>
            </w:r>
          </w:p>
        </w:tc>
      </w:tr>
      <w:tr w:rsidR="00952FE6" w:rsidRPr="00952FE6" w:rsidTr="00302E03">
        <w:trPr>
          <w:trHeight w:val="667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Специалист 1-ой категории по вопросам ГО и ЧС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Демидов Дмитрий Николаевич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ул.Басова, д.10 кв.10</w:t>
            </w:r>
          </w:p>
        </w:tc>
        <w:tc>
          <w:tcPr>
            <w:tcW w:w="1323" w:type="dxa"/>
          </w:tcPr>
          <w:p w:rsidR="00BD74DD" w:rsidRPr="00952FE6" w:rsidRDefault="00190CBF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57-245</w:t>
            </w:r>
          </w:p>
        </w:tc>
        <w:tc>
          <w:tcPr>
            <w:tcW w:w="1282" w:type="dxa"/>
          </w:tcPr>
          <w:p w:rsidR="00BD74DD" w:rsidRPr="00952FE6" w:rsidRDefault="00190CBF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8(891)702-48-45</w:t>
            </w:r>
            <w:r w:rsidR="004E529A">
              <w:rPr>
                <w:rFonts w:ascii="Times New Roman" w:hAnsi="Times New Roman" w:cs="Times New Roman"/>
                <w:sz w:val="20"/>
                <w:szCs w:val="20"/>
              </w:rPr>
              <w:t>;      57-278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45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ЖКХ и благоустройства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Шашкин Николай Алексеевич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лизаветино, ул.Парковая,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1 кв.2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4E529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57-226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23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имущества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ул.Горная, д.1 кв.2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57-302; 8(909)590-53-56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538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Инспектор ВУС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Самойлова Любовь Васильевна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ул.Парковая, д.1 кв.11</w:t>
            </w: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57-428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67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3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Участковый инспектор УМВД</w:t>
            </w:r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Милотин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r w:rsidR="0054262A">
              <w:rPr>
                <w:rFonts w:ascii="Times New Roman" w:hAnsi="Times New Roman" w:cs="Times New Roman"/>
                <w:sz w:val="20"/>
                <w:szCs w:val="20"/>
              </w:rPr>
              <w:t>,ул.Рыкунова</w:t>
            </w:r>
            <w:proofErr w:type="spellEnd"/>
            <w:r w:rsidR="0054262A">
              <w:rPr>
                <w:rFonts w:ascii="Times New Roman" w:hAnsi="Times New Roman" w:cs="Times New Roman"/>
                <w:sz w:val="20"/>
                <w:szCs w:val="20"/>
              </w:rPr>
              <w:t>, д.16 кв.28</w:t>
            </w: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63-454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8(965)056-10-11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УМВД    (02)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УМВД (02)</w:t>
            </w:r>
          </w:p>
        </w:tc>
      </w:tr>
      <w:tr w:rsidR="00952FE6" w:rsidRPr="00952FE6" w:rsidTr="00302E03">
        <w:trPr>
          <w:trHeight w:val="1265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3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Главный врач МУЗ «Елизаветинской больницы»</w:t>
            </w:r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Тыртышников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Пл.Дружбы, д.23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57-369;    57-360</w:t>
            </w:r>
          </w:p>
        </w:tc>
        <w:tc>
          <w:tcPr>
            <w:tcW w:w="1282" w:type="dxa"/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Приемный покой   (57-360)</w:t>
            </w:r>
          </w:p>
        </w:tc>
      </w:tr>
      <w:tr w:rsidR="00302E03" w:rsidRPr="00952FE6" w:rsidTr="00302E03">
        <w:trPr>
          <w:trHeight w:val="906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3" w:type="dxa"/>
          </w:tcPr>
          <w:p w:rsidR="00BD74DD" w:rsidRPr="00952FE6" w:rsidRDefault="00AA0D41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Инспктор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ПожН</w:t>
            </w:r>
            <w:r w:rsidR="00DD64ED" w:rsidRPr="00952FE6">
              <w:rPr>
                <w:rFonts w:ascii="Times New Roman" w:hAnsi="Times New Roman" w:cs="Times New Roman"/>
                <w:sz w:val="20"/>
                <w:szCs w:val="20"/>
              </w:rPr>
              <w:t>адзора</w:t>
            </w:r>
            <w:proofErr w:type="spellEnd"/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Горбунов Александр Федорович</w:t>
            </w:r>
          </w:p>
        </w:tc>
        <w:tc>
          <w:tcPr>
            <w:tcW w:w="1719" w:type="dxa"/>
            <w:gridSpan w:val="2"/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3-89-44;   3-88-47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8(960)242-98-68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18 ОПО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18 ОПО</w:t>
            </w:r>
          </w:p>
        </w:tc>
      </w:tr>
      <w:tr w:rsidR="00952FE6" w:rsidRPr="00952FE6" w:rsidTr="00302E03">
        <w:trPr>
          <w:trHeight w:val="930"/>
        </w:trPr>
        <w:tc>
          <w:tcPr>
            <w:tcW w:w="425" w:type="dxa"/>
            <w:tcBorders>
              <w:bottom w:val="single" w:sz="4" w:space="0" w:color="auto"/>
            </w:tcBorders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Начальник ЖЭУ 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Кузницына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BD74DD" w:rsidRPr="00952FE6" w:rsidRDefault="00AA0D41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аровицы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57-342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ЕДДС</w:t>
            </w:r>
          </w:p>
        </w:tc>
      </w:tr>
      <w:tr w:rsidR="00302E03" w:rsidRPr="00302E03" w:rsidTr="007B4891">
        <w:trPr>
          <w:trHeight w:val="1128"/>
        </w:trPr>
        <w:tc>
          <w:tcPr>
            <w:tcW w:w="425" w:type="dxa"/>
          </w:tcPr>
          <w:p w:rsidR="00302E03" w:rsidRPr="00952FE6" w:rsidRDefault="00302E03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E03">
              <w:rPr>
                <w:rFonts w:ascii="Times New Roman" w:hAnsi="Times New Roman" w:cs="Times New Roman"/>
                <w:sz w:val="20"/>
                <w:szCs w:val="20"/>
              </w:rPr>
              <w:t>Директор филиала «Елизаветинский» Гатчинского РАЙПО</w:t>
            </w:r>
          </w:p>
        </w:tc>
        <w:tc>
          <w:tcPr>
            <w:tcW w:w="1764" w:type="dxa"/>
          </w:tcPr>
          <w:p w:rsidR="00302E03" w:rsidRPr="00302E03" w:rsidRDefault="007B4891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E03">
              <w:rPr>
                <w:rFonts w:ascii="Times New Roman" w:hAnsi="Times New Roman" w:cs="Times New Roman"/>
                <w:sz w:val="20"/>
                <w:szCs w:val="20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Галинджановна</w:t>
            </w:r>
            <w:proofErr w:type="spellEnd"/>
          </w:p>
        </w:tc>
        <w:tc>
          <w:tcPr>
            <w:tcW w:w="1720" w:type="dxa"/>
            <w:gridSpan w:val="2"/>
          </w:tcPr>
          <w:p w:rsid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лизаветино,</w:t>
            </w:r>
          </w:p>
          <w:p w:rsidR="00302E03" w:rsidRPr="00302E03" w:rsidRDefault="007B4891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2E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02E0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302E03">
              <w:rPr>
                <w:rFonts w:ascii="Times New Roman" w:hAnsi="Times New Roman" w:cs="Times New Roman"/>
                <w:sz w:val="20"/>
                <w:szCs w:val="20"/>
              </w:rPr>
              <w:t>ружбы, д.18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331" w:type="dxa"/>
            <w:gridSpan w:val="2"/>
          </w:tcPr>
          <w:p w:rsidR="00302E03" w:rsidRDefault="0019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57-150;     57-250;     57-350</w:t>
            </w:r>
          </w:p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302E03" w:rsidRPr="00302E03" w:rsidRDefault="00190CBF" w:rsidP="00952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8(921)301-52-49</w:t>
            </w:r>
          </w:p>
        </w:tc>
        <w:tc>
          <w:tcPr>
            <w:tcW w:w="1402" w:type="dxa"/>
          </w:tcPr>
          <w:p w:rsidR="00302E03" w:rsidRDefault="0030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  <w:p w:rsidR="00302E03" w:rsidRDefault="0030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02E03" w:rsidRPr="00302E03" w:rsidRDefault="00302E03" w:rsidP="00952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</w:tr>
    </w:tbl>
    <w:p w:rsidR="00BD74DD" w:rsidRDefault="00BD74DD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F6" w:rsidRPr="00506AF6" w:rsidRDefault="00506AF6" w:rsidP="00506A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06AF6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2</w:t>
      </w:r>
    </w:p>
    <w:p w:rsidR="00506AF6" w:rsidRPr="00506AF6" w:rsidRDefault="00506AF6" w:rsidP="00506AF6">
      <w:pPr>
        <w:pStyle w:val="aa"/>
        <w:jc w:val="right"/>
        <w:rPr>
          <w:rStyle w:val="ab"/>
          <w:b w:val="0"/>
          <w:color w:val="auto"/>
          <w:sz w:val="24"/>
          <w:szCs w:val="24"/>
        </w:rPr>
      </w:pPr>
      <w:r w:rsidRPr="00506AF6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506AF6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06AF6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дминистрации </w:t>
      </w:r>
    </w:p>
    <w:p w:rsidR="00506AF6" w:rsidRPr="00506AF6" w:rsidRDefault="00506AF6" w:rsidP="00506AF6">
      <w:pPr>
        <w:pStyle w:val="aa"/>
        <w:jc w:val="right"/>
      </w:pPr>
      <w:r>
        <w:rPr>
          <w:rFonts w:ascii="Times New Roman" w:hAnsi="Times New Roman" w:cs="Times New Roman"/>
          <w:sz w:val="24"/>
          <w:szCs w:val="24"/>
        </w:rPr>
        <w:t>МО Елизаветинского сельского поселения</w:t>
      </w:r>
    </w:p>
    <w:p w:rsidR="00506AF6" w:rsidRPr="00506AF6" w:rsidRDefault="00506AF6" w:rsidP="00506A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от 18 марта 2014 года № 63</w:t>
      </w:r>
    </w:p>
    <w:p w:rsidR="00506AF6" w:rsidRDefault="00506AF6" w:rsidP="00506AF6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о комиссии по предупреждению и ликвидации чрезвычайных ситуаций и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обеспечению пожарной безопасности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1. Общие положения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ascii="Times New Roman" w:hAnsi="Times New Roman" w:cs="Times New Roman"/>
          <w:spacing w:val="3"/>
          <w:sz w:val="26"/>
          <w:szCs w:val="26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ascii="Times New Roman" w:hAnsi="Times New Roman" w:cs="Times New Roman"/>
          <w:sz w:val="26"/>
          <w:szCs w:val="26"/>
        </w:rPr>
        <w:t>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ций Томской области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(далее – ТП РСЧС)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в выполнении меро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pacing w:val="3"/>
          <w:sz w:val="26"/>
          <w:szCs w:val="26"/>
        </w:rPr>
        <w:t>приятий по снижению риска, смягчению и ликвидации последствий чрезвы</w:t>
      </w:r>
      <w:r>
        <w:rPr>
          <w:rFonts w:ascii="Times New Roman" w:hAnsi="Times New Roman" w:cs="Times New Roman"/>
          <w:spacing w:val="3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чайных ситуаций и обеспечению пожарной безопасности.</w:t>
      </w:r>
      <w:proofErr w:type="gramEnd"/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Комиссия осуществляет свою деятельность под руководством Главы администрации, руководствуясь настоящим Положением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Комиссия осуществляет свою деятельность во взаимодействии с тер</w:t>
      </w:r>
      <w:r>
        <w:rPr>
          <w:rFonts w:ascii="Times New Roman" w:hAnsi="Times New Roman" w:cs="Times New Roman"/>
          <w:spacing w:val="2"/>
          <w:sz w:val="26"/>
          <w:szCs w:val="26"/>
        </w:rPr>
        <w:t>риториальными органами федеральных органов исполнительной власти, ор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>ганами исполнительной власти области и местного самоуправления, заинте</w:t>
      </w:r>
      <w:r>
        <w:rPr>
          <w:rFonts w:ascii="Times New Roman" w:hAnsi="Times New Roman" w:cs="Times New Roman"/>
          <w:spacing w:val="1"/>
          <w:sz w:val="26"/>
          <w:szCs w:val="26"/>
        </w:rPr>
        <w:softHyphen/>
      </w:r>
      <w:r>
        <w:rPr>
          <w:rFonts w:ascii="Times New Roman" w:hAnsi="Times New Roman" w:cs="Times New Roman"/>
          <w:spacing w:val="-1"/>
          <w:sz w:val="26"/>
          <w:szCs w:val="26"/>
        </w:rPr>
        <w:t>ресованными организациями и общественными объединениями.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2. Основные задачи и функции Комиссии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2.1. Основными задачами Комиссии являются: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разработка предложений по реализации единой государственной поли</w:t>
      </w:r>
      <w:r>
        <w:rPr>
          <w:rFonts w:ascii="Times New Roman" w:hAnsi="Times New Roman" w:cs="Times New Roman"/>
          <w:spacing w:val="-1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тики в области предупреждения и ликвидации чрезвычайных ситуаций и обеспечения пожарной безопасности;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6"/>
          <w:sz w:val="26"/>
          <w:szCs w:val="26"/>
        </w:rPr>
        <w:t xml:space="preserve">координация деятельности органов управления и сил муниципального звена  </w:t>
      </w:r>
      <w:r>
        <w:rPr>
          <w:rFonts w:ascii="Times New Roman" w:hAnsi="Times New Roman" w:cs="Times New Roman"/>
          <w:sz w:val="26"/>
          <w:szCs w:val="26"/>
        </w:rPr>
        <w:t>ТП РСЧС</w:t>
      </w:r>
      <w:r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рассмотрение вопросов  о привлечении сил и сре</w:t>
      </w:r>
      <w:proofErr w:type="gramStart"/>
      <w:r>
        <w:rPr>
          <w:rFonts w:ascii="Times New Roman" w:hAnsi="Times New Roman" w:cs="Times New Roman"/>
          <w:spacing w:val="1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pacing w:val="1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Комиссия в соответствии с возложенными на нее задачами выпол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pacing w:val="2"/>
          <w:sz w:val="26"/>
          <w:szCs w:val="26"/>
        </w:rPr>
        <w:t>няет следующие функции: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рассматривает в пределах своей компетенции вопросы в области преду</w:t>
      </w:r>
      <w:r>
        <w:rPr>
          <w:rFonts w:ascii="Times New Roman" w:hAnsi="Times New Roman" w:cs="Times New Roman"/>
          <w:spacing w:val="-1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преждения и ликвидации чрезвычайных ситуаций и обеспечения пожарной </w:t>
      </w:r>
      <w:r>
        <w:rPr>
          <w:rFonts w:ascii="Times New Roman" w:hAnsi="Times New Roman" w:cs="Times New Roman"/>
          <w:spacing w:val="-1"/>
          <w:sz w:val="26"/>
          <w:szCs w:val="26"/>
        </w:rPr>
        <w:t>безопасности и вносит в установленном порядке соответствующие предложе</w:t>
      </w:r>
      <w:r>
        <w:rPr>
          <w:rFonts w:ascii="Times New Roman" w:hAnsi="Times New Roman" w:cs="Times New Roman"/>
          <w:spacing w:val="-1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>ния Главе администрации  Елизаветинского сельского поселения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lastRenderedPageBreak/>
        <w:t>разрабатывает предложения по совершенствованию пра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вовых актов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2"/>
          <w:sz w:val="26"/>
          <w:szCs w:val="26"/>
        </w:rPr>
        <w:t>, иных нормативных документов в области предупреж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  <w:t>дения и ликвидации чрезвычайных ситуаций и обеспечения пожарной безо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pacing w:val="-2"/>
          <w:sz w:val="26"/>
          <w:szCs w:val="26"/>
        </w:rPr>
        <w:t>пасности;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рассматривает прогнозы чрезвычайных ситуаций, организует прогнози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рование чрезвычайных ситуаций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1"/>
          <w:sz w:val="26"/>
          <w:szCs w:val="26"/>
        </w:rPr>
        <w:t>, организует разра</w:t>
      </w:r>
      <w:r>
        <w:rPr>
          <w:rFonts w:ascii="Times New Roman" w:hAnsi="Times New Roman" w:cs="Times New Roman"/>
          <w:spacing w:val="1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ботку и реализацию мер, направленных на предупреждение и ликвидацию </w:t>
      </w:r>
      <w:r>
        <w:rPr>
          <w:rFonts w:ascii="Times New Roman" w:hAnsi="Times New Roman" w:cs="Times New Roman"/>
          <w:spacing w:val="10"/>
          <w:sz w:val="26"/>
          <w:szCs w:val="26"/>
        </w:rPr>
        <w:t>чрезвычайных ситуаций, обеспечение пожарной безопасности;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разрабатывает предложения по развитию и обеспечению функциониро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вания муниципального звена ТП РСЧС;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разрабатывает предложения по ликвидации чрезвычайных ситуаций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и проведению операций чрезвычайного гуманитарного </w:t>
      </w:r>
      <w:r>
        <w:rPr>
          <w:rFonts w:ascii="Times New Roman" w:hAnsi="Times New Roman" w:cs="Times New Roman"/>
          <w:spacing w:val="1"/>
          <w:sz w:val="26"/>
          <w:szCs w:val="26"/>
        </w:rPr>
        <w:t>реагирования;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работу по подготовке предложений и аналитических мате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риалов для Главы администрации сельского поселения по вопросам защиты населения и </w:t>
      </w:r>
      <w:r>
        <w:rPr>
          <w:rFonts w:ascii="Times New Roman" w:hAnsi="Times New Roman" w:cs="Times New Roman"/>
          <w:spacing w:val="1"/>
          <w:sz w:val="26"/>
          <w:szCs w:val="26"/>
        </w:rPr>
        <w:t>территории от чрезвычайных ситуаций и обеспечения пожарной безопасно</w:t>
      </w:r>
      <w:r>
        <w:rPr>
          <w:rFonts w:ascii="Times New Roman" w:hAnsi="Times New Roman" w:cs="Times New Roman"/>
          <w:spacing w:val="1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sz w:val="26"/>
          <w:szCs w:val="26"/>
        </w:rPr>
        <w:t>сти и безопасности людей  на вводных объектах.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3. Права Комиссии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3.1.Комиссия в пределах своей компетенции имеет право: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запрашивать у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4"/>
          <w:sz w:val="26"/>
          <w:szCs w:val="26"/>
        </w:rPr>
        <w:t>, организаций и общественных объединений необходимые мате</w:t>
      </w:r>
      <w:r>
        <w:rPr>
          <w:rFonts w:ascii="Times New Roman" w:hAnsi="Times New Roman" w:cs="Times New Roman"/>
          <w:spacing w:val="-4"/>
          <w:sz w:val="26"/>
          <w:szCs w:val="26"/>
        </w:rPr>
        <w:softHyphen/>
      </w:r>
      <w:r>
        <w:rPr>
          <w:rFonts w:ascii="Times New Roman" w:hAnsi="Times New Roman" w:cs="Times New Roman"/>
          <w:spacing w:val="-5"/>
          <w:sz w:val="26"/>
          <w:szCs w:val="26"/>
        </w:rPr>
        <w:t>риалы и информацию;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заслушивать на своих заседаниях представителей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>, организаций и общественных объединений;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организаций и общественных </w:t>
      </w:r>
      <w:r>
        <w:rPr>
          <w:rFonts w:ascii="Times New Roman" w:hAnsi="Times New Roman" w:cs="Times New Roman"/>
          <w:spacing w:val="-6"/>
          <w:sz w:val="26"/>
          <w:szCs w:val="26"/>
        </w:rPr>
        <w:t>объединений по согласованию с их руководителями;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создавать рабочие группы из числа членов Комиссии, </w:t>
      </w:r>
      <w:r>
        <w:rPr>
          <w:rFonts w:ascii="Times New Roman" w:hAnsi="Times New Roman" w:cs="Times New Roman"/>
          <w:smallCap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специалистов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и администраций муниципальных образований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, заинтересованных организаций и общественных объединений, по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согласованию с их руководителями, по направлениям деятельности Комиссии  </w:t>
      </w:r>
      <w:r>
        <w:rPr>
          <w:rFonts w:ascii="Times New Roman" w:hAnsi="Times New Roman" w:cs="Times New Roman"/>
          <w:spacing w:val="-6"/>
          <w:sz w:val="26"/>
          <w:szCs w:val="26"/>
        </w:rPr>
        <w:t>и определять полномочия и порядок работы этих групп.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</w:t>
      </w:r>
    </w:p>
    <w:p w:rsidR="00506AF6" w:rsidRDefault="00506AF6" w:rsidP="00506AF6">
      <w:pPr>
        <w:pStyle w:val="aa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4. Организация деятельности Комиссии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4.1. Комиссию возглавляет Глава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pacing w:val="-4"/>
          <w:sz w:val="26"/>
          <w:szCs w:val="26"/>
        </w:rPr>
        <w:t xml:space="preserve"> руководит деятельностью Ко</w:t>
      </w:r>
      <w:r>
        <w:rPr>
          <w:rFonts w:ascii="Times New Roman" w:hAnsi="Times New Roman" w:cs="Times New Roman"/>
          <w:spacing w:val="-6"/>
          <w:sz w:val="26"/>
          <w:szCs w:val="26"/>
        </w:rPr>
        <w:t>миссии и несет ответственность за выполнение возложенных на нее задач.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4.2. Работа Комиссии организуется по годовым планам.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Для оперативного и безотлагательного решения отдельных вопросов Ко</w:t>
      </w:r>
      <w:r>
        <w:rPr>
          <w:rFonts w:ascii="Times New Roman" w:hAnsi="Times New Roman" w:cs="Times New Roman"/>
          <w:spacing w:val="-6"/>
          <w:sz w:val="26"/>
          <w:szCs w:val="26"/>
        </w:rPr>
        <w:t>миссия может проводить внеочередные заседания.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Информация о внеочередном  заседании доводится до сведения ее членов секретарем Комиссии.</w:t>
      </w:r>
      <w:r>
        <w:rPr>
          <w:rFonts w:ascii="Times New Roman" w:hAnsi="Times New Roman" w:cs="Times New Roman"/>
          <w:spacing w:val="-3"/>
          <w:w w:val="104"/>
          <w:sz w:val="26"/>
          <w:szCs w:val="26"/>
        </w:rPr>
        <w:t xml:space="preserve">                                                                                                             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Члены Комиссии обладают равными правами при обсуждении рассматри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pacing w:val="2"/>
          <w:sz w:val="26"/>
          <w:szCs w:val="26"/>
        </w:rPr>
        <w:t>ваемых на заседаниях вопросов, участвуют в работе Комиссии непосредст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Решения Комиссии принимаются на ее заседаниях открытым голосовани</w:t>
      </w:r>
      <w:r>
        <w:rPr>
          <w:rFonts w:ascii="Times New Roman" w:hAnsi="Times New Roman" w:cs="Times New Roman"/>
          <w:sz w:val="26"/>
          <w:szCs w:val="26"/>
        </w:rPr>
        <w:softHyphen/>
        <w:t>ем простым большинством голосов присутствующих членов Комиссии.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Решения Комиссии оформляются в виде протоколов, которые подписы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pacing w:val="1"/>
          <w:sz w:val="26"/>
          <w:szCs w:val="26"/>
        </w:rPr>
        <w:t>ваются председателем Комиссии или его заместителем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Решения Комиссии доводятся до исполнителей выписками из протоколов </w:t>
      </w:r>
      <w:r>
        <w:rPr>
          <w:rFonts w:ascii="Times New Roman" w:hAnsi="Times New Roman" w:cs="Times New Roman"/>
          <w:spacing w:val="-3"/>
          <w:sz w:val="26"/>
          <w:szCs w:val="26"/>
        </w:rPr>
        <w:t>заседаний Комиссии.</w:t>
      </w:r>
    </w:p>
    <w:p w:rsidR="00506AF6" w:rsidRDefault="00506AF6" w:rsidP="00506AF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Решения Комиссии, принимаемые в соответствии с ее компетенцией, яв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ляются обязательными для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pacing w:val="-3"/>
          <w:sz w:val="26"/>
          <w:szCs w:val="26"/>
        </w:rPr>
        <w:t>, организаций и предприятий.</w:t>
      </w:r>
    </w:p>
    <w:p w:rsidR="00506AF6" w:rsidRDefault="00506AF6" w:rsidP="00506A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06AF6" w:rsidRPr="006F58D7" w:rsidRDefault="00506AF6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AF6" w:rsidRPr="006F58D7" w:rsidSect="00AF59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B1" w:rsidRDefault="00383BB1" w:rsidP="006F58D7">
      <w:pPr>
        <w:spacing w:after="0" w:line="240" w:lineRule="auto"/>
      </w:pPr>
      <w:r>
        <w:separator/>
      </w:r>
    </w:p>
  </w:endnote>
  <w:endnote w:type="continuationSeparator" w:id="0">
    <w:p w:rsidR="00383BB1" w:rsidRDefault="00383BB1" w:rsidP="006F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B1" w:rsidRDefault="00383BB1" w:rsidP="006F58D7">
      <w:pPr>
        <w:spacing w:after="0" w:line="240" w:lineRule="auto"/>
      </w:pPr>
      <w:r>
        <w:separator/>
      </w:r>
    </w:p>
  </w:footnote>
  <w:footnote w:type="continuationSeparator" w:id="0">
    <w:p w:rsidR="00383BB1" w:rsidRDefault="00383BB1" w:rsidP="006F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8E2"/>
    <w:multiLevelType w:val="hybridMultilevel"/>
    <w:tmpl w:val="173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FB"/>
    <w:rsid w:val="000B3286"/>
    <w:rsid w:val="001464A5"/>
    <w:rsid w:val="0017629D"/>
    <w:rsid w:val="00186C2E"/>
    <w:rsid w:val="00190CBF"/>
    <w:rsid w:val="00217ACA"/>
    <w:rsid w:val="002641AE"/>
    <w:rsid w:val="002969C1"/>
    <w:rsid w:val="00302E03"/>
    <w:rsid w:val="00383BB1"/>
    <w:rsid w:val="00467DF7"/>
    <w:rsid w:val="004A26F8"/>
    <w:rsid w:val="004E529A"/>
    <w:rsid w:val="00504CD0"/>
    <w:rsid w:val="00506AF6"/>
    <w:rsid w:val="0054262A"/>
    <w:rsid w:val="00594FAD"/>
    <w:rsid w:val="00602F06"/>
    <w:rsid w:val="00610C65"/>
    <w:rsid w:val="006A6042"/>
    <w:rsid w:val="006F58D7"/>
    <w:rsid w:val="0078035A"/>
    <w:rsid w:val="007B4891"/>
    <w:rsid w:val="00854540"/>
    <w:rsid w:val="0090085C"/>
    <w:rsid w:val="00906F78"/>
    <w:rsid w:val="009261DA"/>
    <w:rsid w:val="00952FE6"/>
    <w:rsid w:val="009D2306"/>
    <w:rsid w:val="00AA0D41"/>
    <w:rsid w:val="00AF59E5"/>
    <w:rsid w:val="00B034A3"/>
    <w:rsid w:val="00BC618E"/>
    <w:rsid w:val="00BD74DD"/>
    <w:rsid w:val="00C566D3"/>
    <w:rsid w:val="00C831FB"/>
    <w:rsid w:val="00D25034"/>
    <w:rsid w:val="00DD64ED"/>
    <w:rsid w:val="00E17B82"/>
    <w:rsid w:val="00E5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8D7"/>
  </w:style>
  <w:style w:type="paragraph" w:styleId="a6">
    <w:name w:val="footer"/>
    <w:basedOn w:val="a"/>
    <w:link w:val="a7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8D7"/>
  </w:style>
  <w:style w:type="paragraph" w:styleId="a8">
    <w:name w:val="Balloon Text"/>
    <w:basedOn w:val="a"/>
    <w:link w:val="a9"/>
    <w:uiPriority w:val="99"/>
    <w:semiHidden/>
    <w:unhideWhenUsed/>
    <w:rsid w:val="002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C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7AC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b">
    <w:name w:val="Гипертекстовая ссылка"/>
    <w:rsid w:val="00506AF6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506AF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2014-02-03T07:32:00Z</cp:lastPrinted>
  <dcterms:created xsi:type="dcterms:W3CDTF">2014-03-20T12:03:00Z</dcterms:created>
  <dcterms:modified xsi:type="dcterms:W3CDTF">2014-03-20T12:03:00Z</dcterms:modified>
</cp:coreProperties>
</file>