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6B" w:rsidRDefault="0056356B" w:rsidP="0056356B">
      <w:pPr>
        <w:widowControl w:val="0"/>
        <w:autoSpaceDE w:val="0"/>
        <w:autoSpaceDN w:val="0"/>
        <w:adjustRightInd w:val="0"/>
        <w:ind w:right="-1617"/>
        <w:rPr>
          <w:rFonts w:ascii="Times New Roman CYR" w:hAnsi="Times New Roman CYR" w:cs="Times New Roman CYR"/>
          <w:b/>
          <w:bCs/>
          <w:sz w:val="28"/>
          <w:szCs w:val="28"/>
        </w:rPr>
      </w:pPr>
      <w:r w:rsidRPr="008D32E5">
        <w:rPr>
          <w:rFonts w:ascii="Times New Roman CYR" w:hAnsi="Times New Roman CYR" w:cs="Times New Roman CYR"/>
          <w:b/>
          <w:bCs/>
          <w:sz w:val="28"/>
          <w:szCs w:val="28"/>
        </w:rPr>
        <w:t>АДМИНИСТРАЦИЯ</w:t>
      </w:r>
    </w:p>
    <w:p w:rsidR="0056356B" w:rsidRDefault="0056356B" w:rsidP="0056356B">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 ОБРАЗОВАНИЯ</w:t>
      </w:r>
    </w:p>
    <w:p w:rsidR="0056356B" w:rsidRDefault="0056356B" w:rsidP="0056356B">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ЕЛИЗАВЕТИНСКОГО</w:t>
      </w:r>
      <w:r w:rsidRPr="008D32E5">
        <w:rPr>
          <w:rFonts w:ascii="Times New Roman CYR" w:hAnsi="Times New Roman CYR" w:cs="Times New Roman CYR"/>
          <w:b/>
          <w:bCs/>
          <w:sz w:val="28"/>
          <w:szCs w:val="28"/>
        </w:rPr>
        <w:t xml:space="preserve"> СЕЛЬСКОГО ПОСЕЛЕНИЯ</w:t>
      </w:r>
    </w:p>
    <w:p w:rsidR="0056356B" w:rsidRDefault="0056356B" w:rsidP="0056356B">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8D32E5">
        <w:rPr>
          <w:rFonts w:ascii="Times New Roman CYR" w:hAnsi="Times New Roman CYR" w:cs="Times New Roman CYR"/>
          <w:b/>
          <w:bCs/>
          <w:sz w:val="28"/>
          <w:szCs w:val="28"/>
        </w:rPr>
        <w:t>ГАТЧИНСКОГО МУНИЦИПАЛЬНОГО РАЙОНА</w:t>
      </w:r>
    </w:p>
    <w:p w:rsidR="0056356B" w:rsidRPr="008D32E5" w:rsidRDefault="0056356B" w:rsidP="0056356B">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roofErr w:type="gramStart"/>
      <w:r w:rsidRPr="008D32E5">
        <w:rPr>
          <w:rFonts w:ascii="Times New Roman CYR" w:hAnsi="Times New Roman CYR" w:cs="Times New Roman CYR"/>
          <w:b/>
          <w:bCs/>
          <w:sz w:val="28"/>
          <w:szCs w:val="28"/>
        </w:rPr>
        <w:t>ЛЕНИНГРАДСКОЙ  ОБЛАСТИ</w:t>
      </w:r>
      <w:proofErr w:type="gramEnd"/>
    </w:p>
    <w:p w:rsidR="0056356B" w:rsidRPr="008D32E5" w:rsidRDefault="0056356B" w:rsidP="0056356B">
      <w:pPr>
        <w:widowControl w:val="0"/>
        <w:autoSpaceDE w:val="0"/>
        <w:autoSpaceDN w:val="0"/>
        <w:adjustRightInd w:val="0"/>
        <w:rPr>
          <w:rFonts w:ascii="Times New Roman CYR" w:hAnsi="Times New Roman CYR" w:cs="Times New Roman CYR"/>
          <w:b/>
          <w:bCs/>
          <w:sz w:val="28"/>
          <w:szCs w:val="28"/>
        </w:rPr>
      </w:pPr>
    </w:p>
    <w:p w:rsidR="0056356B" w:rsidRDefault="0056356B" w:rsidP="0056356B">
      <w:pPr>
        <w:keepNext/>
        <w:widowControl w:val="0"/>
        <w:tabs>
          <w:tab w:val="left" w:pos="360"/>
          <w:tab w:val="left" w:pos="708"/>
        </w:tabs>
        <w:autoSpaceDE w:val="0"/>
        <w:autoSpaceDN w:val="0"/>
        <w:adjustRightInd w:val="0"/>
        <w:rPr>
          <w:rFonts w:ascii="Times New Roman CYR" w:hAnsi="Times New Roman CYR" w:cs="Times New Roman CYR"/>
          <w:b/>
          <w:bCs/>
          <w:sz w:val="28"/>
          <w:szCs w:val="28"/>
        </w:rPr>
      </w:pPr>
      <w:r w:rsidRPr="008D32E5">
        <w:rPr>
          <w:rFonts w:ascii="Times New Roman CYR" w:hAnsi="Times New Roman CYR" w:cs="Times New Roman CYR"/>
          <w:b/>
          <w:bCs/>
          <w:sz w:val="28"/>
          <w:szCs w:val="28"/>
        </w:rPr>
        <w:t xml:space="preserve">                                     П  О  С  Т  А  Н  О  В  Л  Е  Н  И  Е</w:t>
      </w:r>
    </w:p>
    <w:p w:rsidR="0056356B" w:rsidRPr="008D32E5" w:rsidRDefault="0056356B" w:rsidP="0056356B">
      <w:pPr>
        <w:keepNext/>
        <w:widowControl w:val="0"/>
        <w:tabs>
          <w:tab w:val="left" w:pos="360"/>
          <w:tab w:val="left" w:pos="708"/>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w:t>
      </w:r>
    </w:p>
    <w:p w:rsidR="0056356B" w:rsidRDefault="0056356B" w:rsidP="0056356B">
      <w:pPr>
        <w:widowControl w:val="0"/>
        <w:autoSpaceDE w:val="0"/>
        <w:autoSpaceDN w:val="0"/>
        <w:adjustRightInd w:val="0"/>
        <w:rPr>
          <w:rFonts w:ascii="Times New Roman CYR" w:hAnsi="Times New Roman CYR" w:cs="Times New Roman CYR"/>
          <w:sz w:val="28"/>
          <w:szCs w:val="28"/>
        </w:rPr>
      </w:pPr>
    </w:p>
    <w:p w:rsidR="0056356B" w:rsidRPr="008D32E5" w:rsidRDefault="0056356B" w:rsidP="0056356B">
      <w:pPr>
        <w:widowControl w:val="0"/>
        <w:autoSpaceDE w:val="0"/>
        <w:autoSpaceDN w:val="0"/>
        <w:adjustRightInd w:val="0"/>
        <w:rPr>
          <w:rFonts w:ascii="Times New Roman CYR" w:hAnsi="Times New Roman CYR" w:cs="Times New Roman CYR"/>
          <w:sz w:val="28"/>
          <w:szCs w:val="28"/>
        </w:rPr>
      </w:pPr>
    </w:p>
    <w:p w:rsidR="0056356B" w:rsidRPr="008D32E5" w:rsidRDefault="0056356B" w:rsidP="00563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января  2020</w:t>
      </w:r>
      <w:proofErr w:type="gramEnd"/>
      <w:r>
        <w:rPr>
          <w:rFonts w:ascii="Times New Roman CYR" w:hAnsi="Times New Roman CYR" w:cs="Times New Roman CYR"/>
          <w:sz w:val="28"/>
          <w:szCs w:val="28"/>
        </w:rPr>
        <w:t xml:space="preserve"> года                                                       </w:t>
      </w:r>
      <w:r w:rsidRPr="008D32E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8D32E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8D32E5">
        <w:rPr>
          <w:rFonts w:ascii="Times New Roman CYR" w:hAnsi="Times New Roman CYR" w:cs="Times New Roman CYR"/>
          <w:sz w:val="28"/>
          <w:szCs w:val="28"/>
        </w:rPr>
        <w:t xml:space="preserve">№ </w:t>
      </w:r>
    </w:p>
    <w:p w:rsidR="0056356B" w:rsidRDefault="0056356B" w:rsidP="0056356B">
      <w:pPr>
        <w:widowControl w:val="0"/>
        <w:autoSpaceDE w:val="0"/>
        <w:autoSpaceDN w:val="0"/>
        <w:adjustRightInd w:val="0"/>
        <w:spacing w:after="120"/>
        <w:ind w:right="4855"/>
        <w:jc w:val="both"/>
        <w:rPr>
          <w:rFonts w:ascii="Times New Roman CYR" w:hAnsi="Times New Roman CYR" w:cs="Times New Roman CYR"/>
          <w:sz w:val="28"/>
          <w:szCs w:val="28"/>
        </w:rPr>
      </w:pPr>
    </w:p>
    <w:p w:rsidR="0056356B" w:rsidRDefault="0056356B" w:rsidP="0056356B">
      <w:pPr>
        <w:widowControl w:val="0"/>
        <w:autoSpaceDE w:val="0"/>
        <w:autoSpaceDN w:val="0"/>
        <w:adjustRightInd w:val="0"/>
        <w:spacing w:after="120"/>
        <w:ind w:right="4855"/>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Об установлении стоимости одного квадратного метра </w:t>
      </w:r>
      <w:r>
        <w:rPr>
          <w:rFonts w:ascii="Times New Roman CYR" w:hAnsi="Times New Roman CYR" w:cs="Times New Roman CYR"/>
          <w:sz w:val="28"/>
          <w:szCs w:val="28"/>
        </w:rPr>
        <w:t>общей площади жилья по Елизаветинскому сельскому поселению на 2020</w:t>
      </w:r>
      <w:r w:rsidRPr="00BE61D2">
        <w:rPr>
          <w:rFonts w:ascii="Times New Roman CYR" w:hAnsi="Times New Roman CYR" w:cs="Times New Roman CYR"/>
          <w:sz w:val="28"/>
          <w:szCs w:val="28"/>
        </w:rPr>
        <w:t xml:space="preserve"> год</w:t>
      </w:r>
    </w:p>
    <w:p w:rsidR="0056356B" w:rsidRPr="00BE61D2" w:rsidRDefault="0056356B" w:rsidP="0056356B">
      <w:pPr>
        <w:widowControl w:val="0"/>
        <w:autoSpaceDE w:val="0"/>
        <w:autoSpaceDN w:val="0"/>
        <w:adjustRightInd w:val="0"/>
        <w:spacing w:after="120"/>
        <w:ind w:right="4855"/>
        <w:jc w:val="both"/>
        <w:rPr>
          <w:rFonts w:ascii="Times New Roman CYR" w:hAnsi="Times New Roman CYR" w:cs="Times New Roman CYR"/>
          <w:sz w:val="28"/>
          <w:szCs w:val="28"/>
        </w:rPr>
      </w:pPr>
    </w:p>
    <w:p w:rsidR="0056356B" w:rsidRPr="00BE61D2" w:rsidRDefault="0056356B" w:rsidP="0056356B">
      <w:pPr>
        <w:autoSpaceDE w:val="0"/>
        <w:autoSpaceDN w:val="0"/>
        <w:adjustRightInd w:val="0"/>
        <w:ind w:firstLine="540"/>
        <w:jc w:val="both"/>
        <w:rPr>
          <w:rFonts w:ascii="Times New Roman CYR" w:hAnsi="Times New Roman CYR" w:cs="Times New Roman CYR"/>
          <w:b/>
          <w:bCs/>
          <w:sz w:val="28"/>
          <w:szCs w:val="28"/>
        </w:rPr>
      </w:pPr>
      <w:r w:rsidRPr="00BE61D2">
        <w:rPr>
          <w:rFonts w:ascii="Times New Roman CYR" w:hAnsi="Times New Roman CYR" w:cs="Times New Roman CYR"/>
          <w:sz w:val="28"/>
          <w:szCs w:val="28"/>
        </w:rPr>
        <w:t xml:space="preserve">         В соответствии с </w:t>
      </w:r>
      <w:r>
        <w:rPr>
          <w:rFonts w:ascii="Times New Roman CYR" w:hAnsi="Times New Roman CYR" w:cs="Times New Roman CYR"/>
          <w:sz w:val="28"/>
          <w:szCs w:val="28"/>
        </w:rPr>
        <w:t>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827/</w:t>
      </w:r>
      <w:proofErr w:type="spellStart"/>
      <w:r>
        <w:rPr>
          <w:rFonts w:ascii="Times New Roman CYR" w:hAnsi="Times New Roman CYR" w:cs="Times New Roman CYR"/>
          <w:sz w:val="28"/>
          <w:szCs w:val="28"/>
        </w:rPr>
        <w:t>пр</w:t>
      </w:r>
      <w:proofErr w:type="spellEnd"/>
      <w:r>
        <w:rPr>
          <w:rFonts w:ascii="Times New Roman CYR" w:hAnsi="Times New Roman CYR" w:cs="Times New Roman CYR"/>
          <w:sz w:val="28"/>
          <w:szCs w:val="28"/>
        </w:rPr>
        <w:t xml:space="preserve"> от 19.12.2018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 </w:t>
      </w:r>
      <w:r w:rsidRPr="00BE61D2">
        <w:rPr>
          <w:rFonts w:ascii="Times New Roman CYR" w:hAnsi="Times New Roman CYR" w:cs="Times New Roman CYR"/>
          <w:sz w:val="28"/>
          <w:szCs w:val="28"/>
        </w:rPr>
        <w:t xml:space="preserve">методическими рекомендациями </w:t>
      </w:r>
      <w:r>
        <w:rPr>
          <w:rFonts w:ascii="Times New Roman CYR" w:hAnsi="Times New Roman CYR" w:cs="Times New Roman CYR"/>
          <w:sz w:val="28"/>
          <w:szCs w:val="28"/>
        </w:rPr>
        <w:t xml:space="preserve">по расчету стоимости одного квадратного метра общей площади жилья в сельской местности Ленинградской области </w:t>
      </w:r>
      <w:r w:rsidRPr="00F415A2">
        <w:rPr>
          <w:rFonts w:ascii="Times New Roman CYR" w:hAnsi="Times New Roman CYR" w:cs="Times New Roman CYR"/>
          <w:sz w:val="28"/>
        </w:rPr>
        <w:t xml:space="preserve">в рамках реализации </w:t>
      </w:r>
      <w:r>
        <w:rPr>
          <w:rFonts w:ascii="Times New Roman CYR" w:hAnsi="Times New Roman CYR" w:cs="Times New Roman CYR"/>
          <w:sz w:val="28"/>
        </w:rPr>
        <w:t xml:space="preserve">ведомственной целевой программы </w:t>
      </w:r>
      <w:r w:rsidRPr="00D53FEC">
        <w:rPr>
          <w:rFonts w:ascii="Times New Roman CYR" w:hAnsi="Times New Roman CYR" w:cs="Times New Roman CYR"/>
          <w:sz w:val="28"/>
        </w:rPr>
        <w:t>«Устойчивое развитие сельских территорий» подпрограммы «</w:t>
      </w:r>
      <w:r>
        <w:rPr>
          <w:rFonts w:ascii="Times New Roman CYR" w:hAnsi="Times New Roman CYR" w:cs="Times New Roman CYR"/>
          <w:sz w:val="28"/>
        </w:rPr>
        <w:t>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w:t>
      </w:r>
      <w:r w:rsidRPr="00BE61D2">
        <w:rPr>
          <w:rFonts w:ascii="Times New Roman CYR" w:hAnsi="Times New Roman CYR" w:cs="Times New Roman CYR"/>
          <w:sz w:val="28"/>
          <w:szCs w:val="28"/>
        </w:rPr>
        <w:t>, утвержденны</w:t>
      </w:r>
      <w:r>
        <w:rPr>
          <w:rFonts w:ascii="Times New Roman CYR" w:hAnsi="Times New Roman CYR" w:cs="Times New Roman CYR"/>
          <w:sz w:val="28"/>
          <w:szCs w:val="28"/>
        </w:rPr>
        <w:t>ми</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Р</w:t>
      </w:r>
      <w:r w:rsidRPr="00BE61D2">
        <w:rPr>
          <w:rFonts w:ascii="Times New Roman CYR" w:hAnsi="Times New Roman CYR" w:cs="Times New Roman CYR"/>
          <w:sz w:val="28"/>
          <w:szCs w:val="28"/>
        </w:rPr>
        <w:t xml:space="preserve">аспоряжением Комитета по строительству Ленинградской области от </w:t>
      </w:r>
      <w:r>
        <w:rPr>
          <w:rFonts w:ascii="Times New Roman CYR" w:hAnsi="Times New Roman CYR" w:cs="Times New Roman CYR"/>
          <w:sz w:val="28"/>
          <w:szCs w:val="28"/>
        </w:rPr>
        <w:t>04</w:t>
      </w:r>
      <w:r w:rsidRPr="00BE61D2">
        <w:rPr>
          <w:rFonts w:ascii="Times New Roman CYR" w:hAnsi="Times New Roman CYR" w:cs="Times New Roman CYR"/>
          <w:sz w:val="28"/>
          <w:szCs w:val="28"/>
        </w:rPr>
        <w:t>.</w:t>
      </w:r>
      <w:r>
        <w:rPr>
          <w:rFonts w:ascii="Times New Roman CYR" w:hAnsi="Times New Roman CYR" w:cs="Times New Roman CYR"/>
          <w:sz w:val="28"/>
          <w:szCs w:val="28"/>
        </w:rPr>
        <w:t>12</w:t>
      </w:r>
      <w:r w:rsidRPr="00BE61D2">
        <w:rPr>
          <w:rFonts w:ascii="Times New Roman CYR" w:hAnsi="Times New Roman CYR" w:cs="Times New Roman CYR"/>
          <w:sz w:val="28"/>
          <w:szCs w:val="28"/>
        </w:rPr>
        <w:t>.201</w:t>
      </w:r>
      <w:r>
        <w:rPr>
          <w:rFonts w:ascii="Times New Roman CYR" w:hAnsi="Times New Roman CYR" w:cs="Times New Roman CYR"/>
          <w:sz w:val="28"/>
          <w:szCs w:val="28"/>
        </w:rPr>
        <w:t>5</w:t>
      </w:r>
      <w:r w:rsidRPr="00BE61D2">
        <w:rPr>
          <w:rFonts w:ascii="Times New Roman CYR" w:hAnsi="Times New Roman CYR" w:cs="Times New Roman CYR"/>
          <w:sz w:val="28"/>
          <w:szCs w:val="28"/>
        </w:rPr>
        <w:t xml:space="preserve"> года № 5</w:t>
      </w:r>
      <w:r>
        <w:rPr>
          <w:rFonts w:ascii="Times New Roman CYR" w:hAnsi="Times New Roman CYR" w:cs="Times New Roman CYR"/>
          <w:sz w:val="28"/>
          <w:szCs w:val="28"/>
        </w:rPr>
        <w:t>52</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руководствуясь Уставом</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муниципального образования Елизаветинское</w:t>
      </w:r>
      <w:r w:rsidRPr="00BE61D2">
        <w:rPr>
          <w:rFonts w:ascii="Times New Roman CYR" w:hAnsi="Times New Roman CYR" w:cs="Times New Roman CYR"/>
          <w:sz w:val="28"/>
          <w:szCs w:val="28"/>
        </w:rPr>
        <w:t xml:space="preserve"> сельско</w:t>
      </w:r>
      <w:r>
        <w:rPr>
          <w:rFonts w:ascii="Times New Roman CYR" w:hAnsi="Times New Roman CYR" w:cs="Times New Roman CYR"/>
          <w:sz w:val="28"/>
          <w:szCs w:val="28"/>
        </w:rPr>
        <w:t>е</w:t>
      </w:r>
      <w:r w:rsidRPr="00BE61D2">
        <w:rPr>
          <w:rFonts w:ascii="Times New Roman CYR" w:hAnsi="Times New Roman CYR" w:cs="Times New Roman CYR"/>
          <w:sz w:val="28"/>
          <w:szCs w:val="28"/>
        </w:rPr>
        <w:t xml:space="preserve"> поселени</w:t>
      </w:r>
      <w:r>
        <w:rPr>
          <w:rFonts w:ascii="Times New Roman CYR" w:hAnsi="Times New Roman CYR" w:cs="Times New Roman CYR"/>
          <w:sz w:val="28"/>
          <w:szCs w:val="28"/>
        </w:rPr>
        <w:t>е, администрация Елизаветинского</w:t>
      </w:r>
      <w:r w:rsidRPr="00BE61D2">
        <w:rPr>
          <w:rFonts w:ascii="Times New Roman CYR" w:hAnsi="Times New Roman CYR" w:cs="Times New Roman CYR"/>
          <w:sz w:val="28"/>
          <w:szCs w:val="28"/>
        </w:rPr>
        <w:t xml:space="preserve"> сельского поселения </w:t>
      </w:r>
      <w:r>
        <w:rPr>
          <w:rFonts w:ascii="Times New Roman CYR" w:hAnsi="Times New Roman CYR" w:cs="Times New Roman CYR"/>
          <w:b/>
          <w:bCs/>
          <w:sz w:val="28"/>
          <w:szCs w:val="28"/>
        </w:rPr>
        <w:t>ПОСТАНОВЛЯЕТ</w:t>
      </w:r>
      <w:r w:rsidRPr="00BE61D2">
        <w:rPr>
          <w:rFonts w:ascii="Times New Roman CYR" w:hAnsi="Times New Roman CYR" w:cs="Times New Roman CYR"/>
          <w:b/>
          <w:bCs/>
          <w:sz w:val="28"/>
          <w:szCs w:val="28"/>
        </w:rPr>
        <w:t>:</w:t>
      </w:r>
    </w:p>
    <w:p w:rsidR="0056356B" w:rsidRPr="00BE61D2" w:rsidRDefault="0056356B" w:rsidP="0056356B">
      <w:pPr>
        <w:widowControl w:val="0"/>
        <w:autoSpaceDE w:val="0"/>
        <w:autoSpaceDN w:val="0"/>
        <w:adjustRightInd w:val="0"/>
        <w:jc w:val="both"/>
        <w:rPr>
          <w:rFonts w:ascii="Times New Roman CYR" w:hAnsi="Times New Roman CYR" w:cs="Times New Roman CYR"/>
          <w:sz w:val="28"/>
          <w:szCs w:val="28"/>
        </w:rPr>
      </w:pPr>
    </w:p>
    <w:p w:rsidR="0056356B" w:rsidRPr="00621979" w:rsidRDefault="0056356B" w:rsidP="0056356B">
      <w:pPr>
        <w:widowControl w:val="0"/>
        <w:numPr>
          <w:ilvl w:val="0"/>
          <w:numId w:val="1"/>
        </w:numPr>
        <w:autoSpaceDE w:val="0"/>
        <w:autoSpaceDN w:val="0"/>
        <w:adjustRightInd w:val="0"/>
        <w:jc w:val="both"/>
        <w:rPr>
          <w:rFonts w:ascii="Times New Roman CYR" w:hAnsi="Times New Roman CYR" w:cs="Times New Roman CYR"/>
          <w:sz w:val="28"/>
          <w:szCs w:val="28"/>
        </w:rPr>
      </w:pPr>
      <w:r w:rsidRPr="00621979">
        <w:rPr>
          <w:rFonts w:ascii="Times New Roman CYR" w:hAnsi="Times New Roman CYR" w:cs="Times New Roman CYR"/>
          <w:sz w:val="28"/>
          <w:szCs w:val="28"/>
        </w:rPr>
        <w:t>Утвердить стоимость одного квадратного метра общей</w:t>
      </w:r>
      <w:r>
        <w:rPr>
          <w:rFonts w:ascii="Times New Roman CYR" w:hAnsi="Times New Roman CYR" w:cs="Times New Roman CYR"/>
          <w:sz w:val="28"/>
          <w:szCs w:val="28"/>
        </w:rPr>
        <w:t xml:space="preserve"> площади жилья по Елизаветинскому</w:t>
      </w:r>
      <w:r w:rsidRPr="00621979">
        <w:rPr>
          <w:rFonts w:ascii="Times New Roman CYR" w:hAnsi="Times New Roman CYR" w:cs="Times New Roman CYR"/>
          <w:sz w:val="28"/>
          <w:szCs w:val="28"/>
        </w:rPr>
        <w:t xml:space="preserve"> сельскому поселению Гатчинского муниципального района </w:t>
      </w:r>
      <w:r w:rsidRPr="00621979">
        <w:rPr>
          <w:rFonts w:ascii="Times New Roman CYR" w:hAnsi="Times New Roman CYR" w:cs="Times New Roman CYR"/>
          <w:sz w:val="28"/>
        </w:rPr>
        <w:t xml:space="preserve">в рамках реализации </w:t>
      </w:r>
      <w:r>
        <w:rPr>
          <w:rFonts w:ascii="Times New Roman CYR" w:hAnsi="Times New Roman CYR" w:cs="Times New Roman CYR"/>
          <w:sz w:val="28"/>
        </w:rPr>
        <w:t xml:space="preserve">ведомственной целевой </w:t>
      </w:r>
      <w:r>
        <w:rPr>
          <w:rFonts w:ascii="Times New Roman CYR" w:hAnsi="Times New Roman CYR" w:cs="Times New Roman CYR"/>
          <w:sz w:val="28"/>
        </w:rPr>
        <w:lastRenderedPageBreak/>
        <w:t>программы федеральной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на 2020 год в размере 50024(Пятьдесят  тысяч двадцать четыре ) рубля.</w:t>
      </w:r>
    </w:p>
    <w:p w:rsidR="0056356B" w:rsidRPr="00621979" w:rsidRDefault="0056356B" w:rsidP="0056356B">
      <w:pPr>
        <w:widowControl w:val="0"/>
        <w:numPr>
          <w:ilvl w:val="0"/>
          <w:numId w:val="1"/>
        </w:numPr>
        <w:autoSpaceDE w:val="0"/>
        <w:autoSpaceDN w:val="0"/>
        <w:adjustRightInd w:val="0"/>
        <w:jc w:val="both"/>
        <w:rPr>
          <w:rFonts w:ascii="Times New Roman CYR" w:hAnsi="Times New Roman CYR" w:cs="Times New Roman CYR"/>
          <w:sz w:val="28"/>
          <w:szCs w:val="28"/>
        </w:rPr>
      </w:pPr>
      <w:r w:rsidRPr="00621979">
        <w:rPr>
          <w:rFonts w:ascii="Times New Roman CYR" w:hAnsi="Times New Roman CYR" w:cs="Times New Roman CYR"/>
          <w:sz w:val="28"/>
          <w:szCs w:val="28"/>
        </w:rPr>
        <w:t>Настоящее постановление вступает в</w:t>
      </w:r>
      <w:r>
        <w:rPr>
          <w:rFonts w:ascii="Times New Roman CYR" w:hAnsi="Times New Roman CYR" w:cs="Times New Roman CYR"/>
          <w:sz w:val="28"/>
          <w:szCs w:val="28"/>
        </w:rPr>
        <w:t xml:space="preserve"> силу с момента опубликования</w:t>
      </w:r>
      <w:r w:rsidRPr="00621979">
        <w:rPr>
          <w:rFonts w:ascii="Times New Roman CYR" w:hAnsi="Times New Roman CYR" w:cs="Times New Roman CYR"/>
          <w:sz w:val="28"/>
          <w:szCs w:val="28"/>
        </w:rPr>
        <w:t>.</w:t>
      </w:r>
    </w:p>
    <w:p w:rsidR="0056356B" w:rsidRPr="008D32E5" w:rsidRDefault="0056356B" w:rsidP="0056356B">
      <w:pPr>
        <w:widowControl w:val="0"/>
        <w:autoSpaceDE w:val="0"/>
        <w:autoSpaceDN w:val="0"/>
        <w:adjustRightInd w:val="0"/>
        <w:jc w:val="both"/>
        <w:rPr>
          <w:rFonts w:ascii="Times New Roman CYR" w:hAnsi="Times New Roman CYR" w:cs="Times New Roman CYR"/>
          <w:sz w:val="28"/>
          <w:szCs w:val="28"/>
        </w:rPr>
      </w:pPr>
    </w:p>
    <w:p w:rsidR="0056356B" w:rsidRDefault="0056356B" w:rsidP="0056356B">
      <w:pPr>
        <w:widowControl w:val="0"/>
        <w:autoSpaceDE w:val="0"/>
        <w:autoSpaceDN w:val="0"/>
        <w:adjustRightInd w:val="0"/>
        <w:jc w:val="both"/>
        <w:rPr>
          <w:rFonts w:ascii="Times New Roman CYR" w:hAnsi="Times New Roman CYR" w:cs="Times New Roman CYR"/>
          <w:sz w:val="28"/>
          <w:szCs w:val="28"/>
        </w:rPr>
      </w:pPr>
    </w:p>
    <w:p w:rsidR="0056356B" w:rsidRPr="008D32E5" w:rsidRDefault="0056356B" w:rsidP="0056356B">
      <w:pPr>
        <w:widowControl w:val="0"/>
        <w:autoSpaceDE w:val="0"/>
        <w:autoSpaceDN w:val="0"/>
        <w:adjustRightInd w:val="0"/>
        <w:jc w:val="both"/>
        <w:rPr>
          <w:rFonts w:ascii="Times New Roman CYR" w:hAnsi="Times New Roman CYR" w:cs="Times New Roman CYR"/>
          <w:sz w:val="28"/>
          <w:szCs w:val="28"/>
        </w:rPr>
      </w:pPr>
      <w:r w:rsidRPr="008D32E5">
        <w:rPr>
          <w:rFonts w:ascii="Times New Roman CYR" w:hAnsi="Times New Roman CYR" w:cs="Times New Roman CYR"/>
          <w:sz w:val="28"/>
          <w:szCs w:val="28"/>
        </w:rPr>
        <w:t>Глав</w:t>
      </w:r>
      <w:r>
        <w:rPr>
          <w:rFonts w:ascii="Times New Roman CYR" w:hAnsi="Times New Roman CYR" w:cs="Times New Roman CYR"/>
          <w:sz w:val="28"/>
          <w:szCs w:val="28"/>
        </w:rPr>
        <w:t>а</w:t>
      </w:r>
      <w:r w:rsidRPr="008D32E5">
        <w:rPr>
          <w:rFonts w:ascii="Times New Roman CYR" w:hAnsi="Times New Roman CYR" w:cs="Times New Roman CYR"/>
          <w:sz w:val="28"/>
          <w:szCs w:val="28"/>
        </w:rPr>
        <w:t xml:space="preserve"> администрации     </w:t>
      </w:r>
      <w:r w:rsidRPr="008D32E5">
        <w:rPr>
          <w:rFonts w:ascii="Times New Roman CYR" w:hAnsi="Times New Roman CYR" w:cs="Times New Roman CYR"/>
          <w:sz w:val="28"/>
          <w:szCs w:val="28"/>
        </w:rPr>
        <w:tab/>
      </w:r>
      <w:r w:rsidRPr="008D32E5">
        <w:rPr>
          <w:rFonts w:ascii="Times New Roman CYR" w:hAnsi="Times New Roman CYR" w:cs="Times New Roman CYR"/>
          <w:sz w:val="28"/>
          <w:szCs w:val="28"/>
        </w:rPr>
        <w:tab/>
      </w:r>
      <w:r w:rsidRPr="008D32E5">
        <w:rPr>
          <w:rFonts w:ascii="Times New Roman CYR" w:hAnsi="Times New Roman CYR" w:cs="Times New Roman CYR"/>
          <w:sz w:val="28"/>
          <w:szCs w:val="28"/>
        </w:rPr>
        <w:tab/>
      </w:r>
      <w:r w:rsidRPr="008D32E5">
        <w:rPr>
          <w:rFonts w:ascii="Times New Roman CYR" w:hAnsi="Times New Roman CYR" w:cs="Times New Roman CYR"/>
          <w:sz w:val="28"/>
          <w:szCs w:val="28"/>
        </w:rPr>
        <w:tab/>
      </w:r>
      <w:r w:rsidRPr="008D32E5">
        <w:rPr>
          <w:rFonts w:ascii="Times New Roman CYR" w:hAnsi="Times New Roman CYR" w:cs="Times New Roman CYR"/>
          <w:sz w:val="28"/>
          <w:szCs w:val="28"/>
        </w:rPr>
        <w:tab/>
      </w:r>
      <w:r>
        <w:rPr>
          <w:rFonts w:ascii="Times New Roman CYR" w:hAnsi="Times New Roman CYR" w:cs="Times New Roman CYR"/>
          <w:sz w:val="28"/>
          <w:szCs w:val="28"/>
        </w:rPr>
        <w:t xml:space="preserve">      В.В. Зубрилин</w:t>
      </w:r>
    </w:p>
    <w:p w:rsidR="004D5416" w:rsidRDefault="004D5416">
      <w:bookmarkStart w:id="0" w:name="_GoBack"/>
      <w:bookmarkEnd w:id="0"/>
    </w:p>
    <w:sectPr w:rsidR="004D5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6B"/>
    <w:rsid w:val="004D5416"/>
    <w:rsid w:val="0056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10861-73A9-4F91-956D-5200B83D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Ольга Сергеевна</dc:creator>
  <cp:keywords/>
  <dc:description/>
  <cp:lastModifiedBy>Кузнецова Ольга Сергеевна</cp:lastModifiedBy>
  <cp:revision>1</cp:revision>
  <dcterms:created xsi:type="dcterms:W3CDTF">2020-01-14T11:00:00Z</dcterms:created>
  <dcterms:modified xsi:type="dcterms:W3CDTF">2020-01-14T11:00:00Z</dcterms:modified>
</cp:coreProperties>
</file>