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D6" w:rsidRDefault="005B49D6" w:rsidP="005B49D6">
      <w:pPr>
        <w:pStyle w:val="a8"/>
        <w:tabs>
          <w:tab w:val="left" w:pos="-4680"/>
          <w:tab w:val="left" w:pos="9214"/>
        </w:tabs>
        <w:ind w:right="-1"/>
        <w:jc w:val="right"/>
      </w:pPr>
      <w:r>
        <w:rPr>
          <w:b/>
          <w:sz w:val="24"/>
        </w:rPr>
        <w:t xml:space="preserve"> </w:t>
      </w:r>
      <w:r>
        <w:rPr>
          <w:noProof/>
          <w:szCs w:val="28"/>
        </w:rPr>
        <w:t>ПРОЕКТ</w:t>
      </w:r>
    </w:p>
    <w:p w:rsidR="005B49D6" w:rsidRDefault="005B49D6" w:rsidP="005B49D6">
      <w:pPr>
        <w:pStyle w:val="a8"/>
        <w:tabs>
          <w:tab w:val="left" w:pos="-4680"/>
        </w:tabs>
        <w:ind w:right="-1"/>
        <w:rPr>
          <w:b/>
          <w:bCs/>
          <w:szCs w:val="28"/>
        </w:rPr>
      </w:pPr>
    </w:p>
    <w:p w:rsidR="009E59C6" w:rsidRDefault="009E59C6" w:rsidP="009E59C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C6" w:rsidRDefault="009E59C6" w:rsidP="009E59C6">
      <w:pPr>
        <w:spacing w:after="0" w:line="240" w:lineRule="auto"/>
      </w:pPr>
    </w:p>
    <w:p w:rsidR="009E59C6" w:rsidRDefault="009E59C6" w:rsidP="009E59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ДЕПУТАТОВ МУНИЦИПАЛЬНОГО ОБРАЗОВАНИЯ </w:t>
      </w:r>
    </w:p>
    <w:p w:rsidR="009E59C6" w:rsidRDefault="009E59C6" w:rsidP="009E59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ЕЛИЗАВЕТИНСКОЕ СЕЛЬСКОЕ ПОСЕЛЕНИЕ </w:t>
      </w:r>
    </w:p>
    <w:p w:rsidR="009E59C6" w:rsidRDefault="009E59C6" w:rsidP="009E59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ГАТЧИНСКОГО МУНИЦИПАЛЬНОГО РАЙОНА </w:t>
      </w:r>
    </w:p>
    <w:p w:rsidR="009E59C6" w:rsidRDefault="009E59C6" w:rsidP="009E59C6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E59C6" w:rsidRDefault="009E59C6" w:rsidP="009E59C6">
      <w:pPr>
        <w:pStyle w:val="a8"/>
        <w:tabs>
          <w:tab w:val="left" w:pos="-4680"/>
        </w:tabs>
        <w:ind w:right="-1"/>
        <w:rPr>
          <w:b/>
          <w:bCs/>
          <w:szCs w:val="28"/>
        </w:rPr>
      </w:pPr>
    </w:p>
    <w:p w:rsidR="009E59C6" w:rsidRPr="000B3028" w:rsidRDefault="009E59C6" w:rsidP="000B3028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9E59C6" w:rsidRDefault="009E59C6" w:rsidP="009E59C6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«__»____________ 2020 года                                                               №   </w:t>
      </w:r>
    </w:p>
    <w:p w:rsidR="00381D8C" w:rsidRPr="004E1CFE" w:rsidRDefault="005B49D6" w:rsidP="009E59C6">
      <w:pPr>
        <w:ind w:right="-1"/>
        <w:rPr>
          <w:rFonts w:ascii="Times New Roman" w:hAnsi="Times New Roman"/>
          <w:b/>
          <w:sz w:val="24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381D8C" w:rsidRPr="002570EF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5B49D6" w:rsidRDefault="00381D8C" w:rsidP="00B72D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сообщения лицами, замещающими муниципальные должности в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с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овете депутатов </w:t>
            </w:r>
            <w:r w:rsidR="009E59C6">
              <w:rPr>
                <w:rFonts w:ascii="Times New Roman" w:hAnsi="Times New Roman"/>
                <w:sz w:val="24"/>
                <w:szCs w:val="24"/>
              </w:rPr>
              <w:t xml:space="preserve">Елизаветинского сельского поселения </w:t>
            </w:r>
            <w:r w:rsidR="005B49D6">
              <w:rPr>
                <w:rFonts w:ascii="Times New Roman" w:hAnsi="Times New Roman"/>
                <w:sz w:val="24"/>
                <w:szCs w:val="24"/>
              </w:rPr>
              <w:t>Гатчинского</w:t>
            </w:r>
            <w:r w:rsidRPr="005B49D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381D8C" w:rsidRPr="00274243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E59C6" w:rsidRPr="009E59C6" w:rsidRDefault="00381D8C" w:rsidP="00BD29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9C6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9E59C6" w:rsidRPr="009E59C6">
        <w:rPr>
          <w:rFonts w:ascii="Times New Roman" w:hAnsi="Times New Roman"/>
          <w:sz w:val="28"/>
          <w:szCs w:val="28"/>
        </w:rPr>
        <w:t xml:space="preserve">Уставом Елизаветинского сельского поселения. Совет депутатов Елизаветинского сельского поселения </w:t>
      </w:r>
    </w:p>
    <w:p w:rsidR="005B49D6" w:rsidRPr="009E59C6" w:rsidRDefault="005B49D6" w:rsidP="005B4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49D6" w:rsidRPr="005B49D6" w:rsidRDefault="005B49D6" w:rsidP="005B49D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9D6">
        <w:rPr>
          <w:rFonts w:ascii="Times New Roman" w:hAnsi="Times New Roman"/>
          <w:b/>
          <w:sz w:val="28"/>
          <w:szCs w:val="28"/>
        </w:rPr>
        <w:t>Р Е Ш И Л:</w:t>
      </w:r>
    </w:p>
    <w:p w:rsidR="00381D8C" w:rsidRPr="006971E0" w:rsidRDefault="00381D8C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5B49D6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депутатов </w:t>
      </w:r>
      <w:r w:rsidR="009E59C6">
        <w:rPr>
          <w:sz w:val="28"/>
          <w:szCs w:val="28"/>
        </w:rPr>
        <w:t xml:space="preserve">муниципального образования Елизаветинское сельское поселение </w:t>
      </w:r>
      <w:r w:rsidR="005B49D6">
        <w:rPr>
          <w:sz w:val="28"/>
          <w:szCs w:val="28"/>
        </w:rPr>
        <w:t>Гатчинского</w:t>
      </w:r>
      <w:r>
        <w:rPr>
          <w:sz w:val="28"/>
          <w:szCs w:val="28"/>
        </w:rPr>
        <w:t xml:space="preserve">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5B49D6" w:rsidRDefault="005B49D6" w:rsidP="005B49D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9E59C6">
        <w:rPr>
          <w:sz w:val="28"/>
          <w:szCs w:val="28"/>
        </w:rPr>
        <w:t xml:space="preserve">   </w:t>
      </w:r>
      <w:r w:rsidRPr="009E59C6">
        <w:rPr>
          <w:b w:val="0"/>
          <w:sz w:val="28"/>
          <w:szCs w:val="28"/>
        </w:rPr>
        <w:t xml:space="preserve">2. </w:t>
      </w:r>
      <w:r w:rsidR="009E59C6" w:rsidRPr="009E59C6">
        <w:rPr>
          <w:b w:val="0"/>
          <w:sz w:val="28"/>
          <w:szCs w:val="28"/>
        </w:rPr>
        <w:t>Настоящее решение подлежит официальному опубликованию в печатном издании «Елизаветинский вестник», размещению на официальном сайте Елизаветинского сельского поселения</w:t>
      </w:r>
      <w:r w:rsidR="009E59C6" w:rsidRPr="009E59C6">
        <w:rPr>
          <w:b w:val="0"/>
          <w:i/>
          <w:sz w:val="28"/>
          <w:szCs w:val="28"/>
        </w:rPr>
        <w:t xml:space="preserve"> </w:t>
      </w:r>
      <w:r w:rsidR="009E59C6" w:rsidRPr="009E59C6">
        <w:rPr>
          <w:b w:val="0"/>
          <w:sz w:val="28"/>
          <w:szCs w:val="28"/>
        </w:rPr>
        <w:t>и вступает в силу после его официального опубликования.</w:t>
      </w:r>
    </w:p>
    <w:p w:rsidR="009E59C6" w:rsidRDefault="009E59C6" w:rsidP="009E59C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59C6" w:rsidRDefault="009E59C6" w:rsidP="009E59C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59C6" w:rsidRDefault="009E59C6" w:rsidP="009E59C6">
      <w:pPr>
        <w:pStyle w:val="12"/>
        <w:ind w:left="-142" w:right="-93"/>
        <w:jc w:val="both"/>
        <w:rPr>
          <w:rFonts w:eastAsia="Calibri"/>
          <w:sz w:val="24"/>
        </w:rPr>
      </w:pPr>
      <w:r>
        <w:rPr>
          <w:sz w:val="24"/>
        </w:rPr>
        <w:t xml:space="preserve">Глава муниципального образования </w:t>
      </w:r>
    </w:p>
    <w:p w:rsidR="009E59C6" w:rsidRDefault="009E59C6" w:rsidP="009E59C6">
      <w:pPr>
        <w:pStyle w:val="12"/>
        <w:ind w:left="-142" w:right="-93"/>
        <w:jc w:val="both"/>
      </w:pPr>
      <w:r>
        <w:rPr>
          <w:rFonts w:eastAsia="Calibri"/>
          <w:sz w:val="24"/>
        </w:rPr>
        <w:t>Елизаветинского сельского поселения                                                                   Е.В. Самойлов</w:t>
      </w:r>
    </w:p>
    <w:p w:rsidR="009E59C6" w:rsidRPr="009E59C6" w:rsidRDefault="009E59C6" w:rsidP="009E59C6">
      <w:pPr>
        <w:pStyle w:val="ConsPlusTitle"/>
        <w:widowControl/>
        <w:jc w:val="both"/>
        <w:rPr>
          <w:sz w:val="28"/>
          <w:szCs w:val="28"/>
        </w:rPr>
      </w:pPr>
    </w:p>
    <w:p w:rsidR="005B49D6" w:rsidRDefault="005B49D6" w:rsidP="009E59C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3028" w:rsidRDefault="000B3028" w:rsidP="005B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3028" w:rsidRDefault="000B3028" w:rsidP="005B49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49D6" w:rsidRDefault="005B49D6" w:rsidP="005B49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23A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B49D6" w:rsidRDefault="005B49D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Утверждено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решением </w:t>
      </w:r>
      <w:r w:rsidR="005B49D6">
        <w:rPr>
          <w:rFonts w:ascii="Times New Roman" w:hAnsi="Times New Roman"/>
          <w:sz w:val="24"/>
          <w:szCs w:val="24"/>
        </w:rPr>
        <w:t>с</w:t>
      </w:r>
      <w:r w:rsidRPr="002623A7">
        <w:rPr>
          <w:rFonts w:ascii="Times New Roman" w:hAnsi="Times New Roman"/>
          <w:sz w:val="24"/>
          <w:szCs w:val="24"/>
        </w:rPr>
        <w:t>овета депутатов</w:t>
      </w:r>
    </w:p>
    <w:p w:rsidR="00381D8C" w:rsidRPr="002623A7" w:rsidRDefault="009E59C6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Елизаветинское сельское поселение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от 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B49D6">
        <w:rPr>
          <w:rFonts w:ascii="Times New Roman" w:hAnsi="Times New Roman"/>
          <w:sz w:val="24"/>
          <w:szCs w:val="24"/>
        </w:rPr>
        <w:t xml:space="preserve">     </w:t>
      </w:r>
    </w:p>
    <w:p w:rsidR="00381D8C" w:rsidRPr="002623A7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Default="00381D8C" w:rsidP="00381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381D8C" w:rsidRPr="00F00819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5B49D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овете депутатов </w:t>
      </w:r>
      <w:r w:rsidR="009E59C6">
        <w:rPr>
          <w:rFonts w:ascii="Times New Roman" w:hAnsi="Times New Roman"/>
          <w:b/>
          <w:sz w:val="28"/>
          <w:szCs w:val="28"/>
        </w:rPr>
        <w:t xml:space="preserve">муниципального образования Елизаветинское сельское поселение </w:t>
      </w:r>
      <w:r w:rsidR="005B49D6">
        <w:rPr>
          <w:rFonts w:ascii="Times New Roman" w:hAnsi="Times New Roman"/>
          <w:b/>
          <w:sz w:val="28"/>
          <w:szCs w:val="28"/>
        </w:rPr>
        <w:t>Гатчинского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b/>
          <w:sz w:val="28"/>
          <w:szCs w:val="28"/>
        </w:rPr>
        <w:t xml:space="preserve">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Ленинградской области, о возникновении личной заинтересованности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/>
          <w:b/>
          <w:sz w:val="28"/>
          <w:szCs w:val="28"/>
        </w:rPr>
        <w:br/>
        <w:t>к конфликту интересов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9E59C6">
        <w:rPr>
          <w:rFonts w:ascii="Times New Roman" w:hAnsi="Times New Roman"/>
          <w:sz w:val="28"/>
          <w:szCs w:val="28"/>
        </w:rPr>
        <w:t xml:space="preserve">муниципального образования Елизаветинское сельское поселение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</w:t>
      </w:r>
      <w:r w:rsidR="00786D5F">
        <w:rPr>
          <w:rFonts w:ascii="Times New Roman" w:hAnsi="Times New Roman"/>
          <w:sz w:val="28"/>
          <w:szCs w:val="28"/>
        </w:rPr>
        <w:t xml:space="preserve"> являющейся Приложением к настоящему</w:t>
      </w:r>
      <w:r w:rsidRPr="00F00819">
        <w:rPr>
          <w:rFonts w:ascii="Times New Roman" w:hAnsi="Times New Roman"/>
          <w:sz w:val="28"/>
          <w:szCs w:val="28"/>
        </w:rPr>
        <w:t xml:space="preserve"> Положе</w:t>
      </w:r>
      <w:r w:rsidR="00786D5F">
        <w:rPr>
          <w:rFonts w:ascii="Times New Roman" w:hAnsi="Times New Roman"/>
          <w:sz w:val="28"/>
          <w:szCs w:val="28"/>
        </w:rPr>
        <w:t>нию</w:t>
      </w:r>
      <w:r w:rsidRPr="00F00819">
        <w:rPr>
          <w:rFonts w:ascii="Times New Roman" w:hAnsi="Times New Roman"/>
          <w:sz w:val="28"/>
          <w:szCs w:val="28"/>
        </w:rPr>
        <w:t>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овете 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F0081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>глава</w:t>
      </w:r>
      <w:r w:rsidR="009E59C6">
        <w:rPr>
          <w:rFonts w:ascii="Times New Roman" w:hAnsi="Times New Roman"/>
          <w:sz w:val="28"/>
          <w:szCs w:val="28"/>
        </w:rPr>
        <w:t xml:space="preserve"> муниципального образования Елизаветинское сельское поселение </w:t>
      </w:r>
      <w:r w:rsidRPr="00F00819">
        <w:rPr>
          <w:rFonts w:ascii="Times New Roman" w:hAnsi="Times New Roman"/>
          <w:sz w:val="28"/>
          <w:szCs w:val="28"/>
        </w:rPr>
        <w:t xml:space="preserve">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381D8C" w:rsidRPr="00F43AC9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43AC9">
        <w:rPr>
          <w:rFonts w:ascii="Times New Roman" w:hAnsi="Times New Roman"/>
          <w:b/>
        </w:rPr>
        <w:lastRenderedPageBreak/>
        <w:t xml:space="preserve">Приложение к Положению </w:t>
      </w:r>
      <w:r w:rsidRPr="00F43AC9">
        <w:rPr>
          <w:rFonts w:ascii="Times New Roman" w:hAnsi="Times New Roman"/>
          <w:b/>
          <w:sz w:val="24"/>
          <w:szCs w:val="24"/>
        </w:rPr>
        <w:t xml:space="preserve">сообщения лицами,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замещающими муниципальные должности в </w:t>
      </w:r>
    </w:p>
    <w:p w:rsidR="009E59C6" w:rsidRDefault="005B49D6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81D8C">
        <w:rPr>
          <w:rFonts w:ascii="Times New Roman" w:hAnsi="Times New Roman"/>
          <w:b/>
          <w:sz w:val="24"/>
          <w:szCs w:val="24"/>
        </w:rPr>
        <w:t xml:space="preserve">овете депутатов </w:t>
      </w:r>
      <w:r w:rsidR="009E59C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9E59C6" w:rsidRDefault="009E59C6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:rsidR="00381D8C" w:rsidRDefault="005B49D6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Гатчинского</w:t>
      </w:r>
      <w:r w:rsidR="00381D8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381D8C" w:rsidRPr="00F43AC9">
        <w:rPr>
          <w:rFonts w:ascii="Times New Roman" w:hAnsi="Times New Roman"/>
          <w:b/>
          <w:sz w:val="24"/>
          <w:szCs w:val="24"/>
        </w:rPr>
        <w:t xml:space="preserve">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Ленинградской области, о возникновении личной </w:t>
      </w:r>
    </w:p>
    <w:p w:rsidR="00381D8C" w:rsidRDefault="00381D8C" w:rsidP="00381D8C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заинтересованности при осуществлении полномочий, </w:t>
      </w:r>
    </w:p>
    <w:p w:rsidR="00381D8C" w:rsidRPr="00F43AC9" w:rsidRDefault="00381D8C" w:rsidP="00381D8C">
      <w:pPr>
        <w:pStyle w:val="a3"/>
        <w:jc w:val="right"/>
        <w:rPr>
          <w:sz w:val="14"/>
        </w:rPr>
      </w:pPr>
      <w:r w:rsidRPr="00F43AC9">
        <w:rPr>
          <w:rFonts w:ascii="Times New Roman" w:hAnsi="Times New Roman"/>
          <w:b/>
          <w:sz w:val="24"/>
          <w:szCs w:val="24"/>
        </w:rPr>
        <w:t>которая приводит или может привести к конфликту интересов</w:t>
      </w:r>
      <w:r w:rsidRPr="00F43AC9">
        <w:br/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овете депутатов </w:t>
      </w:r>
      <w:r w:rsidR="009E59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 w:rsidR="005B49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Гатчинского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F43AC9" w:rsidRDefault="00381D8C" w:rsidP="00381D8C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Default="00381D8C" w:rsidP="00381D8C">
      <w:pPr>
        <w:pStyle w:val="a3"/>
        <w:rPr>
          <w:rFonts w:ascii="Times New Roman" w:hAnsi="Times New Roman"/>
          <w:szCs w:val="20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</w:t>
      </w:r>
      <w:r w:rsidR="005B49D6">
        <w:rPr>
          <w:rFonts w:ascii="Times New Roman" w:hAnsi="Times New Roman"/>
          <w:sz w:val="28"/>
          <w:szCs w:val="28"/>
        </w:rPr>
        <w:t>с</w:t>
      </w:r>
      <w:r w:rsidRPr="00F43AC9">
        <w:rPr>
          <w:rFonts w:ascii="Times New Roman" w:hAnsi="Times New Roman"/>
          <w:sz w:val="28"/>
          <w:szCs w:val="28"/>
        </w:rPr>
        <w:t xml:space="preserve">овета </w:t>
      </w:r>
      <w:r w:rsidR="009E59C6">
        <w:rPr>
          <w:rFonts w:ascii="Times New Roman" w:hAnsi="Times New Roman"/>
          <w:sz w:val="28"/>
          <w:szCs w:val="28"/>
        </w:rPr>
        <w:t xml:space="preserve">муниципального образования Елизаветинское сельское поселение </w:t>
      </w:r>
      <w:r w:rsidRPr="00F43AC9">
        <w:rPr>
          <w:rFonts w:ascii="Times New Roman" w:hAnsi="Times New Roman"/>
          <w:sz w:val="28"/>
          <w:szCs w:val="28"/>
        </w:rPr>
        <w:t xml:space="preserve">депутатов </w:t>
      </w:r>
      <w:r w:rsidR="005B49D6">
        <w:rPr>
          <w:rFonts w:ascii="Times New Roman" w:hAnsi="Times New Roman"/>
          <w:sz w:val="28"/>
          <w:szCs w:val="28"/>
        </w:rPr>
        <w:t>Гатчинского</w:t>
      </w:r>
      <w:r w:rsidRPr="00F43A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381D8C" w:rsidRPr="00F43AC9" w:rsidRDefault="00381D8C" w:rsidP="00381D8C">
      <w:pPr>
        <w:pStyle w:val="a3"/>
        <w:rPr>
          <w:rFonts w:ascii="Times New Roman" w:hAnsi="Times New Roman"/>
          <w:sz w:val="20"/>
          <w:szCs w:val="20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F43AC9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r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:rsidR="00381D8C" w:rsidRDefault="00381D8C" w:rsidP="00381D8C">
      <w:pPr>
        <w:pStyle w:val="a3"/>
        <w:rPr>
          <w:rFonts w:ascii="Times New Roman" w:hAnsi="Times New Roman"/>
          <w:szCs w:val="24"/>
        </w:rPr>
      </w:pPr>
    </w:p>
    <w:p w:rsidR="00381D8C" w:rsidRPr="00F43AC9" w:rsidRDefault="00381D8C" w:rsidP="00381D8C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:rsidR="00381D8C" w:rsidRPr="00F43AC9" w:rsidRDefault="00381D8C" w:rsidP="00381D8C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381D8C" w:rsidRDefault="00381D8C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81D8C" w:rsidRPr="002623A7" w:rsidRDefault="005B49D6" w:rsidP="00381D8C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Намереваюсь (не </w:t>
      </w:r>
      <w:r w:rsidR="00381D8C" w:rsidRPr="002623A7">
        <w:rPr>
          <w:rFonts w:ascii="Times New Roman" w:hAnsi="Times New Roman"/>
          <w:sz w:val="28"/>
          <w:szCs w:val="28"/>
        </w:rPr>
        <w:t xml:space="preserve">намереваюсь) лично присутствовать на заседании Комиссии 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9E59C6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образования Елизаветинское сельское поселение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Гатчинского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района Ленинградской области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ограничений, запретов, исполнения</w:t>
      </w:r>
      <w:r w:rsidR="00381D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1D8C"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="00381D8C" w:rsidRPr="002623A7">
        <w:rPr>
          <w:rFonts w:ascii="Times New Roman" w:hAnsi="Times New Roman"/>
          <w:sz w:val="28"/>
          <w:szCs w:val="28"/>
        </w:rPr>
        <w:t xml:space="preserve"> (</w:t>
      </w:r>
      <w:r w:rsidR="00381D8C" w:rsidRPr="002623A7">
        <w:rPr>
          <w:rFonts w:ascii="Times New Roman" w:hAnsi="Times New Roman"/>
          <w:i/>
          <w:sz w:val="28"/>
          <w:szCs w:val="28"/>
        </w:rPr>
        <w:t>нужное подчеркнуть</w:t>
      </w:r>
      <w:r w:rsidR="00381D8C" w:rsidRPr="002623A7">
        <w:rPr>
          <w:rFonts w:ascii="Times New Roman" w:hAnsi="Times New Roman"/>
          <w:sz w:val="28"/>
          <w:szCs w:val="28"/>
        </w:rPr>
        <w:t>).</w:t>
      </w:r>
      <w:proofErr w:type="gramEnd"/>
    </w:p>
    <w:p w:rsidR="00381D8C" w:rsidRPr="00F43AC9" w:rsidRDefault="00381D8C" w:rsidP="00381D8C">
      <w:pPr>
        <w:pStyle w:val="a3"/>
        <w:rPr>
          <w:rFonts w:ascii="Times New Roman" w:hAnsi="Times New Roman"/>
        </w:rPr>
      </w:pPr>
    </w:p>
    <w:p w:rsidR="00381D8C" w:rsidRPr="00F43AC9" w:rsidRDefault="00381D8C" w:rsidP="00381D8C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6936C3" w:rsidRDefault="00381D8C" w:rsidP="00381D8C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6936C3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8C"/>
    <w:rsid w:val="000B3028"/>
    <w:rsid w:val="0015032A"/>
    <w:rsid w:val="002D69DC"/>
    <w:rsid w:val="00381D8C"/>
    <w:rsid w:val="005B49D6"/>
    <w:rsid w:val="006936C3"/>
    <w:rsid w:val="00786D5F"/>
    <w:rsid w:val="009E59C6"/>
    <w:rsid w:val="00B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9E59C6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9D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9D6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uiPriority w:val="99"/>
    <w:qFormat/>
    <w:rsid w:val="005B49D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B4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азвание объекта1"/>
    <w:basedOn w:val="a"/>
    <w:rsid w:val="009E59C6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Тимофеева Елена Павловна</cp:lastModifiedBy>
  <cp:revision>9</cp:revision>
  <dcterms:created xsi:type="dcterms:W3CDTF">2020-02-13T13:44:00Z</dcterms:created>
  <dcterms:modified xsi:type="dcterms:W3CDTF">2020-03-04T10:16:00Z</dcterms:modified>
</cp:coreProperties>
</file>