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7AD1" w:rsidRPr="00CD7AD1" w:rsidRDefault="00CD7AD1" w:rsidP="00952747">
      <w:pPr>
        <w:pStyle w:val="aa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D1">
        <w:rPr>
          <w:rFonts w:ascii="Times New Roman" w:hAnsi="Times New Roman" w:cs="Times New Roman"/>
          <w:b/>
          <w:sz w:val="24"/>
          <w:szCs w:val="24"/>
        </w:rPr>
        <w:t>АДМИНИСТРАЦИЯ ЕЛИЗАВЕТИНСКОГО СЕЛЬСКОГО ПОСЕЛЕНИЯ</w:t>
      </w:r>
    </w:p>
    <w:p w:rsidR="00CD7AD1" w:rsidRPr="00CD7AD1" w:rsidRDefault="00CD7AD1">
      <w:pPr>
        <w:pStyle w:val="aa"/>
        <w:jc w:val="center"/>
        <w:rPr>
          <w:sz w:val="24"/>
          <w:szCs w:val="24"/>
        </w:rPr>
      </w:pPr>
      <w:r w:rsidRPr="00CD7AD1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CD7AD1" w:rsidRPr="00CD7AD1" w:rsidRDefault="00CD7AD1">
      <w:pPr>
        <w:pStyle w:val="aa"/>
        <w:jc w:val="center"/>
        <w:rPr>
          <w:sz w:val="24"/>
          <w:szCs w:val="24"/>
        </w:rPr>
      </w:pPr>
      <w:r w:rsidRPr="00CD7AD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D7AD1" w:rsidRDefault="00CD7A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1" w:rsidRDefault="00CD7A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1" w:rsidRPr="00CD7AD1" w:rsidRDefault="00CD7AD1">
      <w:pPr>
        <w:pStyle w:val="aa"/>
        <w:jc w:val="center"/>
      </w:pPr>
      <w:r w:rsidRPr="00CD7A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7AD1" w:rsidRPr="00CD7AD1" w:rsidRDefault="00CD7AD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D7AD1" w:rsidRPr="00CD7AD1" w:rsidRDefault="00CD7AD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D7AD1" w:rsidRPr="00CD7AD1" w:rsidRDefault="00CD7AD1">
      <w:pPr>
        <w:pStyle w:val="aa"/>
        <w:jc w:val="both"/>
      </w:pPr>
      <w:r w:rsidRPr="00CD7AD1">
        <w:rPr>
          <w:rFonts w:ascii="Times New Roman" w:hAnsi="Times New Roman" w:cs="Times New Roman"/>
          <w:sz w:val="28"/>
          <w:szCs w:val="28"/>
        </w:rPr>
        <w:t>от «</w:t>
      </w:r>
      <w:r w:rsidR="0013042F">
        <w:rPr>
          <w:rFonts w:ascii="Times New Roman" w:hAnsi="Times New Roman" w:cs="Times New Roman"/>
          <w:sz w:val="28"/>
          <w:szCs w:val="28"/>
        </w:rPr>
        <w:t>23</w:t>
      </w:r>
      <w:r w:rsidRPr="00CD7AD1">
        <w:rPr>
          <w:rFonts w:ascii="Times New Roman" w:hAnsi="Times New Roman" w:cs="Times New Roman"/>
          <w:sz w:val="28"/>
          <w:szCs w:val="28"/>
        </w:rPr>
        <w:t>»</w:t>
      </w:r>
      <w:r w:rsidR="0013042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D7AD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CD7AD1">
        <w:rPr>
          <w:rFonts w:ascii="Times New Roman" w:hAnsi="Times New Roman" w:cs="Times New Roman"/>
          <w:sz w:val="28"/>
          <w:szCs w:val="28"/>
        </w:rPr>
        <w:tab/>
      </w:r>
      <w:r w:rsidRPr="00CD7AD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CD7AD1">
        <w:rPr>
          <w:rFonts w:ascii="Times New Roman" w:hAnsi="Times New Roman" w:cs="Times New Roman"/>
          <w:sz w:val="28"/>
          <w:szCs w:val="28"/>
        </w:rPr>
        <w:tab/>
      </w:r>
      <w:r w:rsidRPr="00CD7AD1">
        <w:rPr>
          <w:rFonts w:ascii="Times New Roman" w:hAnsi="Times New Roman" w:cs="Times New Roman"/>
          <w:sz w:val="28"/>
          <w:szCs w:val="28"/>
        </w:rPr>
        <w:tab/>
      </w:r>
      <w:r w:rsidRPr="00CD7AD1"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  <w:r w:rsidR="0013042F">
        <w:rPr>
          <w:rFonts w:ascii="Times New Roman" w:hAnsi="Times New Roman" w:cs="Times New Roman"/>
          <w:sz w:val="28"/>
          <w:szCs w:val="28"/>
        </w:rPr>
        <w:t xml:space="preserve"> 393</w:t>
      </w:r>
    </w:p>
    <w:p w:rsidR="00CD7AD1" w:rsidRDefault="00CD7AD1">
      <w:pPr>
        <w:jc w:val="center"/>
        <w:rPr>
          <w:sz w:val="28"/>
          <w:szCs w:val="28"/>
        </w:rPr>
      </w:pPr>
    </w:p>
    <w:p w:rsidR="00CD7AD1" w:rsidRDefault="00CD7AD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C7ED5" w:rsidTr="00AC7ED5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AC7ED5" w:rsidRDefault="00AC7ED5" w:rsidP="00AC7ED5">
            <w:pPr>
              <w:widowControl w:val="0"/>
              <w:autoSpaceDE w:val="0"/>
              <w:ind w:right="49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уведомления руководителем (заместителем руководителя) муниципального казенного учреждения культуры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  </w:t>
            </w:r>
          </w:p>
        </w:tc>
      </w:tr>
    </w:tbl>
    <w:p w:rsidR="00CD7AD1" w:rsidRDefault="00CD7AD1">
      <w:pPr>
        <w:tabs>
          <w:tab w:val="left" w:pos="3969"/>
        </w:tabs>
        <w:ind w:firstLine="709"/>
        <w:jc w:val="both"/>
        <w:rPr>
          <w:b/>
          <w:bCs/>
          <w:sz w:val="28"/>
          <w:szCs w:val="28"/>
        </w:rPr>
      </w:pPr>
    </w:p>
    <w:p w:rsidR="00CD7AD1" w:rsidRDefault="00CD7AD1">
      <w:pPr>
        <w:ind w:firstLine="709"/>
        <w:jc w:val="both"/>
      </w:pPr>
      <w:r>
        <w:rPr>
          <w:sz w:val="28"/>
          <w:szCs w:val="28"/>
        </w:rPr>
        <w:t>В целях осуществления контроля за соблюдением требований законодательства по противодействию корру</w:t>
      </w:r>
      <w:r w:rsidR="00173E99">
        <w:rPr>
          <w:sz w:val="28"/>
          <w:szCs w:val="28"/>
        </w:rPr>
        <w:t>пции на территории Елизаветинского</w:t>
      </w:r>
      <w:r>
        <w:rPr>
          <w:sz w:val="28"/>
          <w:szCs w:val="28"/>
        </w:rPr>
        <w:t xml:space="preserve"> сельского  поселения, в соответствии со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ст. 13.3</w:t>
        </w:r>
      </w:hyperlink>
      <w:r>
        <w:rPr>
          <w:sz w:val="28"/>
          <w:szCs w:val="28"/>
        </w:rPr>
        <w:t xml:space="preserve"> Федерального закона от 25.12.2008 №273-ФЗ «О противодействии коррупции»,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Федеральных законов от 12.01.1996 №7-ФЗ</w:t>
        </w:r>
      </w:hyperlink>
      <w:r>
        <w:rPr>
          <w:sz w:val="28"/>
          <w:szCs w:val="28"/>
        </w:rPr>
        <w:t xml:space="preserve"> «О некоммерческих организациях», от 06.10.2003 №131-ФЗ «Об общих принципах организации местного самоуправления», руко</w:t>
      </w:r>
      <w:r w:rsidR="00173E99">
        <w:rPr>
          <w:sz w:val="28"/>
          <w:szCs w:val="28"/>
        </w:rPr>
        <w:t>водствуясь уставом Елизаветинского</w:t>
      </w:r>
      <w:r>
        <w:rPr>
          <w:sz w:val="28"/>
          <w:szCs w:val="28"/>
        </w:rPr>
        <w:t xml:space="preserve"> сельского поселе</w:t>
      </w:r>
      <w:r w:rsidR="00173E99">
        <w:rPr>
          <w:sz w:val="28"/>
          <w:szCs w:val="28"/>
        </w:rPr>
        <w:t>ния, администрация Елизаветинского</w:t>
      </w:r>
      <w:r>
        <w:rPr>
          <w:sz w:val="28"/>
          <w:szCs w:val="28"/>
        </w:rPr>
        <w:t xml:space="preserve"> сельского поселения</w:t>
      </w:r>
    </w:p>
    <w:p w:rsidR="00CD7AD1" w:rsidRDefault="00CD7AD1">
      <w:pPr>
        <w:ind w:firstLine="709"/>
        <w:jc w:val="both"/>
        <w:rPr>
          <w:sz w:val="28"/>
          <w:szCs w:val="28"/>
        </w:rPr>
      </w:pPr>
    </w:p>
    <w:p w:rsidR="00CD7AD1" w:rsidRDefault="00CD7AD1">
      <w:pPr>
        <w:jc w:val="center"/>
      </w:pPr>
      <w:r>
        <w:rPr>
          <w:b/>
          <w:bCs/>
          <w:sz w:val="28"/>
          <w:szCs w:val="28"/>
        </w:rPr>
        <w:t>ПОСТАНОВЛЯЕТ:</w:t>
      </w:r>
    </w:p>
    <w:p w:rsidR="00CD7AD1" w:rsidRDefault="00CD7AD1">
      <w:pPr>
        <w:jc w:val="center"/>
        <w:rPr>
          <w:b/>
          <w:bCs/>
          <w:sz w:val="28"/>
          <w:szCs w:val="28"/>
        </w:rPr>
      </w:pPr>
    </w:p>
    <w:p w:rsidR="00CD7AD1" w:rsidRDefault="00CD7AD1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567"/>
        <w:jc w:val="both"/>
      </w:pPr>
      <w:r>
        <w:rPr>
          <w:sz w:val="28"/>
          <w:szCs w:val="28"/>
        </w:rPr>
        <w:t>Утвердить Порядок уведомления руководителем</w:t>
      </w:r>
      <w:r w:rsidR="00AB2472">
        <w:rPr>
          <w:sz w:val="28"/>
          <w:szCs w:val="28"/>
        </w:rPr>
        <w:t xml:space="preserve"> </w:t>
      </w:r>
      <w:r w:rsidR="00AB2472" w:rsidRPr="00AB2472">
        <w:rPr>
          <w:sz w:val="28"/>
          <w:szCs w:val="28"/>
        </w:rPr>
        <w:t>(заместителем руководителя)</w:t>
      </w:r>
      <w:r>
        <w:rPr>
          <w:sz w:val="28"/>
          <w:szCs w:val="28"/>
        </w:rPr>
        <w:t xml:space="preserve"> муниципального</w:t>
      </w:r>
      <w:r w:rsidR="00802DCE">
        <w:rPr>
          <w:sz w:val="28"/>
          <w:szCs w:val="28"/>
        </w:rPr>
        <w:t xml:space="preserve"> казенного</w:t>
      </w:r>
      <w:r>
        <w:rPr>
          <w:sz w:val="28"/>
          <w:szCs w:val="28"/>
        </w:rPr>
        <w:t xml:space="preserve"> учреждения </w:t>
      </w:r>
      <w:r w:rsidR="00802DCE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CD7AD1" w:rsidRDefault="00CD7AD1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567"/>
        <w:jc w:val="both"/>
      </w:pPr>
      <w:r>
        <w:rPr>
          <w:sz w:val="28"/>
          <w:szCs w:val="28"/>
        </w:rPr>
        <w:t>Ознако</w:t>
      </w:r>
      <w:r w:rsidR="00802DCE">
        <w:rPr>
          <w:sz w:val="28"/>
          <w:szCs w:val="28"/>
        </w:rPr>
        <w:t xml:space="preserve">мить руководителя </w:t>
      </w:r>
      <w:r w:rsidR="00802DCE" w:rsidRPr="00AB2472">
        <w:rPr>
          <w:sz w:val="28"/>
          <w:szCs w:val="28"/>
        </w:rPr>
        <w:t>(заместителем руководителя)</w:t>
      </w:r>
      <w:r w:rsidR="00802DCE">
        <w:rPr>
          <w:sz w:val="28"/>
          <w:szCs w:val="28"/>
        </w:rPr>
        <w:t xml:space="preserve"> муниципального казенного учреждения культуры</w:t>
      </w:r>
      <w:r>
        <w:rPr>
          <w:sz w:val="28"/>
          <w:szCs w:val="28"/>
        </w:rPr>
        <w:t xml:space="preserve"> с настоящим постановлением под роспись.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802DCE">
        <w:rPr>
          <w:rFonts w:ascii="Times New Roman" w:hAnsi="Times New Roman" w:cs="Times New Roman"/>
          <w:sz w:val="28"/>
          <w:szCs w:val="28"/>
        </w:rPr>
        <w:t>официальном сайте Елизаветинского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AD1" w:rsidRDefault="00802DCE" w:rsidP="00145D3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CD7AD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D7AD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И.А. Ильин</w:t>
      </w:r>
      <w:bookmarkStart w:id="0" w:name="Par36"/>
      <w:bookmarkEnd w:id="0"/>
    </w:p>
    <w:p w:rsidR="00AD3771" w:rsidRDefault="00AD3771" w:rsidP="00145D3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71" w:rsidRDefault="00AD3771" w:rsidP="00145D3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71" w:rsidRDefault="00AD3771" w:rsidP="00AD377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br/>
        <w:t xml:space="preserve">к постановлению администрации </w:t>
      </w:r>
    </w:p>
    <w:p w:rsidR="00AD3771" w:rsidRDefault="00AD3771" w:rsidP="00AD3771">
      <w:pPr>
        <w:pStyle w:val="aa"/>
        <w:jc w:val="right"/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D3771" w:rsidRDefault="00AD3771" w:rsidP="00AD3771">
      <w:pPr>
        <w:pStyle w:val="aa"/>
        <w:jc w:val="right"/>
      </w:pPr>
      <w:r>
        <w:rPr>
          <w:rFonts w:ascii="Times New Roman" w:hAnsi="Times New Roman"/>
          <w:sz w:val="24"/>
          <w:szCs w:val="24"/>
        </w:rPr>
        <w:t xml:space="preserve">Елизаветинского сельского поселения </w:t>
      </w:r>
      <w:r>
        <w:rPr>
          <w:rFonts w:ascii="Times New Roman" w:hAnsi="Times New Roman"/>
          <w:sz w:val="24"/>
          <w:szCs w:val="24"/>
        </w:rPr>
        <w:br/>
        <w:t>Ленинградской области</w:t>
      </w:r>
    </w:p>
    <w:p w:rsidR="00AD3771" w:rsidRDefault="00AD3771" w:rsidP="00AD3771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D3771" w:rsidRDefault="00AD3771" w:rsidP="00AD3771">
      <w:pPr>
        <w:pStyle w:val="aa"/>
        <w:jc w:val="right"/>
      </w:pPr>
      <w:r>
        <w:rPr>
          <w:rFonts w:ascii="Times New Roman" w:hAnsi="Times New Roman"/>
          <w:sz w:val="24"/>
          <w:szCs w:val="24"/>
        </w:rPr>
        <w:t>№</w:t>
      </w:r>
      <w:r w:rsidR="00B213D9">
        <w:rPr>
          <w:rFonts w:ascii="Times New Roman" w:hAnsi="Times New Roman"/>
          <w:sz w:val="24"/>
          <w:szCs w:val="24"/>
        </w:rPr>
        <w:t xml:space="preserve"> 393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B213D9">
        <w:rPr>
          <w:rFonts w:ascii="Times New Roman" w:hAnsi="Times New Roman"/>
          <w:sz w:val="24"/>
          <w:szCs w:val="24"/>
        </w:rPr>
        <w:t xml:space="preserve"> 23.10.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2019 г.</w:t>
      </w:r>
    </w:p>
    <w:p w:rsidR="00AD3771" w:rsidRDefault="00AD3771" w:rsidP="00AD3771">
      <w:pPr>
        <w:pStyle w:val="aa"/>
        <w:jc w:val="right"/>
      </w:pPr>
    </w:p>
    <w:p w:rsidR="00AD3771" w:rsidRDefault="00AD3771" w:rsidP="00AD3771">
      <w:pPr>
        <w:pStyle w:val="headertext"/>
        <w:spacing w:before="0" w:after="0"/>
        <w:jc w:val="center"/>
      </w:pPr>
      <w:r>
        <w:rPr>
          <w:b/>
        </w:rPr>
        <w:t>ПОРЯДОК</w:t>
      </w:r>
      <w:r>
        <w:rPr>
          <w:b/>
        </w:rPr>
        <w:br/>
      </w:r>
      <w:r>
        <w:t>уведомления руководителем (заместителем руководителя)</w:t>
      </w:r>
    </w:p>
    <w:p w:rsidR="00AD3771" w:rsidRDefault="00AD3771" w:rsidP="00AD3771">
      <w:pPr>
        <w:pStyle w:val="headertext"/>
        <w:spacing w:before="0" w:after="0"/>
        <w:jc w:val="center"/>
      </w:pPr>
      <w:r>
        <w:t xml:space="preserve"> муниципального казенного учреждения культуры</w:t>
      </w:r>
      <w:r w:rsidR="00AC7ED5">
        <w:t xml:space="preserve"> </w:t>
      </w:r>
      <w:r>
        <w:t>представителя</w:t>
      </w:r>
      <w:r>
        <w:br/>
        <w:t xml:space="preserve"> 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D3771" w:rsidRDefault="00AD3771" w:rsidP="00AD3771">
      <w:pPr>
        <w:pStyle w:val="headertext"/>
        <w:spacing w:before="0" w:after="0"/>
        <w:jc w:val="center"/>
      </w:pP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процедуру уведомления руководителем (заместителем руководителя) муниципального казенного учреждения культуры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9" w:history="1">
        <w:r>
          <w:rPr>
            <w:rStyle w:val="a4"/>
            <w:sz w:val="24"/>
            <w:szCs w:val="24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1.2. Представитель нанимателя (работодатель) - лицо, наделённое полномочиями по совершению от имени муниципального образования Елизаветинское сельское поселение  действий, связанных с назначением руководителя (заместителя руководителя) муниципального казенного учреждения культуры, прекращением его полномочий, заключением и прекращением с ним трудового договора (далее глава администрации).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2. Руководитель (заместитель руководителя) муниципального казенного учреждения   культуры (далее по тексту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Руководитель обязан: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письменно представлять представителю нанимателя (работодателю) заявление, в котором указываются обстоятельства, свидетельствующие о возможных действиях, в том числе сделках, которые могут повлечь за собой конфликт интересов заинтересованного лица и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учреждения культуры в соответствии с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Порядком принятия решения об одобрении сделок с участием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культуры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совершении которых имеется заинтересованность, определяемая в соответствии с критериями, установленными статьей 27 </w:t>
      </w:r>
      <w:hyperlink r:id="rId10" w:history="1">
        <w:r>
          <w:rPr>
            <w:rStyle w:val="a4"/>
            <w:spacing w:val="2"/>
            <w:sz w:val="24"/>
            <w:szCs w:val="24"/>
            <w:shd w:val="clear" w:color="auto" w:fill="FFFFFF"/>
          </w:rPr>
          <w:t>Федерального закона от 12.01.1996 N 7-ФЗ "О некоммерческих организациях"</w:t>
        </w:r>
      </w:hyperlink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 уведомить главу администрации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составляется руководителем по форме согласно приложению к настоящему Порядку.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AD3771" w:rsidRDefault="00AD3771" w:rsidP="00AD3771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Уведомление передаётся руководителем в администрацию муниципального образования Елизаветинского сельского поселения, должностному лицу администрации муниципального образования Елизаветинского сельского поселения  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ответственному за работу по профилактике коррупционных и иных правонарушений в 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Елизаветинского сельского поселения  (далее должностное лицо администрации).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5. 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рекомендуемый образец которого предусмотрен </w:t>
      </w:r>
      <w:hyperlink r:id="rId11" w:anchor="/document/72011712/entry/12000" w:history="1">
        <w:r>
          <w:rPr>
            <w:rStyle w:val="a4"/>
            <w:sz w:val="24"/>
            <w:szCs w:val="24"/>
          </w:rPr>
          <w:t>приложением N 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AD3771" w:rsidRDefault="00AD3771" w:rsidP="00AD377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Отказ в регистрации уведомления, а также не предоставление руководителю (заместителю руководителя) копии зарегистрированного уведомления не допускаются.</w:t>
      </w:r>
    </w:p>
    <w:p w:rsidR="00AD3771" w:rsidRDefault="00AD3771" w:rsidP="00AD3771">
      <w:pPr>
        <w:pStyle w:val="aa"/>
        <w:jc w:val="both"/>
      </w:pPr>
      <w:r>
        <w:rPr>
          <w:rFonts w:ascii="Times New Roman" w:hAnsi="Times New Roman"/>
          <w:sz w:val="24"/>
          <w:szCs w:val="24"/>
        </w:rPr>
        <w:t xml:space="preserve">            Копия уведомления с отметками, подтверждающими его регистрационный номер, дату регистрации, фамилию, имя, отчество (при наличии) и подпись</w:t>
      </w:r>
      <w:r w:rsidR="00AC7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служащего, зарегистрировавшего уведомление, приобщается к личному делу руководителя.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6. Уведомление подлежит предварительному рассмотрению должностным лицом администрации. Должностным лицом администрации</w:t>
      </w:r>
      <w:r w:rsidR="00AC7E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подготавливается мотивированное заключение по итогам предварительного рассмотрения уведомления.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ходе предварительного рассмотрения уведомления должностное лицо администрации имеет право получать от лиц, направивших уведомления, пояснения по изложенным в них обстоятельствам.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Должностное лицо администрации</w:t>
      </w:r>
      <w:r>
        <w:rPr>
          <w:rFonts w:ascii="Times New Roman" w:hAnsi="Times New Roman"/>
          <w:sz w:val="24"/>
          <w:szCs w:val="24"/>
        </w:rPr>
        <w:t>, специально на то уполномоченное,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Уведомление, а также мотивированное заключение о наличии или отсутствии конфликта интересов и другие материалы в течение семи рабочих дней со дня поступления уведомления представляются должностным лицом администрации </w:t>
      </w:r>
      <w:r>
        <w:rPr>
          <w:rFonts w:ascii="Times New Roman" w:hAnsi="Times New Roman"/>
          <w:sz w:val="24"/>
          <w:szCs w:val="24"/>
        </w:rPr>
        <w:t xml:space="preserve">председателю комиссии по </w:t>
      </w:r>
      <w:r>
        <w:rPr>
          <w:rFonts w:ascii="Times New Roman" w:eastAsia="Calibri" w:hAnsi="Times New Roman"/>
          <w:sz w:val="24"/>
          <w:szCs w:val="24"/>
        </w:rPr>
        <w:t xml:space="preserve"> соблюдению требований к служебному поведению муниципальных служащих муниципального образования Елизаветинское сельское поселение  и урегулированию конфликта интересов (далее комиссия).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Комиссия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рассматривает уведомления и принимает по ним решения в порядке, установленном </w:t>
      </w:r>
      <w:hyperlink r:id="rId12" w:history="1">
        <w:r>
          <w:rPr>
            <w:rStyle w:val="a4"/>
            <w:sz w:val="24"/>
            <w:szCs w:val="24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  комиссии </w:t>
      </w:r>
      <w:r>
        <w:rPr>
          <w:rFonts w:ascii="Times New Roman" w:eastAsia="Calibri" w:hAnsi="Times New Roman"/>
          <w:sz w:val="24"/>
          <w:szCs w:val="24"/>
        </w:rPr>
        <w:t>по соблюдению требований к служебному поведению муниципальных служащих муниципального образования Елизаветинское сельское поселение  и урегулированию конфликта интересов.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Председатель </w:t>
      </w:r>
      <w:r>
        <w:rPr>
          <w:rFonts w:ascii="Times New Roman" w:eastAsia="Calibri" w:hAnsi="Times New Roman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при поступлении к нему уведомления, а также мотивированного заключения и других материалов в 10-дневный срок назначает дату заседания</w:t>
      </w:r>
      <w:r>
        <w:rPr>
          <w:rFonts w:ascii="Times New Roman" w:eastAsia="Calibri" w:hAnsi="Times New Roman"/>
          <w:sz w:val="24"/>
          <w:szCs w:val="24"/>
        </w:rPr>
        <w:t xml:space="preserve"> 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. При этом дата заседания </w:t>
      </w:r>
      <w:r>
        <w:rPr>
          <w:rFonts w:ascii="Times New Roman" w:eastAsia="Calibri" w:hAnsi="Times New Roman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 принять меры по урегулированию конфликта интересов или по недопущению его возникновения;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>
        <w:rPr>
          <w:rFonts w:ascii="Times New Roman" w:hAnsi="Times New Roman"/>
          <w:sz w:val="24"/>
          <w:szCs w:val="24"/>
        </w:rPr>
        <w:t xml:space="preserve">представителю нанимателя (работодателю) </w:t>
      </w:r>
      <w:r>
        <w:rPr>
          <w:rFonts w:ascii="Times New Roman" w:hAnsi="Times New Roman"/>
          <w:color w:val="000000"/>
          <w:sz w:val="24"/>
          <w:szCs w:val="24"/>
        </w:rPr>
        <w:t xml:space="preserve">  применить к  руководителю конкретную меру ответственности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Копии протокола заседания комиссии в 7-дневный срок со дня заседания направляются главе администрации муниципального образования Елизаветинского сельского поселения, полностью или в виде выписок из него - руководителю, а также по решению комиссии - иным заинтересованным лицам.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11. Глава администрации муниципального образования Елизаветинского сельского поселения 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руководителю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администрации муниципального образования Елизаветинского сельского поселения, для решения вопроса о применении к  руководителю мер ответственности, предусмотренных нормативными правовыми актами Российской Федерации.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Копия протокола заседания комиссии или выписка из него приобщается к личному делу руководителя, в отношении которого рассмотрен вопрос  об урегулировании конфликта интересов.</w:t>
      </w:r>
    </w:p>
    <w:p w:rsidR="00AD3771" w:rsidRDefault="00AD3771" w:rsidP="00AD377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eastAsia="Calibri"/>
        </w:rPr>
        <w:t>.</w:t>
      </w:r>
    </w:p>
    <w:p w:rsidR="00AD3771" w:rsidRDefault="00AD3771" w:rsidP="00AD3771">
      <w:pPr>
        <w:pStyle w:val="formattext"/>
        <w:ind w:firstLine="708"/>
        <w:jc w:val="both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  <w:r>
        <w:lastRenderedPageBreak/>
        <w:t>Приложение</w:t>
      </w:r>
      <w:r>
        <w:br/>
        <w:t xml:space="preserve">к Порядку уведомления руководителем муниципального казенного </w:t>
      </w:r>
      <w:r>
        <w:br/>
        <w:t xml:space="preserve">учреждения культуры  </w:t>
      </w:r>
      <w:r>
        <w:br/>
        <w:t>представителя нанимателя (работодателя) о личной</w:t>
      </w:r>
      <w:r>
        <w:br/>
        <w:t>заинтересованности при исполнении должностных</w:t>
      </w:r>
      <w:r>
        <w:br/>
        <w:t>обязанностей, которая приводит или может</w:t>
      </w:r>
      <w:r>
        <w:br/>
        <w:t>привести к конфликту интересов</w:t>
      </w:r>
      <w:r>
        <w:br/>
      </w: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autoSpaceDE w:val="0"/>
        <w:ind w:left="4536"/>
      </w:pPr>
      <w:r>
        <w:t>Представителю нанимателя (работодателю) _____________________________________</w:t>
      </w:r>
    </w:p>
    <w:p w:rsidR="00AD3771" w:rsidRDefault="00AD3771" w:rsidP="00AD3771">
      <w:pPr>
        <w:autoSpaceDE w:val="0"/>
        <w:ind w:left="4536"/>
        <w:jc w:val="center"/>
      </w:pPr>
      <w:r>
        <w:rPr>
          <w:sz w:val="18"/>
          <w:szCs w:val="18"/>
        </w:rPr>
        <w:t>(Ф.И.О., должность руководителя органа местного самоуправления)</w:t>
      </w:r>
    </w:p>
    <w:p w:rsidR="00AD3771" w:rsidRDefault="00AD3771" w:rsidP="00AD3771">
      <w:pPr>
        <w:autoSpaceDE w:val="0"/>
        <w:ind w:left="4536"/>
        <w:jc w:val="both"/>
      </w:pPr>
      <w:r>
        <w:t>от _____________________________________</w:t>
      </w:r>
    </w:p>
    <w:p w:rsidR="00AD3771" w:rsidRDefault="00AD3771" w:rsidP="00AD3771">
      <w:pPr>
        <w:autoSpaceDE w:val="0"/>
        <w:ind w:left="4536"/>
        <w:jc w:val="center"/>
      </w:pPr>
      <w:r>
        <w:rPr>
          <w:sz w:val="18"/>
          <w:szCs w:val="18"/>
        </w:rPr>
        <w:t>(Ф.И.О. служащего, замещаемая им должность, номер телефона)</w:t>
      </w:r>
    </w:p>
    <w:p w:rsidR="00AD3771" w:rsidRDefault="00AD3771" w:rsidP="00AD3771">
      <w:pPr>
        <w:ind w:left="4536"/>
      </w:pPr>
      <w:r>
        <w:t>_______________________________________</w:t>
      </w:r>
    </w:p>
    <w:p w:rsidR="00AD3771" w:rsidRDefault="00AD3771" w:rsidP="00AD3771">
      <w:pPr>
        <w:ind w:left="4536"/>
      </w:pPr>
      <w:r>
        <w:t>_______________________________________</w:t>
      </w: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  <w:rPr>
          <w:rFonts w:ascii="Calibri" w:hAnsi="Calibri"/>
        </w:rPr>
      </w:pPr>
      <w:r>
        <w:t>Уведомление</w:t>
      </w:r>
    </w:p>
    <w:p w:rsidR="00AD3771" w:rsidRDefault="00AD3771" w:rsidP="00AD3771">
      <w:pPr>
        <w:autoSpaceDE w:val="0"/>
        <w:jc w:val="center"/>
      </w:pPr>
      <w:r>
        <w:t>о возникновении личной заинтересованности при исполнении</w:t>
      </w:r>
    </w:p>
    <w:p w:rsidR="00AD3771" w:rsidRDefault="00AD3771" w:rsidP="00AD3771">
      <w:pPr>
        <w:autoSpaceDE w:val="0"/>
        <w:jc w:val="center"/>
      </w:pPr>
      <w:r>
        <w:t>должностных обязанностей, которая приводит или может</w:t>
      </w:r>
    </w:p>
    <w:p w:rsidR="00AD3771" w:rsidRDefault="00AD3771" w:rsidP="00AD3771">
      <w:pPr>
        <w:autoSpaceDE w:val="0"/>
        <w:jc w:val="center"/>
      </w:pPr>
      <w:r>
        <w:t>привести к конфликту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ind w:firstLine="708"/>
        <w:jc w:val="both"/>
        <w:rPr>
          <w:rFonts w:ascii="Calibri" w:hAnsi="Calibri"/>
          <w:sz w:val="22"/>
          <w:szCs w:val="22"/>
        </w:rPr>
      </w:pPr>
      <w:r>
        <w:t>В соответствии со ст. 10,11, 13.3. 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D3771" w:rsidRDefault="00AD3771" w:rsidP="00AD3771">
      <w:pPr>
        <w:autoSpaceDE w:val="0"/>
        <w:jc w:val="both"/>
      </w:pPr>
      <w:r>
        <w:t>Обстоятельства, являющиеся основанием возникновения личной заинтересованности: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D3771" w:rsidRDefault="00AD3771" w:rsidP="00AD3771">
      <w:pPr>
        <w:autoSpaceDE w:val="0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заинтересованность)</w:t>
      </w:r>
    </w:p>
    <w:p w:rsidR="00AD3771" w:rsidRDefault="00AD3771" w:rsidP="00AD3771">
      <w:pPr>
        <w:rPr>
          <w:sz w:val="18"/>
          <w:szCs w:val="18"/>
        </w:rPr>
      </w:pPr>
    </w:p>
    <w:p w:rsidR="00AD3771" w:rsidRDefault="00AD3771" w:rsidP="00AD3771">
      <w:pPr>
        <w:tabs>
          <w:tab w:val="left" w:pos="567"/>
        </w:tabs>
        <w:autoSpaceDE w:val="0"/>
        <w:jc w:val="both"/>
        <w:rPr>
          <w:rFonts w:ascii="Calibri" w:hAnsi="Calibri"/>
          <w:sz w:val="22"/>
          <w:szCs w:val="22"/>
        </w:rPr>
      </w:pPr>
      <w:r>
        <w:t>Предлагаемые меры по предотвращению или урегулированию конфликта интересов: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(предложения по урегулированию конфликта интересов)</w:t>
      </w:r>
    </w:p>
    <w:p w:rsidR="00AD3771" w:rsidRDefault="00AD3771" w:rsidP="00AD3771">
      <w:pPr>
        <w:autoSpaceDE w:val="0"/>
        <w:jc w:val="both"/>
      </w:pPr>
      <w:r>
        <w:t>Намереваюсь/не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rPr>
          <w:rFonts w:ascii="Calibri" w:hAnsi="Calibri"/>
          <w:sz w:val="22"/>
          <w:szCs w:val="22"/>
        </w:rPr>
      </w:pPr>
      <w:r>
        <w:t>К уведомлению прилагаю _______________________________________________________</w:t>
      </w:r>
    </w:p>
    <w:p w:rsidR="00AD3771" w:rsidRDefault="00AD3771" w:rsidP="00AD3771">
      <w:pPr>
        <w:ind w:firstLine="567"/>
      </w:pPr>
      <w:r>
        <w:rPr>
          <w:sz w:val="18"/>
          <w:szCs w:val="18"/>
        </w:rPr>
        <w:t xml:space="preserve">                                                         (материалы, подтверждающие обстоятельства возникновения личной </w:t>
      </w:r>
    </w:p>
    <w:p w:rsidR="00AD3771" w:rsidRDefault="00AD3771" w:rsidP="00AD3771">
      <w:r>
        <w:t>_____________________________________________________________________________</w:t>
      </w:r>
    </w:p>
    <w:p w:rsidR="00AD3771" w:rsidRDefault="00AD3771" w:rsidP="00AD3771">
      <w:r>
        <w:rPr>
          <w:sz w:val="18"/>
          <w:szCs w:val="18"/>
        </w:rPr>
        <w:t xml:space="preserve"> заинтересованности или конфликта интересов, либо иные материалы, имеющие отношение к данным обстоятельствам)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sz w:val="22"/>
          <w:szCs w:val="22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</w:rPr>
      </w:pPr>
      <w:r>
        <w:t>_____________ 20__ г.    ________________     ________________________________</w:t>
      </w:r>
    </w:p>
    <w:p w:rsidR="00AD3771" w:rsidRDefault="00AD3771" w:rsidP="00AD3771">
      <w:pPr>
        <w:autoSpaceDE w:val="0"/>
        <w:jc w:val="both"/>
      </w:pPr>
      <w:r>
        <w:rPr>
          <w:sz w:val="18"/>
          <w:szCs w:val="18"/>
        </w:rPr>
        <w:t xml:space="preserve">             (дата)                                             (подпись)                                     (расшифровка подписи)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>(заполняется должностным лицом, ответственным за работу по профилактике коррупционных и иных правонарушений)</w:t>
      </w:r>
    </w:p>
    <w:p w:rsidR="00AD3771" w:rsidRDefault="00AD3771" w:rsidP="00AD3771">
      <w:pPr>
        <w:autoSpaceDE w:val="0"/>
        <w:jc w:val="center"/>
        <w:rPr>
          <w:sz w:val="16"/>
          <w:szCs w:val="16"/>
        </w:rPr>
      </w:pPr>
    </w:p>
    <w:p w:rsidR="00AD3771" w:rsidRDefault="00AD3771" w:rsidP="00AD3771">
      <w:pPr>
        <w:autoSpaceDE w:val="0"/>
        <w:jc w:val="center"/>
        <w:rPr>
          <w:sz w:val="16"/>
          <w:szCs w:val="16"/>
        </w:rPr>
      </w:pPr>
    </w:p>
    <w:p w:rsidR="00AD3771" w:rsidRDefault="00AD3771" w:rsidP="00AD3771">
      <w:pPr>
        <w:autoSpaceDE w:val="0"/>
        <w:ind w:firstLine="567"/>
        <w:jc w:val="both"/>
        <w:rPr>
          <w:rFonts w:ascii="Calibri" w:hAnsi="Calibri"/>
          <w:sz w:val="22"/>
          <w:szCs w:val="22"/>
        </w:rPr>
      </w:pPr>
      <w:r>
        <w:lastRenderedPageBreak/>
        <w:t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 20__ г. N ______________.</w:t>
      </w:r>
    </w:p>
    <w:p w:rsidR="00AD3771" w:rsidRDefault="00AD3771" w:rsidP="00AD3771"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t xml:space="preserve">        (дата)                                             (номер регистрации)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>(линия отрыва)</w:t>
      </w:r>
    </w:p>
    <w:p w:rsidR="00AD3771" w:rsidRDefault="00AD3771" w:rsidP="00AD3771">
      <w:pPr>
        <w:autoSpaceDE w:val="0"/>
        <w:jc w:val="center"/>
      </w:pPr>
      <w:r>
        <w:t>Корешок уведомления о конфликте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Уведомление о конфликте интересов получено от __________________________________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(Ф.И.О., должность служащего)</w:t>
      </w:r>
    </w:p>
    <w:p w:rsidR="00AD3771" w:rsidRDefault="00AD3771" w:rsidP="00AD3771">
      <w:pPr>
        <w:autoSpaceDE w:val="0"/>
        <w:jc w:val="both"/>
      </w:pPr>
      <w: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____________ 20__ г. за номером _________.</w:t>
      </w:r>
    </w:p>
    <w:p w:rsidR="00AD3771" w:rsidRDefault="00AD3771" w:rsidP="00AD3771">
      <w:r>
        <w:rPr>
          <w:sz w:val="18"/>
          <w:szCs w:val="18"/>
        </w:rPr>
        <w:t xml:space="preserve">                                                                                                              (дата)                                                  (номер регистрации)   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AD3771" w:rsidRDefault="00AD3771" w:rsidP="00AD3771">
      <w:pPr>
        <w:rPr>
          <w:rFonts w:ascii="Calibri" w:hAnsi="Calibri"/>
          <w:sz w:val="22"/>
          <w:szCs w:val="22"/>
        </w:rPr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</w:pPr>
    </w:p>
    <w:p w:rsidR="00AD3771" w:rsidRDefault="00AD3771" w:rsidP="00AD3771">
      <w:pPr>
        <w:suppressAutoHyphens w:val="0"/>
        <w:sectPr w:rsidR="00AD3771" w:rsidSect="00AC7ED5">
          <w:pgSz w:w="11906" w:h="16838"/>
          <w:pgMar w:top="567" w:right="566" w:bottom="568" w:left="1134" w:header="720" w:footer="720" w:gutter="0"/>
          <w:cols w:space="720"/>
        </w:sectPr>
      </w:pPr>
    </w:p>
    <w:tbl>
      <w:tblPr>
        <w:tblW w:w="1529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36"/>
      </w:tblGrid>
      <w:tr w:rsidR="00AD3771" w:rsidTr="00AC7ED5">
        <w:tc>
          <w:tcPr>
            <w:tcW w:w="152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lastRenderedPageBreak/>
              <w:t> Журнал</w:t>
            </w:r>
            <w: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D3771" w:rsidRDefault="00AD3771">
            <w:r>
              <w:t> </w:t>
            </w:r>
          </w:p>
        </w:tc>
      </w:tr>
      <w:tr w:rsidR="00AD3771" w:rsidTr="00AC7ED5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N п/п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Сведения о принятом решении</w:t>
            </w:r>
          </w:p>
        </w:tc>
      </w:tr>
      <w:tr w:rsidR="00AD3771" w:rsidTr="00AC7ED5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должность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номер телефона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D3771" w:rsidTr="00AC7E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9</w:t>
            </w:r>
          </w:p>
        </w:tc>
      </w:tr>
      <w:tr w:rsidR="00AD3771" w:rsidTr="00AC7E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</w:tr>
    </w:tbl>
    <w:p w:rsidR="00AD3771" w:rsidRDefault="00AD3771" w:rsidP="00145D36">
      <w:pPr>
        <w:pStyle w:val="aa"/>
        <w:jc w:val="both"/>
        <w:rPr>
          <w:sz w:val="28"/>
          <w:szCs w:val="28"/>
        </w:rPr>
      </w:pPr>
    </w:p>
    <w:p w:rsidR="00145D36" w:rsidRDefault="00CD7AD1" w:rsidP="00145D36">
      <w:pPr>
        <w:pStyle w:val="formattexttopleveltext"/>
        <w:spacing w:before="0" w:after="0"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CD7AD1" w:rsidRDefault="00CD7AD1">
      <w:pPr>
        <w:rPr>
          <w:rFonts w:eastAsia="Calibri"/>
          <w:sz w:val="28"/>
          <w:szCs w:val="28"/>
          <w:lang w:eastAsia="en-US"/>
        </w:rPr>
      </w:pPr>
    </w:p>
    <w:p w:rsidR="00CD7AD1" w:rsidRDefault="00CD7AD1"/>
    <w:sectPr w:rsidR="00CD7AD1" w:rsidSect="00AD3771">
      <w:footerReference w:type="default" r:id="rId13"/>
      <w:pgSz w:w="16838" w:h="11906" w:orient="landscape"/>
      <w:pgMar w:top="170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96" w:rsidRDefault="00F73A96">
      <w:r>
        <w:separator/>
      </w:r>
    </w:p>
  </w:endnote>
  <w:endnote w:type="continuationSeparator" w:id="0">
    <w:p w:rsidR="00F73A96" w:rsidRDefault="00F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D1" w:rsidRDefault="00CD7AD1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AD1" w:rsidRDefault="00CD7AD1">
                          <w:pPr>
                            <w:pStyle w:val="a9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52747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2pt;margin-top:.05pt;width:6pt;height:13.75pt;z-index: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" stroked="f">
              <v:fill opacity="0"/>
              <v:textbox inset="0,0,0,0">
                <w:txbxContent>
                  <w:p w:rsidR="00CD7AD1" w:rsidRDefault="00CD7AD1">
                    <w:pPr>
                      <w:pStyle w:val="a9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52747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96" w:rsidRDefault="00F73A96">
      <w:r>
        <w:separator/>
      </w:r>
    </w:p>
  </w:footnote>
  <w:footnote w:type="continuationSeparator" w:id="0">
    <w:p w:rsidR="00F73A96" w:rsidRDefault="00F7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7D"/>
    <w:rsid w:val="0013042F"/>
    <w:rsid w:val="00145D36"/>
    <w:rsid w:val="00173E99"/>
    <w:rsid w:val="002628B5"/>
    <w:rsid w:val="00530EAA"/>
    <w:rsid w:val="00546F3F"/>
    <w:rsid w:val="00684F30"/>
    <w:rsid w:val="00802DCE"/>
    <w:rsid w:val="00952747"/>
    <w:rsid w:val="00AB2472"/>
    <w:rsid w:val="00AC7ED5"/>
    <w:rsid w:val="00AD3771"/>
    <w:rsid w:val="00B213D9"/>
    <w:rsid w:val="00C81C90"/>
    <w:rsid w:val="00CD7AD1"/>
    <w:rsid w:val="00D00EF6"/>
    <w:rsid w:val="00D40392"/>
    <w:rsid w:val="00E4007D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E264E6"/>
  <w15:chartTrackingRefBased/>
  <w15:docId w15:val="{1A314815-3726-421B-92E4-CC7741E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topleveltextcentertext">
    <w:name w:val="formattext topleveltext center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customStyle="1" w:styleId="headertext">
    <w:name w:val="headertext"/>
    <w:basedOn w:val="a"/>
    <w:rsid w:val="00AD3771"/>
    <w:pPr>
      <w:spacing w:before="280" w:after="280"/>
    </w:pPr>
  </w:style>
  <w:style w:type="paragraph" w:customStyle="1" w:styleId="s1">
    <w:name w:val="s_1"/>
    <w:basedOn w:val="a"/>
    <w:rsid w:val="00AD3771"/>
    <w:pPr>
      <w:spacing w:before="280" w:after="280"/>
    </w:pPr>
  </w:style>
  <w:style w:type="table" w:styleId="ae">
    <w:name w:val="Table Grid"/>
    <w:basedOn w:val="a2"/>
    <w:uiPriority w:val="39"/>
    <w:rsid w:val="00A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consultantplus://offline/ref=78194DF13B75AA0AF88D1A19A68CDE92C85F8DD7CC45BDE036890C42908F4020A9F6FADAA9CA21DAY9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Кузнецова Ольга Сергеевна</cp:lastModifiedBy>
  <cp:revision>8</cp:revision>
  <cp:lastPrinted>1995-11-21T14:41:00Z</cp:lastPrinted>
  <dcterms:created xsi:type="dcterms:W3CDTF">2019-10-15T18:07:00Z</dcterms:created>
  <dcterms:modified xsi:type="dcterms:W3CDTF">2019-10-23T05:12:00Z</dcterms:modified>
</cp:coreProperties>
</file>