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B9" w:rsidRPr="0013048D" w:rsidRDefault="00936FB9" w:rsidP="002E4A68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ЕЛИЗАВЕТИНСКОГО СЕЛЬСКОГО ПОСЕЛЕНИЯ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36FB9" w:rsidRPr="0013048D" w:rsidRDefault="00936FB9" w:rsidP="00936FB9">
      <w:pPr>
        <w:keepNext/>
        <w:spacing w:before="238" w:after="62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 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6FB9" w:rsidRDefault="001F46FD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 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936F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36FB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AC2C19" w:rsidRPr="00813F4F" w:rsidTr="00D7675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C2C19" w:rsidRDefault="00AC2C19" w:rsidP="00D7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Default="00AC2C19" w:rsidP="00D7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Pr="00813F4F" w:rsidRDefault="00AC2C19" w:rsidP="00D7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менений в постановление от 16.07.2015г. № 278 </w:t>
            </w: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«Об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</w:tc>
      </w:tr>
    </w:tbl>
    <w:p w:rsidR="00AC2C19" w:rsidRPr="00813F4F" w:rsidRDefault="00AC2C19" w:rsidP="00AC2C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C2C19" w:rsidRPr="00813F4F" w:rsidRDefault="00AC2C19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813F4F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Елизаветинского сельского поселения от 28.06.2011 №198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«О Порядке разработки 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sz w:val="24"/>
          <w:szCs w:val="28"/>
        </w:rPr>
        <w:t>ьных услуг в муниципальном образовании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поселение», </w:t>
      </w:r>
      <w:r w:rsidRPr="00813F4F">
        <w:rPr>
          <w:rFonts w:ascii="Times New Roman" w:eastAsia="Times New Roman" w:hAnsi="Times New Roman"/>
          <w:sz w:val="24"/>
          <w:szCs w:val="28"/>
        </w:rPr>
        <w:t>Постановлением Правительства Российской Федерации от 19.11.2014г</w:t>
      </w:r>
      <w:proofErr w:type="gramEnd"/>
      <w:r w:rsidRPr="00813F4F">
        <w:rPr>
          <w:rFonts w:ascii="Times New Roman" w:eastAsia="Times New Roman" w:hAnsi="Times New Roman"/>
          <w:sz w:val="24"/>
          <w:szCs w:val="28"/>
        </w:rPr>
        <w:t xml:space="preserve">. № 1221 «Об утверждении Правил присвоения, изменения и аннулирования адресов»,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>Уставом муниципальн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образования Елизаветинское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</w:t>
      </w:r>
      <w:r>
        <w:rPr>
          <w:rFonts w:ascii="Times New Roman" w:hAnsi="Times New Roman" w:cs="Times New Roman"/>
          <w:sz w:val="24"/>
          <w:szCs w:val="28"/>
        </w:rPr>
        <w:t xml:space="preserve"> поселение, администрация Елизаветинского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b/>
          <w:sz w:val="24"/>
          <w:szCs w:val="28"/>
        </w:rPr>
        <w:t>ПОСТАНОВЛЯЕТ: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В пп.2.4.1. п.2.4. административного регламента предоставления муниципальной услуги «Присвоение, изменение и аннулирование адресов», Прил</w:t>
      </w:r>
      <w:r>
        <w:rPr>
          <w:rFonts w:ascii="Times New Roman" w:hAnsi="Times New Roman"/>
          <w:sz w:val="24"/>
          <w:szCs w:val="28"/>
        </w:rPr>
        <w:t>ожения  к постановлению от 16.07.2015г. № 278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вместо слов «18 рабочих дней» следует читать «12 рабочих дней».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подлежит официальному опубликованию и размещению на официальном сайте муниципально</w:t>
      </w:r>
      <w:r>
        <w:rPr>
          <w:rFonts w:ascii="Times New Roman" w:hAnsi="Times New Roman"/>
          <w:sz w:val="24"/>
          <w:szCs w:val="28"/>
        </w:rPr>
        <w:t>го образования 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после официального опубликования.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выполнением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настоящего </w:t>
      </w:r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13048D" w:rsidRDefault="0013048D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6FD" w:rsidRDefault="001F46FD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</w:t>
      </w:r>
      <w:r w:rsidR="002E4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И.А. Ильин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48D" w:rsidRPr="002E4A68" w:rsidRDefault="00936FB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С.Ю.Папилова</w:t>
      </w:r>
    </w:p>
    <w:p w:rsidR="00244A21" w:rsidRPr="002E4A68" w:rsidRDefault="00936FB9" w:rsidP="002E4A68">
      <w:pPr>
        <w:spacing w:before="100" w:after="0" w:line="100" w:lineRule="atLeast"/>
        <w:rPr>
          <w:sz w:val="18"/>
          <w:szCs w:val="18"/>
        </w:rPr>
      </w:pPr>
      <w:r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(881371) 57</w:t>
      </w:r>
      <w:r w:rsidR="00AC2C19"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175</w:t>
      </w:r>
      <w:bookmarkStart w:id="0" w:name="Par540"/>
      <w:bookmarkStart w:id="1" w:name="Par588"/>
      <w:bookmarkEnd w:id="0"/>
      <w:bookmarkEnd w:id="1"/>
    </w:p>
    <w:sectPr w:rsidR="00244A21" w:rsidRPr="002E4A68" w:rsidSect="00FE54E6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80" w:rsidRDefault="009C0380" w:rsidP="006541E2">
      <w:pPr>
        <w:spacing w:after="0" w:line="240" w:lineRule="auto"/>
      </w:pPr>
      <w:r>
        <w:separator/>
      </w:r>
    </w:p>
  </w:endnote>
  <w:endnote w:type="continuationSeparator" w:id="0">
    <w:p w:rsidR="009C0380" w:rsidRDefault="009C038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BB7ACE" w:rsidRPr="001365F1" w:rsidRDefault="00C1462B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7ACE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6F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80" w:rsidRDefault="009C0380" w:rsidP="006541E2">
      <w:pPr>
        <w:spacing w:after="0" w:line="240" w:lineRule="auto"/>
      </w:pPr>
      <w:r>
        <w:separator/>
      </w:r>
    </w:p>
  </w:footnote>
  <w:footnote w:type="continuationSeparator" w:id="0">
    <w:p w:rsidR="009C0380" w:rsidRDefault="009C038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732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048D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46FD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A68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7CA0"/>
    <w:rsid w:val="00360270"/>
    <w:rsid w:val="00367F1E"/>
    <w:rsid w:val="0037166A"/>
    <w:rsid w:val="003737D6"/>
    <w:rsid w:val="00375E88"/>
    <w:rsid w:val="00384E68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866C3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1583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525A"/>
    <w:rsid w:val="009066D1"/>
    <w:rsid w:val="009116B7"/>
    <w:rsid w:val="009124D2"/>
    <w:rsid w:val="00913160"/>
    <w:rsid w:val="00926571"/>
    <w:rsid w:val="00932CBB"/>
    <w:rsid w:val="00936FB9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0380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175D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C2C1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3FDD"/>
    <w:rsid w:val="00BA4EBA"/>
    <w:rsid w:val="00BA6D36"/>
    <w:rsid w:val="00BB1410"/>
    <w:rsid w:val="00BB7ACE"/>
    <w:rsid w:val="00BD7D55"/>
    <w:rsid w:val="00BE5547"/>
    <w:rsid w:val="00BF105F"/>
    <w:rsid w:val="00C01C0F"/>
    <w:rsid w:val="00C02C75"/>
    <w:rsid w:val="00C031F2"/>
    <w:rsid w:val="00C107E9"/>
    <w:rsid w:val="00C1462B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913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17B5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5B12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1FC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3F05-1801-4F7B-AF35-44BA589C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use_vyr</cp:lastModifiedBy>
  <cp:revision>4</cp:revision>
  <cp:lastPrinted>2015-05-12T08:51:00Z</cp:lastPrinted>
  <dcterms:created xsi:type="dcterms:W3CDTF">2017-08-01T08:12:00Z</dcterms:created>
  <dcterms:modified xsi:type="dcterms:W3CDTF">2017-08-19T05:54:00Z</dcterms:modified>
</cp:coreProperties>
</file>