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3A" w:rsidRDefault="006F463A" w:rsidP="006F463A">
      <w:pPr>
        <w:spacing w:after="0" w:line="240" w:lineRule="auto"/>
        <w:ind w:left="-1701" w:right="-850"/>
        <w:jc w:val="center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6F463A" w:rsidRDefault="006F463A" w:rsidP="006F463A">
      <w:pPr>
        <w:spacing w:after="0" w:line="240" w:lineRule="auto"/>
        <w:ind w:left="-1701" w:right="-850"/>
        <w:jc w:val="center"/>
        <w:rPr>
          <w:sz w:val="24"/>
        </w:rPr>
      </w:pPr>
      <w:r>
        <w:rPr>
          <w:sz w:val="24"/>
        </w:rPr>
        <w:t xml:space="preserve">ЕЛИЗАВЕТИНСКОЕ СЕЛЬСКОЕ ПОСЕЛЕНИЕ </w:t>
      </w:r>
      <w:proofErr w:type="gramStart"/>
      <w:r>
        <w:rPr>
          <w:sz w:val="24"/>
        </w:rPr>
        <w:t>ГАТЧИНСКОГО</w:t>
      </w:r>
      <w:proofErr w:type="gramEnd"/>
    </w:p>
    <w:p w:rsidR="006F463A" w:rsidRDefault="006F463A" w:rsidP="006F463A">
      <w:pPr>
        <w:spacing w:after="0" w:line="240" w:lineRule="auto"/>
        <w:ind w:left="-1701" w:right="-850"/>
        <w:jc w:val="center"/>
        <w:rPr>
          <w:sz w:val="24"/>
        </w:rPr>
      </w:pPr>
      <w:r>
        <w:rPr>
          <w:sz w:val="24"/>
        </w:rPr>
        <w:t>МУНИЦИПАЛЬНОГО РАЙОНА ЛЕНИНГРАДСКОЙ ОБЛАСТИ</w:t>
      </w:r>
    </w:p>
    <w:p w:rsidR="006F463A" w:rsidRDefault="006F463A" w:rsidP="006F463A">
      <w:pPr>
        <w:spacing w:after="0" w:line="240" w:lineRule="auto"/>
        <w:ind w:left="-1701" w:right="-850"/>
        <w:jc w:val="center"/>
        <w:rPr>
          <w:sz w:val="24"/>
        </w:rPr>
      </w:pPr>
    </w:p>
    <w:p w:rsidR="006F463A" w:rsidRDefault="006F463A" w:rsidP="006F463A">
      <w:pPr>
        <w:spacing w:after="0" w:line="240" w:lineRule="auto"/>
        <w:ind w:left="-1701" w:right="-850"/>
        <w:jc w:val="center"/>
        <w:rPr>
          <w:sz w:val="24"/>
        </w:rPr>
      </w:pPr>
    </w:p>
    <w:p w:rsidR="006F463A" w:rsidRPr="001628BA" w:rsidRDefault="006F463A" w:rsidP="006F463A">
      <w:pPr>
        <w:spacing w:after="0" w:line="240" w:lineRule="auto"/>
        <w:ind w:left="-1701" w:right="-850"/>
        <w:jc w:val="center"/>
        <w:rPr>
          <w:b/>
          <w:sz w:val="24"/>
        </w:rPr>
      </w:pPr>
      <w:r w:rsidRPr="001628BA">
        <w:rPr>
          <w:b/>
          <w:sz w:val="24"/>
        </w:rPr>
        <w:t>ПОСТАНОВЛЕНИЕ</w:t>
      </w:r>
    </w:p>
    <w:p w:rsidR="006F463A" w:rsidRDefault="006F463A" w:rsidP="006F463A">
      <w:pPr>
        <w:spacing w:after="0" w:line="240" w:lineRule="auto"/>
        <w:ind w:left="-1701" w:right="-850"/>
        <w:jc w:val="center"/>
        <w:rPr>
          <w:sz w:val="24"/>
        </w:rPr>
      </w:pPr>
    </w:p>
    <w:p w:rsidR="006F463A" w:rsidRDefault="006F463A" w:rsidP="006F463A">
      <w:pPr>
        <w:spacing w:after="0" w:line="240" w:lineRule="auto"/>
        <w:ind w:left="-1701" w:right="-850"/>
        <w:jc w:val="center"/>
        <w:rPr>
          <w:sz w:val="24"/>
        </w:rPr>
      </w:pP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  <w:r w:rsidRPr="006F463A">
        <w:rPr>
          <w:sz w:val="24"/>
          <w:szCs w:val="24"/>
        </w:rPr>
        <w:t xml:space="preserve">        </w:t>
      </w:r>
      <w:r w:rsidR="0031160E">
        <w:rPr>
          <w:sz w:val="24"/>
          <w:szCs w:val="24"/>
        </w:rPr>
        <w:t xml:space="preserve">              от  22 апреля 2013</w:t>
      </w:r>
      <w:r w:rsidRPr="006F463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               №</w:t>
      </w:r>
      <w:r w:rsidR="0031160E">
        <w:rPr>
          <w:sz w:val="24"/>
          <w:szCs w:val="24"/>
        </w:rPr>
        <w:t xml:space="preserve"> 103</w:t>
      </w: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О создании оперативной группы</w:t>
      </w: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предупреждения пожаров в </w:t>
      </w:r>
      <w:proofErr w:type="gramStart"/>
      <w:r>
        <w:rPr>
          <w:sz w:val="24"/>
          <w:szCs w:val="24"/>
        </w:rPr>
        <w:t>летний</w:t>
      </w:r>
      <w:proofErr w:type="gramEnd"/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пожароопасный период.</w:t>
      </w: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Во исполнение Федеральных законов от 06 октября 2003 года № 131-ФЗ</w:t>
      </w: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от 21 декабря 1994 года № 69-ФЗ «О пожарной безопасности»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областного закона от </w:t>
      </w:r>
    </w:p>
    <w:p w:rsidR="006F463A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25.12.2006 года №196 </w:t>
      </w:r>
      <w:proofErr w:type="spellStart"/>
      <w:r>
        <w:rPr>
          <w:sz w:val="24"/>
          <w:szCs w:val="24"/>
        </w:rPr>
        <w:t>ооз</w:t>
      </w:r>
      <w:proofErr w:type="spellEnd"/>
      <w:r>
        <w:rPr>
          <w:sz w:val="24"/>
          <w:szCs w:val="24"/>
        </w:rPr>
        <w:t xml:space="preserve"> «О пожарной безопасности Ленинградской области»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</w:t>
      </w:r>
    </w:p>
    <w:p w:rsidR="00F4329E" w:rsidRDefault="006F463A" w:rsidP="006F463A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соответствии с Уставом муниципального образования </w:t>
      </w:r>
      <w:proofErr w:type="gramStart"/>
      <w:r>
        <w:rPr>
          <w:sz w:val="24"/>
          <w:szCs w:val="24"/>
        </w:rPr>
        <w:t>Елизаветинское</w:t>
      </w:r>
      <w:proofErr w:type="gramEnd"/>
      <w:r>
        <w:rPr>
          <w:sz w:val="24"/>
          <w:szCs w:val="24"/>
        </w:rPr>
        <w:t xml:space="preserve"> сельское </w:t>
      </w:r>
    </w:p>
    <w:p w:rsidR="006F463A" w:rsidRDefault="00F4329E" w:rsidP="006F463A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F463A">
        <w:rPr>
          <w:sz w:val="24"/>
          <w:szCs w:val="24"/>
        </w:rPr>
        <w:t>поселение, администрация Елизаветинского сельского поселения</w:t>
      </w:r>
    </w:p>
    <w:p w:rsidR="00F4329E" w:rsidRDefault="00F4329E" w:rsidP="006F463A">
      <w:pPr>
        <w:spacing w:after="0" w:line="240" w:lineRule="auto"/>
        <w:ind w:left="-1701" w:right="-850"/>
        <w:rPr>
          <w:sz w:val="24"/>
          <w:szCs w:val="24"/>
        </w:rPr>
      </w:pPr>
    </w:p>
    <w:p w:rsidR="00F4329E" w:rsidRDefault="00F4329E" w:rsidP="006F463A">
      <w:pPr>
        <w:spacing w:after="0" w:line="240" w:lineRule="auto"/>
        <w:ind w:left="-1701"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F4329E" w:rsidRPr="001628BA" w:rsidRDefault="00F4329E" w:rsidP="006F463A">
      <w:pPr>
        <w:spacing w:after="0" w:line="240" w:lineRule="auto"/>
        <w:ind w:left="-1701" w:right="-850"/>
        <w:rPr>
          <w:b/>
          <w:sz w:val="24"/>
          <w:szCs w:val="24"/>
        </w:rPr>
      </w:pPr>
      <w:r w:rsidRPr="001628BA">
        <w:rPr>
          <w:b/>
          <w:sz w:val="24"/>
          <w:szCs w:val="24"/>
        </w:rPr>
        <w:t xml:space="preserve">                                                                                         </w:t>
      </w:r>
      <w:r w:rsidR="0079338A" w:rsidRPr="001628BA">
        <w:rPr>
          <w:b/>
          <w:sz w:val="24"/>
          <w:szCs w:val="24"/>
        </w:rPr>
        <w:t xml:space="preserve">         </w:t>
      </w:r>
      <w:r w:rsidRPr="001628BA">
        <w:rPr>
          <w:b/>
          <w:sz w:val="24"/>
          <w:szCs w:val="24"/>
        </w:rPr>
        <w:t>ПОСТАНОВЛЯЕТ:</w:t>
      </w:r>
    </w:p>
    <w:p w:rsidR="00F4329E" w:rsidRDefault="00F4329E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</w:p>
    <w:p w:rsidR="00F4329E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4329E">
        <w:rPr>
          <w:sz w:val="24"/>
          <w:szCs w:val="24"/>
        </w:rPr>
        <w:t>1. В рамках обеспечения первичных мер пожарной безопасности в условиях</w:t>
      </w:r>
    </w:p>
    <w:p w:rsidR="00F4329E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4329E">
        <w:rPr>
          <w:sz w:val="24"/>
          <w:szCs w:val="24"/>
        </w:rPr>
        <w:t>наступающего летнего пожароопасного периода на территории Елизаветинского</w:t>
      </w:r>
    </w:p>
    <w:p w:rsidR="0079338A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4329E">
        <w:rPr>
          <w:sz w:val="24"/>
          <w:szCs w:val="24"/>
        </w:rPr>
        <w:t>сельского     поселения создать оперативную группу предупреждения пожаров</w:t>
      </w:r>
    </w:p>
    <w:p w:rsidR="00F4329E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4329E">
        <w:rPr>
          <w:sz w:val="24"/>
          <w:szCs w:val="24"/>
        </w:rPr>
        <w:t>в летний</w:t>
      </w:r>
      <w:r>
        <w:rPr>
          <w:sz w:val="24"/>
          <w:szCs w:val="24"/>
        </w:rPr>
        <w:t xml:space="preserve">  </w:t>
      </w:r>
      <w:r w:rsidR="00F4329E">
        <w:rPr>
          <w:sz w:val="24"/>
          <w:szCs w:val="24"/>
        </w:rPr>
        <w:t>пожароопасный период в составе:</w:t>
      </w:r>
    </w:p>
    <w:p w:rsidR="0079338A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79338A" w:rsidRDefault="0031160E" w:rsidP="0079338A">
      <w:pPr>
        <w:spacing w:after="0" w:line="240" w:lineRule="auto"/>
        <w:ind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338A">
        <w:rPr>
          <w:sz w:val="24"/>
          <w:szCs w:val="24"/>
        </w:rPr>
        <w:t>Смирнова О.Т. – зам</w:t>
      </w:r>
      <w:proofErr w:type="gramStart"/>
      <w:r w:rsidR="0079338A">
        <w:rPr>
          <w:sz w:val="24"/>
          <w:szCs w:val="24"/>
        </w:rPr>
        <w:t>.г</w:t>
      </w:r>
      <w:proofErr w:type="gramEnd"/>
      <w:r w:rsidR="0079338A">
        <w:rPr>
          <w:sz w:val="24"/>
          <w:szCs w:val="24"/>
        </w:rPr>
        <w:t>лавы администрации</w:t>
      </w:r>
    </w:p>
    <w:p w:rsidR="0079338A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Шашкин Н.А. – ведущий специалист</w:t>
      </w:r>
    </w:p>
    <w:p w:rsidR="0079338A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Демидов Д.Н. – специалист 1 категории</w:t>
      </w:r>
    </w:p>
    <w:p w:rsidR="0079338A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Ивкин А.Н. – водитель</w:t>
      </w:r>
    </w:p>
    <w:p w:rsidR="0079338A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</w:p>
    <w:p w:rsidR="0079338A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</w:p>
    <w:p w:rsidR="0079338A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</w:p>
    <w:p w:rsidR="0079338A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Глава администрации</w:t>
      </w:r>
    </w:p>
    <w:p w:rsidR="0079338A" w:rsidRDefault="0079338A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Елизаветинского сельского поселения                                        В.В. Зубрилин.</w:t>
      </w:r>
    </w:p>
    <w:p w:rsidR="00F4329E" w:rsidRDefault="00F4329E" w:rsidP="0079338A">
      <w:pPr>
        <w:spacing w:after="0" w:line="240" w:lineRule="auto"/>
        <w:ind w:left="-1701" w:right="-850"/>
        <w:jc w:val="both"/>
        <w:rPr>
          <w:sz w:val="24"/>
          <w:szCs w:val="24"/>
        </w:rPr>
      </w:pPr>
    </w:p>
    <w:p w:rsidR="006F463A" w:rsidRDefault="006F463A" w:rsidP="00F4329E">
      <w:pPr>
        <w:spacing w:after="0" w:line="240" w:lineRule="auto"/>
        <w:ind w:left="-1701" w:right="-850"/>
        <w:jc w:val="center"/>
        <w:rPr>
          <w:sz w:val="24"/>
          <w:szCs w:val="24"/>
        </w:rPr>
      </w:pPr>
    </w:p>
    <w:p w:rsidR="006F463A" w:rsidRPr="008D6EBC" w:rsidRDefault="008D6EBC" w:rsidP="006F463A">
      <w:pPr>
        <w:spacing w:after="0" w:line="240" w:lineRule="auto"/>
        <w:ind w:left="-1701" w:right="-850"/>
        <w:rPr>
          <w:sz w:val="20"/>
          <w:szCs w:val="20"/>
        </w:rPr>
      </w:pPr>
      <w:r w:rsidRPr="008D6EBC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</w:t>
      </w:r>
      <w:r w:rsidRPr="008D6EBC">
        <w:rPr>
          <w:sz w:val="20"/>
          <w:szCs w:val="20"/>
        </w:rPr>
        <w:t xml:space="preserve"> Исп. Демидов Д.Н.</w:t>
      </w:r>
    </w:p>
    <w:sectPr w:rsidR="006F463A" w:rsidRPr="008D6EBC" w:rsidSect="0065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463A"/>
    <w:rsid w:val="001628BA"/>
    <w:rsid w:val="0031160E"/>
    <w:rsid w:val="00653615"/>
    <w:rsid w:val="006F463A"/>
    <w:rsid w:val="0079338A"/>
    <w:rsid w:val="008748BB"/>
    <w:rsid w:val="008D6EBC"/>
    <w:rsid w:val="009A6192"/>
    <w:rsid w:val="00F4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с.п.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Г.А.</dc:creator>
  <cp:keywords/>
  <dc:description/>
  <cp:lastModifiedBy>Корнев Г.А.</cp:lastModifiedBy>
  <cp:revision>6</cp:revision>
  <cp:lastPrinted>2013-04-22T13:04:00Z</cp:lastPrinted>
  <dcterms:created xsi:type="dcterms:W3CDTF">2013-04-22T12:00:00Z</dcterms:created>
  <dcterms:modified xsi:type="dcterms:W3CDTF">2013-04-22T13:10:00Z</dcterms:modified>
</cp:coreProperties>
</file>