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E1" w:rsidRDefault="00420B4F" w:rsidP="00420B4F">
      <w:pPr>
        <w:jc w:val="right"/>
      </w:pPr>
      <w:r>
        <w:t>ПРОЕКТ</w:t>
      </w:r>
    </w:p>
    <w:p w:rsidR="00420B4F" w:rsidRDefault="00420B4F" w:rsidP="00CC4DE1">
      <w:pPr>
        <w:jc w:val="center"/>
      </w:pPr>
      <w:r>
        <w:rPr>
          <w:noProof/>
        </w:rPr>
        <w:drawing>
          <wp:inline distT="0" distB="0" distL="0" distR="0" wp14:anchorId="43C517E9" wp14:editId="7B331883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ЕЛИЗАВЕТИНСКОЕ СЕЛЬСКОЕ</w:t>
      </w:r>
      <w:r w:rsidR="00420B4F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 xml:space="preserve">ПОСЕЛЕНИЕ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РЕШЕНИЕ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« ___ » __________ 201</w:t>
      </w:r>
      <w:r w:rsidR="00C77EE1">
        <w:rPr>
          <w:b/>
          <w:sz w:val="26"/>
          <w:szCs w:val="26"/>
        </w:rPr>
        <w:t>8</w:t>
      </w:r>
      <w:r w:rsidRPr="00CC4DE1">
        <w:rPr>
          <w:b/>
          <w:sz w:val="26"/>
          <w:szCs w:val="26"/>
        </w:rPr>
        <w:t xml:space="preserve"> год                                                            </w:t>
      </w:r>
      <w:r w:rsidRPr="00CC4DE1">
        <w:rPr>
          <w:b/>
          <w:sz w:val="26"/>
          <w:szCs w:val="26"/>
          <w:lang w:val="en-US"/>
        </w:rPr>
        <w:t xml:space="preserve">                   </w:t>
      </w:r>
      <w:r w:rsidRPr="00CC4DE1">
        <w:rPr>
          <w:b/>
          <w:sz w:val="26"/>
          <w:szCs w:val="26"/>
        </w:rPr>
        <w:t>№ ____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CC4DE1" w:rsidRPr="00CC4DE1" w:rsidTr="00CC4DE1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355133" w:rsidRDefault="001B64E8" w:rsidP="00C018DA">
            <w:pPr>
              <w:jc w:val="both"/>
              <w:rPr>
                <w:lang w:eastAsia="en-US"/>
              </w:rPr>
            </w:pPr>
            <w:r w:rsidRPr="00355133">
              <w:rPr>
                <w:lang w:eastAsia="en-US"/>
              </w:rPr>
              <w:t xml:space="preserve">О внесении изменений </w:t>
            </w:r>
            <w:r w:rsidR="00355133" w:rsidRPr="00355133">
              <w:rPr>
                <w:lang w:eastAsia="en-US"/>
              </w:rPr>
              <w:t xml:space="preserve">в </w:t>
            </w:r>
            <w:r w:rsidR="005F0E4F">
              <w:rPr>
                <w:lang w:eastAsia="en-US"/>
              </w:rPr>
              <w:t>решение Совета депутатов</w:t>
            </w:r>
            <w:r w:rsidR="00355133" w:rsidRPr="00355133">
              <w:rPr>
                <w:lang w:eastAsia="en-US"/>
              </w:rPr>
              <w:t xml:space="preserve"> муниципального образования Елизаветинское сельское поселение Гатчинского муниципального района Ленинградской области от </w:t>
            </w:r>
            <w:r w:rsidR="00AC7AD9">
              <w:rPr>
                <w:lang w:eastAsia="en-US"/>
              </w:rPr>
              <w:t>21</w:t>
            </w:r>
            <w:r w:rsidR="00355133" w:rsidRPr="00355133">
              <w:rPr>
                <w:lang w:eastAsia="en-US"/>
              </w:rPr>
              <w:t>.</w:t>
            </w:r>
            <w:r w:rsidR="005F0E4F">
              <w:rPr>
                <w:lang w:eastAsia="en-US"/>
              </w:rPr>
              <w:t>0</w:t>
            </w:r>
            <w:r w:rsidR="00AC7AD9">
              <w:rPr>
                <w:lang w:eastAsia="en-US"/>
              </w:rPr>
              <w:t>4</w:t>
            </w:r>
            <w:r w:rsidR="00355133" w:rsidRPr="00355133">
              <w:rPr>
                <w:lang w:eastAsia="en-US"/>
              </w:rPr>
              <w:t>.201</w:t>
            </w:r>
            <w:r w:rsidR="00AC7AD9">
              <w:rPr>
                <w:lang w:eastAsia="en-US"/>
              </w:rPr>
              <w:t>1</w:t>
            </w:r>
            <w:r w:rsidR="00355133" w:rsidRPr="00355133">
              <w:rPr>
                <w:lang w:eastAsia="en-US"/>
              </w:rPr>
              <w:t xml:space="preserve"> № </w:t>
            </w:r>
            <w:r w:rsidR="005F0E4F">
              <w:rPr>
                <w:lang w:eastAsia="en-US"/>
              </w:rPr>
              <w:t>1</w:t>
            </w:r>
            <w:r w:rsidR="00AC7AD9">
              <w:rPr>
                <w:lang w:eastAsia="en-US"/>
              </w:rPr>
              <w:t>35</w:t>
            </w:r>
            <w:r w:rsidR="00355133" w:rsidRPr="00355133">
              <w:rPr>
                <w:lang w:eastAsia="en-US"/>
              </w:rPr>
              <w:t xml:space="preserve"> «</w:t>
            </w:r>
            <w:r w:rsidR="00355133" w:rsidRPr="00355133">
              <w:rPr>
                <w:bCs/>
              </w:rPr>
              <w:t xml:space="preserve">Об утверждении </w:t>
            </w:r>
            <w:bookmarkStart w:id="0" w:name="_Hlk508967040"/>
            <w:r w:rsidR="00AC7AD9">
              <w:rPr>
                <w:bCs/>
              </w:rPr>
              <w:t>Кодекса этики и служебного поведения муниципальных служащих муниципального образования Елизаветинское сельское поселение Гатчинского муниципального района ленинградской области</w:t>
            </w:r>
            <w:bookmarkEnd w:id="0"/>
            <w:r w:rsidR="00355133" w:rsidRPr="00355133">
              <w:t>»</w:t>
            </w:r>
          </w:p>
        </w:tc>
      </w:tr>
    </w:tbl>
    <w:p w:rsidR="00CC4DE1" w:rsidRPr="00CC4DE1" w:rsidRDefault="00CC4DE1" w:rsidP="00C018DA">
      <w:pPr>
        <w:ind w:firstLine="708"/>
        <w:jc w:val="both"/>
        <w:rPr>
          <w:sz w:val="26"/>
          <w:szCs w:val="26"/>
        </w:rPr>
      </w:pPr>
    </w:p>
    <w:p w:rsidR="008958EC" w:rsidRDefault="008958EC" w:rsidP="00C018DA">
      <w:pPr>
        <w:ind w:firstLine="708"/>
        <w:jc w:val="both"/>
        <w:rPr>
          <w:sz w:val="26"/>
          <w:szCs w:val="26"/>
        </w:rPr>
      </w:pPr>
    </w:p>
    <w:p w:rsidR="00A34ECD" w:rsidRPr="00355133" w:rsidRDefault="00093D48" w:rsidP="00093D48">
      <w:pPr>
        <w:autoSpaceDE w:val="0"/>
        <w:autoSpaceDN w:val="0"/>
        <w:adjustRightInd w:val="0"/>
        <w:ind w:firstLine="567"/>
        <w:jc w:val="both"/>
      </w:pPr>
      <w:r>
        <w:t>Р</w:t>
      </w:r>
      <w:r w:rsidR="000122BF" w:rsidRPr="00355133">
        <w:t xml:space="preserve">уководствуясь </w:t>
      </w:r>
      <w:r w:rsidR="00012FA9" w:rsidRPr="00355133">
        <w:t xml:space="preserve">требованиями </w:t>
      </w:r>
      <w:r w:rsidR="000122BF" w:rsidRPr="00355133">
        <w:t xml:space="preserve">Федерального закона Российской Федерации </w:t>
      </w:r>
      <w:r>
        <w:rPr>
          <w:rFonts w:eastAsiaTheme="minorHAnsi"/>
          <w:lang w:eastAsia="en-US"/>
        </w:rPr>
        <w:t>от 02.03.2007 N 25-ФЗ "О муниципальной службе в Российской Федерации", Федерального закона от 03.12.2012 N 230-ФЗ "О контроле за соответствием расходов лиц, замещающих государственные должности, и иных лиц их доходам", Федерального закона от 25.12.2008 N 273-ФЗ "О противодействии коррупции",</w:t>
      </w:r>
      <w:r w:rsidRPr="00355133">
        <w:t xml:space="preserve"> Федерального закона Российской Федерации </w:t>
      </w:r>
      <w:r w:rsidR="000122BF" w:rsidRPr="00355133">
        <w:t>от 06.10.2003 № 131-ФЗ «Об общих принципах организации местного самоуправления в Российской Федерации»</w:t>
      </w:r>
      <w:bookmarkStart w:id="1" w:name="_Hlk482365961"/>
      <w:r w:rsidR="00F054EC" w:rsidRPr="00355133">
        <w:t xml:space="preserve">, </w:t>
      </w:r>
      <w:bookmarkEnd w:id="1"/>
      <w:r w:rsidR="00012FA9" w:rsidRPr="00355133">
        <w:t xml:space="preserve">в соответствии с </w:t>
      </w:r>
      <w:r w:rsidR="00F054EC" w:rsidRPr="00355133">
        <w:t>Уставом муниципального образования Елизаветинское сельское поселение Гатчинского муниципального района Ленинградской области</w:t>
      </w:r>
      <w:r w:rsidR="00012FA9" w:rsidRPr="00355133">
        <w:t>, Совет депутатов Елизаветинского сельского поселения, –</w:t>
      </w:r>
    </w:p>
    <w:p w:rsidR="00CC4DE1" w:rsidRPr="00355133" w:rsidRDefault="00CC4DE1" w:rsidP="00CD10F3">
      <w:pPr>
        <w:spacing w:line="276" w:lineRule="auto"/>
        <w:ind w:firstLine="708"/>
        <w:jc w:val="both"/>
      </w:pPr>
    </w:p>
    <w:p w:rsidR="00CC4DE1" w:rsidRPr="00355133" w:rsidRDefault="00CC4DE1" w:rsidP="007951F3">
      <w:pPr>
        <w:spacing w:line="276" w:lineRule="auto"/>
        <w:jc w:val="center"/>
        <w:rPr>
          <w:b/>
          <w:caps/>
        </w:rPr>
      </w:pPr>
      <w:r w:rsidRPr="00355133">
        <w:rPr>
          <w:b/>
          <w:caps/>
        </w:rPr>
        <w:t>Решил:</w:t>
      </w:r>
    </w:p>
    <w:p w:rsidR="00CC4DE1" w:rsidRPr="00355133" w:rsidRDefault="00CC4DE1" w:rsidP="00C018DA">
      <w:pPr>
        <w:ind w:firstLine="709"/>
        <w:jc w:val="both"/>
      </w:pPr>
      <w:r w:rsidRPr="00355133">
        <w:t>1.   </w:t>
      </w:r>
      <w:r w:rsidR="000122BF" w:rsidRPr="00355133">
        <w:t xml:space="preserve">Внести изменения </w:t>
      </w:r>
      <w:r w:rsidR="000122BF" w:rsidRPr="00355133">
        <w:rPr>
          <w:lang w:eastAsia="en-US"/>
        </w:rPr>
        <w:t xml:space="preserve">в </w:t>
      </w:r>
      <w:r w:rsidR="00AC7AD9">
        <w:rPr>
          <w:bCs/>
        </w:rPr>
        <w:t xml:space="preserve">Кодекс </w:t>
      </w:r>
      <w:bookmarkStart w:id="2" w:name="_Hlk508967115"/>
      <w:r w:rsidR="00AC7AD9">
        <w:rPr>
          <w:bCs/>
        </w:rPr>
        <w:t>этики и служебного поведения</w:t>
      </w:r>
      <w:bookmarkEnd w:id="2"/>
      <w:r w:rsidR="00AC7AD9">
        <w:rPr>
          <w:bCs/>
        </w:rPr>
        <w:t xml:space="preserve"> муниципальных служащих муниципального образования Елизаветинское сельское поселение Гатчинского муниципального района ленинградской области</w:t>
      </w:r>
      <w:r w:rsidR="002C526F">
        <w:rPr>
          <w:lang w:eastAsia="en-US"/>
        </w:rPr>
        <w:t>, утверждённ</w:t>
      </w:r>
      <w:r w:rsidR="00AC7AD9">
        <w:rPr>
          <w:lang w:eastAsia="en-US"/>
        </w:rPr>
        <w:t>ый</w:t>
      </w:r>
      <w:r w:rsidR="002C526F">
        <w:rPr>
          <w:lang w:eastAsia="en-US"/>
        </w:rPr>
        <w:t xml:space="preserve">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</w:r>
      <w:r w:rsidR="000122BF" w:rsidRPr="00355133">
        <w:rPr>
          <w:lang w:eastAsia="en-US"/>
        </w:rPr>
        <w:t xml:space="preserve"> </w:t>
      </w:r>
      <w:r w:rsidR="00AC7AD9" w:rsidRPr="00355133">
        <w:rPr>
          <w:lang w:eastAsia="en-US"/>
        </w:rPr>
        <w:t xml:space="preserve">от </w:t>
      </w:r>
      <w:r w:rsidR="00AC7AD9">
        <w:rPr>
          <w:lang w:eastAsia="en-US"/>
        </w:rPr>
        <w:t>21</w:t>
      </w:r>
      <w:r w:rsidR="00AC7AD9" w:rsidRPr="00355133">
        <w:rPr>
          <w:lang w:eastAsia="en-US"/>
        </w:rPr>
        <w:t>.</w:t>
      </w:r>
      <w:r w:rsidR="00AC7AD9">
        <w:rPr>
          <w:lang w:eastAsia="en-US"/>
        </w:rPr>
        <w:t>04</w:t>
      </w:r>
      <w:r w:rsidR="00AC7AD9" w:rsidRPr="00355133">
        <w:rPr>
          <w:lang w:eastAsia="en-US"/>
        </w:rPr>
        <w:t>.201</w:t>
      </w:r>
      <w:r w:rsidR="00AC7AD9">
        <w:rPr>
          <w:lang w:eastAsia="en-US"/>
        </w:rPr>
        <w:t>1</w:t>
      </w:r>
      <w:r w:rsidR="00AC7AD9" w:rsidRPr="00355133">
        <w:rPr>
          <w:lang w:eastAsia="en-US"/>
        </w:rPr>
        <w:t xml:space="preserve"> № </w:t>
      </w:r>
      <w:r w:rsidR="00AC7AD9">
        <w:rPr>
          <w:lang w:eastAsia="en-US"/>
        </w:rPr>
        <w:t>135</w:t>
      </w:r>
      <w:r w:rsidR="00AC7AD9" w:rsidRPr="00355133">
        <w:rPr>
          <w:lang w:eastAsia="en-US"/>
        </w:rPr>
        <w:t xml:space="preserve"> </w:t>
      </w:r>
      <w:r w:rsidR="000122BF" w:rsidRPr="00355133">
        <w:rPr>
          <w:lang w:eastAsia="en-US"/>
        </w:rPr>
        <w:t xml:space="preserve">(далее – </w:t>
      </w:r>
      <w:r w:rsidR="00AC7AD9">
        <w:rPr>
          <w:lang w:eastAsia="en-US"/>
        </w:rPr>
        <w:t>Кодекс этики и служебного поведения</w:t>
      </w:r>
      <w:r w:rsidR="000122BF" w:rsidRPr="00355133">
        <w:rPr>
          <w:lang w:eastAsia="en-US"/>
        </w:rPr>
        <w:t>)</w:t>
      </w:r>
      <w:r w:rsidRPr="00355133">
        <w:t>.</w:t>
      </w:r>
    </w:p>
    <w:p w:rsidR="002C526F" w:rsidRDefault="000122BF" w:rsidP="00C018DA">
      <w:pPr>
        <w:ind w:firstLine="567"/>
        <w:jc w:val="both"/>
      </w:pPr>
      <w:r w:rsidRPr="00355133">
        <w:t>1.1. </w:t>
      </w:r>
      <w:r w:rsidR="002C526F">
        <w:t xml:space="preserve">Пункт </w:t>
      </w:r>
      <w:r w:rsidR="00AC7AD9">
        <w:t xml:space="preserve">2 статьи 4 Кодекса </w:t>
      </w:r>
      <w:r w:rsidR="00AC7AD9">
        <w:rPr>
          <w:bCs/>
        </w:rPr>
        <w:t>этики и служебного поведения</w:t>
      </w:r>
      <w:r w:rsidR="002C526F">
        <w:t xml:space="preserve"> </w:t>
      </w:r>
      <w:r w:rsidR="00AC7AD9">
        <w:t>изложить в следующей редакции</w:t>
      </w:r>
      <w:r w:rsidR="002C526F">
        <w:t>:</w:t>
      </w:r>
    </w:p>
    <w:p w:rsidR="00AC7AD9" w:rsidRDefault="00AC7AD9" w:rsidP="00AC7A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</w:t>
      </w:r>
      <w:r w:rsidR="002C526F">
        <w:t xml:space="preserve">. </w:t>
      </w:r>
      <w:r>
        <w:rPr>
          <w:rFonts w:eastAsiaTheme="minorHAnsi"/>
          <w:lang w:eastAsia="en-US"/>
        </w:rPr>
        <w:t>Лицо, замещающее должность муниципальной службы</w:t>
      </w:r>
      <w:r w:rsidRPr="00AC7AD9">
        <w:rPr>
          <w:rFonts w:eastAsiaTheme="minorHAnsi"/>
          <w:color w:val="000000" w:themeColor="text1"/>
          <w:lang w:eastAsia="en-US"/>
        </w:rPr>
        <w:t>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</w:t>
      </w:r>
      <w:r>
        <w:rPr>
          <w:rFonts w:eastAsiaTheme="minorHAnsi"/>
          <w:lang w:eastAsia="en-US"/>
        </w:rPr>
        <w:t xml:space="preserve">ых (складочных) капиталах организаций), </w:t>
      </w:r>
      <w:r>
        <w:rPr>
          <w:rFonts w:eastAsiaTheme="minorHAnsi"/>
          <w:lang w:eastAsia="en-US"/>
        </w:rPr>
        <w:lastRenderedPageBreak/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93D48" w:rsidRDefault="00AC7AD9" w:rsidP="00093D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Муниципальный служащий, замещающий должность муниципальной службы, </w:t>
      </w:r>
      <w:r w:rsidR="00093D48">
        <w:rPr>
          <w:rFonts w:eastAsiaTheme="minorHAnsi"/>
          <w:lang w:eastAsia="en-US"/>
        </w:rPr>
        <w:t>также обязан представлять сведения о своих расходах, а также о расходах своих супруги (супруга) и несовершеннолетних детей.</w:t>
      </w:r>
    </w:p>
    <w:p w:rsidR="0072146D" w:rsidRDefault="00093D48" w:rsidP="003377F4">
      <w:pPr>
        <w:ind w:firstLine="567"/>
        <w:jc w:val="both"/>
      </w:pPr>
      <w:r>
        <w:t>2</w:t>
      </w:r>
      <w:r w:rsidR="0072146D" w:rsidRPr="00355133">
        <w:t xml:space="preserve">. Настоящее </w:t>
      </w:r>
      <w:r w:rsidR="0072146D">
        <w:t>решение</w:t>
      </w:r>
      <w:r w:rsidR="0072146D" w:rsidRPr="00355133">
        <w:t xml:space="preserve"> подлежит официальному опубликованию в сетевом издании Ленинградского областного информационного агентства (ЛЕНОБЛИНФОРМ) и на официальном сайте </w:t>
      </w:r>
      <w:r w:rsidR="002F53F8">
        <w:t xml:space="preserve">муниципального образования </w:t>
      </w:r>
      <w:r w:rsidR="0072146D" w:rsidRPr="00355133">
        <w:t>Елизаветинско</w:t>
      </w:r>
      <w:r w:rsidR="002F53F8">
        <w:t>е</w:t>
      </w:r>
      <w:r w:rsidR="0072146D" w:rsidRPr="00355133">
        <w:t xml:space="preserve"> сельско</w:t>
      </w:r>
      <w:r w:rsidR="002F53F8">
        <w:t>е поселение Гатчинского муниципального района Ленинградской области</w:t>
      </w:r>
      <w:bookmarkStart w:id="3" w:name="_GoBack"/>
      <w:bookmarkEnd w:id="3"/>
      <w:r w:rsidR="0072146D" w:rsidRPr="00355133">
        <w:t>.</w:t>
      </w:r>
    </w:p>
    <w:p w:rsidR="003377F4" w:rsidRPr="004E21FB" w:rsidRDefault="00093D48" w:rsidP="003377F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rFonts w:eastAsiaTheme="minorHAnsi"/>
          <w:lang w:eastAsia="en-US"/>
        </w:rPr>
        <w:t>3</w:t>
      </w:r>
      <w:r w:rsidR="003377F4">
        <w:rPr>
          <w:rFonts w:eastAsiaTheme="minorHAnsi"/>
          <w:lang w:eastAsia="en-US"/>
        </w:rPr>
        <w:t>.</w:t>
      </w:r>
      <w:r w:rsidR="003377F4" w:rsidRPr="003377F4">
        <w:t xml:space="preserve"> </w:t>
      </w:r>
      <w:r w:rsidR="003377F4" w:rsidRPr="004E21FB">
        <w:t xml:space="preserve">Настоящее </w:t>
      </w:r>
      <w:r w:rsidR="003377F4">
        <w:t>решение</w:t>
      </w:r>
      <w:r w:rsidR="003377F4" w:rsidRPr="004E21FB">
        <w:t xml:space="preserve"> вступает в силу после официального опубликования.</w:t>
      </w:r>
    </w:p>
    <w:p w:rsidR="003377F4" w:rsidRDefault="003377F4" w:rsidP="003377F4">
      <w:pPr>
        <w:ind w:firstLine="567"/>
        <w:jc w:val="both"/>
        <w:rPr>
          <w:rFonts w:eastAsiaTheme="minorHAnsi"/>
          <w:lang w:eastAsia="en-US"/>
        </w:rPr>
      </w:pPr>
    </w:p>
    <w:p w:rsidR="00F64CE9" w:rsidRPr="00355133" w:rsidRDefault="00F64CE9" w:rsidP="00C018DA">
      <w:pPr>
        <w:ind w:firstLine="567"/>
        <w:jc w:val="both"/>
      </w:pPr>
    </w:p>
    <w:p w:rsidR="009A69BA" w:rsidRDefault="009A69BA" w:rsidP="00C018DA">
      <w:pPr>
        <w:ind w:firstLine="567"/>
        <w:jc w:val="both"/>
      </w:pPr>
    </w:p>
    <w:p w:rsidR="009A69BA" w:rsidRDefault="009A69BA" w:rsidP="00C018DA">
      <w:pPr>
        <w:ind w:firstLine="567"/>
        <w:jc w:val="both"/>
      </w:pPr>
    </w:p>
    <w:p w:rsidR="00CC4DE1" w:rsidRPr="00355133" w:rsidRDefault="00CC4DE1" w:rsidP="00C018DA">
      <w:pPr>
        <w:ind w:firstLine="567"/>
        <w:jc w:val="both"/>
      </w:pPr>
      <w:r w:rsidRPr="00355133">
        <w:t>Глава муниципального образования</w:t>
      </w:r>
    </w:p>
    <w:p w:rsidR="00CC4DE1" w:rsidRPr="00355133" w:rsidRDefault="00CC4DE1" w:rsidP="00C018DA">
      <w:pPr>
        <w:ind w:firstLine="567"/>
        <w:jc w:val="both"/>
      </w:pPr>
      <w:r w:rsidRPr="00355133">
        <w:t>Елизаветинское сельское поселение</w:t>
      </w:r>
    </w:p>
    <w:p w:rsidR="00CC4DE1" w:rsidRPr="00355133" w:rsidRDefault="00CC4DE1" w:rsidP="00C018DA">
      <w:pPr>
        <w:ind w:firstLine="567"/>
        <w:jc w:val="both"/>
      </w:pPr>
      <w:r w:rsidRPr="00355133">
        <w:t>Гатчинского муниципального района</w:t>
      </w:r>
    </w:p>
    <w:p w:rsidR="00C27557" w:rsidRPr="00355133" w:rsidRDefault="00CC4DE1" w:rsidP="00F248AF">
      <w:pPr>
        <w:ind w:firstLine="567"/>
        <w:jc w:val="both"/>
      </w:pPr>
      <w:r w:rsidRPr="00355133">
        <w:t xml:space="preserve">Ленинградской области                                                                                  </w:t>
      </w:r>
      <w:r w:rsidR="009A69BA">
        <w:t>Е.В.</w:t>
      </w:r>
      <w:r w:rsidRPr="00355133">
        <w:t xml:space="preserve"> </w:t>
      </w:r>
      <w:r w:rsidR="009A69BA">
        <w:t xml:space="preserve">Самойлов </w:t>
      </w:r>
    </w:p>
    <w:sectPr w:rsidR="00C27557" w:rsidRPr="0035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B1B" w:rsidRDefault="00523B1B" w:rsidP="00B04740">
      <w:r>
        <w:separator/>
      </w:r>
    </w:p>
  </w:endnote>
  <w:endnote w:type="continuationSeparator" w:id="0">
    <w:p w:rsidR="00523B1B" w:rsidRDefault="00523B1B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B1B" w:rsidRDefault="00523B1B" w:rsidP="00B04740">
      <w:r>
        <w:separator/>
      </w:r>
    </w:p>
  </w:footnote>
  <w:footnote w:type="continuationSeparator" w:id="0">
    <w:p w:rsidR="00523B1B" w:rsidRDefault="00523B1B" w:rsidP="00B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38"/>
    <w:rsid w:val="000122BF"/>
    <w:rsid w:val="00012FA9"/>
    <w:rsid w:val="00032C6D"/>
    <w:rsid w:val="000616EF"/>
    <w:rsid w:val="00093D48"/>
    <w:rsid w:val="000D302D"/>
    <w:rsid w:val="000F5FCD"/>
    <w:rsid w:val="00104CEF"/>
    <w:rsid w:val="00105B12"/>
    <w:rsid w:val="00126EC8"/>
    <w:rsid w:val="00173FE8"/>
    <w:rsid w:val="001A1648"/>
    <w:rsid w:val="001B64E8"/>
    <w:rsid w:val="002B3C7B"/>
    <w:rsid w:val="002C526F"/>
    <w:rsid w:val="002F53F8"/>
    <w:rsid w:val="003235F0"/>
    <w:rsid w:val="003377F4"/>
    <w:rsid w:val="00353064"/>
    <w:rsid w:val="00355133"/>
    <w:rsid w:val="003840BD"/>
    <w:rsid w:val="003A70B9"/>
    <w:rsid w:val="003B3E5D"/>
    <w:rsid w:val="003C5038"/>
    <w:rsid w:val="003F2926"/>
    <w:rsid w:val="00420B4F"/>
    <w:rsid w:val="0046253F"/>
    <w:rsid w:val="00523B1B"/>
    <w:rsid w:val="00553114"/>
    <w:rsid w:val="00571738"/>
    <w:rsid w:val="005C5086"/>
    <w:rsid w:val="005F0E4F"/>
    <w:rsid w:val="005F202F"/>
    <w:rsid w:val="00623E98"/>
    <w:rsid w:val="00664FED"/>
    <w:rsid w:val="006730EB"/>
    <w:rsid w:val="0069272C"/>
    <w:rsid w:val="00694AFF"/>
    <w:rsid w:val="006E3F4B"/>
    <w:rsid w:val="00707F95"/>
    <w:rsid w:val="0072146D"/>
    <w:rsid w:val="007951F3"/>
    <w:rsid w:val="007C5069"/>
    <w:rsid w:val="008958EC"/>
    <w:rsid w:val="008F2EA9"/>
    <w:rsid w:val="00923F76"/>
    <w:rsid w:val="00934B0C"/>
    <w:rsid w:val="00936032"/>
    <w:rsid w:val="0095413A"/>
    <w:rsid w:val="009A69BA"/>
    <w:rsid w:val="00A34ECD"/>
    <w:rsid w:val="00AC7AD9"/>
    <w:rsid w:val="00B04740"/>
    <w:rsid w:val="00B6431A"/>
    <w:rsid w:val="00B80A8D"/>
    <w:rsid w:val="00BE6952"/>
    <w:rsid w:val="00C018DA"/>
    <w:rsid w:val="00C27557"/>
    <w:rsid w:val="00C77EE1"/>
    <w:rsid w:val="00CC4DE1"/>
    <w:rsid w:val="00CD10F3"/>
    <w:rsid w:val="00CF0E53"/>
    <w:rsid w:val="00D155F8"/>
    <w:rsid w:val="00D96BB1"/>
    <w:rsid w:val="00E32F47"/>
    <w:rsid w:val="00E77044"/>
    <w:rsid w:val="00EB4F55"/>
    <w:rsid w:val="00F054EC"/>
    <w:rsid w:val="00F12CCB"/>
    <w:rsid w:val="00F248AF"/>
    <w:rsid w:val="00F4684A"/>
    <w:rsid w:val="00F50D76"/>
    <w:rsid w:val="00F64CE9"/>
    <w:rsid w:val="00F77061"/>
    <w:rsid w:val="00FA025E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4A73"/>
  <w15:chartTrackingRefBased/>
  <w15:docId w15:val="{7BDA6E2F-AFC2-437F-89EB-A92F3DA9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34CE-1D60-4458-A18A-4CA267DD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3</cp:revision>
  <cp:lastPrinted>2018-02-20T10:59:00Z</cp:lastPrinted>
  <dcterms:created xsi:type="dcterms:W3CDTF">2018-03-16T09:49:00Z</dcterms:created>
  <dcterms:modified xsi:type="dcterms:W3CDTF">2018-03-16T09:50:00Z</dcterms:modified>
</cp:coreProperties>
</file>