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DD" w:rsidRPr="001B74DD" w:rsidRDefault="001B74DD" w:rsidP="00BB2F99">
      <w:pPr>
        <w:tabs>
          <w:tab w:val="left" w:pos="426"/>
          <w:tab w:val="left" w:pos="993"/>
          <w:tab w:val="left" w:pos="1276"/>
        </w:tabs>
        <w:jc w:val="center"/>
        <w:rPr>
          <w:sz w:val="28"/>
          <w:szCs w:val="28"/>
        </w:rPr>
      </w:pPr>
      <w:r w:rsidRPr="001B74DD">
        <w:rPr>
          <w:sz w:val="28"/>
          <w:szCs w:val="28"/>
        </w:rPr>
        <w:t>Филиал федерального государственного бюджетного учреждения</w:t>
      </w:r>
    </w:p>
    <w:p w:rsidR="001B74DD" w:rsidRPr="001B74DD" w:rsidRDefault="001B74DD" w:rsidP="00BB2F99">
      <w:pPr>
        <w:tabs>
          <w:tab w:val="left" w:pos="426"/>
          <w:tab w:val="left" w:pos="993"/>
          <w:tab w:val="left" w:pos="1276"/>
        </w:tabs>
        <w:jc w:val="center"/>
        <w:rPr>
          <w:sz w:val="28"/>
          <w:szCs w:val="28"/>
        </w:rPr>
      </w:pPr>
      <w:r w:rsidRPr="001B74DD">
        <w:rPr>
          <w:sz w:val="28"/>
          <w:szCs w:val="28"/>
        </w:rPr>
        <w:t>"Российский сельскохозяйственный центр"</w:t>
      </w:r>
    </w:p>
    <w:p w:rsidR="001B74DD" w:rsidRPr="001B74DD" w:rsidRDefault="001B74DD" w:rsidP="00BB2F99">
      <w:pPr>
        <w:tabs>
          <w:tab w:val="left" w:pos="426"/>
          <w:tab w:val="left" w:pos="993"/>
          <w:tab w:val="left" w:pos="1276"/>
        </w:tabs>
        <w:jc w:val="center"/>
        <w:rPr>
          <w:sz w:val="28"/>
          <w:szCs w:val="28"/>
        </w:rPr>
      </w:pPr>
      <w:r w:rsidRPr="001B74DD">
        <w:rPr>
          <w:sz w:val="28"/>
          <w:szCs w:val="28"/>
        </w:rPr>
        <w:t>по Ленинградской, Мурманской областям и Республике Карелия</w:t>
      </w:r>
    </w:p>
    <w:p w:rsidR="001B74DD" w:rsidRPr="001B74DD" w:rsidRDefault="001B74DD" w:rsidP="00BB2F99">
      <w:pPr>
        <w:tabs>
          <w:tab w:val="left" w:pos="426"/>
          <w:tab w:val="left" w:pos="993"/>
          <w:tab w:val="left" w:pos="1276"/>
        </w:tabs>
        <w:ind w:right="-1"/>
        <w:jc w:val="center"/>
        <w:rPr>
          <w:sz w:val="28"/>
          <w:szCs w:val="28"/>
        </w:rPr>
      </w:pPr>
      <w:r w:rsidRPr="001B74DD">
        <w:rPr>
          <w:sz w:val="28"/>
          <w:szCs w:val="28"/>
        </w:rPr>
        <w:t>196626, г. Санкт-Петербург, п. Шушары, ул. Пушкинская, д. 27</w:t>
      </w:r>
    </w:p>
    <w:p w:rsidR="001B74DD" w:rsidRPr="000E2A42" w:rsidRDefault="001B74DD" w:rsidP="00BB2F99">
      <w:pPr>
        <w:tabs>
          <w:tab w:val="left" w:pos="426"/>
          <w:tab w:val="left" w:pos="993"/>
          <w:tab w:val="left" w:pos="1276"/>
        </w:tabs>
        <w:ind w:right="-1"/>
        <w:jc w:val="center"/>
        <w:rPr>
          <w:sz w:val="28"/>
          <w:szCs w:val="28"/>
        </w:rPr>
      </w:pPr>
      <w:r w:rsidRPr="001B74DD">
        <w:rPr>
          <w:sz w:val="28"/>
          <w:szCs w:val="28"/>
        </w:rPr>
        <w:t>Тел./факс (812) 677-31-75, E-</w:t>
      </w:r>
      <w:proofErr w:type="spellStart"/>
      <w:r w:rsidRPr="001B74DD">
        <w:rPr>
          <w:sz w:val="28"/>
          <w:szCs w:val="28"/>
        </w:rPr>
        <w:t>mail</w:t>
      </w:r>
      <w:proofErr w:type="spellEnd"/>
      <w:r w:rsidRPr="001B74DD">
        <w:rPr>
          <w:sz w:val="28"/>
          <w:szCs w:val="28"/>
        </w:rPr>
        <w:t>: rsc47@mail.</w:t>
      </w:r>
      <w:proofErr w:type="spellStart"/>
      <w:r w:rsidRPr="001B74DD">
        <w:rPr>
          <w:sz w:val="28"/>
          <w:szCs w:val="28"/>
          <w:lang w:val="en-US"/>
        </w:rPr>
        <w:t>ru</w:t>
      </w:r>
      <w:proofErr w:type="spellEnd"/>
    </w:p>
    <w:p w:rsidR="001C2FC6" w:rsidRPr="001B74DD" w:rsidRDefault="001C2FC6" w:rsidP="00BB2F99">
      <w:pPr>
        <w:pStyle w:val="a5"/>
        <w:tabs>
          <w:tab w:val="left" w:pos="426"/>
          <w:tab w:val="left" w:pos="993"/>
          <w:tab w:val="left" w:pos="1276"/>
        </w:tabs>
        <w:spacing w:after="0"/>
        <w:ind w:left="0"/>
        <w:jc w:val="center"/>
        <w:rPr>
          <w:b/>
          <w:bCs/>
          <w:sz w:val="28"/>
          <w:szCs w:val="28"/>
        </w:rPr>
      </w:pPr>
    </w:p>
    <w:p w:rsidR="001B74DD" w:rsidRPr="001B74DD" w:rsidRDefault="00E47FD1" w:rsidP="00BB2F99">
      <w:pPr>
        <w:tabs>
          <w:tab w:val="left" w:pos="426"/>
          <w:tab w:val="left" w:pos="993"/>
          <w:tab w:val="left" w:pos="1276"/>
        </w:tabs>
        <w:jc w:val="center"/>
        <w:rPr>
          <w:b/>
          <w:sz w:val="28"/>
          <w:szCs w:val="28"/>
        </w:rPr>
      </w:pPr>
      <w:r w:rsidRPr="001B74DD">
        <w:rPr>
          <w:b/>
          <w:sz w:val="28"/>
          <w:szCs w:val="28"/>
        </w:rPr>
        <w:t>РЕКОМЕНДАЦИИ ПО БОРЬБЕ С БОРЩЕВИКОМ СОСНОВСКОГО</w:t>
      </w:r>
    </w:p>
    <w:p w:rsidR="00875C19" w:rsidRPr="001B74DD" w:rsidRDefault="00646041" w:rsidP="00BB2F99">
      <w:pPr>
        <w:tabs>
          <w:tab w:val="left" w:pos="426"/>
          <w:tab w:val="left" w:pos="993"/>
          <w:tab w:val="left" w:pos="1276"/>
        </w:tabs>
        <w:jc w:val="center"/>
        <w:rPr>
          <w:b/>
          <w:sz w:val="28"/>
          <w:szCs w:val="28"/>
        </w:rPr>
      </w:pPr>
      <w:r w:rsidRPr="001B74DD">
        <w:rPr>
          <w:b/>
          <w:sz w:val="28"/>
          <w:szCs w:val="28"/>
        </w:rPr>
        <w:t xml:space="preserve"> </w:t>
      </w:r>
      <w:r w:rsidR="00E47FD1" w:rsidRPr="001B74DD">
        <w:rPr>
          <w:b/>
          <w:sz w:val="28"/>
          <w:szCs w:val="28"/>
        </w:rPr>
        <w:t>В ЛИЧНЫХ ПОДСОБНЫХ ХОЗЯЙСТВАХ</w:t>
      </w:r>
    </w:p>
    <w:p w:rsidR="001C2FC6" w:rsidRPr="001B74DD" w:rsidRDefault="002437A2" w:rsidP="00BB2F99">
      <w:pPr>
        <w:tabs>
          <w:tab w:val="left" w:pos="426"/>
          <w:tab w:val="left" w:pos="993"/>
          <w:tab w:val="left" w:pos="1276"/>
        </w:tabs>
        <w:jc w:val="center"/>
        <w:rPr>
          <w:sz w:val="28"/>
          <w:szCs w:val="28"/>
        </w:rPr>
      </w:pPr>
      <w:r w:rsidRPr="001B74DD">
        <w:rPr>
          <w:sz w:val="28"/>
          <w:szCs w:val="28"/>
        </w:rPr>
        <w:t>(</w:t>
      </w:r>
      <w:r w:rsidR="006B4150">
        <w:rPr>
          <w:sz w:val="28"/>
          <w:szCs w:val="28"/>
        </w:rPr>
        <w:t>по состоянию</w:t>
      </w:r>
      <w:r w:rsidRPr="001B74DD">
        <w:rPr>
          <w:sz w:val="28"/>
          <w:szCs w:val="28"/>
        </w:rPr>
        <w:t xml:space="preserve"> </w:t>
      </w:r>
      <w:r w:rsidR="00792D13" w:rsidRPr="001B74DD">
        <w:rPr>
          <w:sz w:val="28"/>
          <w:szCs w:val="28"/>
        </w:rPr>
        <w:t xml:space="preserve">на </w:t>
      </w:r>
      <w:r w:rsidR="007E2DBB" w:rsidRPr="001B74DD">
        <w:rPr>
          <w:sz w:val="28"/>
          <w:szCs w:val="28"/>
        </w:rPr>
        <w:t>18.0</w:t>
      </w:r>
      <w:r w:rsidR="006A24E9" w:rsidRPr="001B74DD">
        <w:rPr>
          <w:sz w:val="28"/>
          <w:szCs w:val="28"/>
        </w:rPr>
        <w:t>1.</w:t>
      </w:r>
      <w:r w:rsidRPr="001B74DD">
        <w:rPr>
          <w:sz w:val="28"/>
          <w:szCs w:val="28"/>
        </w:rPr>
        <w:t>202</w:t>
      </w:r>
      <w:r w:rsidR="007E2DBB" w:rsidRPr="001B74DD">
        <w:rPr>
          <w:sz w:val="28"/>
          <w:szCs w:val="28"/>
        </w:rPr>
        <w:t>4</w:t>
      </w:r>
      <w:r w:rsidR="002F7E5A" w:rsidRPr="001B74DD">
        <w:rPr>
          <w:sz w:val="28"/>
          <w:szCs w:val="28"/>
        </w:rPr>
        <w:t xml:space="preserve"> г.</w:t>
      </w:r>
      <w:r w:rsidRPr="001B74DD">
        <w:rPr>
          <w:sz w:val="28"/>
          <w:szCs w:val="28"/>
        </w:rPr>
        <w:t>)</w:t>
      </w:r>
    </w:p>
    <w:p w:rsidR="001B74DD" w:rsidRPr="001B74DD" w:rsidRDefault="001B74DD" w:rsidP="00BB2F99">
      <w:pPr>
        <w:tabs>
          <w:tab w:val="left" w:pos="426"/>
          <w:tab w:val="left" w:pos="993"/>
          <w:tab w:val="left" w:pos="1276"/>
        </w:tabs>
        <w:ind w:firstLine="709"/>
        <w:jc w:val="center"/>
        <w:rPr>
          <w:b/>
          <w:i/>
          <w:sz w:val="28"/>
          <w:szCs w:val="28"/>
        </w:rPr>
      </w:pPr>
    </w:p>
    <w:p w:rsidR="001B74DD" w:rsidRPr="001B74DD" w:rsidRDefault="001B74DD" w:rsidP="00BB2F99">
      <w:pPr>
        <w:tabs>
          <w:tab w:val="left" w:pos="426"/>
          <w:tab w:val="left" w:pos="993"/>
          <w:tab w:val="left" w:pos="1276"/>
        </w:tabs>
        <w:ind w:firstLine="709"/>
        <w:jc w:val="both"/>
        <w:rPr>
          <w:sz w:val="28"/>
          <w:szCs w:val="28"/>
        </w:rPr>
      </w:pPr>
      <w:r w:rsidRPr="001B74DD">
        <w:rPr>
          <w:sz w:val="28"/>
          <w:szCs w:val="28"/>
        </w:rPr>
        <w:t>В соответствии с Областным законом Ленинградской области от 27.06.2023 г. N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борщевик Сосновского подлежит удалению на всей территории Ленинградской области. Собственники земельных участков, иные законные владельцы земельных участков обязаны проводить мероприятия по удалению борщевика Сосновского с территорий принадлежащих им земельных участков.</w:t>
      </w:r>
    </w:p>
    <w:p w:rsidR="001B74DD" w:rsidRPr="001B74DD" w:rsidRDefault="00EB28B1" w:rsidP="00BB2F99">
      <w:pPr>
        <w:tabs>
          <w:tab w:val="left" w:pos="426"/>
          <w:tab w:val="left" w:pos="993"/>
          <w:tab w:val="left" w:pos="1276"/>
        </w:tabs>
        <w:ind w:firstLine="709"/>
        <w:jc w:val="both"/>
        <w:rPr>
          <w:sz w:val="28"/>
          <w:szCs w:val="28"/>
        </w:rPr>
      </w:pPr>
      <w:r w:rsidRPr="00EB28B1">
        <w:rPr>
          <w:sz w:val="28"/>
          <w:szCs w:val="28"/>
        </w:rPr>
        <w:t>В зависимости от площади территории, засоренной борщевиком Сосновского, степени засоренности, фазы развития,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корневой системы растения, обрезку бутонов, соцветий, завязей растения, скашивание растения, сжигание растения, вспашку (дискование) почвы, высев семян многолетних трав, опрыскивание очагов произрастания борщевика Сосновского гербицидами, использование затеняющих укрывных материалов. Наиболее значительный эффект в борьбе с борщевиком Сосновского можно получить, используя сочетание нескольких методов борьбы (проведение комплексных мероприятий).</w:t>
      </w:r>
    </w:p>
    <w:p w:rsidR="001C4C4B" w:rsidRPr="001B74DD" w:rsidRDefault="00607F10" w:rsidP="00BB2F99">
      <w:pPr>
        <w:tabs>
          <w:tab w:val="left" w:pos="426"/>
          <w:tab w:val="left" w:pos="993"/>
          <w:tab w:val="left" w:pos="1276"/>
        </w:tabs>
        <w:jc w:val="center"/>
        <w:rPr>
          <w:i/>
          <w:sz w:val="28"/>
          <w:szCs w:val="28"/>
          <w:u w:val="single"/>
        </w:rPr>
      </w:pPr>
      <w:r w:rsidRPr="001B74DD">
        <w:rPr>
          <w:b/>
          <w:i/>
          <w:sz w:val="28"/>
          <w:szCs w:val="28"/>
          <w:u w:val="single"/>
        </w:rPr>
        <w:t>Внимание!</w:t>
      </w:r>
    </w:p>
    <w:p w:rsidR="00FE0630" w:rsidRPr="001B74DD" w:rsidRDefault="00FE0630" w:rsidP="00BB2F99">
      <w:pPr>
        <w:tabs>
          <w:tab w:val="left" w:pos="426"/>
          <w:tab w:val="left" w:pos="993"/>
          <w:tab w:val="left" w:pos="1276"/>
        </w:tabs>
        <w:ind w:firstLine="709"/>
        <w:jc w:val="both"/>
        <w:rPr>
          <w:i/>
          <w:sz w:val="28"/>
          <w:szCs w:val="28"/>
        </w:rPr>
      </w:pPr>
      <w:r w:rsidRPr="001B74DD">
        <w:rPr>
          <w:i/>
          <w:sz w:val="28"/>
          <w:szCs w:val="28"/>
        </w:rPr>
        <w:t xml:space="preserve">Во избежание попадания сока </w:t>
      </w:r>
      <w:r w:rsidR="00D104E4" w:rsidRPr="001B74DD">
        <w:rPr>
          <w:i/>
          <w:sz w:val="28"/>
          <w:szCs w:val="28"/>
        </w:rPr>
        <w:t xml:space="preserve">борщевика </w:t>
      </w:r>
      <w:r w:rsidRPr="001B74DD">
        <w:rPr>
          <w:i/>
          <w:sz w:val="28"/>
          <w:szCs w:val="28"/>
        </w:rPr>
        <w:t xml:space="preserve">Сосновского на </w:t>
      </w:r>
      <w:r w:rsidR="001B74DD">
        <w:rPr>
          <w:i/>
          <w:sz w:val="28"/>
          <w:szCs w:val="28"/>
        </w:rPr>
        <w:t>кожу</w:t>
      </w:r>
      <w:r w:rsidRPr="001B74DD">
        <w:rPr>
          <w:i/>
          <w:sz w:val="28"/>
          <w:szCs w:val="28"/>
        </w:rPr>
        <w:t xml:space="preserve"> и в организм </w:t>
      </w:r>
      <w:r w:rsidR="00D104E4" w:rsidRPr="001B74DD">
        <w:rPr>
          <w:i/>
          <w:sz w:val="28"/>
          <w:szCs w:val="28"/>
        </w:rPr>
        <w:t>человека</w:t>
      </w:r>
      <w:r w:rsidR="00142E92" w:rsidRPr="001B74DD">
        <w:rPr>
          <w:i/>
          <w:sz w:val="28"/>
          <w:szCs w:val="28"/>
        </w:rPr>
        <w:t xml:space="preserve">, все работы </w:t>
      </w:r>
      <w:r w:rsidRPr="001B74DD">
        <w:rPr>
          <w:i/>
          <w:sz w:val="28"/>
          <w:szCs w:val="28"/>
        </w:rPr>
        <w:t>следует проводить в специальной одежде, закрывающей все кожные покровы: водонепроницаемый костюм с капюшоном, резиновые перчатки, сапоги, защитн</w:t>
      </w:r>
      <w:r w:rsidR="001B74DD">
        <w:rPr>
          <w:i/>
          <w:sz w:val="28"/>
          <w:szCs w:val="28"/>
        </w:rPr>
        <w:t>ая маска</w:t>
      </w:r>
      <w:r w:rsidRPr="001B74DD">
        <w:rPr>
          <w:i/>
          <w:sz w:val="28"/>
          <w:szCs w:val="28"/>
        </w:rPr>
        <w:t xml:space="preserve">, респиратор. При попадании сока борщевика на кожу необходимо промыть ее водой с мылом, </w:t>
      </w:r>
      <w:r w:rsidRPr="001B74DD">
        <w:rPr>
          <w:b/>
          <w:i/>
          <w:sz w:val="28"/>
          <w:szCs w:val="28"/>
        </w:rPr>
        <w:t xml:space="preserve">наложить светонепроницаемую повязку </w:t>
      </w:r>
      <w:r w:rsidR="00FA0B11" w:rsidRPr="001B74DD">
        <w:rPr>
          <w:b/>
          <w:i/>
          <w:sz w:val="28"/>
          <w:szCs w:val="28"/>
        </w:rPr>
        <w:t xml:space="preserve">на срок не менее 3 дней </w:t>
      </w:r>
      <w:r w:rsidRPr="001B74DD">
        <w:rPr>
          <w:i/>
          <w:sz w:val="28"/>
          <w:szCs w:val="28"/>
        </w:rPr>
        <w:t>и обратиться к врачу.</w:t>
      </w:r>
      <w:r w:rsidR="00862B82" w:rsidRPr="001B74DD">
        <w:rPr>
          <w:i/>
          <w:sz w:val="28"/>
          <w:szCs w:val="28"/>
        </w:rPr>
        <w:t xml:space="preserve"> </w:t>
      </w:r>
    </w:p>
    <w:p w:rsidR="007B5503" w:rsidRPr="001B74DD" w:rsidRDefault="007B5503" w:rsidP="00BB2F99">
      <w:pPr>
        <w:tabs>
          <w:tab w:val="left" w:pos="426"/>
          <w:tab w:val="left" w:pos="993"/>
          <w:tab w:val="left" w:pos="1276"/>
        </w:tabs>
        <w:ind w:firstLine="709"/>
        <w:jc w:val="both"/>
        <w:rPr>
          <w:i/>
          <w:sz w:val="28"/>
          <w:szCs w:val="28"/>
          <w:u w:val="single"/>
        </w:rPr>
      </w:pPr>
    </w:p>
    <w:p w:rsidR="007B5503" w:rsidRPr="001B74DD" w:rsidRDefault="00E47FD1" w:rsidP="00BB2F99">
      <w:pPr>
        <w:numPr>
          <w:ilvl w:val="0"/>
          <w:numId w:val="1"/>
        </w:numPr>
        <w:tabs>
          <w:tab w:val="clear" w:pos="1260"/>
          <w:tab w:val="num" w:pos="0"/>
          <w:tab w:val="left" w:pos="360"/>
          <w:tab w:val="left" w:pos="426"/>
          <w:tab w:val="left" w:pos="993"/>
          <w:tab w:val="left" w:pos="1276"/>
        </w:tabs>
        <w:ind w:left="0" w:firstLine="0"/>
        <w:jc w:val="center"/>
        <w:rPr>
          <w:b/>
          <w:sz w:val="28"/>
          <w:szCs w:val="28"/>
        </w:rPr>
      </w:pPr>
      <w:r w:rsidRPr="001B74DD">
        <w:rPr>
          <w:b/>
          <w:sz w:val="28"/>
          <w:szCs w:val="28"/>
        </w:rPr>
        <w:t>Механически</w:t>
      </w:r>
      <w:r w:rsidR="00A45679" w:rsidRPr="001B74DD">
        <w:rPr>
          <w:b/>
          <w:sz w:val="28"/>
          <w:szCs w:val="28"/>
        </w:rPr>
        <w:t>й</w:t>
      </w:r>
      <w:r w:rsidRPr="001B74DD">
        <w:rPr>
          <w:b/>
          <w:sz w:val="28"/>
          <w:szCs w:val="28"/>
        </w:rPr>
        <w:t xml:space="preserve"> ме</w:t>
      </w:r>
      <w:r w:rsidR="009C4FDE" w:rsidRPr="001B74DD">
        <w:rPr>
          <w:b/>
          <w:sz w:val="28"/>
          <w:szCs w:val="28"/>
        </w:rPr>
        <w:t>тод</w:t>
      </w:r>
      <w:r w:rsidRPr="001B74DD">
        <w:rPr>
          <w:b/>
          <w:sz w:val="28"/>
          <w:szCs w:val="28"/>
        </w:rPr>
        <w:t xml:space="preserve"> борьбы</w:t>
      </w:r>
    </w:p>
    <w:p w:rsidR="007B5503" w:rsidRPr="001B74DD" w:rsidRDefault="007B5503" w:rsidP="00BB2F99">
      <w:pPr>
        <w:tabs>
          <w:tab w:val="left" w:pos="360"/>
          <w:tab w:val="left" w:pos="426"/>
          <w:tab w:val="left" w:pos="993"/>
          <w:tab w:val="left" w:pos="1276"/>
        </w:tabs>
        <w:ind w:firstLine="709"/>
        <w:rPr>
          <w:b/>
          <w:sz w:val="28"/>
          <w:szCs w:val="28"/>
        </w:rPr>
      </w:pPr>
    </w:p>
    <w:p w:rsidR="00000D64" w:rsidRPr="00000D64" w:rsidRDefault="00000D64" w:rsidP="00BB2F99">
      <w:pPr>
        <w:pStyle w:val="a8"/>
        <w:numPr>
          <w:ilvl w:val="1"/>
          <w:numId w:val="1"/>
        </w:numPr>
        <w:tabs>
          <w:tab w:val="left" w:pos="426"/>
          <w:tab w:val="left" w:pos="993"/>
          <w:tab w:val="left" w:pos="1276"/>
        </w:tabs>
        <w:ind w:left="0" w:firstLine="0"/>
        <w:jc w:val="both"/>
        <w:rPr>
          <w:b/>
          <w:sz w:val="28"/>
          <w:szCs w:val="28"/>
        </w:rPr>
      </w:pPr>
      <w:r w:rsidRPr="00000D64">
        <w:rPr>
          <w:b/>
          <w:sz w:val="28"/>
          <w:szCs w:val="28"/>
        </w:rPr>
        <w:t>Выкапывание корней Борщевика Сосновского</w:t>
      </w:r>
    </w:p>
    <w:p w:rsidR="00000D64" w:rsidRPr="00000D64" w:rsidRDefault="00000D64" w:rsidP="00BB2F99">
      <w:pPr>
        <w:tabs>
          <w:tab w:val="left" w:pos="426"/>
          <w:tab w:val="left" w:pos="993"/>
          <w:tab w:val="left" w:pos="1276"/>
        </w:tabs>
        <w:ind w:firstLine="709"/>
        <w:jc w:val="both"/>
        <w:rPr>
          <w:sz w:val="28"/>
          <w:szCs w:val="28"/>
        </w:rPr>
      </w:pPr>
      <w:r w:rsidRPr="00000D64">
        <w:rPr>
          <w:sz w:val="28"/>
          <w:szCs w:val="28"/>
        </w:rPr>
        <w:t>Основная масса корней борщевика Сосновского располагается на глубине до 30 см. Отдельные корни достигают глубины до 2 метров. Выкапывать всю корневую систему нет необходимости. Следует удалить корневую шейку под розеткой листьев, на которой располагается точка роста растения со спящими почками. Это достигается путем выкопки корня из почвы с глубины 10-20 сантиметров.</w:t>
      </w:r>
    </w:p>
    <w:p w:rsidR="00000D64" w:rsidRPr="00000D64" w:rsidRDefault="00000D64" w:rsidP="00BB2F99">
      <w:pPr>
        <w:tabs>
          <w:tab w:val="left" w:pos="426"/>
          <w:tab w:val="left" w:pos="993"/>
          <w:tab w:val="left" w:pos="1276"/>
        </w:tabs>
        <w:ind w:firstLine="709"/>
        <w:jc w:val="both"/>
        <w:rPr>
          <w:sz w:val="28"/>
          <w:szCs w:val="28"/>
        </w:rPr>
      </w:pPr>
      <w:r w:rsidRPr="00000D64">
        <w:rPr>
          <w:sz w:val="28"/>
          <w:szCs w:val="28"/>
        </w:rPr>
        <w:t xml:space="preserve">Вокруг небольшой группы растений борщевика Сосновского, занимающих незначительную площадь, можно снять поверхностный почвенный слой почвы с </w:t>
      </w:r>
      <w:r w:rsidRPr="00000D64">
        <w:rPr>
          <w:sz w:val="28"/>
          <w:szCs w:val="28"/>
        </w:rPr>
        <w:lastRenderedPageBreak/>
        <w:t>целью удаления семенного запаса, предположительно находящегося на поверхности почвы вокруг растений борщевика Сосновского. Границы площади для удаления почвенного покрова определяются по наличию растений и всходов борщевика Сосновского с гарантийной зоной не менее 4 метров. Удалению подлежит поверхностный слой почвы вместе с растительными остатками с поверхности.</w:t>
      </w:r>
    </w:p>
    <w:p w:rsidR="00000D64" w:rsidRPr="00000D64" w:rsidRDefault="00000D64" w:rsidP="00BB2F99">
      <w:pPr>
        <w:tabs>
          <w:tab w:val="left" w:pos="426"/>
          <w:tab w:val="left" w:pos="993"/>
          <w:tab w:val="left" w:pos="1276"/>
        </w:tabs>
        <w:ind w:firstLine="709"/>
        <w:jc w:val="both"/>
        <w:rPr>
          <w:sz w:val="28"/>
          <w:szCs w:val="28"/>
        </w:rPr>
      </w:pPr>
      <w:r w:rsidRPr="00000D64">
        <w:rPr>
          <w:sz w:val="28"/>
          <w:szCs w:val="28"/>
        </w:rPr>
        <w:t>Особое внимание следует уделить удалению молодых растений борщевика Сосновского, находящихся в фазе всходов. В этой фазе молодые листья борщевика Сосновского имеют не типичную форму: листовая пластинка не рассечена и имеет округлую форму с мелкими зубчиками. Диаметр листьев – до 3 см. Высота таких растений – до 10-15 см. Они имеют тонкий короткий корень, по внешнему виду напоминающий корень петрушки. Удаление всходов (прополка) не требует больших трудозатрат и обеспечит ограничение распространения борщевика Сосновского.</w:t>
      </w:r>
    </w:p>
    <w:p w:rsidR="00000D64" w:rsidRPr="00000D64" w:rsidRDefault="00000D64" w:rsidP="00BB2F99">
      <w:pPr>
        <w:tabs>
          <w:tab w:val="left" w:pos="426"/>
          <w:tab w:val="left" w:pos="993"/>
          <w:tab w:val="left" w:pos="1276"/>
        </w:tabs>
        <w:ind w:firstLine="709"/>
        <w:jc w:val="both"/>
        <w:rPr>
          <w:sz w:val="28"/>
          <w:szCs w:val="28"/>
        </w:rPr>
      </w:pPr>
      <w:r w:rsidRPr="00000D64">
        <w:rPr>
          <w:sz w:val="28"/>
          <w:szCs w:val="28"/>
        </w:rPr>
        <w:t>Удаленные корни борщевика Сосновского, семенной запас семян с почвенным покровом, подлежат уничтожению. Наименее затратный метод уничтожения – помещение удаленного материала в санитарную яму. Яму засыпать слоем грунта не менее 50 см.</w:t>
      </w:r>
    </w:p>
    <w:p w:rsidR="00000D64" w:rsidRPr="00EA5D9B" w:rsidRDefault="00000D64" w:rsidP="00EA5D9B">
      <w:pPr>
        <w:pStyle w:val="a8"/>
        <w:numPr>
          <w:ilvl w:val="1"/>
          <w:numId w:val="1"/>
        </w:numPr>
        <w:tabs>
          <w:tab w:val="left" w:pos="180"/>
          <w:tab w:val="left" w:pos="426"/>
          <w:tab w:val="left" w:pos="993"/>
          <w:tab w:val="left" w:pos="1276"/>
        </w:tabs>
        <w:ind w:left="0" w:firstLine="0"/>
        <w:jc w:val="both"/>
        <w:rPr>
          <w:b/>
          <w:sz w:val="28"/>
          <w:szCs w:val="28"/>
        </w:rPr>
      </w:pPr>
      <w:r w:rsidRPr="00EA5D9B">
        <w:rPr>
          <w:b/>
          <w:sz w:val="28"/>
          <w:szCs w:val="28"/>
        </w:rPr>
        <w:t>Недопущение цветения борщевика Сосновского</w:t>
      </w:r>
    </w:p>
    <w:p w:rsidR="00000D64" w:rsidRPr="00E74B25" w:rsidRDefault="00000D64" w:rsidP="00BB2F99">
      <w:pPr>
        <w:tabs>
          <w:tab w:val="left" w:pos="180"/>
          <w:tab w:val="left" w:pos="426"/>
          <w:tab w:val="left" w:pos="993"/>
          <w:tab w:val="left" w:pos="1276"/>
        </w:tabs>
        <w:ind w:firstLine="709"/>
        <w:jc w:val="both"/>
        <w:rPr>
          <w:sz w:val="28"/>
          <w:szCs w:val="28"/>
        </w:rPr>
      </w:pPr>
      <w:r w:rsidRPr="00E74B25">
        <w:rPr>
          <w:sz w:val="28"/>
          <w:szCs w:val="28"/>
        </w:rPr>
        <w:t xml:space="preserve">Срок жизни борщевика Сосновского ограничен фазой цветения. Цветет </w:t>
      </w:r>
      <w:r>
        <w:rPr>
          <w:sz w:val="28"/>
          <w:szCs w:val="28"/>
        </w:rPr>
        <w:t xml:space="preserve">растение </w:t>
      </w:r>
      <w:r w:rsidRPr="00E74B25">
        <w:rPr>
          <w:sz w:val="28"/>
          <w:szCs w:val="28"/>
        </w:rPr>
        <w:t>один раз в жизни и в год цветения отмирает. Цветение наступает не ранее 2 года жизни. Одно растение борщевика Сосновского образует 20000 – 1</w:t>
      </w:r>
      <w:r>
        <w:rPr>
          <w:sz w:val="28"/>
          <w:szCs w:val="28"/>
        </w:rPr>
        <w:t>0</w:t>
      </w:r>
      <w:r w:rsidRPr="00E74B25">
        <w:rPr>
          <w:sz w:val="28"/>
          <w:szCs w:val="28"/>
        </w:rPr>
        <w:t>0000</w:t>
      </w:r>
      <w:r>
        <w:rPr>
          <w:sz w:val="28"/>
          <w:szCs w:val="28"/>
        </w:rPr>
        <w:t xml:space="preserve"> и более </w:t>
      </w:r>
      <w:r w:rsidRPr="00E74B25">
        <w:rPr>
          <w:sz w:val="28"/>
          <w:szCs w:val="28"/>
        </w:rPr>
        <w:t>штук семян. Семена распространяются с ветром, дождевыми и талыми водами и деятельностью человека на расстояние до 2 км.</w:t>
      </w:r>
    </w:p>
    <w:p w:rsidR="00000D64" w:rsidRPr="00E74B25" w:rsidRDefault="00000D64" w:rsidP="00BB2F99">
      <w:pPr>
        <w:tabs>
          <w:tab w:val="left" w:pos="180"/>
          <w:tab w:val="left" w:pos="426"/>
          <w:tab w:val="left" w:pos="709"/>
          <w:tab w:val="left" w:pos="851"/>
          <w:tab w:val="left" w:pos="993"/>
          <w:tab w:val="left" w:pos="1276"/>
        </w:tabs>
        <w:ind w:firstLine="709"/>
        <w:jc w:val="both"/>
        <w:rPr>
          <w:b/>
          <w:sz w:val="28"/>
          <w:szCs w:val="28"/>
        </w:rPr>
      </w:pPr>
      <w:r w:rsidRPr="00E74B25">
        <w:rPr>
          <w:sz w:val="28"/>
          <w:szCs w:val="28"/>
        </w:rPr>
        <w:t>Недопущение цветения предотвратит увеличение почвенного запаса семян и сдержит дальнейшее распространение очагов борщевика Сосновского. Применяется в случае невозможности применения других методов борьбы при слабой и средней степени засорения борщевиком Сосновского, в санитарно-защитных зонах и местах, где невозможно применение химических мероприятий. Достигается следующими методами:</w:t>
      </w:r>
    </w:p>
    <w:p w:rsidR="00000D64" w:rsidRPr="00796666" w:rsidRDefault="00000D64" w:rsidP="00EA5D9B">
      <w:pPr>
        <w:numPr>
          <w:ilvl w:val="2"/>
          <w:numId w:val="1"/>
        </w:numPr>
        <w:tabs>
          <w:tab w:val="left" w:pos="180"/>
          <w:tab w:val="left" w:pos="426"/>
          <w:tab w:val="left" w:pos="993"/>
          <w:tab w:val="left" w:pos="1276"/>
        </w:tabs>
        <w:ind w:left="0" w:firstLine="709"/>
        <w:jc w:val="both"/>
        <w:rPr>
          <w:b/>
          <w:sz w:val="28"/>
          <w:szCs w:val="28"/>
        </w:rPr>
      </w:pPr>
      <w:r w:rsidRPr="00796666">
        <w:rPr>
          <w:b/>
          <w:sz w:val="28"/>
          <w:szCs w:val="28"/>
        </w:rPr>
        <w:t>Регулярное скашивание вегетативной массы</w:t>
      </w:r>
    </w:p>
    <w:p w:rsidR="00000D64" w:rsidRPr="00B22327" w:rsidRDefault="00000D64" w:rsidP="00BB2F99">
      <w:pPr>
        <w:tabs>
          <w:tab w:val="left" w:pos="180"/>
          <w:tab w:val="left" w:pos="426"/>
          <w:tab w:val="left" w:pos="993"/>
          <w:tab w:val="left" w:pos="1276"/>
        </w:tabs>
        <w:ind w:firstLine="709"/>
        <w:jc w:val="both"/>
        <w:rPr>
          <w:sz w:val="28"/>
          <w:szCs w:val="28"/>
        </w:rPr>
      </w:pPr>
      <w:r w:rsidRPr="00B22327">
        <w:rPr>
          <w:sz w:val="28"/>
          <w:szCs w:val="28"/>
        </w:rPr>
        <w:t xml:space="preserve">В течение вегетационного периода проводится не менее 3 укосов. Первый укос рекомендуется проводить до достижения борщевиком Сосновского высоты 30 см. Второй и последующие – по мере отрастания растений, не допуская цветения. Наблюдения за развитием растений следует проводить до конца вегетации. </w:t>
      </w:r>
      <w:r w:rsidRPr="00B22327">
        <w:rPr>
          <w:bCs/>
          <w:sz w:val="28"/>
          <w:szCs w:val="28"/>
        </w:rPr>
        <w:t>Новые цветоносы могут образоваться через 14 дней после кошения</w:t>
      </w:r>
      <w:r>
        <w:rPr>
          <w:bCs/>
          <w:sz w:val="28"/>
          <w:szCs w:val="28"/>
        </w:rPr>
        <w:t xml:space="preserve"> и </w:t>
      </w:r>
      <w:r w:rsidRPr="00B22327">
        <w:rPr>
          <w:bCs/>
          <w:sz w:val="28"/>
          <w:szCs w:val="28"/>
        </w:rPr>
        <w:t xml:space="preserve">через 10 дней развиться полноценные семена. </w:t>
      </w:r>
    </w:p>
    <w:p w:rsidR="00000D64" w:rsidRPr="00E74B25" w:rsidRDefault="00000D64" w:rsidP="00BB2F99">
      <w:pPr>
        <w:tabs>
          <w:tab w:val="left" w:pos="180"/>
          <w:tab w:val="left" w:pos="426"/>
          <w:tab w:val="left" w:pos="993"/>
          <w:tab w:val="left" w:pos="1276"/>
        </w:tabs>
        <w:ind w:firstLine="709"/>
        <w:jc w:val="both"/>
        <w:rPr>
          <w:sz w:val="28"/>
          <w:szCs w:val="28"/>
        </w:rPr>
      </w:pPr>
      <w:r w:rsidRPr="00E74B25">
        <w:rPr>
          <w:sz w:val="28"/>
          <w:szCs w:val="28"/>
        </w:rPr>
        <w:t>Кошение ослабляет рост и развитие борщевика Сосновского, сокращает срок его жизни. Опасность травматизма населения сохраняется.</w:t>
      </w:r>
    </w:p>
    <w:p w:rsidR="00000D64" w:rsidRPr="00E74B25" w:rsidRDefault="00000D64" w:rsidP="00BB2F99">
      <w:pPr>
        <w:tabs>
          <w:tab w:val="num" w:pos="0"/>
          <w:tab w:val="left" w:pos="180"/>
          <w:tab w:val="left" w:pos="426"/>
          <w:tab w:val="left" w:pos="993"/>
          <w:tab w:val="left" w:pos="1276"/>
        </w:tabs>
        <w:ind w:firstLine="709"/>
        <w:jc w:val="both"/>
        <w:rPr>
          <w:sz w:val="28"/>
          <w:szCs w:val="28"/>
        </w:rPr>
      </w:pPr>
      <w:r w:rsidRPr="00E74B25">
        <w:rPr>
          <w:sz w:val="28"/>
          <w:szCs w:val="28"/>
        </w:rPr>
        <w:t>При проведении данного метода борьбы следует учитывать, что на почве находится огромный запас семян, которые сохраняют всхожесть до 5 лет и более. Кошение</w:t>
      </w:r>
      <w:r>
        <w:rPr>
          <w:sz w:val="28"/>
          <w:szCs w:val="28"/>
        </w:rPr>
        <w:t xml:space="preserve"> – </w:t>
      </w:r>
      <w:r w:rsidRPr="00E74B25">
        <w:rPr>
          <w:sz w:val="28"/>
          <w:szCs w:val="28"/>
        </w:rPr>
        <w:t>это</w:t>
      </w:r>
      <w:r>
        <w:rPr>
          <w:sz w:val="28"/>
          <w:szCs w:val="28"/>
        </w:rPr>
        <w:t>,</w:t>
      </w:r>
      <w:r w:rsidRPr="00E74B25">
        <w:rPr>
          <w:sz w:val="28"/>
          <w:szCs w:val="28"/>
        </w:rPr>
        <w:t xml:space="preserve"> длительный, трудоемкий процесс, который может занять до 12 лет при условии пространственной изоляции обрабатываемого участка от мест распространения семян борщевика Сосновского.</w:t>
      </w:r>
    </w:p>
    <w:p w:rsidR="00000D64" w:rsidRPr="00E74B25" w:rsidRDefault="00000D64" w:rsidP="00EA5D9B">
      <w:pPr>
        <w:numPr>
          <w:ilvl w:val="2"/>
          <w:numId w:val="1"/>
        </w:numPr>
        <w:tabs>
          <w:tab w:val="left" w:pos="180"/>
          <w:tab w:val="left" w:pos="426"/>
          <w:tab w:val="left" w:pos="993"/>
          <w:tab w:val="left" w:pos="1276"/>
        </w:tabs>
        <w:ind w:left="0" w:firstLine="709"/>
        <w:jc w:val="both"/>
        <w:rPr>
          <w:b/>
          <w:sz w:val="28"/>
          <w:szCs w:val="28"/>
        </w:rPr>
      </w:pPr>
      <w:r w:rsidRPr="00E74B25">
        <w:rPr>
          <w:b/>
          <w:sz w:val="28"/>
          <w:szCs w:val="28"/>
        </w:rPr>
        <w:t xml:space="preserve">Обрезка </w:t>
      </w:r>
      <w:r>
        <w:rPr>
          <w:b/>
          <w:sz w:val="28"/>
          <w:szCs w:val="28"/>
        </w:rPr>
        <w:t>бутонов и цветов</w:t>
      </w:r>
    </w:p>
    <w:p w:rsidR="00000D64" w:rsidRDefault="00000D64" w:rsidP="00BB2F99">
      <w:pPr>
        <w:tabs>
          <w:tab w:val="left" w:pos="426"/>
          <w:tab w:val="left" w:pos="993"/>
          <w:tab w:val="left" w:pos="1276"/>
        </w:tabs>
        <w:ind w:firstLine="709"/>
        <w:jc w:val="both"/>
        <w:rPr>
          <w:sz w:val="28"/>
          <w:szCs w:val="28"/>
        </w:rPr>
      </w:pPr>
      <w:r w:rsidRPr="00E74B25">
        <w:rPr>
          <w:sz w:val="28"/>
          <w:szCs w:val="28"/>
        </w:rPr>
        <w:t xml:space="preserve">Применяется при отсутствии возможности использования других методов. </w:t>
      </w:r>
      <w:r>
        <w:rPr>
          <w:sz w:val="28"/>
          <w:szCs w:val="28"/>
        </w:rPr>
        <w:t xml:space="preserve">Наиболее эффективно не срезать весь зонтик целиком, а обрезать непосредственно бутоны, цветки или мелкие неразвитые зеленые плоды. В этом случае у </w:t>
      </w:r>
      <w:r>
        <w:rPr>
          <w:sz w:val="28"/>
          <w:szCs w:val="28"/>
        </w:rPr>
        <w:lastRenderedPageBreak/>
        <w:t xml:space="preserve">борщевика не появятся новые цветоносы из спящих почек. </w:t>
      </w:r>
      <w:r w:rsidRPr="00E74B25">
        <w:rPr>
          <w:sz w:val="28"/>
          <w:szCs w:val="28"/>
        </w:rPr>
        <w:t xml:space="preserve">Следует помнить, что если на скошенных или срезанных соцветиях уже завязались семена, то может произойти их вызревание на почве. </w:t>
      </w:r>
      <w:r>
        <w:rPr>
          <w:sz w:val="28"/>
          <w:szCs w:val="28"/>
        </w:rPr>
        <w:t>Такие с</w:t>
      </w:r>
      <w:r w:rsidRPr="00E74B25">
        <w:rPr>
          <w:sz w:val="28"/>
          <w:szCs w:val="28"/>
        </w:rPr>
        <w:t>резанные соцветия необходимо собрать и уничтожить сжиганием или закопать в санитарную яму.</w:t>
      </w:r>
    </w:p>
    <w:p w:rsidR="00000D64" w:rsidRDefault="00000D64" w:rsidP="00BB2F99">
      <w:pPr>
        <w:tabs>
          <w:tab w:val="left" w:pos="426"/>
          <w:tab w:val="left" w:pos="993"/>
          <w:tab w:val="left" w:pos="1276"/>
        </w:tabs>
        <w:ind w:firstLine="709"/>
        <w:jc w:val="both"/>
        <w:rPr>
          <w:sz w:val="28"/>
          <w:szCs w:val="28"/>
        </w:rPr>
      </w:pPr>
    </w:p>
    <w:p w:rsidR="00000D64" w:rsidRPr="00E74B25" w:rsidRDefault="00000D64" w:rsidP="00EA5D9B">
      <w:pPr>
        <w:numPr>
          <w:ilvl w:val="1"/>
          <w:numId w:val="1"/>
        </w:numPr>
        <w:tabs>
          <w:tab w:val="left" w:pos="284"/>
          <w:tab w:val="left" w:pos="426"/>
          <w:tab w:val="left" w:pos="993"/>
          <w:tab w:val="left" w:pos="1276"/>
        </w:tabs>
        <w:ind w:left="0" w:firstLine="0"/>
        <w:jc w:val="both"/>
        <w:rPr>
          <w:b/>
          <w:sz w:val="28"/>
          <w:szCs w:val="28"/>
        </w:rPr>
      </w:pPr>
      <w:r>
        <w:rPr>
          <w:b/>
          <w:sz w:val="28"/>
          <w:szCs w:val="28"/>
        </w:rPr>
        <w:t xml:space="preserve"> </w:t>
      </w:r>
      <w:r w:rsidRPr="00E74B25">
        <w:rPr>
          <w:b/>
          <w:sz w:val="28"/>
          <w:szCs w:val="28"/>
        </w:rPr>
        <w:t>Мульчирование почвы</w:t>
      </w:r>
    </w:p>
    <w:p w:rsidR="00000D64" w:rsidRPr="00E74B25" w:rsidRDefault="00000D64" w:rsidP="00BB2F99">
      <w:pPr>
        <w:tabs>
          <w:tab w:val="left" w:pos="426"/>
          <w:tab w:val="left" w:pos="993"/>
          <w:tab w:val="left" w:pos="1276"/>
        </w:tabs>
        <w:ind w:firstLine="709"/>
        <w:jc w:val="both"/>
        <w:rPr>
          <w:sz w:val="28"/>
          <w:szCs w:val="28"/>
        </w:rPr>
      </w:pPr>
      <w:r w:rsidRPr="00E74B25">
        <w:rPr>
          <w:sz w:val="28"/>
          <w:szCs w:val="28"/>
        </w:rPr>
        <w:t xml:space="preserve">Мульчирование заключается в покрытии почвы светонепроницаемым укрывным материалом (черным спанбондом, черной пленкой или геополотном). </w:t>
      </w:r>
      <w:r>
        <w:rPr>
          <w:sz w:val="28"/>
          <w:szCs w:val="28"/>
        </w:rPr>
        <w:t>Это д</w:t>
      </w:r>
      <w:r w:rsidRPr="00E74B25">
        <w:rPr>
          <w:sz w:val="28"/>
          <w:szCs w:val="28"/>
        </w:rPr>
        <w:t>орогостоящий метод. Проводится на участках с небольшой площадью. Возможно использование при благоустройстве территории для оформления клумб и газонов.</w:t>
      </w:r>
    </w:p>
    <w:p w:rsidR="00000D64" w:rsidRDefault="00000D64" w:rsidP="00BB2F99">
      <w:pPr>
        <w:tabs>
          <w:tab w:val="left" w:pos="426"/>
          <w:tab w:val="left" w:pos="993"/>
          <w:tab w:val="left" w:pos="1276"/>
        </w:tabs>
        <w:ind w:firstLine="709"/>
        <w:jc w:val="both"/>
        <w:rPr>
          <w:sz w:val="28"/>
          <w:szCs w:val="28"/>
        </w:rPr>
      </w:pPr>
      <w:r w:rsidRPr="00E74B25">
        <w:rPr>
          <w:sz w:val="28"/>
          <w:szCs w:val="28"/>
        </w:rPr>
        <w:t>Участок, предварительно подготавливают</w:t>
      </w:r>
      <w:r>
        <w:rPr>
          <w:sz w:val="28"/>
          <w:szCs w:val="28"/>
        </w:rPr>
        <w:t xml:space="preserve">. Многолетние растения </w:t>
      </w:r>
      <w:r w:rsidRPr="00E74B25">
        <w:rPr>
          <w:sz w:val="28"/>
          <w:szCs w:val="28"/>
        </w:rPr>
        <w:t>борщевик</w:t>
      </w:r>
      <w:r>
        <w:rPr>
          <w:sz w:val="28"/>
          <w:szCs w:val="28"/>
        </w:rPr>
        <w:t>а</w:t>
      </w:r>
      <w:r w:rsidRPr="00E74B25">
        <w:rPr>
          <w:sz w:val="28"/>
          <w:szCs w:val="28"/>
        </w:rPr>
        <w:t xml:space="preserve"> Сосновского уничтожается путем </w:t>
      </w:r>
      <w:r>
        <w:rPr>
          <w:sz w:val="28"/>
          <w:szCs w:val="28"/>
        </w:rPr>
        <w:t xml:space="preserve">выкапывания или </w:t>
      </w:r>
      <w:r w:rsidRPr="00E74B25">
        <w:rPr>
          <w:sz w:val="28"/>
          <w:szCs w:val="28"/>
        </w:rPr>
        <w:t xml:space="preserve">однократного опрыскивания гербицидом. </w:t>
      </w:r>
      <w:r>
        <w:rPr>
          <w:sz w:val="28"/>
          <w:szCs w:val="28"/>
        </w:rPr>
        <w:t>Если применялся гербицид, то проводить последующие работы можно только п</w:t>
      </w:r>
      <w:r w:rsidRPr="00E74B25">
        <w:rPr>
          <w:sz w:val="28"/>
          <w:szCs w:val="28"/>
        </w:rPr>
        <w:t>осле истечения срока ожидания, указанного на этикетке флакона с гербицидом</w:t>
      </w:r>
      <w:r>
        <w:rPr>
          <w:sz w:val="28"/>
          <w:szCs w:val="28"/>
        </w:rPr>
        <w:t>. Предварительная подготовка необходима, так как мощные многолетние растения борщевика Сосновского поднимут и повредят укрывной материал.</w:t>
      </w:r>
    </w:p>
    <w:p w:rsidR="00000D64" w:rsidRPr="00E74B25" w:rsidRDefault="00000D64" w:rsidP="00BB2F99">
      <w:pPr>
        <w:tabs>
          <w:tab w:val="left" w:pos="426"/>
          <w:tab w:val="left" w:pos="993"/>
          <w:tab w:val="left" w:pos="1276"/>
        </w:tabs>
        <w:ind w:firstLine="709"/>
        <w:jc w:val="both"/>
        <w:rPr>
          <w:sz w:val="28"/>
          <w:szCs w:val="28"/>
        </w:rPr>
      </w:pPr>
      <w:r>
        <w:rPr>
          <w:sz w:val="28"/>
          <w:szCs w:val="28"/>
        </w:rPr>
        <w:t>После предварительной подготовки у</w:t>
      </w:r>
      <w:r w:rsidRPr="00E74B25">
        <w:rPr>
          <w:sz w:val="28"/>
          <w:szCs w:val="28"/>
        </w:rPr>
        <w:t xml:space="preserve">часток закрывают укрывным материалом и тщательно закрепляют его. На поверхность полотна насыпается слой почвы не менее 15 см и высеваются газонные травы с завышенной нормой высева. Используемая почва должна быть свободной от семян борщевика. Хороший результат </w:t>
      </w:r>
      <w:r>
        <w:rPr>
          <w:sz w:val="28"/>
          <w:szCs w:val="28"/>
        </w:rPr>
        <w:t xml:space="preserve">также </w:t>
      </w:r>
      <w:r w:rsidRPr="00E74B25">
        <w:rPr>
          <w:sz w:val="28"/>
          <w:szCs w:val="28"/>
        </w:rPr>
        <w:t>дает использование рулонного газона.</w:t>
      </w:r>
    </w:p>
    <w:p w:rsidR="00C64A09" w:rsidRPr="001B74DD" w:rsidRDefault="00C64A09" w:rsidP="00BB2F99">
      <w:pPr>
        <w:tabs>
          <w:tab w:val="left" w:pos="426"/>
          <w:tab w:val="left" w:pos="993"/>
          <w:tab w:val="left" w:pos="1276"/>
        </w:tabs>
        <w:ind w:left="709"/>
        <w:jc w:val="both"/>
        <w:rPr>
          <w:sz w:val="28"/>
          <w:szCs w:val="28"/>
        </w:rPr>
      </w:pPr>
    </w:p>
    <w:p w:rsidR="00A45679" w:rsidRPr="001B74DD" w:rsidRDefault="00E47FD1" w:rsidP="00BB2F99">
      <w:pPr>
        <w:tabs>
          <w:tab w:val="left" w:pos="426"/>
          <w:tab w:val="left" w:pos="993"/>
          <w:tab w:val="left" w:pos="1276"/>
        </w:tabs>
        <w:jc w:val="center"/>
        <w:rPr>
          <w:b/>
          <w:i/>
          <w:sz w:val="28"/>
          <w:szCs w:val="28"/>
          <w:u w:val="single"/>
        </w:rPr>
      </w:pPr>
      <w:r w:rsidRPr="001B74DD">
        <w:rPr>
          <w:b/>
          <w:i/>
          <w:sz w:val="28"/>
          <w:szCs w:val="28"/>
          <w:u w:val="single"/>
        </w:rPr>
        <w:t>Внимание</w:t>
      </w:r>
      <w:r w:rsidR="00862B82" w:rsidRPr="001B74DD">
        <w:rPr>
          <w:b/>
          <w:i/>
          <w:sz w:val="28"/>
          <w:szCs w:val="28"/>
          <w:u w:val="single"/>
        </w:rPr>
        <w:t>!</w:t>
      </w:r>
    </w:p>
    <w:p w:rsidR="00796BE0" w:rsidRPr="001B74DD" w:rsidRDefault="00200AF7" w:rsidP="00BB2F99">
      <w:pPr>
        <w:numPr>
          <w:ilvl w:val="0"/>
          <w:numId w:val="20"/>
        </w:numPr>
        <w:tabs>
          <w:tab w:val="left" w:pos="426"/>
          <w:tab w:val="left" w:pos="993"/>
          <w:tab w:val="left" w:pos="1276"/>
        </w:tabs>
        <w:ind w:left="0" w:firstLine="709"/>
        <w:jc w:val="both"/>
        <w:rPr>
          <w:i/>
          <w:sz w:val="28"/>
          <w:szCs w:val="28"/>
          <w:u w:val="single"/>
        </w:rPr>
      </w:pPr>
      <w:r w:rsidRPr="001B74DD">
        <w:rPr>
          <w:i/>
          <w:sz w:val="28"/>
          <w:szCs w:val="28"/>
          <w:u w:val="single"/>
        </w:rPr>
        <w:t xml:space="preserve"> </w:t>
      </w:r>
      <w:r w:rsidR="00E47FD1" w:rsidRPr="001B74DD">
        <w:rPr>
          <w:i/>
          <w:sz w:val="28"/>
          <w:szCs w:val="28"/>
          <w:u w:val="single"/>
        </w:rPr>
        <w:t>Е</w:t>
      </w:r>
      <w:r w:rsidRPr="001B74DD">
        <w:rPr>
          <w:i/>
          <w:sz w:val="28"/>
          <w:szCs w:val="28"/>
          <w:u w:val="single"/>
        </w:rPr>
        <w:t xml:space="preserve">сли на </w:t>
      </w:r>
      <w:r w:rsidR="009C4FDE" w:rsidRPr="001B74DD">
        <w:rPr>
          <w:i/>
          <w:sz w:val="28"/>
          <w:szCs w:val="28"/>
          <w:u w:val="single"/>
        </w:rPr>
        <w:t>скошенных растениях</w:t>
      </w:r>
      <w:r w:rsidR="002F7E5A" w:rsidRPr="001B74DD">
        <w:rPr>
          <w:i/>
          <w:sz w:val="28"/>
          <w:szCs w:val="28"/>
          <w:u w:val="single"/>
        </w:rPr>
        <w:t xml:space="preserve"> или </w:t>
      </w:r>
      <w:r w:rsidR="009C4FDE" w:rsidRPr="001B74DD">
        <w:rPr>
          <w:i/>
          <w:sz w:val="28"/>
          <w:szCs w:val="28"/>
          <w:u w:val="single"/>
        </w:rPr>
        <w:t xml:space="preserve">срезанных </w:t>
      </w:r>
      <w:r w:rsidR="0061064A" w:rsidRPr="001B74DD">
        <w:rPr>
          <w:i/>
          <w:sz w:val="28"/>
          <w:szCs w:val="28"/>
          <w:u w:val="single"/>
        </w:rPr>
        <w:t xml:space="preserve">соцветиях </w:t>
      </w:r>
      <w:r w:rsidRPr="001B74DD">
        <w:rPr>
          <w:i/>
          <w:sz w:val="28"/>
          <w:szCs w:val="28"/>
          <w:u w:val="single"/>
        </w:rPr>
        <w:t>уже</w:t>
      </w:r>
      <w:r w:rsidR="0061064A" w:rsidRPr="001B74DD">
        <w:rPr>
          <w:i/>
          <w:sz w:val="28"/>
          <w:szCs w:val="28"/>
          <w:u w:val="single"/>
        </w:rPr>
        <w:t xml:space="preserve"> завязались семена, то </w:t>
      </w:r>
      <w:r w:rsidR="0061064A" w:rsidRPr="001B74DD">
        <w:rPr>
          <w:b/>
          <w:i/>
          <w:sz w:val="28"/>
          <w:szCs w:val="28"/>
          <w:u w:val="single"/>
        </w:rPr>
        <w:t xml:space="preserve">может произойти их </w:t>
      </w:r>
      <w:r w:rsidR="00942CE1" w:rsidRPr="001B74DD">
        <w:rPr>
          <w:b/>
          <w:i/>
          <w:sz w:val="28"/>
          <w:szCs w:val="28"/>
          <w:u w:val="single"/>
        </w:rPr>
        <w:t>до</w:t>
      </w:r>
      <w:r w:rsidR="0061064A" w:rsidRPr="001B74DD">
        <w:rPr>
          <w:b/>
          <w:i/>
          <w:sz w:val="28"/>
          <w:szCs w:val="28"/>
          <w:u w:val="single"/>
        </w:rPr>
        <w:t>зревание</w:t>
      </w:r>
      <w:r w:rsidR="0061064A" w:rsidRPr="001B74DD">
        <w:rPr>
          <w:i/>
          <w:sz w:val="28"/>
          <w:szCs w:val="28"/>
          <w:u w:val="single"/>
        </w:rPr>
        <w:t xml:space="preserve">. </w:t>
      </w:r>
      <w:r w:rsidR="005339F6" w:rsidRPr="001B74DD">
        <w:rPr>
          <w:i/>
          <w:sz w:val="28"/>
          <w:szCs w:val="28"/>
          <w:u w:val="single"/>
        </w:rPr>
        <w:t xml:space="preserve">Поэтому </w:t>
      </w:r>
      <w:r w:rsidR="005D1C51" w:rsidRPr="001B74DD">
        <w:rPr>
          <w:i/>
          <w:sz w:val="28"/>
          <w:szCs w:val="28"/>
          <w:u w:val="single"/>
        </w:rPr>
        <w:t xml:space="preserve">соцветия после скашивания </w:t>
      </w:r>
      <w:r w:rsidR="009C4FDE" w:rsidRPr="001B74DD">
        <w:rPr>
          <w:i/>
          <w:sz w:val="28"/>
          <w:szCs w:val="28"/>
          <w:u w:val="single"/>
        </w:rPr>
        <w:t>(срезания) уничтожаются</w:t>
      </w:r>
      <w:r w:rsidR="0061064A" w:rsidRPr="001B74DD">
        <w:rPr>
          <w:i/>
          <w:sz w:val="28"/>
          <w:szCs w:val="28"/>
          <w:u w:val="single"/>
        </w:rPr>
        <w:t xml:space="preserve"> сжиганием</w:t>
      </w:r>
      <w:r w:rsidR="00A45679" w:rsidRPr="001B74DD">
        <w:rPr>
          <w:i/>
          <w:sz w:val="28"/>
          <w:szCs w:val="28"/>
          <w:u w:val="single"/>
        </w:rPr>
        <w:t>.</w:t>
      </w:r>
    </w:p>
    <w:p w:rsidR="005C5699" w:rsidRPr="001B74DD" w:rsidRDefault="00A45679" w:rsidP="00BB2F99">
      <w:pPr>
        <w:numPr>
          <w:ilvl w:val="0"/>
          <w:numId w:val="20"/>
        </w:numPr>
        <w:tabs>
          <w:tab w:val="left" w:pos="360"/>
          <w:tab w:val="left" w:pos="426"/>
          <w:tab w:val="left" w:pos="993"/>
          <w:tab w:val="left" w:pos="1276"/>
        </w:tabs>
        <w:ind w:left="0" w:firstLine="709"/>
        <w:jc w:val="both"/>
        <w:rPr>
          <w:i/>
          <w:sz w:val="28"/>
          <w:szCs w:val="28"/>
          <w:u w:val="single"/>
        </w:rPr>
      </w:pPr>
      <w:r w:rsidRPr="001B74DD">
        <w:rPr>
          <w:i/>
          <w:sz w:val="28"/>
          <w:szCs w:val="28"/>
          <w:u w:val="single"/>
        </w:rPr>
        <w:t>Всходы борщевика имеют форму листа,</w:t>
      </w:r>
      <w:r w:rsidRPr="001B74DD">
        <w:rPr>
          <w:b/>
          <w:i/>
          <w:sz w:val="28"/>
          <w:szCs w:val="28"/>
          <w:u w:val="single"/>
        </w:rPr>
        <w:t xml:space="preserve"> отличающуюся</w:t>
      </w:r>
      <w:r w:rsidRPr="001B74DD">
        <w:rPr>
          <w:i/>
          <w:sz w:val="28"/>
          <w:szCs w:val="28"/>
          <w:u w:val="single"/>
        </w:rPr>
        <w:t xml:space="preserve"> от формы ли</w:t>
      </w:r>
      <w:r w:rsidR="00257757" w:rsidRPr="001B74DD">
        <w:rPr>
          <w:i/>
          <w:sz w:val="28"/>
          <w:szCs w:val="28"/>
          <w:u w:val="single"/>
        </w:rPr>
        <w:t>с</w:t>
      </w:r>
      <w:r w:rsidRPr="001B74DD">
        <w:rPr>
          <w:i/>
          <w:sz w:val="28"/>
          <w:szCs w:val="28"/>
          <w:u w:val="single"/>
        </w:rPr>
        <w:t>тьев взрослого растения.</w:t>
      </w:r>
      <w:r w:rsidR="009362BC" w:rsidRPr="001B74DD">
        <w:rPr>
          <w:i/>
          <w:sz w:val="28"/>
          <w:szCs w:val="28"/>
          <w:u w:val="single"/>
        </w:rPr>
        <w:t xml:space="preserve"> Листья диаметром 1-3 сантиметра округл</w:t>
      </w:r>
      <w:r w:rsidR="005339F6" w:rsidRPr="001B74DD">
        <w:rPr>
          <w:i/>
          <w:sz w:val="28"/>
          <w:szCs w:val="28"/>
          <w:u w:val="single"/>
        </w:rPr>
        <w:t>ые</w:t>
      </w:r>
      <w:r w:rsidR="009362BC" w:rsidRPr="001B74DD">
        <w:rPr>
          <w:i/>
          <w:sz w:val="28"/>
          <w:szCs w:val="28"/>
          <w:u w:val="single"/>
        </w:rPr>
        <w:t xml:space="preserve"> с маленькими зубчиками по краям.</w:t>
      </w:r>
    </w:p>
    <w:p w:rsidR="007B5503" w:rsidRPr="001B74DD" w:rsidRDefault="007B5503" w:rsidP="00BB2F99">
      <w:pPr>
        <w:tabs>
          <w:tab w:val="left" w:pos="360"/>
          <w:tab w:val="left" w:pos="426"/>
          <w:tab w:val="left" w:pos="993"/>
          <w:tab w:val="left" w:pos="1276"/>
        </w:tabs>
        <w:ind w:firstLine="709"/>
        <w:jc w:val="both"/>
        <w:rPr>
          <w:i/>
          <w:sz w:val="28"/>
          <w:szCs w:val="28"/>
          <w:u w:val="single"/>
        </w:rPr>
      </w:pPr>
    </w:p>
    <w:p w:rsidR="00A45679" w:rsidRPr="00BB2F99" w:rsidRDefault="009C4FDE" w:rsidP="00EA5D9B">
      <w:pPr>
        <w:pStyle w:val="a8"/>
        <w:numPr>
          <w:ilvl w:val="0"/>
          <w:numId w:val="1"/>
        </w:numPr>
        <w:tabs>
          <w:tab w:val="left" w:pos="426"/>
          <w:tab w:val="left" w:pos="993"/>
        </w:tabs>
        <w:ind w:left="0" w:firstLine="0"/>
        <w:jc w:val="center"/>
        <w:rPr>
          <w:b/>
          <w:sz w:val="28"/>
          <w:szCs w:val="28"/>
        </w:rPr>
      </w:pPr>
      <w:r w:rsidRPr="00BB2F99">
        <w:rPr>
          <w:b/>
          <w:sz w:val="28"/>
          <w:szCs w:val="28"/>
        </w:rPr>
        <w:t>Агротехнически</w:t>
      </w:r>
      <w:r w:rsidR="00A45679" w:rsidRPr="00BB2F99">
        <w:rPr>
          <w:b/>
          <w:sz w:val="28"/>
          <w:szCs w:val="28"/>
        </w:rPr>
        <w:t>й</w:t>
      </w:r>
      <w:r w:rsidRPr="00BB2F99">
        <w:rPr>
          <w:b/>
          <w:sz w:val="28"/>
          <w:szCs w:val="28"/>
        </w:rPr>
        <w:t xml:space="preserve"> </w:t>
      </w:r>
      <w:r w:rsidR="00A43284" w:rsidRPr="00BB2F99">
        <w:rPr>
          <w:b/>
          <w:sz w:val="28"/>
          <w:szCs w:val="28"/>
        </w:rPr>
        <w:t>метод борьбы</w:t>
      </w:r>
    </w:p>
    <w:p w:rsidR="007B5503" w:rsidRPr="001B74DD" w:rsidRDefault="007B5503" w:rsidP="00BB2F99">
      <w:pPr>
        <w:tabs>
          <w:tab w:val="left" w:pos="360"/>
          <w:tab w:val="left" w:pos="426"/>
          <w:tab w:val="left" w:pos="993"/>
          <w:tab w:val="left" w:pos="1276"/>
        </w:tabs>
        <w:ind w:firstLine="709"/>
        <w:jc w:val="both"/>
        <w:rPr>
          <w:i/>
          <w:sz w:val="28"/>
          <w:szCs w:val="28"/>
        </w:rPr>
      </w:pPr>
    </w:p>
    <w:p w:rsidR="009C4FDE" w:rsidRPr="001B74DD" w:rsidRDefault="00A45679" w:rsidP="00BB2F99">
      <w:pPr>
        <w:tabs>
          <w:tab w:val="left" w:pos="180"/>
          <w:tab w:val="left" w:pos="360"/>
          <w:tab w:val="left" w:pos="426"/>
          <w:tab w:val="left" w:pos="709"/>
          <w:tab w:val="left" w:pos="993"/>
          <w:tab w:val="left" w:pos="1276"/>
        </w:tabs>
        <w:ind w:firstLine="709"/>
        <w:jc w:val="both"/>
        <w:rPr>
          <w:sz w:val="28"/>
          <w:szCs w:val="28"/>
        </w:rPr>
      </w:pPr>
      <w:r w:rsidRPr="001B74DD">
        <w:rPr>
          <w:sz w:val="28"/>
          <w:szCs w:val="28"/>
        </w:rPr>
        <w:t>Агротехнический метод борьбы з</w:t>
      </w:r>
      <w:r w:rsidR="00EA7F2F" w:rsidRPr="001B74DD">
        <w:rPr>
          <w:sz w:val="28"/>
          <w:szCs w:val="28"/>
        </w:rPr>
        <w:t>аключа</w:t>
      </w:r>
      <w:r w:rsidRPr="001B74DD">
        <w:rPr>
          <w:sz w:val="28"/>
          <w:szCs w:val="28"/>
        </w:rPr>
        <w:t>е</w:t>
      </w:r>
      <w:r w:rsidR="00EA7F2F" w:rsidRPr="001B74DD">
        <w:rPr>
          <w:sz w:val="28"/>
          <w:szCs w:val="28"/>
        </w:rPr>
        <w:t>тся в регулярной обработке почвы</w:t>
      </w:r>
      <w:r w:rsidR="00A01F09" w:rsidRPr="001B74DD">
        <w:rPr>
          <w:sz w:val="28"/>
          <w:szCs w:val="28"/>
        </w:rPr>
        <w:t xml:space="preserve"> и возделывании сельскохозяйственных культур</w:t>
      </w:r>
      <w:r w:rsidR="00EA5D9B">
        <w:rPr>
          <w:sz w:val="28"/>
          <w:szCs w:val="28"/>
        </w:rPr>
        <w:t>.</w:t>
      </w:r>
    </w:p>
    <w:p w:rsidR="00C64A09" w:rsidRPr="001B74DD" w:rsidRDefault="00EA7F2F" w:rsidP="00EA5D9B">
      <w:pPr>
        <w:tabs>
          <w:tab w:val="left" w:pos="180"/>
          <w:tab w:val="left" w:pos="360"/>
          <w:tab w:val="left" w:pos="426"/>
          <w:tab w:val="left" w:pos="993"/>
          <w:tab w:val="left" w:pos="1276"/>
        </w:tabs>
        <w:ind w:firstLine="709"/>
        <w:jc w:val="both"/>
        <w:rPr>
          <w:sz w:val="28"/>
          <w:szCs w:val="28"/>
        </w:rPr>
      </w:pPr>
      <w:r w:rsidRPr="001B74DD">
        <w:rPr>
          <w:sz w:val="28"/>
          <w:szCs w:val="28"/>
        </w:rPr>
        <w:t>Вспашка (перекопка) почвы с оборотом пласта.</w:t>
      </w:r>
      <w:r w:rsidR="00C64A09" w:rsidRPr="001B74DD">
        <w:rPr>
          <w:sz w:val="28"/>
          <w:szCs w:val="28"/>
        </w:rPr>
        <w:t xml:space="preserve"> Этот прием ограничивает возможность сохранения жизнеспособности семян борщевик</w:t>
      </w:r>
      <w:r w:rsidR="00D104E4" w:rsidRPr="001B74DD">
        <w:rPr>
          <w:sz w:val="28"/>
          <w:szCs w:val="28"/>
        </w:rPr>
        <w:t>а</w:t>
      </w:r>
      <w:r w:rsidR="00C64A09" w:rsidRPr="001B74DD">
        <w:rPr>
          <w:sz w:val="28"/>
          <w:szCs w:val="28"/>
        </w:rPr>
        <w:t xml:space="preserve"> Сосновского, т. к средняя глубина залегания семян в почве, благоприятная для появления всходов - до 5 см. Появляющиеся всходы борщевика уничтожают путем применения гербицидов, </w:t>
      </w:r>
      <w:r w:rsidR="00DE61B4" w:rsidRPr="001B74DD">
        <w:rPr>
          <w:sz w:val="28"/>
          <w:szCs w:val="28"/>
        </w:rPr>
        <w:t>прополки</w:t>
      </w:r>
      <w:r w:rsidR="00EA5D9B">
        <w:rPr>
          <w:sz w:val="28"/>
          <w:szCs w:val="28"/>
        </w:rPr>
        <w:t xml:space="preserve">, </w:t>
      </w:r>
      <w:proofErr w:type="spellStart"/>
      <w:r w:rsidR="00EA5D9B">
        <w:rPr>
          <w:sz w:val="28"/>
          <w:szCs w:val="28"/>
        </w:rPr>
        <w:t>дискования</w:t>
      </w:r>
      <w:proofErr w:type="spellEnd"/>
      <w:r w:rsidR="00C64A09" w:rsidRPr="001B74DD">
        <w:rPr>
          <w:sz w:val="28"/>
          <w:szCs w:val="28"/>
        </w:rPr>
        <w:t xml:space="preserve"> или проведения </w:t>
      </w:r>
      <w:r w:rsidR="00EA5D9B">
        <w:rPr>
          <w:sz w:val="28"/>
          <w:szCs w:val="28"/>
        </w:rPr>
        <w:t xml:space="preserve">других </w:t>
      </w:r>
      <w:r w:rsidR="00C64A09" w:rsidRPr="001B74DD">
        <w:rPr>
          <w:b/>
          <w:sz w:val="28"/>
          <w:szCs w:val="28"/>
          <w:u w:val="single"/>
        </w:rPr>
        <w:t>регулярных</w:t>
      </w:r>
      <w:r w:rsidR="00C64A09" w:rsidRPr="001B74DD">
        <w:rPr>
          <w:sz w:val="28"/>
          <w:szCs w:val="28"/>
        </w:rPr>
        <w:t xml:space="preserve"> агротехнических приемов.</w:t>
      </w:r>
      <w:r w:rsidR="003633A8" w:rsidRPr="001B74DD">
        <w:rPr>
          <w:sz w:val="28"/>
          <w:szCs w:val="28"/>
        </w:rPr>
        <w:t xml:space="preserve"> </w:t>
      </w:r>
      <w:r w:rsidR="009362BC" w:rsidRPr="001B74DD">
        <w:rPr>
          <w:sz w:val="28"/>
          <w:szCs w:val="28"/>
        </w:rPr>
        <w:t xml:space="preserve">Проведение </w:t>
      </w:r>
      <w:r w:rsidR="003633A8" w:rsidRPr="001B74DD">
        <w:rPr>
          <w:sz w:val="28"/>
          <w:szCs w:val="28"/>
        </w:rPr>
        <w:t>однократн</w:t>
      </w:r>
      <w:r w:rsidR="009362BC" w:rsidRPr="001B74DD">
        <w:rPr>
          <w:sz w:val="28"/>
          <w:szCs w:val="28"/>
        </w:rPr>
        <w:t>ой</w:t>
      </w:r>
      <w:r w:rsidR="003633A8" w:rsidRPr="001B74DD">
        <w:rPr>
          <w:sz w:val="28"/>
          <w:szCs w:val="28"/>
        </w:rPr>
        <w:t xml:space="preserve"> вспашк</w:t>
      </w:r>
      <w:r w:rsidR="009362BC" w:rsidRPr="001B74DD">
        <w:rPr>
          <w:sz w:val="28"/>
          <w:szCs w:val="28"/>
        </w:rPr>
        <w:t xml:space="preserve">и </w:t>
      </w:r>
      <w:r w:rsidR="00000D64">
        <w:rPr>
          <w:sz w:val="28"/>
          <w:szCs w:val="28"/>
        </w:rPr>
        <w:t xml:space="preserve">или перекопки </w:t>
      </w:r>
      <w:r w:rsidR="003633A8" w:rsidRPr="001B74DD">
        <w:rPr>
          <w:sz w:val="28"/>
          <w:szCs w:val="28"/>
        </w:rPr>
        <w:t>не даст результатов.</w:t>
      </w:r>
      <w:r w:rsidR="00757505" w:rsidRPr="001B74DD">
        <w:rPr>
          <w:sz w:val="28"/>
          <w:szCs w:val="28"/>
        </w:rPr>
        <w:t xml:space="preserve"> Обработку почвы нужно п</w:t>
      </w:r>
      <w:r w:rsidR="001C4C4B" w:rsidRPr="001B74DD">
        <w:rPr>
          <w:sz w:val="28"/>
          <w:szCs w:val="28"/>
        </w:rPr>
        <w:t>р</w:t>
      </w:r>
      <w:r w:rsidR="00757505" w:rsidRPr="001B74DD">
        <w:rPr>
          <w:sz w:val="28"/>
          <w:szCs w:val="28"/>
        </w:rPr>
        <w:t>оводить не менее 3</w:t>
      </w:r>
      <w:r w:rsidR="001C4C4B" w:rsidRPr="001B74DD">
        <w:rPr>
          <w:sz w:val="28"/>
          <w:szCs w:val="28"/>
        </w:rPr>
        <w:t>-х</w:t>
      </w:r>
      <w:r w:rsidR="00757505" w:rsidRPr="001B74DD">
        <w:rPr>
          <w:sz w:val="28"/>
          <w:szCs w:val="28"/>
        </w:rPr>
        <w:t xml:space="preserve"> раз за лето или сочетать ее с другими приемами.</w:t>
      </w:r>
    </w:p>
    <w:p w:rsidR="001C4C4B" w:rsidRPr="001B74DD" w:rsidRDefault="00A43284" w:rsidP="00BB2F99">
      <w:pPr>
        <w:tabs>
          <w:tab w:val="left" w:pos="180"/>
          <w:tab w:val="left" w:pos="360"/>
          <w:tab w:val="left" w:pos="426"/>
          <w:tab w:val="left" w:pos="993"/>
          <w:tab w:val="left" w:pos="1276"/>
        </w:tabs>
        <w:jc w:val="center"/>
        <w:rPr>
          <w:b/>
          <w:i/>
          <w:sz w:val="28"/>
          <w:szCs w:val="28"/>
          <w:u w:val="single"/>
        </w:rPr>
      </w:pPr>
      <w:r w:rsidRPr="001B74DD">
        <w:rPr>
          <w:b/>
          <w:i/>
          <w:sz w:val="28"/>
          <w:szCs w:val="28"/>
          <w:u w:val="single"/>
        </w:rPr>
        <w:t>Внимание!</w:t>
      </w:r>
    </w:p>
    <w:p w:rsidR="00DF6EF0" w:rsidRPr="000C590D" w:rsidRDefault="00D104E4" w:rsidP="00BB2F99">
      <w:pPr>
        <w:pStyle w:val="a8"/>
        <w:numPr>
          <w:ilvl w:val="0"/>
          <w:numId w:val="23"/>
        </w:numPr>
        <w:tabs>
          <w:tab w:val="left" w:pos="180"/>
          <w:tab w:val="left" w:pos="360"/>
          <w:tab w:val="left" w:pos="426"/>
          <w:tab w:val="left" w:pos="993"/>
          <w:tab w:val="left" w:pos="1276"/>
        </w:tabs>
        <w:ind w:left="0" w:firstLine="709"/>
        <w:jc w:val="both"/>
        <w:rPr>
          <w:i/>
          <w:sz w:val="28"/>
          <w:szCs w:val="28"/>
          <w:u w:val="single"/>
        </w:rPr>
      </w:pPr>
      <w:r w:rsidRPr="000C590D">
        <w:rPr>
          <w:i/>
          <w:sz w:val="28"/>
          <w:szCs w:val="28"/>
          <w:u w:val="single"/>
        </w:rPr>
        <w:t>Б</w:t>
      </w:r>
      <w:r w:rsidR="007F0206" w:rsidRPr="000C590D">
        <w:rPr>
          <w:i/>
          <w:sz w:val="28"/>
          <w:szCs w:val="28"/>
          <w:u w:val="single"/>
        </w:rPr>
        <w:t>орщевик Сосновск</w:t>
      </w:r>
      <w:r w:rsidR="00EA7F2F" w:rsidRPr="000C590D">
        <w:rPr>
          <w:i/>
          <w:sz w:val="28"/>
          <w:szCs w:val="28"/>
          <w:u w:val="single"/>
        </w:rPr>
        <w:t>ого размножается только семенами</w:t>
      </w:r>
      <w:r w:rsidRPr="000C590D">
        <w:rPr>
          <w:i/>
          <w:sz w:val="28"/>
          <w:szCs w:val="28"/>
          <w:u w:val="single"/>
        </w:rPr>
        <w:t xml:space="preserve"> (корнями не размножается). Однако</w:t>
      </w:r>
      <w:r w:rsidR="00EA7F2F" w:rsidRPr="000C590D">
        <w:rPr>
          <w:i/>
          <w:sz w:val="28"/>
          <w:szCs w:val="28"/>
          <w:u w:val="single"/>
        </w:rPr>
        <w:t xml:space="preserve"> </w:t>
      </w:r>
      <w:r w:rsidRPr="000C590D">
        <w:rPr>
          <w:i/>
          <w:sz w:val="28"/>
          <w:szCs w:val="28"/>
          <w:u w:val="single"/>
        </w:rPr>
        <w:t>п</w:t>
      </w:r>
      <w:r w:rsidR="00EA7F2F" w:rsidRPr="000C590D">
        <w:rPr>
          <w:i/>
          <w:sz w:val="28"/>
          <w:szCs w:val="28"/>
          <w:u w:val="single"/>
        </w:rPr>
        <w:t xml:space="preserve">ри дисковании происходит </w:t>
      </w:r>
      <w:r w:rsidR="002437A2" w:rsidRPr="000C590D">
        <w:rPr>
          <w:i/>
          <w:sz w:val="28"/>
          <w:szCs w:val="28"/>
          <w:u w:val="single"/>
        </w:rPr>
        <w:t>разделение</w:t>
      </w:r>
      <w:r w:rsidR="00EA7F2F" w:rsidRPr="000C590D">
        <w:rPr>
          <w:i/>
          <w:sz w:val="28"/>
          <w:szCs w:val="28"/>
          <w:u w:val="single"/>
        </w:rPr>
        <w:t xml:space="preserve"> корней на жизнеспособные части</w:t>
      </w:r>
      <w:r w:rsidR="00E94898" w:rsidRPr="000C590D">
        <w:rPr>
          <w:i/>
          <w:sz w:val="28"/>
          <w:szCs w:val="28"/>
          <w:u w:val="single"/>
        </w:rPr>
        <w:t xml:space="preserve"> с</w:t>
      </w:r>
      <w:r w:rsidRPr="000C590D">
        <w:rPr>
          <w:i/>
          <w:sz w:val="28"/>
          <w:szCs w:val="28"/>
          <w:u w:val="single"/>
        </w:rPr>
        <w:t>о спящими</w:t>
      </w:r>
      <w:r w:rsidR="00E94898" w:rsidRPr="000C590D">
        <w:rPr>
          <w:i/>
          <w:sz w:val="28"/>
          <w:szCs w:val="28"/>
          <w:u w:val="single"/>
        </w:rPr>
        <w:t xml:space="preserve"> почками</w:t>
      </w:r>
      <w:r w:rsidR="00EA7F2F" w:rsidRPr="000C590D">
        <w:rPr>
          <w:i/>
          <w:sz w:val="28"/>
          <w:szCs w:val="28"/>
          <w:u w:val="single"/>
        </w:rPr>
        <w:t xml:space="preserve"> –</w:t>
      </w:r>
      <w:r w:rsidR="00E94898" w:rsidRPr="000C590D">
        <w:rPr>
          <w:i/>
          <w:sz w:val="28"/>
          <w:szCs w:val="28"/>
          <w:u w:val="single"/>
        </w:rPr>
        <w:t xml:space="preserve"> т.е. может произойти </w:t>
      </w:r>
      <w:r w:rsidR="00942CE1" w:rsidRPr="000C590D">
        <w:rPr>
          <w:i/>
          <w:sz w:val="28"/>
          <w:szCs w:val="28"/>
          <w:u w:val="single"/>
        </w:rPr>
        <w:t>искусственное</w:t>
      </w:r>
      <w:r w:rsidR="00EA7F2F" w:rsidRPr="000C590D">
        <w:rPr>
          <w:i/>
          <w:sz w:val="28"/>
          <w:szCs w:val="28"/>
          <w:u w:val="single"/>
        </w:rPr>
        <w:t xml:space="preserve"> </w:t>
      </w:r>
      <w:r w:rsidR="00EA7F2F" w:rsidRPr="000C590D">
        <w:rPr>
          <w:i/>
          <w:sz w:val="28"/>
          <w:szCs w:val="28"/>
          <w:u w:val="single"/>
        </w:rPr>
        <w:lastRenderedPageBreak/>
        <w:t>«черенкование» растени</w:t>
      </w:r>
      <w:r w:rsidR="00DF6EF0" w:rsidRPr="000C590D">
        <w:rPr>
          <w:i/>
          <w:sz w:val="28"/>
          <w:szCs w:val="28"/>
          <w:u w:val="single"/>
        </w:rPr>
        <w:t>й борщевика Сосновского</w:t>
      </w:r>
      <w:r w:rsidR="00EA7F2F" w:rsidRPr="000C590D">
        <w:rPr>
          <w:i/>
          <w:sz w:val="28"/>
          <w:szCs w:val="28"/>
          <w:u w:val="single"/>
        </w:rPr>
        <w:t>.</w:t>
      </w:r>
      <w:r w:rsidR="00A01F09" w:rsidRPr="000C590D">
        <w:rPr>
          <w:i/>
          <w:sz w:val="28"/>
          <w:szCs w:val="28"/>
          <w:u w:val="single"/>
        </w:rPr>
        <w:t xml:space="preserve"> Поэтому </w:t>
      </w:r>
      <w:r w:rsidR="00E17F17" w:rsidRPr="000C590D">
        <w:rPr>
          <w:i/>
          <w:sz w:val="28"/>
          <w:szCs w:val="28"/>
          <w:u w:val="single"/>
        </w:rPr>
        <w:t>для эффективно</w:t>
      </w:r>
      <w:r w:rsidR="003633A8" w:rsidRPr="000C590D">
        <w:rPr>
          <w:i/>
          <w:sz w:val="28"/>
          <w:szCs w:val="28"/>
          <w:u w:val="single"/>
        </w:rPr>
        <w:t>й</w:t>
      </w:r>
      <w:r w:rsidR="00E17F17" w:rsidRPr="000C590D">
        <w:rPr>
          <w:i/>
          <w:sz w:val="28"/>
          <w:szCs w:val="28"/>
          <w:u w:val="single"/>
        </w:rPr>
        <w:t xml:space="preserve"> борьбы</w:t>
      </w:r>
      <w:r w:rsidR="00A01F09" w:rsidRPr="000C590D">
        <w:rPr>
          <w:i/>
          <w:sz w:val="28"/>
          <w:szCs w:val="28"/>
          <w:u w:val="single"/>
        </w:rPr>
        <w:t xml:space="preserve"> </w:t>
      </w:r>
      <w:r w:rsidR="00E17F17" w:rsidRPr="000C590D">
        <w:rPr>
          <w:i/>
          <w:sz w:val="28"/>
          <w:szCs w:val="28"/>
          <w:u w:val="single"/>
        </w:rPr>
        <w:t>дискование необходимо проводить не менее 3</w:t>
      </w:r>
      <w:r w:rsidR="001C4C4B" w:rsidRPr="000C590D">
        <w:rPr>
          <w:i/>
          <w:sz w:val="28"/>
          <w:szCs w:val="28"/>
          <w:u w:val="single"/>
        </w:rPr>
        <w:t>-х</w:t>
      </w:r>
      <w:r w:rsidR="00E17F17" w:rsidRPr="000C590D">
        <w:rPr>
          <w:i/>
          <w:sz w:val="28"/>
          <w:szCs w:val="28"/>
          <w:u w:val="single"/>
        </w:rPr>
        <w:t xml:space="preserve"> раз</w:t>
      </w:r>
      <w:r w:rsidR="00A01F09" w:rsidRPr="000C590D">
        <w:rPr>
          <w:i/>
          <w:sz w:val="28"/>
          <w:szCs w:val="28"/>
          <w:u w:val="single"/>
        </w:rPr>
        <w:t xml:space="preserve"> </w:t>
      </w:r>
      <w:r w:rsidR="00E17F17" w:rsidRPr="000C590D">
        <w:rPr>
          <w:i/>
          <w:sz w:val="28"/>
          <w:szCs w:val="28"/>
          <w:u w:val="single"/>
        </w:rPr>
        <w:t xml:space="preserve">в течение вегетации </w:t>
      </w:r>
      <w:r w:rsidR="00A01F09" w:rsidRPr="000C590D">
        <w:rPr>
          <w:i/>
          <w:sz w:val="28"/>
          <w:szCs w:val="28"/>
          <w:u w:val="single"/>
        </w:rPr>
        <w:t xml:space="preserve">или </w:t>
      </w:r>
      <w:r w:rsidR="00E17F17" w:rsidRPr="000C590D">
        <w:rPr>
          <w:i/>
          <w:sz w:val="28"/>
          <w:szCs w:val="28"/>
          <w:u w:val="single"/>
        </w:rPr>
        <w:t xml:space="preserve">применить его </w:t>
      </w:r>
      <w:r w:rsidR="00A01F09" w:rsidRPr="000C590D">
        <w:rPr>
          <w:i/>
          <w:sz w:val="28"/>
          <w:szCs w:val="28"/>
          <w:u w:val="single"/>
        </w:rPr>
        <w:t xml:space="preserve">в комплексе </w:t>
      </w:r>
      <w:r w:rsidR="00E17F17" w:rsidRPr="000C590D">
        <w:rPr>
          <w:i/>
          <w:sz w:val="28"/>
          <w:szCs w:val="28"/>
          <w:u w:val="single"/>
        </w:rPr>
        <w:t>с другими мероприятиями</w:t>
      </w:r>
      <w:r w:rsidR="00757505" w:rsidRPr="000C590D">
        <w:rPr>
          <w:i/>
          <w:sz w:val="28"/>
          <w:szCs w:val="28"/>
          <w:u w:val="single"/>
        </w:rPr>
        <w:t>, например со вспашкой</w:t>
      </w:r>
      <w:r w:rsidR="00A01F09" w:rsidRPr="000C590D">
        <w:rPr>
          <w:i/>
          <w:sz w:val="28"/>
          <w:szCs w:val="28"/>
          <w:u w:val="single"/>
        </w:rPr>
        <w:t>.</w:t>
      </w:r>
    </w:p>
    <w:p w:rsidR="001C4C4B" w:rsidRPr="001B74DD" w:rsidRDefault="001C4C4B" w:rsidP="00BB2F99">
      <w:pPr>
        <w:tabs>
          <w:tab w:val="left" w:pos="180"/>
          <w:tab w:val="left" w:pos="360"/>
          <w:tab w:val="left" w:pos="426"/>
          <w:tab w:val="left" w:pos="993"/>
          <w:tab w:val="left" w:pos="1276"/>
        </w:tabs>
        <w:ind w:firstLine="709"/>
        <w:jc w:val="both"/>
        <w:rPr>
          <w:i/>
          <w:sz w:val="28"/>
          <w:szCs w:val="28"/>
          <w:u w:val="single"/>
        </w:rPr>
      </w:pPr>
    </w:p>
    <w:p w:rsidR="00A45679" w:rsidRPr="001B74DD" w:rsidRDefault="00E94898" w:rsidP="00BB2F99">
      <w:pPr>
        <w:numPr>
          <w:ilvl w:val="0"/>
          <w:numId w:val="9"/>
        </w:numPr>
        <w:tabs>
          <w:tab w:val="clear" w:pos="2160"/>
          <w:tab w:val="num" w:pos="0"/>
          <w:tab w:val="left" w:pos="284"/>
          <w:tab w:val="left" w:pos="426"/>
          <w:tab w:val="left" w:pos="993"/>
          <w:tab w:val="left" w:pos="1276"/>
        </w:tabs>
        <w:ind w:left="0" w:firstLine="0"/>
        <w:jc w:val="center"/>
        <w:rPr>
          <w:sz w:val="28"/>
          <w:szCs w:val="28"/>
        </w:rPr>
      </w:pPr>
      <w:r w:rsidRPr="001B74DD">
        <w:rPr>
          <w:b/>
          <w:sz w:val="28"/>
          <w:szCs w:val="28"/>
        </w:rPr>
        <w:t>Химически</w:t>
      </w:r>
      <w:r w:rsidR="00A45679" w:rsidRPr="001B74DD">
        <w:rPr>
          <w:b/>
          <w:sz w:val="28"/>
          <w:szCs w:val="28"/>
        </w:rPr>
        <w:t>й</w:t>
      </w:r>
      <w:r w:rsidRPr="001B74DD">
        <w:rPr>
          <w:b/>
          <w:sz w:val="28"/>
          <w:szCs w:val="28"/>
        </w:rPr>
        <w:t xml:space="preserve"> метод борьбы</w:t>
      </w:r>
    </w:p>
    <w:p w:rsidR="007B5503" w:rsidRPr="001B74DD" w:rsidRDefault="007B5503" w:rsidP="00BB2F99">
      <w:pPr>
        <w:tabs>
          <w:tab w:val="left" w:pos="284"/>
          <w:tab w:val="left" w:pos="426"/>
          <w:tab w:val="left" w:pos="993"/>
          <w:tab w:val="left" w:pos="1276"/>
        </w:tabs>
        <w:ind w:firstLine="709"/>
        <w:rPr>
          <w:sz w:val="28"/>
          <w:szCs w:val="28"/>
        </w:rPr>
      </w:pPr>
    </w:p>
    <w:p w:rsidR="00844048" w:rsidRPr="001B74DD" w:rsidRDefault="00A45679" w:rsidP="00BB2F99">
      <w:pPr>
        <w:tabs>
          <w:tab w:val="left" w:pos="426"/>
          <w:tab w:val="left" w:pos="993"/>
          <w:tab w:val="left" w:pos="1276"/>
        </w:tabs>
        <w:ind w:firstLine="709"/>
        <w:jc w:val="both"/>
        <w:rPr>
          <w:sz w:val="28"/>
          <w:szCs w:val="28"/>
        </w:rPr>
      </w:pPr>
      <w:r w:rsidRPr="001B74DD">
        <w:rPr>
          <w:sz w:val="28"/>
          <w:szCs w:val="28"/>
        </w:rPr>
        <w:t>Химический метод борьбы з</w:t>
      </w:r>
      <w:r w:rsidR="00E94898" w:rsidRPr="001B74DD">
        <w:rPr>
          <w:sz w:val="28"/>
          <w:szCs w:val="28"/>
        </w:rPr>
        <w:t>аключа</w:t>
      </w:r>
      <w:r w:rsidR="00C73554" w:rsidRPr="001B74DD">
        <w:rPr>
          <w:sz w:val="28"/>
          <w:szCs w:val="28"/>
        </w:rPr>
        <w:t>е</w:t>
      </w:r>
      <w:r w:rsidR="00E94898" w:rsidRPr="001B74DD">
        <w:rPr>
          <w:sz w:val="28"/>
          <w:szCs w:val="28"/>
        </w:rPr>
        <w:t xml:space="preserve">тся в </w:t>
      </w:r>
      <w:r w:rsidR="00607F10" w:rsidRPr="001B74DD">
        <w:rPr>
          <w:sz w:val="28"/>
          <w:szCs w:val="28"/>
        </w:rPr>
        <w:t>опрыскивании борщевика Сосновского</w:t>
      </w:r>
      <w:r w:rsidR="00E94898" w:rsidRPr="001B74DD">
        <w:rPr>
          <w:sz w:val="28"/>
          <w:szCs w:val="28"/>
        </w:rPr>
        <w:t xml:space="preserve"> </w:t>
      </w:r>
      <w:r w:rsidR="003D6980" w:rsidRPr="001B74DD">
        <w:rPr>
          <w:sz w:val="28"/>
          <w:szCs w:val="28"/>
        </w:rPr>
        <w:t>гербицид</w:t>
      </w:r>
      <w:r w:rsidR="00607F10" w:rsidRPr="001B74DD">
        <w:rPr>
          <w:sz w:val="28"/>
          <w:szCs w:val="28"/>
        </w:rPr>
        <w:t>ами</w:t>
      </w:r>
      <w:r w:rsidR="003D6980" w:rsidRPr="001B74DD">
        <w:rPr>
          <w:sz w:val="28"/>
          <w:szCs w:val="28"/>
        </w:rPr>
        <w:t xml:space="preserve">. </w:t>
      </w:r>
      <w:r w:rsidR="00607F10" w:rsidRPr="001B74DD">
        <w:rPr>
          <w:sz w:val="28"/>
          <w:szCs w:val="28"/>
        </w:rPr>
        <w:t>Следует знать, что в почве находится огромный</w:t>
      </w:r>
      <w:r w:rsidR="007B5503" w:rsidRPr="001B74DD">
        <w:rPr>
          <w:sz w:val="28"/>
          <w:szCs w:val="28"/>
        </w:rPr>
        <w:t xml:space="preserve"> </w:t>
      </w:r>
      <w:r w:rsidR="00607F10" w:rsidRPr="001B74DD">
        <w:rPr>
          <w:sz w:val="28"/>
          <w:szCs w:val="28"/>
        </w:rPr>
        <w:t>запас семян б</w:t>
      </w:r>
      <w:r w:rsidR="00757505" w:rsidRPr="001B74DD">
        <w:rPr>
          <w:sz w:val="28"/>
          <w:szCs w:val="28"/>
        </w:rPr>
        <w:t xml:space="preserve">орщевика, на который гербициды </w:t>
      </w:r>
      <w:r w:rsidR="00607F10" w:rsidRPr="001B74DD">
        <w:rPr>
          <w:sz w:val="28"/>
          <w:szCs w:val="28"/>
        </w:rPr>
        <w:t>не действуют. Уничтожаются только вегетирующие растения</w:t>
      </w:r>
      <w:r w:rsidR="00757505" w:rsidRPr="001B74DD">
        <w:rPr>
          <w:sz w:val="28"/>
          <w:szCs w:val="28"/>
        </w:rPr>
        <w:t xml:space="preserve"> или появляющиеся всходы</w:t>
      </w:r>
      <w:r w:rsidR="00607F10" w:rsidRPr="001B74DD">
        <w:rPr>
          <w:sz w:val="28"/>
          <w:szCs w:val="28"/>
        </w:rPr>
        <w:t xml:space="preserve">. Семена сохраняют в почве жизнеспособность около 5 лет. Следовательно, </w:t>
      </w:r>
      <w:r w:rsidR="00844048" w:rsidRPr="001B74DD">
        <w:rPr>
          <w:sz w:val="28"/>
          <w:szCs w:val="28"/>
        </w:rPr>
        <w:t xml:space="preserve">химический метод </w:t>
      </w:r>
      <w:r w:rsidR="00607F10" w:rsidRPr="001B74DD">
        <w:rPr>
          <w:sz w:val="28"/>
          <w:szCs w:val="28"/>
        </w:rPr>
        <w:t>борьб</w:t>
      </w:r>
      <w:r w:rsidR="00844048" w:rsidRPr="001B74DD">
        <w:rPr>
          <w:sz w:val="28"/>
          <w:szCs w:val="28"/>
        </w:rPr>
        <w:t>ы</w:t>
      </w:r>
      <w:r w:rsidR="00607F10" w:rsidRPr="001B74DD">
        <w:rPr>
          <w:sz w:val="28"/>
          <w:szCs w:val="28"/>
        </w:rPr>
        <w:t xml:space="preserve"> направлен на планомерное уничтожение растений, ежегодно появляющихся из почвенного запаса семян. Это длительный, трудоемкий процесс, который займет не менее 5 лет при условии пространственной изоляции обрабатываемого участка от </w:t>
      </w:r>
      <w:r w:rsidR="00844048" w:rsidRPr="001B74DD">
        <w:rPr>
          <w:sz w:val="28"/>
          <w:szCs w:val="28"/>
        </w:rPr>
        <w:t>источников семян</w:t>
      </w:r>
      <w:r w:rsidR="00607F10" w:rsidRPr="001B74DD">
        <w:rPr>
          <w:sz w:val="28"/>
          <w:szCs w:val="28"/>
        </w:rPr>
        <w:t xml:space="preserve"> борщевика Сосновского.</w:t>
      </w:r>
    </w:p>
    <w:p w:rsidR="007B5503" w:rsidRPr="001B74DD" w:rsidRDefault="00EA5D9B" w:rsidP="00BB2F99">
      <w:pPr>
        <w:tabs>
          <w:tab w:val="left" w:pos="426"/>
          <w:tab w:val="left" w:pos="993"/>
          <w:tab w:val="left" w:pos="1276"/>
        </w:tabs>
        <w:ind w:firstLine="709"/>
        <w:jc w:val="both"/>
        <w:rPr>
          <w:sz w:val="28"/>
          <w:szCs w:val="28"/>
        </w:rPr>
      </w:pPr>
      <w:r>
        <w:rPr>
          <w:sz w:val="28"/>
          <w:szCs w:val="28"/>
        </w:rPr>
        <w:t>Использовать</w:t>
      </w:r>
      <w:r w:rsidR="00EC7A28" w:rsidRPr="001B74DD">
        <w:rPr>
          <w:sz w:val="28"/>
          <w:szCs w:val="28"/>
        </w:rPr>
        <w:t xml:space="preserve"> </w:t>
      </w:r>
      <w:r>
        <w:rPr>
          <w:sz w:val="28"/>
          <w:szCs w:val="28"/>
        </w:rPr>
        <w:t xml:space="preserve">на приусадебных, садовых и огородных участках можно только </w:t>
      </w:r>
      <w:r w:rsidRPr="001B74DD">
        <w:rPr>
          <w:sz w:val="28"/>
          <w:szCs w:val="28"/>
        </w:rPr>
        <w:t>гербициды</w:t>
      </w:r>
      <w:r>
        <w:rPr>
          <w:sz w:val="28"/>
          <w:szCs w:val="28"/>
        </w:rPr>
        <w:t xml:space="preserve">, разрешенные к применению в </w:t>
      </w:r>
      <w:r w:rsidR="00EC7A28" w:rsidRPr="001B74DD">
        <w:rPr>
          <w:sz w:val="28"/>
          <w:szCs w:val="28"/>
        </w:rPr>
        <w:t xml:space="preserve">личных подсобных хозяйствах в соответствии с </w:t>
      </w:r>
      <w:r w:rsidR="004C6E84" w:rsidRPr="001B74DD">
        <w:rPr>
          <w:sz w:val="28"/>
          <w:szCs w:val="28"/>
        </w:rPr>
        <w:t>«</w:t>
      </w:r>
      <w:r w:rsidR="00EC7A28" w:rsidRPr="001B74DD">
        <w:rPr>
          <w:sz w:val="28"/>
          <w:szCs w:val="28"/>
        </w:rPr>
        <w:t>Государственным каталогом пестицидов и агрохимикатов, разрешенных к применению на территории Российской Федерации</w:t>
      </w:r>
      <w:r w:rsidR="004C6E84" w:rsidRPr="001B74DD">
        <w:rPr>
          <w:sz w:val="28"/>
          <w:szCs w:val="28"/>
        </w:rPr>
        <w:t>»</w:t>
      </w:r>
      <w:r>
        <w:rPr>
          <w:sz w:val="28"/>
          <w:szCs w:val="28"/>
        </w:rPr>
        <w:t>. Применять препараты необходимо с</w:t>
      </w:r>
      <w:r w:rsidR="00953D68" w:rsidRPr="001B74DD">
        <w:rPr>
          <w:sz w:val="28"/>
          <w:szCs w:val="28"/>
        </w:rPr>
        <w:t xml:space="preserve"> </w:t>
      </w:r>
      <w:r w:rsidR="00EC7A28" w:rsidRPr="001B74DD">
        <w:rPr>
          <w:sz w:val="28"/>
          <w:szCs w:val="28"/>
        </w:rPr>
        <w:t>соблюдени</w:t>
      </w:r>
      <w:r>
        <w:rPr>
          <w:sz w:val="28"/>
          <w:szCs w:val="28"/>
        </w:rPr>
        <w:t>ем</w:t>
      </w:r>
      <w:r w:rsidR="00EC7A28" w:rsidRPr="001B74DD">
        <w:rPr>
          <w:sz w:val="28"/>
          <w:szCs w:val="28"/>
        </w:rPr>
        <w:t xml:space="preserve"> санитарных норм и правил</w:t>
      </w:r>
      <w:r w:rsidR="00953D68" w:rsidRPr="001B74DD">
        <w:rPr>
          <w:sz w:val="28"/>
          <w:szCs w:val="28"/>
        </w:rPr>
        <w:t xml:space="preserve"> в безветренную погоду</w:t>
      </w:r>
      <w:r w:rsidR="00EC7A28" w:rsidRPr="001B74DD">
        <w:rPr>
          <w:sz w:val="28"/>
          <w:szCs w:val="28"/>
        </w:rPr>
        <w:t xml:space="preserve">. </w:t>
      </w:r>
    </w:p>
    <w:p w:rsidR="00EC7A28" w:rsidRDefault="00EC7A28" w:rsidP="00BB2F99">
      <w:pPr>
        <w:tabs>
          <w:tab w:val="left" w:pos="426"/>
          <w:tab w:val="left" w:pos="993"/>
          <w:tab w:val="left" w:pos="1276"/>
        </w:tabs>
        <w:ind w:firstLine="709"/>
        <w:jc w:val="both"/>
        <w:rPr>
          <w:sz w:val="28"/>
          <w:szCs w:val="28"/>
        </w:rPr>
      </w:pPr>
      <w:r w:rsidRPr="001B74DD">
        <w:rPr>
          <w:b/>
          <w:sz w:val="28"/>
          <w:szCs w:val="28"/>
        </w:rPr>
        <w:t>Приобрести гербициды можно в розничной торговле (в супермаркетах в отделах товаров для садоводов и хозяйственных магазинах)</w:t>
      </w:r>
      <w:r w:rsidRPr="001B74DD">
        <w:rPr>
          <w:sz w:val="28"/>
          <w:szCs w:val="28"/>
        </w:rPr>
        <w:t>.</w:t>
      </w:r>
    </w:p>
    <w:p w:rsidR="00EC7A28" w:rsidRPr="001B74DD" w:rsidRDefault="00EC7A28" w:rsidP="00BB2F99">
      <w:pPr>
        <w:tabs>
          <w:tab w:val="left" w:pos="426"/>
          <w:tab w:val="left" w:pos="993"/>
          <w:tab w:val="left" w:pos="1276"/>
        </w:tabs>
        <w:ind w:firstLine="709"/>
        <w:jc w:val="both"/>
        <w:rPr>
          <w:sz w:val="28"/>
          <w:szCs w:val="28"/>
        </w:rPr>
      </w:pPr>
      <w:r w:rsidRPr="001B74DD">
        <w:rPr>
          <w:sz w:val="28"/>
          <w:szCs w:val="28"/>
        </w:rPr>
        <w:t xml:space="preserve">В соответствии с </w:t>
      </w:r>
      <w:r w:rsidR="004C6E84" w:rsidRPr="001B74DD">
        <w:rPr>
          <w:sz w:val="28"/>
          <w:szCs w:val="28"/>
        </w:rPr>
        <w:t>«</w:t>
      </w:r>
      <w:r w:rsidRPr="001B74DD">
        <w:rPr>
          <w:sz w:val="28"/>
          <w:szCs w:val="28"/>
        </w:rPr>
        <w:t>Государственным каталогом пестицидов и агрохимикатов, разрешенных к применению на территории Российской Федерации</w:t>
      </w:r>
      <w:r w:rsidR="004C6E84" w:rsidRPr="001B74DD">
        <w:rPr>
          <w:sz w:val="28"/>
          <w:szCs w:val="28"/>
        </w:rPr>
        <w:t>»</w:t>
      </w:r>
      <w:r w:rsidR="00953D68" w:rsidRPr="001B74DD">
        <w:rPr>
          <w:sz w:val="28"/>
          <w:szCs w:val="28"/>
        </w:rPr>
        <w:t xml:space="preserve"> по состоянию на </w:t>
      </w:r>
      <w:r w:rsidR="007E2DBB" w:rsidRPr="001B74DD">
        <w:rPr>
          <w:sz w:val="28"/>
          <w:szCs w:val="28"/>
        </w:rPr>
        <w:t>18.01.2024</w:t>
      </w:r>
      <w:r w:rsidRPr="001B74DD">
        <w:rPr>
          <w:sz w:val="28"/>
          <w:szCs w:val="28"/>
        </w:rPr>
        <w:t xml:space="preserve"> г., для борьбы с борщевиком Сосновского </w:t>
      </w:r>
      <w:r w:rsidRPr="00EB28B1">
        <w:rPr>
          <w:b/>
          <w:sz w:val="28"/>
          <w:szCs w:val="28"/>
        </w:rPr>
        <w:t>в личных подсобных хозяйствах</w:t>
      </w:r>
      <w:r w:rsidRPr="001B74DD">
        <w:rPr>
          <w:sz w:val="28"/>
          <w:szCs w:val="28"/>
        </w:rPr>
        <w:t xml:space="preserve"> </w:t>
      </w:r>
      <w:r w:rsidR="00EB28B1">
        <w:rPr>
          <w:sz w:val="28"/>
          <w:szCs w:val="28"/>
        </w:rPr>
        <w:t>рекомендуются</w:t>
      </w:r>
      <w:r w:rsidRPr="001B74DD">
        <w:rPr>
          <w:sz w:val="28"/>
          <w:szCs w:val="28"/>
        </w:rPr>
        <w:t xml:space="preserve"> следующие гербициды.</w:t>
      </w:r>
    </w:p>
    <w:p w:rsidR="007B5503" w:rsidRPr="001B74DD" w:rsidRDefault="007B5503" w:rsidP="00BB2F99">
      <w:pPr>
        <w:tabs>
          <w:tab w:val="left" w:pos="426"/>
          <w:tab w:val="left" w:pos="993"/>
          <w:tab w:val="left" w:pos="1276"/>
        </w:tabs>
        <w:jc w:val="both"/>
        <w:rPr>
          <w:sz w:val="28"/>
          <w:szCs w:val="28"/>
        </w:rPr>
      </w:pPr>
    </w:p>
    <w:p w:rsidR="007B5503" w:rsidRPr="001B74DD" w:rsidRDefault="00EB28B1" w:rsidP="00BB2F99">
      <w:pPr>
        <w:tabs>
          <w:tab w:val="left" w:pos="195"/>
          <w:tab w:val="left" w:pos="426"/>
          <w:tab w:val="left" w:pos="465"/>
          <w:tab w:val="left" w:pos="709"/>
          <w:tab w:val="left" w:pos="993"/>
          <w:tab w:val="left" w:pos="1276"/>
        </w:tabs>
        <w:autoSpaceDE w:val="0"/>
        <w:autoSpaceDN w:val="0"/>
        <w:ind w:firstLine="709"/>
        <w:jc w:val="center"/>
        <w:rPr>
          <w:b/>
          <w:sz w:val="28"/>
          <w:szCs w:val="28"/>
        </w:rPr>
      </w:pPr>
      <w:r>
        <w:rPr>
          <w:b/>
          <w:sz w:val="28"/>
          <w:szCs w:val="28"/>
        </w:rPr>
        <w:t>Гербициды</w:t>
      </w:r>
      <w:r w:rsidR="007B5503" w:rsidRPr="001B74DD">
        <w:rPr>
          <w:b/>
          <w:sz w:val="28"/>
          <w:szCs w:val="28"/>
        </w:rPr>
        <w:t xml:space="preserve"> д</w:t>
      </w:r>
      <w:r w:rsidR="00DF6EF0" w:rsidRPr="001B74DD">
        <w:rPr>
          <w:b/>
          <w:sz w:val="28"/>
          <w:szCs w:val="28"/>
        </w:rPr>
        <w:t>ля участков,</w:t>
      </w:r>
      <w:r w:rsidR="00DF6EF0" w:rsidRPr="001B74DD">
        <w:rPr>
          <w:sz w:val="28"/>
          <w:szCs w:val="28"/>
        </w:rPr>
        <w:t xml:space="preserve"> </w:t>
      </w:r>
      <w:r w:rsidR="00DF6EF0" w:rsidRPr="001B74DD">
        <w:rPr>
          <w:b/>
          <w:sz w:val="28"/>
          <w:szCs w:val="28"/>
        </w:rPr>
        <w:t xml:space="preserve">НЕ ПРЕДНАЗНАЧЕННЫХ </w:t>
      </w:r>
    </w:p>
    <w:p w:rsidR="00EF6248" w:rsidRPr="001B74DD" w:rsidRDefault="00DF6EF0" w:rsidP="00BB2F99">
      <w:pPr>
        <w:tabs>
          <w:tab w:val="left" w:pos="195"/>
          <w:tab w:val="left" w:pos="426"/>
          <w:tab w:val="left" w:pos="465"/>
          <w:tab w:val="left" w:pos="709"/>
          <w:tab w:val="left" w:pos="993"/>
          <w:tab w:val="left" w:pos="1276"/>
        </w:tabs>
        <w:autoSpaceDE w:val="0"/>
        <w:autoSpaceDN w:val="0"/>
        <w:jc w:val="center"/>
        <w:rPr>
          <w:b/>
          <w:sz w:val="28"/>
          <w:szCs w:val="28"/>
        </w:rPr>
      </w:pPr>
      <w:r w:rsidRPr="001B74DD">
        <w:rPr>
          <w:b/>
          <w:sz w:val="28"/>
          <w:szCs w:val="28"/>
        </w:rPr>
        <w:t>под в</w:t>
      </w:r>
      <w:r w:rsidR="00000D64">
        <w:rPr>
          <w:b/>
          <w:sz w:val="28"/>
          <w:szCs w:val="28"/>
        </w:rPr>
        <w:t>озделывание культурных растений</w:t>
      </w:r>
    </w:p>
    <w:p w:rsidR="007B5503" w:rsidRPr="001B74DD" w:rsidRDefault="007B5503" w:rsidP="00BB2F99">
      <w:pPr>
        <w:tabs>
          <w:tab w:val="left" w:pos="195"/>
          <w:tab w:val="left" w:pos="426"/>
          <w:tab w:val="left" w:pos="465"/>
          <w:tab w:val="left" w:pos="709"/>
          <w:tab w:val="left" w:pos="993"/>
          <w:tab w:val="left" w:pos="1276"/>
        </w:tabs>
        <w:autoSpaceDE w:val="0"/>
        <w:autoSpaceDN w:val="0"/>
        <w:ind w:firstLine="709"/>
        <w:jc w:val="center"/>
        <w:rPr>
          <w:b/>
          <w:sz w:val="28"/>
          <w:szCs w:val="28"/>
          <w:u w:val="single"/>
        </w:rPr>
      </w:pPr>
    </w:p>
    <w:p w:rsidR="00286FE8" w:rsidRPr="001B74DD" w:rsidRDefault="00EF6248" w:rsidP="00BB2F99">
      <w:pPr>
        <w:tabs>
          <w:tab w:val="left" w:pos="195"/>
          <w:tab w:val="left" w:pos="426"/>
          <w:tab w:val="left" w:pos="465"/>
          <w:tab w:val="left" w:pos="709"/>
          <w:tab w:val="left" w:pos="993"/>
          <w:tab w:val="left" w:pos="1276"/>
        </w:tabs>
        <w:autoSpaceDE w:val="0"/>
        <w:autoSpaceDN w:val="0"/>
        <w:rPr>
          <w:b/>
          <w:sz w:val="28"/>
          <w:szCs w:val="28"/>
        </w:rPr>
      </w:pPr>
      <w:r w:rsidRPr="001B74DD">
        <w:rPr>
          <w:b/>
          <w:sz w:val="28"/>
          <w:szCs w:val="28"/>
        </w:rPr>
        <w:t xml:space="preserve">1. </w:t>
      </w:r>
      <w:r w:rsidR="00DF6EF0" w:rsidRPr="001B74DD">
        <w:rPr>
          <w:b/>
          <w:sz w:val="28"/>
          <w:szCs w:val="28"/>
        </w:rPr>
        <w:t>Магнум</w:t>
      </w:r>
      <w:r w:rsidR="00A36442" w:rsidRPr="001B74DD">
        <w:rPr>
          <w:b/>
          <w:sz w:val="28"/>
          <w:szCs w:val="28"/>
        </w:rPr>
        <w:t>, ВДГ (600г/кг метсульфурон-метила)</w:t>
      </w:r>
    </w:p>
    <w:p w:rsidR="001304D2" w:rsidRDefault="00D104E4" w:rsidP="007216BF">
      <w:pPr>
        <w:tabs>
          <w:tab w:val="left" w:pos="195"/>
          <w:tab w:val="left" w:pos="426"/>
          <w:tab w:val="left" w:pos="465"/>
          <w:tab w:val="left" w:pos="851"/>
          <w:tab w:val="left" w:pos="993"/>
          <w:tab w:val="left" w:pos="1276"/>
        </w:tabs>
        <w:autoSpaceDE w:val="0"/>
        <w:autoSpaceDN w:val="0"/>
        <w:ind w:firstLine="709"/>
        <w:jc w:val="both"/>
        <w:rPr>
          <w:sz w:val="28"/>
          <w:szCs w:val="28"/>
        </w:rPr>
      </w:pPr>
      <w:r w:rsidRPr="001B74DD">
        <w:rPr>
          <w:sz w:val="28"/>
          <w:szCs w:val="28"/>
        </w:rPr>
        <w:t>Препарат следует применять</w:t>
      </w:r>
      <w:r w:rsidR="006F74C3" w:rsidRPr="001B74DD">
        <w:rPr>
          <w:sz w:val="28"/>
          <w:szCs w:val="28"/>
        </w:rPr>
        <w:t xml:space="preserve"> </w:t>
      </w:r>
      <w:r w:rsidRPr="001B74DD">
        <w:rPr>
          <w:sz w:val="28"/>
          <w:szCs w:val="28"/>
        </w:rPr>
        <w:t>вдали от садов и огородов - вдоль заборов, канав, на не возделываемых участках. Магнум</w:t>
      </w:r>
      <w:r w:rsidR="00DF6EF0" w:rsidRPr="001B74DD">
        <w:rPr>
          <w:sz w:val="28"/>
          <w:szCs w:val="28"/>
        </w:rPr>
        <w:t xml:space="preserve"> имеет избирательное действие - уничтожает только двудольные </w:t>
      </w:r>
      <w:r w:rsidR="00E17F17" w:rsidRPr="001B74DD">
        <w:rPr>
          <w:sz w:val="28"/>
          <w:szCs w:val="28"/>
        </w:rPr>
        <w:t xml:space="preserve">(широколиственные) </w:t>
      </w:r>
      <w:r w:rsidR="00DF6EF0" w:rsidRPr="001B74DD">
        <w:rPr>
          <w:sz w:val="28"/>
          <w:szCs w:val="28"/>
        </w:rPr>
        <w:t>растения. При его применении уничтожается борщевик</w:t>
      </w:r>
      <w:r w:rsidR="00E17F17" w:rsidRPr="001B74DD">
        <w:rPr>
          <w:sz w:val="28"/>
          <w:szCs w:val="28"/>
        </w:rPr>
        <w:t xml:space="preserve"> </w:t>
      </w:r>
      <w:r w:rsidR="00EF6248" w:rsidRPr="001B74DD">
        <w:rPr>
          <w:sz w:val="28"/>
          <w:szCs w:val="28"/>
        </w:rPr>
        <w:t xml:space="preserve">Сосновского </w:t>
      </w:r>
      <w:r w:rsidR="00E17F17" w:rsidRPr="001B74DD">
        <w:rPr>
          <w:sz w:val="28"/>
          <w:szCs w:val="28"/>
        </w:rPr>
        <w:t>и другие двудольные растения,</w:t>
      </w:r>
      <w:r w:rsidR="006F74C3" w:rsidRPr="001B74DD">
        <w:rPr>
          <w:sz w:val="28"/>
          <w:szCs w:val="28"/>
        </w:rPr>
        <w:t xml:space="preserve"> но остаются злаковые травы. Д</w:t>
      </w:r>
      <w:r w:rsidR="00DF6EF0" w:rsidRPr="001B74DD">
        <w:rPr>
          <w:sz w:val="28"/>
          <w:szCs w:val="28"/>
        </w:rPr>
        <w:t xml:space="preserve">ействующее вещество </w:t>
      </w:r>
      <w:proofErr w:type="spellStart"/>
      <w:r w:rsidR="00DF6EF0" w:rsidRPr="001B74DD">
        <w:rPr>
          <w:sz w:val="28"/>
          <w:szCs w:val="28"/>
        </w:rPr>
        <w:t>Магнума</w:t>
      </w:r>
      <w:proofErr w:type="spellEnd"/>
      <w:r w:rsidR="00EF6248" w:rsidRPr="001B74DD">
        <w:rPr>
          <w:sz w:val="28"/>
          <w:szCs w:val="28"/>
        </w:rPr>
        <w:t xml:space="preserve"> </w:t>
      </w:r>
      <w:r w:rsidR="00000D64">
        <w:rPr>
          <w:sz w:val="28"/>
          <w:szCs w:val="28"/>
        </w:rPr>
        <w:t>(</w:t>
      </w:r>
      <w:proofErr w:type="spellStart"/>
      <w:r w:rsidR="00EF6248" w:rsidRPr="001B74DD">
        <w:rPr>
          <w:sz w:val="28"/>
          <w:szCs w:val="28"/>
        </w:rPr>
        <w:t>метсульфурон</w:t>
      </w:r>
      <w:proofErr w:type="spellEnd"/>
      <w:r w:rsidR="00EF6248" w:rsidRPr="001B74DD">
        <w:rPr>
          <w:sz w:val="28"/>
          <w:szCs w:val="28"/>
        </w:rPr>
        <w:t>-метил</w:t>
      </w:r>
      <w:r w:rsidR="00000D64">
        <w:rPr>
          <w:sz w:val="28"/>
          <w:szCs w:val="28"/>
        </w:rPr>
        <w:t>)</w:t>
      </w:r>
      <w:r w:rsidR="00DF6EF0" w:rsidRPr="001B74DD">
        <w:rPr>
          <w:sz w:val="28"/>
          <w:szCs w:val="28"/>
        </w:rPr>
        <w:t xml:space="preserve"> сохраняется в почве более 1 года</w:t>
      </w:r>
      <w:r w:rsidR="00757505" w:rsidRPr="001B74DD">
        <w:rPr>
          <w:sz w:val="28"/>
          <w:szCs w:val="28"/>
        </w:rPr>
        <w:t xml:space="preserve"> и уничтожает </w:t>
      </w:r>
      <w:r w:rsidR="00000D64">
        <w:rPr>
          <w:sz w:val="28"/>
          <w:szCs w:val="28"/>
        </w:rPr>
        <w:t>проростки</w:t>
      </w:r>
      <w:r w:rsidR="00757505" w:rsidRPr="001B74DD">
        <w:rPr>
          <w:sz w:val="28"/>
          <w:szCs w:val="28"/>
        </w:rPr>
        <w:t xml:space="preserve"> из семян</w:t>
      </w:r>
      <w:r w:rsidR="00DF6EF0" w:rsidRPr="001B74DD">
        <w:rPr>
          <w:sz w:val="28"/>
          <w:szCs w:val="28"/>
        </w:rPr>
        <w:t xml:space="preserve">. Это означает, что </w:t>
      </w:r>
      <w:r w:rsidR="00792D13" w:rsidRPr="001B74DD">
        <w:rPr>
          <w:sz w:val="28"/>
          <w:szCs w:val="28"/>
        </w:rPr>
        <w:t>в по</w:t>
      </w:r>
      <w:r w:rsidR="00DF6EF0" w:rsidRPr="001B74DD">
        <w:rPr>
          <w:sz w:val="28"/>
          <w:szCs w:val="28"/>
        </w:rPr>
        <w:t>следующи</w:t>
      </w:r>
      <w:r w:rsidR="00792D13" w:rsidRPr="001B74DD">
        <w:rPr>
          <w:sz w:val="28"/>
          <w:szCs w:val="28"/>
        </w:rPr>
        <w:t>е</w:t>
      </w:r>
      <w:r w:rsidR="00DF6EF0" w:rsidRPr="001B74DD">
        <w:rPr>
          <w:sz w:val="28"/>
          <w:szCs w:val="28"/>
        </w:rPr>
        <w:t xml:space="preserve"> </w:t>
      </w:r>
      <w:r w:rsidR="00792D13" w:rsidRPr="001B74DD">
        <w:rPr>
          <w:sz w:val="28"/>
          <w:szCs w:val="28"/>
        </w:rPr>
        <w:t>несколько лет</w:t>
      </w:r>
      <w:r w:rsidR="00DF6EF0" w:rsidRPr="001B74DD">
        <w:rPr>
          <w:sz w:val="28"/>
          <w:szCs w:val="28"/>
        </w:rPr>
        <w:t xml:space="preserve"> на обработанном участке нельзя выращивать </w:t>
      </w:r>
      <w:r w:rsidR="00792D13" w:rsidRPr="001B74DD">
        <w:rPr>
          <w:sz w:val="28"/>
          <w:szCs w:val="28"/>
        </w:rPr>
        <w:t xml:space="preserve">культурные </w:t>
      </w:r>
      <w:r w:rsidR="00DF6EF0" w:rsidRPr="001B74DD">
        <w:rPr>
          <w:sz w:val="28"/>
          <w:szCs w:val="28"/>
        </w:rPr>
        <w:t xml:space="preserve">растения. </w:t>
      </w:r>
      <w:r w:rsidR="009006A8">
        <w:rPr>
          <w:sz w:val="28"/>
          <w:szCs w:val="28"/>
        </w:rPr>
        <w:t xml:space="preserve">Опрыскивание рекомендуется проводить до достижения борщевиком Сосновского высоты 30 сантиметров. </w:t>
      </w:r>
      <w:r w:rsidR="00B05AB5" w:rsidRPr="00B05AB5">
        <w:rPr>
          <w:sz w:val="28"/>
          <w:szCs w:val="28"/>
        </w:rPr>
        <w:t xml:space="preserve">Для </w:t>
      </w:r>
      <w:r w:rsidR="009006A8">
        <w:rPr>
          <w:sz w:val="28"/>
          <w:szCs w:val="28"/>
        </w:rPr>
        <w:t>проведения опрыскивания</w:t>
      </w:r>
      <w:r w:rsidR="00B05AB5">
        <w:rPr>
          <w:sz w:val="28"/>
          <w:szCs w:val="28"/>
        </w:rPr>
        <w:t xml:space="preserve"> территории 2 грамма препарата растворяют </w:t>
      </w:r>
      <w:r w:rsidR="000E2A42">
        <w:rPr>
          <w:sz w:val="28"/>
          <w:szCs w:val="28"/>
        </w:rPr>
        <w:t xml:space="preserve">в </w:t>
      </w:r>
      <w:r w:rsidR="00B05AB5">
        <w:rPr>
          <w:sz w:val="28"/>
          <w:szCs w:val="28"/>
        </w:rPr>
        <w:t>3 литрах воды. Это количеств</w:t>
      </w:r>
      <w:r w:rsidR="00EB28B1">
        <w:rPr>
          <w:sz w:val="28"/>
          <w:szCs w:val="28"/>
        </w:rPr>
        <w:t>о</w:t>
      </w:r>
      <w:r w:rsidR="00B05AB5">
        <w:rPr>
          <w:sz w:val="28"/>
          <w:szCs w:val="28"/>
        </w:rPr>
        <w:t xml:space="preserve"> раствора предназначено для обработки площади 100 квадратных метров.</w:t>
      </w:r>
      <w:r w:rsidR="00B05AB5" w:rsidRPr="00B05AB5">
        <w:rPr>
          <w:sz w:val="28"/>
          <w:szCs w:val="28"/>
        </w:rPr>
        <w:t xml:space="preserve"> </w:t>
      </w:r>
      <w:r w:rsidR="007216BF" w:rsidRPr="00F46543">
        <w:rPr>
          <w:b/>
          <w:sz w:val="28"/>
          <w:szCs w:val="28"/>
        </w:rPr>
        <w:t xml:space="preserve">Запрещается пребывание людей на обработанных </w:t>
      </w:r>
      <w:r w:rsidR="003A357C">
        <w:rPr>
          <w:b/>
          <w:sz w:val="28"/>
          <w:szCs w:val="28"/>
        </w:rPr>
        <w:t>участках</w:t>
      </w:r>
      <w:r w:rsidR="007216BF" w:rsidRPr="00F46543">
        <w:rPr>
          <w:b/>
          <w:sz w:val="28"/>
          <w:szCs w:val="28"/>
        </w:rPr>
        <w:t xml:space="preserve"> в течение 1 дня.</w:t>
      </w:r>
      <w:r w:rsidR="007216BF">
        <w:rPr>
          <w:b/>
          <w:sz w:val="28"/>
          <w:szCs w:val="28"/>
        </w:rPr>
        <w:t xml:space="preserve"> </w:t>
      </w:r>
      <w:r w:rsidR="00EF6B8B" w:rsidRPr="007216BF">
        <w:rPr>
          <w:sz w:val="28"/>
          <w:szCs w:val="28"/>
        </w:rPr>
        <w:t>Эффективность обработки визуально можно увидеть не сразу</w:t>
      </w:r>
      <w:r w:rsidR="00EF6B8B">
        <w:rPr>
          <w:b/>
          <w:sz w:val="28"/>
          <w:szCs w:val="28"/>
        </w:rPr>
        <w:t xml:space="preserve"> - </w:t>
      </w:r>
      <w:r w:rsidR="00EF6B8B" w:rsidRPr="001B74DD">
        <w:rPr>
          <w:b/>
          <w:sz w:val="28"/>
          <w:szCs w:val="28"/>
        </w:rPr>
        <w:t xml:space="preserve">через 45-60 дней после опрыскивания. </w:t>
      </w:r>
      <w:r w:rsidR="00112350">
        <w:rPr>
          <w:sz w:val="28"/>
          <w:szCs w:val="28"/>
        </w:rPr>
        <w:t>За сезон можно проводить только 1 обработку.</w:t>
      </w:r>
    </w:p>
    <w:p w:rsidR="00CC6727" w:rsidRDefault="00CC6727" w:rsidP="007216BF">
      <w:pPr>
        <w:tabs>
          <w:tab w:val="left" w:pos="195"/>
          <w:tab w:val="left" w:pos="426"/>
          <w:tab w:val="left" w:pos="465"/>
          <w:tab w:val="left" w:pos="851"/>
          <w:tab w:val="left" w:pos="993"/>
          <w:tab w:val="left" w:pos="1276"/>
        </w:tabs>
        <w:autoSpaceDE w:val="0"/>
        <w:autoSpaceDN w:val="0"/>
        <w:ind w:firstLine="709"/>
        <w:jc w:val="both"/>
        <w:rPr>
          <w:sz w:val="28"/>
          <w:szCs w:val="28"/>
        </w:rPr>
      </w:pPr>
    </w:p>
    <w:p w:rsidR="00286FE8" w:rsidRPr="001B74DD" w:rsidRDefault="008C40ED" w:rsidP="00BB2F99">
      <w:pPr>
        <w:tabs>
          <w:tab w:val="left" w:pos="195"/>
          <w:tab w:val="left" w:pos="426"/>
          <w:tab w:val="left" w:pos="465"/>
          <w:tab w:val="left" w:pos="709"/>
          <w:tab w:val="left" w:pos="993"/>
          <w:tab w:val="left" w:pos="1276"/>
        </w:tabs>
        <w:autoSpaceDE w:val="0"/>
        <w:autoSpaceDN w:val="0"/>
        <w:rPr>
          <w:b/>
          <w:sz w:val="28"/>
          <w:szCs w:val="28"/>
        </w:rPr>
      </w:pPr>
      <w:r w:rsidRPr="001B74DD">
        <w:rPr>
          <w:b/>
          <w:sz w:val="28"/>
          <w:szCs w:val="28"/>
        </w:rPr>
        <w:lastRenderedPageBreak/>
        <w:t>2.</w:t>
      </w:r>
      <w:r w:rsidR="007A0954" w:rsidRPr="001B74DD">
        <w:rPr>
          <w:b/>
          <w:sz w:val="28"/>
          <w:szCs w:val="28"/>
        </w:rPr>
        <w:t xml:space="preserve"> </w:t>
      </w:r>
      <w:r w:rsidR="007D4500" w:rsidRPr="001B74DD">
        <w:rPr>
          <w:b/>
          <w:sz w:val="28"/>
          <w:szCs w:val="28"/>
        </w:rPr>
        <w:t>Грейдер</w:t>
      </w:r>
      <w:r w:rsidR="00A36442" w:rsidRPr="001B74DD">
        <w:rPr>
          <w:b/>
          <w:sz w:val="28"/>
          <w:szCs w:val="28"/>
        </w:rPr>
        <w:t>,</w:t>
      </w:r>
      <w:r w:rsidR="003F5890" w:rsidRPr="001B74DD">
        <w:rPr>
          <w:b/>
          <w:sz w:val="28"/>
          <w:szCs w:val="28"/>
        </w:rPr>
        <w:t xml:space="preserve"> </w:t>
      </w:r>
      <w:r w:rsidR="00A36442" w:rsidRPr="001B74DD">
        <w:rPr>
          <w:b/>
          <w:sz w:val="28"/>
          <w:szCs w:val="28"/>
        </w:rPr>
        <w:t>ВГР (250 г/л</w:t>
      </w:r>
      <w:r w:rsidR="001304D2" w:rsidRPr="001B74DD">
        <w:rPr>
          <w:b/>
          <w:sz w:val="28"/>
          <w:szCs w:val="28"/>
        </w:rPr>
        <w:t xml:space="preserve"> имазапира</w:t>
      </w:r>
      <w:r w:rsidR="00EF6B8B">
        <w:rPr>
          <w:b/>
          <w:sz w:val="28"/>
          <w:szCs w:val="28"/>
        </w:rPr>
        <w:t>)</w:t>
      </w:r>
    </w:p>
    <w:p w:rsidR="007A0954" w:rsidRPr="007216BF" w:rsidRDefault="00D104E4" w:rsidP="00BB2F99">
      <w:pPr>
        <w:tabs>
          <w:tab w:val="left" w:pos="195"/>
          <w:tab w:val="left" w:pos="426"/>
          <w:tab w:val="left" w:pos="465"/>
          <w:tab w:val="left" w:pos="709"/>
          <w:tab w:val="left" w:pos="993"/>
          <w:tab w:val="left" w:pos="1276"/>
        </w:tabs>
        <w:autoSpaceDE w:val="0"/>
        <w:autoSpaceDN w:val="0"/>
        <w:ind w:firstLine="709"/>
        <w:jc w:val="both"/>
        <w:rPr>
          <w:b/>
          <w:sz w:val="28"/>
          <w:szCs w:val="28"/>
        </w:rPr>
      </w:pPr>
      <w:r w:rsidRPr="001B74DD">
        <w:rPr>
          <w:sz w:val="28"/>
          <w:szCs w:val="28"/>
        </w:rPr>
        <w:t>Препарат следует применять вдали от садов и огородов - вдоль заборов, канав, на не возделываемых участках. Грейдер</w:t>
      </w:r>
      <w:r w:rsidR="007D4500" w:rsidRPr="001B74DD">
        <w:rPr>
          <w:sz w:val="28"/>
          <w:szCs w:val="28"/>
        </w:rPr>
        <w:t xml:space="preserve"> имеет сплошное действие (уничтожает все виды растительности). Действующее вещество Грейдера</w:t>
      </w:r>
      <w:r w:rsidR="001304D2" w:rsidRPr="001B74DD">
        <w:rPr>
          <w:sz w:val="28"/>
          <w:szCs w:val="28"/>
        </w:rPr>
        <w:t xml:space="preserve"> </w:t>
      </w:r>
      <w:r w:rsidR="007D4500" w:rsidRPr="001B74DD">
        <w:rPr>
          <w:sz w:val="28"/>
          <w:szCs w:val="28"/>
        </w:rPr>
        <w:t>сохраняется в почве более 1 года</w:t>
      </w:r>
      <w:r w:rsidR="00757505" w:rsidRPr="001B74DD">
        <w:rPr>
          <w:sz w:val="28"/>
          <w:szCs w:val="28"/>
        </w:rPr>
        <w:t xml:space="preserve"> и уничтожает </w:t>
      </w:r>
      <w:r w:rsidR="00112350">
        <w:rPr>
          <w:sz w:val="28"/>
          <w:szCs w:val="28"/>
        </w:rPr>
        <w:t>проростки</w:t>
      </w:r>
      <w:r w:rsidR="00757505" w:rsidRPr="001B74DD">
        <w:rPr>
          <w:sz w:val="28"/>
          <w:szCs w:val="28"/>
        </w:rPr>
        <w:t xml:space="preserve"> из семян</w:t>
      </w:r>
      <w:r w:rsidR="007D4500" w:rsidRPr="001B74DD">
        <w:rPr>
          <w:sz w:val="28"/>
          <w:szCs w:val="28"/>
        </w:rPr>
        <w:t>. Это означает, что в течение нескольких лет</w:t>
      </w:r>
      <w:r w:rsidR="006F74C3" w:rsidRPr="001B74DD">
        <w:rPr>
          <w:sz w:val="28"/>
          <w:szCs w:val="28"/>
        </w:rPr>
        <w:t>,</w:t>
      </w:r>
      <w:r w:rsidR="007D4500" w:rsidRPr="001B74DD">
        <w:rPr>
          <w:sz w:val="28"/>
          <w:szCs w:val="28"/>
        </w:rPr>
        <w:t xml:space="preserve"> после применения</w:t>
      </w:r>
      <w:r w:rsidR="006F74C3" w:rsidRPr="001B74DD">
        <w:rPr>
          <w:sz w:val="28"/>
          <w:szCs w:val="28"/>
        </w:rPr>
        <w:t>,</w:t>
      </w:r>
      <w:r w:rsidR="007D4500" w:rsidRPr="001B74DD">
        <w:rPr>
          <w:sz w:val="28"/>
          <w:szCs w:val="28"/>
        </w:rPr>
        <w:t xml:space="preserve"> на обработанном участке нельзя выращивать </w:t>
      </w:r>
      <w:r w:rsidR="00792D13" w:rsidRPr="001B74DD">
        <w:rPr>
          <w:sz w:val="28"/>
          <w:szCs w:val="28"/>
        </w:rPr>
        <w:t xml:space="preserve">культурные </w:t>
      </w:r>
      <w:r w:rsidR="007D4500" w:rsidRPr="001B74DD">
        <w:rPr>
          <w:sz w:val="28"/>
          <w:szCs w:val="28"/>
        </w:rPr>
        <w:t>растения.</w:t>
      </w:r>
      <w:r w:rsidR="00792D13" w:rsidRPr="001B74DD">
        <w:rPr>
          <w:sz w:val="28"/>
          <w:szCs w:val="28"/>
        </w:rPr>
        <w:t xml:space="preserve"> </w:t>
      </w:r>
      <w:r w:rsidR="00112350">
        <w:rPr>
          <w:sz w:val="28"/>
          <w:szCs w:val="28"/>
        </w:rPr>
        <w:t xml:space="preserve">Опрыскивание борщевика Сосновского проводится в апреле-сентябре. </w:t>
      </w:r>
      <w:r w:rsidR="00112350" w:rsidRPr="00112350">
        <w:rPr>
          <w:sz w:val="28"/>
          <w:szCs w:val="28"/>
        </w:rPr>
        <w:t xml:space="preserve">Для </w:t>
      </w:r>
      <w:r w:rsidR="00112350">
        <w:rPr>
          <w:sz w:val="28"/>
          <w:szCs w:val="28"/>
        </w:rPr>
        <w:t xml:space="preserve">приготовления раствора 50 </w:t>
      </w:r>
      <w:r w:rsidR="009006A8">
        <w:rPr>
          <w:sz w:val="28"/>
          <w:szCs w:val="28"/>
        </w:rPr>
        <w:t>миллилитров</w:t>
      </w:r>
      <w:r w:rsidR="00112350">
        <w:rPr>
          <w:sz w:val="28"/>
          <w:szCs w:val="28"/>
        </w:rPr>
        <w:t xml:space="preserve"> препарата</w:t>
      </w:r>
      <w:r w:rsidR="00112350" w:rsidRPr="00112350">
        <w:rPr>
          <w:sz w:val="28"/>
          <w:szCs w:val="28"/>
        </w:rPr>
        <w:t xml:space="preserve"> растворяют </w:t>
      </w:r>
      <w:r w:rsidR="000E2A42">
        <w:rPr>
          <w:sz w:val="28"/>
          <w:szCs w:val="28"/>
        </w:rPr>
        <w:t xml:space="preserve">в </w:t>
      </w:r>
      <w:r w:rsidR="00112350" w:rsidRPr="00112350">
        <w:rPr>
          <w:sz w:val="28"/>
          <w:szCs w:val="28"/>
        </w:rPr>
        <w:t>3 литрах воды. Это количество раствора предназначено для обработки площади 100 квадратных метров</w:t>
      </w:r>
      <w:r w:rsidR="00112350">
        <w:rPr>
          <w:sz w:val="28"/>
          <w:szCs w:val="28"/>
        </w:rPr>
        <w:t>.</w:t>
      </w:r>
      <w:r w:rsidR="00112350" w:rsidRPr="00112350">
        <w:rPr>
          <w:sz w:val="28"/>
          <w:szCs w:val="28"/>
        </w:rPr>
        <w:t xml:space="preserve"> </w:t>
      </w:r>
      <w:r w:rsidR="00112350">
        <w:rPr>
          <w:sz w:val="28"/>
          <w:szCs w:val="28"/>
        </w:rPr>
        <w:t>За сезон можно проводить только 1 обработку.</w:t>
      </w:r>
      <w:r w:rsidR="007216BF">
        <w:rPr>
          <w:sz w:val="28"/>
          <w:szCs w:val="28"/>
        </w:rPr>
        <w:t xml:space="preserve"> </w:t>
      </w:r>
      <w:r w:rsidR="007216BF" w:rsidRPr="007216BF">
        <w:rPr>
          <w:b/>
          <w:sz w:val="28"/>
          <w:szCs w:val="28"/>
        </w:rPr>
        <w:t xml:space="preserve">Запрещается пребывание людей на обработанных </w:t>
      </w:r>
      <w:r w:rsidR="003A357C">
        <w:rPr>
          <w:b/>
          <w:sz w:val="28"/>
          <w:szCs w:val="28"/>
        </w:rPr>
        <w:t>участках</w:t>
      </w:r>
      <w:r w:rsidR="007216BF" w:rsidRPr="007216BF">
        <w:rPr>
          <w:b/>
          <w:sz w:val="28"/>
          <w:szCs w:val="28"/>
        </w:rPr>
        <w:t xml:space="preserve"> в течение 3 дней.</w:t>
      </w:r>
    </w:p>
    <w:p w:rsidR="00EB28B1" w:rsidRPr="001B74DD" w:rsidRDefault="00EB28B1" w:rsidP="00BB2F99">
      <w:pPr>
        <w:tabs>
          <w:tab w:val="left" w:pos="195"/>
          <w:tab w:val="left" w:pos="426"/>
          <w:tab w:val="left" w:pos="465"/>
          <w:tab w:val="left" w:pos="709"/>
          <w:tab w:val="left" w:pos="993"/>
          <w:tab w:val="left" w:pos="1276"/>
        </w:tabs>
        <w:autoSpaceDE w:val="0"/>
        <w:autoSpaceDN w:val="0"/>
        <w:ind w:firstLine="709"/>
        <w:jc w:val="both"/>
        <w:rPr>
          <w:sz w:val="28"/>
          <w:szCs w:val="28"/>
        </w:rPr>
      </w:pPr>
    </w:p>
    <w:p w:rsidR="00286FE8" w:rsidRPr="001B74DD" w:rsidRDefault="00E52ED5" w:rsidP="00BB2F99">
      <w:pPr>
        <w:tabs>
          <w:tab w:val="left" w:pos="195"/>
          <w:tab w:val="left" w:pos="426"/>
          <w:tab w:val="left" w:pos="465"/>
          <w:tab w:val="left" w:pos="709"/>
          <w:tab w:val="left" w:pos="993"/>
          <w:tab w:val="left" w:pos="1276"/>
        </w:tabs>
        <w:autoSpaceDE w:val="0"/>
        <w:autoSpaceDN w:val="0"/>
        <w:rPr>
          <w:sz w:val="28"/>
          <w:szCs w:val="28"/>
        </w:rPr>
      </w:pPr>
      <w:r w:rsidRPr="001B74DD">
        <w:rPr>
          <w:b/>
          <w:sz w:val="28"/>
          <w:szCs w:val="28"/>
        </w:rPr>
        <w:t>3. Грант, ВРК (33+15г/л имазапира)</w:t>
      </w:r>
    </w:p>
    <w:p w:rsidR="001E7901" w:rsidRPr="00F46543" w:rsidRDefault="00112350" w:rsidP="00BB2F99">
      <w:pPr>
        <w:pStyle w:val="a7"/>
        <w:shd w:val="clear" w:color="auto" w:fill="FFFFFF"/>
        <w:tabs>
          <w:tab w:val="left" w:pos="426"/>
          <w:tab w:val="left" w:pos="993"/>
          <w:tab w:val="left" w:pos="1276"/>
        </w:tabs>
        <w:spacing w:before="0" w:beforeAutospacing="0" w:after="0" w:afterAutospacing="0"/>
        <w:ind w:firstLine="709"/>
        <w:jc w:val="both"/>
        <w:rPr>
          <w:b/>
          <w:sz w:val="28"/>
          <w:szCs w:val="28"/>
        </w:rPr>
      </w:pPr>
      <w:r>
        <w:rPr>
          <w:sz w:val="28"/>
          <w:szCs w:val="28"/>
          <w:shd w:val="clear" w:color="auto" w:fill="FFFFFF"/>
        </w:rPr>
        <w:t>Г</w:t>
      </w:r>
      <w:r w:rsidRPr="00112350">
        <w:rPr>
          <w:sz w:val="28"/>
          <w:szCs w:val="28"/>
          <w:shd w:val="clear" w:color="auto" w:fill="FFFFFF"/>
        </w:rPr>
        <w:t>ербицид против однолетних злаковых и двудольных сорных растений</w:t>
      </w:r>
      <w:r>
        <w:rPr>
          <w:sz w:val="28"/>
          <w:szCs w:val="28"/>
          <w:shd w:val="clear" w:color="auto" w:fill="FFFFFF"/>
        </w:rPr>
        <w:t>, в том числе и борщевика Сосновского.</w:t>
      </w:r>
      <w:r w:rsidRPr="00112350">
        <w:rPr>
          <w:sz w:val="28"/>
          <w:szCs w:val="28"/>
          <w:shd w:val="clear" w:color="auto" w:fill="FFFFFF"/>
        </w:rPr>
        <w:t xml:space="preserve"> </w:t>
      </w:r>
      <w:r w:rsidR="009006A8">
        <w:rPr>
          <w:sz w:val="28"/>
          <w:szCs w:val="28"/>
        </w:rPr>
        <w:t xml:space="preserve">Для приготовления раствора необходимо </w:t>
      </w:r>
      <w:r w:rsidR="002518E6" w:rsidRPr="001B74DD">
        <w:rPr>
          <w:sz w:val="28"/>
          <w:szCs w:val="28"/>
        </w:rPr>
        <w:t xml:space="preserve">40 </w:t>
      </w:r>
      <w:r w:rsidR="009006A8" w:rsidRPr="009006A8">
        <w:rPr>
          <w:sz w:val="28"/>
          <w:szCs w:val="28"/>
        </w:rPr>
        <w:t>миллилитров</w:t>
      </w:r>
      <w:r w:rsidR="009006A8">
        <w:rPr>
          <w:sz w:val="28"/>
          <w:szCs w:val="28"/>
        </w:rPr>
        <w:t xml:space="preserve"> препарата </w:t>
      </w:r>
      <w:r w:rsidR="002518E6" w:rsidRPr="001B74DD">
        <w:rPr>
          <w:sz w:val="28"/>
          <w:szCs w:val="28"/>
        </w:rPr>
        <w:t>раствор</w:t>
      </w:r>
      <w:r w:rsidR="009006A8">
        <w:rPr>
          <w:sz w:val="28"/>
          <w:szCs w:val="28"/>
        </w:rPr>
        <w:t>ить</w:t>
      </w:r>
      <w:r w:rsidR="002518E6" w:rsidRPr="001B74DD">
        <w:rPr>
          <w:sz w:val="28"/>
          <w:szCs w:val="28"/>
        </w:rPr>
        <w:t xml:space="preserve"> в 3 л</w:t>
      </w:r>
      <w:r w:rsidR="009006A8">
        <w:rPr>
          <w:sz w:val="28"/>
          <w:szCs w:val="28"/>
        </w:rPr>
        <w:t>итрах</w:t>
      </w:r>
      <w:r w:rsidR="002518E6" w:rsidRPr="001B74DD">
        <w:rPr>
          <w:sz w:val="28"/>
          <w:szCs w:val="28"/>
        </w:rPr>
        <w:t xml:space="preserve"> воды</w:t>
      </w:r>
      <w:r w:rsidR="00EF6B8B">
        <w:rPr>
          <w:sz w:val="28"/>
          <w:szCs w:val="28"/>
        </w:rPr>
        <w:t>.</w:t>
      </w:r>
      <w:r w:rsidR="002518E6" w:rsidRPr="001B74DD">
        <w:rPr>
          <w:sz w:val="28"/>
          <w:szCs w:val="28"/>
        </w:rPr>
        <w:t xml:space="preserve"> </w:t>
      </w:r>
      <w:r w:rsidR="00EF6B8B">
        <w:rPr>
          <w:sz w:val="28"/>
          <w:szCs w:val="28"/>
        </w:rPr>
        <w:t xml:space="preserve">Объем полученного </w:t>
      </w:r>
      <w:r w:rsidR="002518E6" w:rsidRPr="001B74DD">
        <w:rPr>
          <w:sz w:val="28"/>
          <w:szCs w:val="28"/>
        </w:rPr>
        <w:t>раствор</w:t>
      </w:r>
      <w:r w:rsidR="00EF6B8B">
        <w:rPr>
          <w:sz w:val="28"/>
          <w:szCs w:val="28"/>
        </w:rPr>
        <w:t>а</w:t>
      </w:r>
      <w:r w:rsidR="002518E6" w:rsidRPr="001B74DD">
        <w:rPr>
          <w:sz w:val="28"/>
          <w:szCs w:val="28"/>
        </w:rPr>
        <w:t xml:space="preserve"> </w:t>
      </w:r>
      <w:r w:rsidR="00EF6B8B">
        <w:rPr>
          <w:sz w:val="28"/>
          <w:szCs w:val="28"/>
        </w:rPr>
        <w:t>рассчитан на</w:t>
      </w:r>
      <w:r w:rsidR="002518E6" w:rsidRPr="001B74DD">
        <w:rPr>
          <w:sz w:val="28"/>
          <w:szCs w:val="28"/>
        </w:rPr>
        <w:t xml:space="preserve"> </w:t>
      </w:r>
      <w:r w:rsidR="00EF6B8B">
        <w:rPr>
          <w:sz w:val="28"/>
          <w:szCs w:val="28"/>
        </w:rPr>
        <w:t xml:space="preserve">территорию площадью </w:t>
      </w:r>
      <w:r w:rsidR="002518E6" w:rsidRPr="001B74DD">
        <w:rPr>
          <w:sz w:val="28"/>
          <w:szCs w:val="28"/>
        </w:rPr>
        <w:t xml:space="preserve">100 </w:t>
      </w:r>
      <w:r w:rsidR="009006A8">
        <w:rPr>
          <w:sz w:val="28"/>
          <w:szCs w:val="28"/>
        </w:rPr>
        <w:t>квадратных метров</w:t>
      </w:r>
      <w:r w:rsidR="00EF6B8B">
        <w:rPr>
          <w:sz w:val="28"/>
          <w:szCs w:val="28"/>
        </w:rPr>
        <w:t>.</w:t>
      </w:r>
      <w:r w:rsidR="007216BF">
        <w:rPr>
          <w:sz w:val="28"/>
          <w:szCs w:val="28"/>
        </w:rPr>
        <w:t xml:space="preserve"> </w:t>
      </w:r>
      <w:r w:rsidR="00E52ED5" w:rsidRPr="001B74DD">
        <w:rPr>
          <w:sz w:val="28"/>
          <w:szCs w:val="28"/>
        </w:rPr>
        <w:t xml:space="preserve">Опрыскивание участков, засоренных </w:t>
      </w:r>
      <w:r w:rsidR="00EF6B8B">
        <w:rPr>
          <w:sz w:val="28"/>
          <w:szCs w:val="28"/>
        </w:rPr>
        <w:t xml:space="preserve">проводят </w:t>
      </w:r>
      <w:r w:rsidR="00E52ED5" w:rsidRPr="001B74DD">
        <w:rPr>
          <w:sz w:val="28"/>
          <w:szCs w:val="28"/>
        </w:rPr>
        <w:t xml:space="preserve">при высоте </w:t>
      </w:r>
      <w:r w:rsidR="00EF6B8B" w:rsidRPr="001B74DD">
        <w:rPr>
          <w:sz w:val="28"/>
          <w:szCs w:val="28"/>
        </w:rPr>
        <w:t>борщевик</w:t>
      </w:r>
      <w:r w:rsidR="00EF6B8B">
        <w:rPr>
          <w:sz w:val="28"/>
          <w:szCs w:val="28"/>
        </w:rPr>
        <w:t>а</w:t>
      </w:r>
      <w:r w:rsidR="00EF6B8B" w:rsidRPr="001B74DD">
        <w:rPr>
          <w:sz w:val="28"/>
          <w:szCs w:val="28"/>
        </w:rPr>
        <w:t xml:space="preserve"> Сосновского </w:t>
      </w:r>
      <w:r w:rsidR="00E52ED5" w:rsidRPr="001B74DD">
        <w:rPr>
          <w:sz w:val="28"/>
          <w:szCs w:val="28"/>
        </w:rPr>
        <w:t xml:space="preserve">20-30 </w:t>
      </w:r>
      <w:r w:rsidR="009006A8">
        <w:rPr>
          <w:sz w:val="28"/>
          <w:szCs w:val="28"/>
        </w:rPr>
        <w:t>сантиметров</w:t>
      </w:r>
      <w:r w:rsidR="00E52ED5" w:rsidRPr="001B74DD">
        <w:rPr>
          <w:sz w:val="28"/>
          <w:szCs w:val="28"/>
        </w:rPr>
        <w:t xml:space="preserve">. </w:t>
      </w:r>
      <w:r>
        <w:rPr>
          <w:sz w:val="28"/>
          <w:szCs w:val="28"/>
        </w:rPr>
        <w:t>За сезон можно проводить только 1 обработку.</w:t>
      </w:r>
      <w:r w:rsidR="00F46543">
        <w:rPr>
          <w:sz w:val="28"/>
          <w:szCs w:val="28"/>
        </w:rPr>
        <w:t xml:space="preserve"> </w:t>
      </w:r>
      <w:r w:rsidR="00CC6727" w:rsidRPr="007216BF">
        <w:rPr>
          <w:b/>
          <w:sz w:val="28"/>
          <w:szCs w:val="28"/>
        </w:rPr>
        <w:t xml:space="preserve">Запрещается пребывание людей на обработанных </w:t>
      </w:r>
      <w:r w:rsidR="003A357C">
        <w:rPr>
          <w:b/>
          <w:sz w:val="28"/>
          <w:szCs w:val="28"/>
        </w:rPr>
        <w:t>участках</w:t>
      </w:r>
      <w:r w:rsidR="00CC6727" w:rsidRPr="007216BF">
        <w:rPr>
          <w:b/>
          <w:sz w:val="28"/>
          <w:szCs w:val="28"/>
        </w:rPr>
        <w:t xml:space="preserve"> в течение </w:t>
      </w:r>
      <w:r w:rsidR="00CC6727">
        <w:rPr>
          <w:b/>
          <w:sz w:val="28"/>
          <w:szCs w:val="28"/>
        </w:rPr>
        <w:t>1</w:t>
      </w:r>
      <w:r w:rsidR="00CC6727" w:rsidRPr="007216BF">
        <w:rPr>
          <w:b/>
          <w:sz w:val="28"/>
          <w:szCs w:val="28"/>
        </w:rPr>
        <w:t xml:space="preserve"> дн</w:t>
      </w:r>
      <w:r w:rsidR="00CC6727">
        <w:rPr>
          <w:b/>
          <w:sz w:val="28"/>
          <w:szCs w:val="28"/>
        </w:rPr>
        <w:t>я</w:t>
      </w:r>
      <w:r w:rsidR="00CC6727" w:rsidRPr="007216BF">
        <w:rPr>
          <w:b/>
          <w:sz w:val="28"/>
          <w:szCs w:val="28"/>
        </w:rPr>
        <w:t>.</w:t>
      </w:r>
    </w:p>
    <w:p w:rsidR="00BB2F99" w:rsidRDefault="00BB2F99" w:rsidP="00BB2F99">
      <w:pPr>
        <w:tabs>
          <w:tab w:val="left" w:pos="195"/>
          <w:tab w:val="left" w:pos="426"/>
          <w:tab w:val="left" w:pos="465"/>
          <w:tab w:val="left" w:pos="709"/>
          <w:tab w:val="left" w:pos="993"/>
          <w:tab w:val="left" w:pos="1276"/>
        </w:tabs>
        <w:autoSpaceDE w:val="0"/>
        <w:autoSpaceDN w:val="0"/>
        <w:jc w:val="center"/>
        <w:rPr>
          <w:b/>
          <w:sz w:val="28"/>
          <w:szCs w:val="28"/>
        </w:rPr>
      </w:pPr>
    </w:p>
    <w:p w:rsidR="003F5890" w:rsidRPr="001B74DD" w:rsidRDefault="0079098A" w:rsidP="00BB2F99">
      <w:pPr>
        <w:tabs>
          <w:tab w:val="left" w:pos="195"/>
          <w:tab w:val="left" w:pos="426"/>
          <w:tab w:val="left" w:pos="465"/>
          <w:tab w:val="left" w:pos="709"/>
          <w:tab w:val="left" w:pos="993"/>
          <w:tab w:val="left" w:pos="1276"/>
        </w:tabs>
        <w:autoSpaceDE w:val="0"/>
        <w:autoSpaceDN w:val="0"/>
        <w:jc w:val="center"/>
        <w:rPr>
          <w:b/>
          <w:sz w:val="28"/>
          <w:szCs w:val="28"/>
        </w:rPr>
      </w:pPr>
      <w:r>
        <w:rPr>
          <w:b/>
          <w:sz w:val="28"/>
          <w:szCs w:val="28"/>
        </w:rPr>
        <w:t>Гербициды</w:t>
      </w:r>
      <w:r w:rsidR="003F5890" w:rsidRPr="001B74DD">
        <w:rPr>
          <w:b/>
          <w:sz w:val="28"/>
          <w:szCs w:val="28"/>
        </w:rPr>
        <w:t xml:space="preserve"> д</w:t>
      </w:r>
      <w:r w:rsidR="00EF6248" w:rsidRPr="001B74DD">
        <w:rPr>
          <w:b/>
          <w:sz w:val="28"/>
          <w:szCs w:val="28"/>
        </w:rPr>
        <w:t>ля участков ПРЕДНАЗНАЧЕННЫХ</w:t>
      </w:r>
    </w:p>
    <w:p w:rsidR="00EF6248" w:rsidRPr="001B74DD" w:rsidRDefault="00EF6248" w:rsidP="00BB2F99">
      <w:pPr>
        <w:tabs>
          <w:tab w:val="left" w:pos="195"/>
          <w:tab w:val="left" w:pos="426"/>
          <w:tab w:val="left" w:pos="465"/>
          <w:tab w:val="left" w:pos="709"/>
          <w:tab w:val="left" w:pos="993"/>
          <w:tab w:val="left" w:pos="1276"/>
        </w:tabs>
        <w:autoSpaceDE w:val="0"/>
        <w:autoSpaceDN w:val="0"/>
        <w:jc w:val="center"/>
        <w:rPr>
          <w:b/>
          <w:sz w:val="28"/>
          <w:szCs w:val="28"/>
        </w:rPr>
      </w:pPr>
      <w:r w:rsidRPr="001B74DD">
        <w:rPr>
          <w:b/>
          <w:sz w:val="28"/>
          <w:szCs w:val="28"/>
        </w:rPr>
        <w:t>под по</w:t>
      </w:r>
      <w:r w:rsidR="000C590D">
        <w:rPr>
          <w:b/>
          <w:sz w:val="28"/>
          <w:szCs w:val="28"/>
        </w:rPr>
        <w:t>сев и посадку различных культур</w:t>
      </w:r>
    </w:p>
    <w:p w:rsidR="003F5890" w:rsidRPr="001B74DD" w:rsidRDefault="003F5890" w:rsidP="00BB2F99">
      <w:pPr>
        <w:tabs>
          <w:tab w:val="left" w:pos="195"/>
          <w:tab w:val="left" w:pos="426"/>
          <w:tab w:val="left" w:pos="465"/>
          <w:tab w:val="left" w:pos="709"/>
          <w:tab w:val="left" w:pos="993"/>
          <w:tab w:val="left" w:pos="1276"/>
        </w:tabs>
        <w:autoSpaceDE w:val="0"/>
        <w:autoSpaceDN w:val="0"/>
        <w:ind w:firstLine="709"/>
        <w:jc w:val="center"/>
        <w:rPr>
          <w:b/>
          <w:sz w:val="28"/>
          <w:szCs w:val="28"/>
        </w:rPr>
      </w:pPr>
    </w:p>
    <w:p w:rsidR="00E52ED5" w:rsidRPr="0079098A" w:rsidRDefault="002437A2" w:rsidP="0079098A">
      <w:pPr>
        <w:pStyle w:val="a8"/>
        <w:numPr>
          <w:ilvl w:val="0"/>
          <w:numId w:val="24"/>
        </w:numPr>
        <w:tabs>
          <w:tab w:val="left" w:pos="180"/>
          <w:tab w:val="left" w:pos="426"/>
          <w:tab w:val="left" w:pos="465"/>
          <w:tab w:val="left" w:pos="993"/>
          <w:tab w:val="left" w:pos="1276"/>
        </w:tabs>
        <w:autoSpaceDE w:val="0"/>
        <w:autoSpaceDN w:val="0"/>
        <w:ind w:left="0" w:firstLine="0"/>
        <w:jc w:val="both"/>
        <w:rPr>
          <w:b/>
          <w:sz w:val="28"/>
          <w:szCs w:val="28"/>
        </w:rPr>
      </w:pPr>
      <w:r w:rsidRPr="0079098A">
        <w:rPr>
          <w:b/>
          <w:sz w:val="28"/>
          <w:szCs w:val="28"/>
        </w:rPr>
        <w:t>Санти</w:t>
      </w:r>
      <w:r w:rsidR="00A36442" w:rsidRPr="0079098A">
        <w:rPr>
          <w:b/>
          <w:sz w:val="28"/>
          <w:szCs w:val="28"/>
        </w:rPr>
        <w:t>, ВР (360 г/л</w:t>
      </w:r>
      <w:r w:rsidR="00A53C78" w:rsidRPr="0079098A">
        <w:rPr>
          <w:b/>
          <w:sz w:val="28"/>
          <w:szCs w:val="28"/>
        </w:rPr>
        <w:t xml:space="preserve"> глифосата</w:t>
      </w:r>
      <w:r w:rsidR="00A36442" w:rsidRPr="0079098A">
        <w:rPr>
          <w:b/>
          <w:sz w:val="28"/>
          <w:szCs w:val="28"/>
        </w:rPr>
        <w:t>)</w:t>
      </w:r>
    </w:p>
    <w:p w:rsidR="00EF6B8B" w:rsidRPr="003A357C" w:rsidRDefault="00EF6B8B" w:rsidP="00BB2F99">
      <w:pPr>
        <w:tabs>
          <w:tab w:val="left" w:pos="180"/>
          <w:tab w:val="left" w:pos="426"/>
          <w:tab w:val="left" w:pos="465"/>
          <w:tab w:val="left" w:pos="993"/>
          <w:tab w:val="left" w:pos="1276"/>
        </w:tabs>
        <w:autoSpaceDE w:val="0"/>
        <w:autoSpaceDN w:val="0"/>
        <w:ind w:firstLine="709"/>
        <w:jc w:val="both"/>
        <w:rPr>
          <w:sz w:val="28"/>
          <w:szCs w:val="28"/>
        </w:rPr>
      </w:pPr>
      <w:r>
        <w:rPr>
          <w:sz w:val="28"/>
          <w:szCs w:val="28"/>
        </w:rPr>
        <w:t xml:space="preserve">Гербицид </w:t>
      </w:r>
      <w:r w:rsidRPr="001B74DD">
        <w:rPr>
          <w:sz w:val="28"/>
          <w:szCs w:val="28"/>
        </w:rPr>
        <w:t>сплошного действия (уничтожа</w:t>
      </w:r>
      <w:r>
        <w:rPr>
          <w:sz w:val="28"/>
          <w:szCs w:val="28"/>
        </w:rPr>
        <w:t>е</w:t>
      </w:r>
      <w:r w:rsidRPr="001B74DD">
        <w:rPr>
          <w:sz w:val="28"/>
          <w:szCs w:val="28"/>
        </w:rPr>
        <w:t xml:space="preserve">т все виды растительности). </w:t>
      </w:r>
      <w:r w:rsidR="00050FA6">
        <w:rPr>
          <w:sz w:val="28"/>
          <w:szCs w:val="28"/>
        </w:rPr>
        <w:t>Применяется осенью</w:t>
      </w:r>
      <w:r w:rsidR="00050FA6" w:rsidRPr="00050FA6">
        <w:rPr>
          <w:sz w:val="28"/>
          <w:szCs w:val="28"/>
        </w:rPr>
        <w:t xml:space="preserve"> </w:t>
      </w:r>
      <w:r w:rsidR="00436846">
        <w:rPr>
          <w:sz w:val="28"/>
          <w:szCs w:val="28"/>
        </w:rPr>
        <w:t>в послеуборочный период не позднее 15 сентября.</w:t>
      </w:r>
      <w:r w:rsidR="00050FA6" w:rsidRPr="00050FA6">
        <w:rPr>
          <w:sz w:val="28"/>
          <w:szCs w:val="28"/>
        </w:rPr>
        <w:t xml:space="preserve"> </w:t>
      </w:r>
      <w:r w:rsidR="00436846">
        <w:rPr>
          <w:sz w:val="28"/>
          <w:szCs w:val="28"/>
        </w:rPr>
        <w:t>Можно применять на грядках</w:t>
      </w:r>
      <w:r w:rsidR="00436846" w:rsidRPr="00050FA6">
        <w:rPr>
          <w:sz w:val="28"/>
          <w:szCs w:val="28"/>
        </w:rPr>
        <w:t xml:space="preserve">, </w:t>
      </w:r>
      <w:r w:rsidR="003A357C">
        <w:rPr>
          <w:sz w:val="28"/>
          <w:szCs w:val="28"/>
        </w:rPr>
        <w:t xml:space="preserve">которые </w:t>
      </w:r>
      <w:r w:rsidR="003A357C" w:rsidRPr="00050FA6">
        <w:rPr>
          <w:sz w:val="28"/>
          <w:szCs w:val="28"/>
        </w:rPr>
        <w:t>предназначены</w:t>
      </w:r>
      <w:r w:rsidR="00436846" w:rsidRPr="00050FA6">
        <w:rPr>
          <w:sz w:val="28"/>
          <w:szCs w:val="28"/>
        </w:rPr>
        <w:t xml:space="preserve"> </w:t>
      </w:r>
      <w:r w:rsidR="00436846">
        <w:rPr>
          <w:sz w:val="28"/>
          <w:szCs w:val="28"/>
        </w:rPr>
        <w:t xml:space="preserve">весной </w:t>
      </w:r>
      <w:r w:rsidR="003A357C">
        <w:rPr>
          <w:sz w:val="28"/>
          <w:szCs w:val="28"/>
        </w:rPr>
        <w:t xml:space="preserve">для посева </w:t>
      </w:r>
      <w:r w:rsidR="00436846" w:rsidRPr="00050FA6">
        <w:rPr>
          <w:sz w:val="28"/>
          <w:szCs w:val="28"/>
        </w:rPr>
        <w:t>овощных, картофеля, бобовых, технических, масличных, бахчевых, цветочных, декоративных, газонных культур</w:t>
      </w:r>
      <w:r w:rsidR="00436846">
        <w:rPr>
          <w:sz w:val="28"/>
          <w:szCs w:val="28"/>
        </w:rPr>
        <w:t>. Этот гербицид действует</w:t>
      </w:r>
      <w:r w:rsidR="00050FA6" w:rsidRPr="001B74DD">
        <w:rPr>
          <w:sz w:val="28"/>
          <w:szCs w:val="28"/>
        </w:rPr>
        <w:t xml:space="preserve"> </w:t>
      </w:r>
      <w:r w:rsidR="00050FA6">
        <w:rPr>
          <w:sz w:val="28"/>
          <w:szCs w:val="28"/>
        </w:rPr>
        <w:t xml:space="preserve">только </w:t>
      </w:r>
      <w:r w:rsidR="00050FA6" w:rsidRPr="001B74DD">
        <w:rPr>
          <w:sz w:val="28"/>
          <w:szCs w:val="28"/>
        </w:rPr>
        <w:t>по лис</w:t>
      </w:r>
      <w:r w:rsidR="00050FA6">
        <w:rPr>
          <w:sz w:val="28"/>
          <w:szCs w:val="28"/>
        </w:rPr>
        <w:t>тьям сорняков</w:t>
      </w:r>
      <w:r w:rsidR="00436846">
        <w:rPr>
          <w:sz w:val="28"/>
          <w:szCs w:val="28"/>
        </w:rPr>
        <w:t xml:space="preserve"> (включая</w:t>
      </w:r>
      <w:r w:rsidR="00050FA6">
        <w:rPr>
          <w:sz w:val="28"/>
          <w:szCs w:val="28"/>
        </w:rPr>
        <w:t xml:space="preserve"> борщевик Сосновского</w:t>
      </w:r>
      <w:r w:rsidR="00436846">
        <w:rPr>
          <w:sz w:val="28"/>
          <w:szCs w:val="28"/>
        </w:rPr>
        <w:t xml:space="preserve">), в </w:t>
      </w:r>
      <w:r w:rsidR="00050FA6" w:rsidRPr="001B74DD">
        <w:rPr>
          <w:sz w:val="28"/>
          <w:szCs w:val="28"/>
        </w:rPr>
        <w:t xml:space="preserve">почве </w:t>
      </w:r>
      <w:r w:rsidR="00436846">
        <w:rPr>
          <w:sz w:val="28"/>
          <w:szCs w:val="28"/>
        </w:rPr>
        <w:t>он</w:t>
      </w:r>
      <w:r w:rsidR="00050FA6" w:rsidRPr="001B74DD">
        <w:rPr>
          <w:sz w:val="28"/>
          <w:szCs w:val="28"/>
        </w:rPr>
        <w:t xml:space="preserve"> не работает.</w:t>
      </w:r>
      <w:r w:rsidR="00050FA6">
        <w:rPr>
          <w:sz w:val="28"/>
          <w:szCs w:val="28"/>
        </w:rPr>
        <w:t xml:space="preserve"> </w:t>
      </w:r>
      <w:r w:rsidR="00436846">
        <w:rPr>
          <w:sz w:val="28"/>
          <w:szCs w:val="28"/>
        </w:rPr>
        <w:t>Для приготовления раствора необходимо 5</w:t>
      </w:r>
      <w:r w:rsidR="00436846" w:rsidRPr="001B74DD">
        <w:rPr>
          <w:sz w:val="28"/>
          <w:szCs w:val="28"/>
        </w:rPr>
        <w:t xml:space="preserve">0 </w:t>
      </w:r>
      <w:r w:rsidR="00436846" w:rsidRPr="009006A8">
        <w:rPr>
          <w:sz w:val="28"/>
          <w:szCs w:val="28"/>
        </w:rPr>
        <w:t>миллилитров</w:t>
      </w:r>
      <w:r w:rsidR="00436846">
        <w:rPr>
          <w:sz w:val="28"/>
          <w:szCs w:val="28"/>
        </w:rPr>
        <w:t xml:space="preserve"> препарата </w:t>
      </w:r>
      <w:r w:rsidR="00436846" w:rsidRPr="001B74DD">
        <w:rPr>
          <w:sz w:val="28"/>
          <w:szCs w:val="28"/>
        </w:rPr>
        <w:t>раствор</w:t>
      </w:r>
      <w:r w:rsidR="00436846">
        <w:rPr>
          <w:sz w:val="28"/>
          <w:szCs w:val="28"/>
        </w:rPr>
        <w:t>ить</w:t>
      </w:r>
      <w:r w:rsidR="00436846" w:rsidRPr="001B74DD">
        <w:rPr>
          <w:sz w:val="28"/>
          <w:szCs w:val="28"/>
        </w:rPr>
        <w:t xml:space="preserve"> в 3 л</w:t>
      </w:r>
      <w:r w:rsidR="00436846">
        <w:rPr>
          <w:sz w:val="28"/>
          <w:szCs w:val="28"/>
        </w:rPr>
        <w:t>итрах</w:t>
      </w:r>
      <w:r w:rsidR="00436846" w:rsidRPr="001B74DD">
        <w:rPr>
          <w:sz w:val="28"/>
          <w:szCs w:val="28"/>
        </w:rPr>
        <w:t xml:space="preserve"> воды</w:t>
      </w:r>
      <w:r w:rsidR="00436846">
        <w:rPr>
          <w:sz w:val="28"/>
          <w:szCs w:val="28"/>
        </w:rPr>
        <w:t>.</w:t>
      </w:r>
      <w:r w:rsidR="00436846" w:rsidRPr="001B74DD">
        <w:rPr>
          <w:sz w:val="28"/>
          <w:szCs w:val="28"/>
        </w:rPr>
        <w:t xml:space="preserve"> </w:t>
      </w:r>
      <w:r w:rsidR="00436846">
        <w:rPr>
          <w:sz w:val="28"/>
          <w:szCs w:val="28"/>
        </w:rPr>
        <w:t xml:space="preserve">Объем полученного </w:t>
      </w:r>
      <w:r w:rsidR="00436846" w:rsidRPr="001B74DD">
        <w:rPr>
          <w:sz w:val="28"/>
          <w:szCs w:val="28"/>
        </w:rPr>
        <w:t>раствор</w:t>
      </w:r>
      <w:r w:rsidR="00436846">
        <w:rPr>
          <w:sz w:val="28"/>
          <w:szCs w:val="28"/>
        </w:rPr>
        <w:t>а</w:t>
      </w:r>
      <w:r w:rsidR="00436846" w:rsidRPr="001B74DD">
        <w:rPr>
          <w:sz w:val="28"/>
          <w:szCs w:val="28"/>
        </w:rPr>
        <w:t xml:space="preserve"> </w:t>
      </w:r>
      <w:r w:rsidR="00436846">
        <w:rPr>
          <w:sz w:val="28"/>
          <w:szCs w:val="28"/>
        </w:rPr>
        <w:t>рассчитан на</w:t>
      </w:r>
      <w:r w:rsidR="00436846" w:rsidRPr="001B74DD">
        <w:rPr>
          <w:sz w:val="28"/>
          <w:szCs w:val="28"/>
        </w:rPr>
        <w:t xml:space="preserve"> </w:t>
      </w:r>
      <w:r w:rsidR="00BB2F99">
        <w:rPr>
          <w:sz w:val="28"/>
          <w:szCs w:val="28"/>
        </w:rPr>
        <w:t>участок</w:t>
      </w:r>
      <w:r w:rsidR="00436846">
        <w:rPr>
          <w:sz w:val="28"/>
          <w:szCs w:val="28"/>
        </w:rPr>
        <w:t xml:space="preserve"> площадью </w:t>
      </w:r>
      <w:r w:rsidR="00436846" w:rsidRPr="001B74DD">
        <w:rPr>
          <w:sz w:val="28"/>
          <w:szCs w:val="28"/>
        </w:rPr>
        <w:t xml:space="preserve">100 </w:t>
      </w:r>
      <w:r w:rsidR="00436846">
        <w:rPr>
          <w:sz w:val="28"/>
          <w:szCs w:val="28"/>
        </w:rPr>
        <w:t>квадратных метров.</w:t>
      </w:r>
      <w:r w:rsidR="00BB2F99">
        <w:rPr>
          <w:sz w:val="28"/>
          <w:szCs w:val="28"/>
        </w:rPr>
        <w:t xml:space="preserve"> </w:t>
      </w:r>
      <w:r w:rsidR="00436846" w:rsidRPr="001B74DD">
        <w:rPr>
          <w:sz w:val="28"/>
          <w:szCs w:val="28"/>
        </w:rPr>
        <w:t>Действующее вещество препарата в окружающей среде разлагается через 2-3 недели.</w:t>
      </w:r>
      <w:r w:rsidR="003A357C" w:rsidRPr="003A357C">
        <w:t xml:space="preserve"> </w:t>
      </w:r>
      <w:r w:rsidR="003A357C" w:rsidRPr="003A357C">
        <w:rPr>
          <w:b/>
          <w:sz w:val="28"/>
          <w:szCs w:val="28"/>
        </w:rPr>
        <w:t>Запрещается пребывание людей на обработанных участках в течение 7 дней.</w:t>
      </w:r>
      <w:r w:rsidR="003A357C">
        <w:rPr>
          <w:b/>
          <w:sz w:val="28"/>
          <w:szCs w:val="28"/>
        </w:rPr>
        <w:t xml:space="preserve"> </w:t>
      </w:r>
      <w:r w:rsidR="003A357C" w:rsidRPr="003A357C">
        <w:rPr>
          <w:sz w:val="28"/>
          <w:szCs w:val="28"/>
        </w:rPr>
        <w:t>За сезон можно проводить только 1 обработку.</w:t>
      </w:r>
    </w:p>
    <w:p w:rsidR="00EF6B8B" w:rsidRPr="001B74DD" w:rsidRDefault="00EF6B8B" w:rsidP="00BB2F99">
      <w:pPr>
        <w:tabs>
          <w:tab w:val="left" w:pos="180"/>
          <w:tab w:val="left" w:pos="426"/>
          <w:tab w:val="left" w:pos="465"/>
          <w:tab w:val="left" w:pos="993"/>
          <w:tab w:val="left" w:pos="1276"/>
        </w:tabs>
        <w:autoSpaceDE w:val="0"/>
        <w:autoSpaceDN w:val="0"/>
        <w:ind w:firstLine="709"/>
        <w:jc w:val="both"/>
        <w:rPr>
          <w:b/>
          <w:sz w:val="28"/>
          <w:szCs w:val="28"/>
        </w:rPr>
      </w:pPr>
    </w:p>
    <w:p w:rsidR="00E52ED5" w:rsidRPr="0079098A" w:rsidRDefault="002437A2" w:rsidP="0079098A">
      <w:pPr>
        <w:pStyle w:val="a8"/>
        <w:numPr>
          <w:ilvl w:val="0"/>
          <w:numId w:val="24"/>
        </w:numPr>
        <w:tabs>
          <w:tab w:val="left" w:pos="180"/>
          <w:tab w:val="left" w:pos="426"/>
          <w:tab w:val="left" w:pos="465"/>
          <w:tab w:val="left" w:pos="993"/>
          <w:tab w:val="left" w:pos="1276"/>
        </w:tabs>
        <w:autoSpaceDE w:val="0"/>
        <w:autoSpaceDN w:val="0"/>
        <w:ind w:left="0" w:firstLine="0"/>
        <w:jc w:val="both"/>
        <w:rPr>
          <w:b/>
          <w:sz w:val="28"/>
          <w:szCs w:val="28"/>
        </w:rPr>
      </w:pPr>
      <w:r w:rsidRPr="0079098A">
        <w:rPr>
          <w:b/>
          <w:sz w:val="28"/>
          <w:szCs w:val="28"/>
        </w:rPr>
        <w:t>Стриж</w:t>
      </w:r>
      <w:r w:rsidR="00A36442" w:rsidRPr="0079098A">
        <w:rPr>
          <w:b/>
          <w:sz w:val="28"/>
          <w:szCs w:val="28"/>
        </w:rPr>
        <w:t>, ВДГ (687 г/кг</w:t>
      </w:r>
      <w:r w:rsidR="00A53C78" w:rsidRPr="0079098A">
        <w:rPr>
          <w:b/>
          <w:sz w:val="28"/>
          <w:szCs w:val="28"/>
        </w:rPr>
        <w:t xml:space="preserve"> глифосата</w:t>
      </w:r>
      <w:r w:rsidR="00A36442" w:rsidRPr="0079098A">
        <w:rPr>
          <w:b/>
          <w:sz w:val="28"/>
          <w:szCs w:val="28"/>
        </w:rPr>
        <w:t>)</w:t>
      </w:r>
    </w:p>
    <w:p w:rsidR="00BB2F99" w:rsidRPr="003A357C" w:rsidRDefault="00BB2F99" w:rsidP="00BB2F99">
      <w:pPr>
        <w:tabs>
          <w:tab w:val="left" w:pos="180"/>
          <w:tab w:val="left" w:pos="426"/>
          <w:tab w:val="left" w:pos="465"/>
          <w:tab w:val="left" w:pos="993"/>
          <w:tab w:val="left" w:pos="1276"/>
        </w:tabs>
        <w:autoSpaceDE w:val="0"/>
        <w:autoSpaceDN w:val="0"/>
        <w:ind w:firstLine="709"/>
        <w:jc w:val="both"/>
        <w:rPr>
          <w:b/>
          <w:sz w:val="28"/>
          <w:szCs w:val="28"/>
        </w:rPr>
      </w:pPr>
      <w:r w:rsidRPr="00BB2F99">
        <w:rPr>
          <w:sz w:val="28"/>
          <w:szCs w:val="28"/>
        </w:rPr>
        <w:t xml:space="preserve">Гербицид сплошного действия (уничтожает все виды растительности). Применяется </w:t>
      </w:r>
      <w:r w:rsidR="0079098A" w:rsidRPr="0079098A">
        <w:rPr>
          <w:b/>
          <w:sz w:val="28"/>
          <w:szCs w:val="28"/>
        </w:rPr>
        <w:t>в садах путем направленного опрыскивания</w:t>
      </w:r>
      <w:r w:rsidR="0079098A" w:rsidRPr="0079098A">
        <w:rPr>
          <w:sz w:val="28"/>
          <w:szCs w:val="28"/>
        </w:rPr>
        <w:t xml:space="preserve"> </w:t>
      </w:r>
      <w:r w:rsidRPr="00BB2F99">
        <w:rPr>
          <w:sz w:val="28"/>
          <w:szCs w:val="28"/>
        </w:rPr>
        <w:t xml:space="preserve">по вегетирующим сорнякам </w:t>
      </w:r>
      <w:r w:rsidR="0079098A" w:rsidRPr="00BB2F99">
        <w:rPr>
          <w:sz w:val="28"/>
          <w:szCs w:val="28"/>
        </w:rPr>
        <w:t>(включая борщевик Сосновского)</w:t>
      </w:r>
      <w:r w:rsidR="0079098A">
        <w:rPr>
          <w:sz w:val="28"/>
          <w:szCs w:val="28"/>
        </w:rPr>
        <w:t xml:space="preserve"> </w:t>
      </w:r>
      <w:r w:rsidR="0079098A" w:rsidRPr="0079098A">
        <w:rPr>
          <w:b/>
          <w:sz w:val="28"/>
          <w:szCs w:val="28"/>
        </w:rPr>
        <w:t>при условии защиты культуры</w:t>
      </w:r>
      <w:r w:rsidR="0079098A">
        <w:rPr>
          <w:sz w:val="28"/>
          <w:szCs w:val="28"/>
        </w:rPr>
        <w:t xml:space="preserve">. </w:t>
      </w:r>
      <w:r w:rsidRPr="00BB2F99">
        <w:rPr>
          <w:sz w:val="28"/>
          <w:szCs w:val="28"/>
        </w:rPr>
        <w:t xml:space="preserve">Этот гербицид действует только по листьям сорняков, в почве он не работает. Для приготовления раствора необходимо </w:t>
      </w:r>
      <w:r>
        <w:rPr>
          <w:sz w:val="28"/>
          <w:szCs w:val="28"/>
        </w:rPr>
        <w:t>45</w:t>
      </w:r>
      <w:r w:rsidRPr="00BB2F99">
        <w:rPr>
          <w:sz w:val="28"/>
          <w:szCs w:val="28"/>
        </w:rPr>
        <w:t xml:space="preserve"> </w:t>
      </w:r>
      <w:r>
        <w:rPr>
          <w:sz w:val="28"/>
          <w:szCs w:val="28"/>
        </w:rPr>
        <w:t>грамм</w:t>
      </w:r>
      <w:r w:rsidRPr="00BB2F99">
        <w:rPr>
          <w:sz w:val="28"/>
          <w:szCs w:val="28"/>
        </w:rPr>
        <w:t xml:space="preserve"> препарата растворить в </w:t>
      </w:r>
      <w:r>
        <w:rPr>
          <w:sz w:val="28"/>
          <w:szCs w:val="28"/>
        </w:rPr>
        <w:t>10</w:t>
      </w:r>
      <w:r w:rsidRPr="00BB2F99">
        <w:rPr>
          <w:sz w:val="28"/>
          <w:szCs w:val="28"/>
        </w:rPr>
        <w:t xml:space="preserve"> литрах воды. Объем полученного раствора рассчитан на участок площадью </w:t>
      </w:r>
      <w:r>
        <w:rPr>
          <w:sz w:val="28"/>
          <w:szCs w:val="28"/>
        </w:rPr>
        <w:t>2</w:t>
      </w:r>
      <w:r w:rsidRPr="00BB2F99">
        <w:rPr>
          <w:sz w:val="28"/>
          <w:szCs w:val="28"/>
        </w:rPr>
        <w:t>00 квадратных метров. Действующее вещество препарата в окружающей среде разлагается через 2-3 недели.</w:t>
      </w:r>
      <w:r w:rsidR="003A357C">
        <w:rPr>
          <w:sz w:val="28"/>
          <w:szCs w:val="28"/>
        </w:rPr>
        <w:t xml:space="preserve"> </w:t>
      </w:r>
      <w:r w:rsidR="003A357C" w:rsidRPr="003A357C">
        <w:rPr>
          <w:b/>
          <w:sz w:val="28"/>
          <w:szCs w:val="28"/>
        </w:rPr>
        <w:t>Запрещается пребывание людей на обработанных участках в течение 7 дней.</w:t>
      </w:r>
      <w:r w:rsidR="003A357C">
        <w:rPr>
          <w:b/>
          <w:sz w:val="28"/>
          <w:szCs w:val="28"/>
        </w:rPr>
        <w:t xml:space="preserve"> </w:t>
      </w:r>
      <w:r w:rsidR="003A357C" w:rsidRPr="003A357C">
        <w:rPr>
          <w:sz w:val="28"/>
          <w:szCs w:val="28"/>
        </w:rPr>
        <w:t>За сезон можно проводить только 1 обработку.</w:t>
      </w:r>
    </w:p>
    <w:p w:rsidR="000C590D" w:rsidRPr="000C590D" w:rsidRDefault="00862B82" w:rsidP="0079098A">
      <w:pPr>
        <w:tabs>
          <w:tab w:val="left" w:pos="180"/>
          <w:tab w:val="left" w:pos="426"/>
          <w:tab w:val="left" w:pos="465"/>
          <w:tab w:val="left" w:pos="993"/>
          <w:tab w:val="left" w:pos="1276"/>
        </w:tabs>
        <w:autoSpaceDE w:val="0"/>
        <w:autoSpaceDN w:val="0"/>
        <w:jc w:val="center"/>
        <w:rPr>
          <w:b/>
          <w:i/>
          <w:sz w:val="28"/>
          <w:szCs w:val="28"/>
          <w:u w:val="single"/>
        </w:rPr>
      </w:pPr>
      <w:r w:rsidRPr="000C590D">
        <w:rPr>
          <w:b/>
          <w:i/>
          <w:sz w:val="28"/>
          <w:szCs w:val="28"/>
          <w:u w:val="single"/>
        </w:rPr>
        <w:lastRenderedPageBreak/>
        <w:t>Внимание!</w:t>
      </w:r>
    </w:p>
    <w:p w:rsidR="0079098A" w:rsidRDefault="00FE0630" w:rsidP="00CC6727">
      <w:pPr>
        <w:pStyle w:val="a8"/>
        <w:numPr>
          <w:ilvl w:val="0"/>
          <w:numId w:val="23"/>
        </w:numPr>
        <w:tabs>
          <w:tab w:val="left" w:pos="180"/>
          <w:tab w:val="left" w:pos="426"/>
          <w:tab w:val="left" w:pos="465"/>
          <w:tab w:val="left" w:pos="993"/>
          <w:tab w:val="left" w:pos="1276"/>
        </w:tabs>
        <w:autoSpaceDE w:val="0"/>
        <w:autoSpaceDN w:val="0"/>
        <w:ind w:left="0" w:firstLine="709"/>
        <w:jc w:val="both"/>
        <w:rPr>
          <w:i/>
          <w:sz w:val="28"/>
          <w:szCs w:val="28"/>
          <w:u w:val="single"/>
        </w:rPr>
      </w:pPr>
      <w:r w:rsidRPr="000C590D">
        <w:rPr>
          <w:i/>
          <w:sz w:val="28"/>
          <w:szCs w:val="28"/>
          <w:u w:val="single"/>
        </w:rPr>
        <w:t xml:space="preserve">При применении гербицидов </w:t>
      </w:r>
      <w:r w:rsidR="003633A8" w:rsidRPr="000C590D">
        <w:rPr>
          <w:i/>
          <w:sz w:val="28"/>
          <w:szCs w:val="28"/>
          <w:u w:val="single"/>
        </w:rPr>
        <w:t>с</w:t>
      </w:r>
      <w:r w:rsidR="003633A8" w:rsidRPr="000C590D">
        <w:rPr>
          <w:b/>
          <w:sz w:val="28"/>
          <w:szCs w:val="28"/>
        </w:rPr>
        <w:t xml:space="preserve"> действующим веществом глифосат</w:t>
      </w:r>
      <w:r w:rsidR="003633A8" w:rsidRPr="000C590D">
        <w:rPr>
          <w:i/>
          <w:sz w:val="28"/>
          <w:szCs w:val="28"/>
          <w:u w:val="single"/>
        </w:rPr>
        <w:t xml:space="preserve"> </w:t>
      </w:r>
      <w:r w:rsidRPr="000C590D">
        <w:rPr>
          <w:i/>
          <w:sz w:val="28"/>
          <w:szCs w:val="28"/>
          <w:u w:val="single"/>
        </w:rPr>
        <w:t xml:space="preserve">необходимо строго соблюдать рекомендуемую норму расхода. </w:t>
      </w:r>
      <w:r w:rsidRPr="000C590D">
        <w:rPr>
          <w:b/>
          <w:i/>
          <w:sz w:val="28"/>
          <w:szCs w:val="28"/>
          <w:u w:val="single"/>
        </w:rPr>
        <w:t>Ни в ко</w:t>
      </w:r>
      <w:r w:rsidR="003633A8" w:rsidRPr="000C590D">
        <w:rPr>
          <w:b/>
          <w:i/>
          <w:sz w:val="28"/>
          <w:szCs w:val="28"/>
          <w:u w:val="single"/>
        </w:rPr>
        <w:t>е</w:t>
      </w:r>
      <w:r w:rsidRPr="000C590D">
        <w:rPr>
          <w:b/>
          <w:i/>
          <w:sz w:val="28"/>
          <w:szCs w:val="28"/>
          <w:u w:val="single"/>
        </w:rPr>
        <w:t>м случае нельзя применять завышенные дозы препаратов.</w:t>
      </w:r>
      <w:r w:rsidRPr="000C590D">
        <w:rPr>
          <w:i/>
          <w:sz w:val="28"/>
          <w:szCs w:val="28"/>
          <w:u w:val="single"/>
        </w:rPr>
        <w:t xml:space="preserve"> </w:t>
      </w:r>
      <w:r w:rsidR="00B227E8" w:rsidRPr="000C590D">
        <w:rPr>
          <w:i/>
          <w:sz w:val="28"/>
          <w:szCs w:val="28"/>
          <w:u w:val="single"/>
        </w:rPr>
        <w:t>Г</w:t>
      </w:r>
      <w:r w:rsidRPr="000C590D">
        <w:rPr>
          <w:i/>
          <w:sz w:val="28"/>
          <w:szCs w:val="28"/>
          <w:u w:val="single"/>
        </w:rPr>
        <w:t>ербицид должен поступить в корень</w:t>
      </w:r>
      <w:r w:rsidR="00EF6B8B">
        <w:rPr>
          <w:i/>
          <w:sz w:val="28"/>
          <w:szCs w:val="28"/>
          <w:u w:val="single"/>
        </w:rPr>
        <w:t>.</w:t>
      </w:r>
      <w:r w:rsidRPr="000C590D">
        <w:rPr>
          <w:i/>
          <w:sz w:val="28"/>
          <w:szCs w:val="28"/>
          <w:u w:val="single"/>
        </w:rPr>
        <w:t xml:space="preserve"> Этот процесс проис</w:t>
      </w:r>
      <w:r w:rsidR="004C6E84" w:rsidRPr="000C590D">
        <w:rPr>
          <w:i/>
          <w:sz w:val="28"/>
          <w:szCs w:val="28"/>
          <w:u w:val="single"/>
        </w:rPr>
        <w:t xml:space="preserve">ходит через листья </w:t>
      </w:r>
      <w:r w:rsidR="00EF6B8B">
        <w:rPr>
          <w:i/>
          <w:sz w:val="28"/>
          <w:szCs w:val="28"/>
          <w:u w:val="single"/>
        </w:rPr>
        <w:t>и</w:t>
      </w:r>
      <w:r w:rsidR="004C6E84" w:rsidRPr="000C590D">
        <w:rPr>
          <w:i/>
          <w:sz w:val="28"/>
          <w:szCs w:val="28"/>
          <w:u w:val="single"/>
        </w:rPr>
        <w:t xml:space="preserve"> стеб</w:t>
      </w:r>
      <w:r w:rsidR="00EF6B8B">
        <w:rPr>
          <w:i/>
          <w:sz w:val="28"/>
          <w:szCs w:val="28"/>
          <w:u w:val="single"/>
        </w:rPr>
        <w:t>ель</w:t>
      </w:r>
      <w:r w:rsidRPr="000C590D">
        <w:rPr>
          <w:i/>
          <w:sz w:val="28"/>
          <w:szCs w:val="28"/>
          <w:u w:val="single"/>
        </w:rPr>
        <w:t xml:space="preserve">. При применении </w:t>
      </w:r>
      <w:r w:rsidR="00EF6B8B" w:rsidRPr="000C590D">
        <w:rPr>
          <w:i/>
          <w:sz w:val="28"/>
          <w:szCs w:val="28"/>
          <w:u w:val="single"/>
        </w:rPr>
        <w:t>завышенн</w:t>
      </w:r>
      <w:r w:rsidR="00EF6B8B">
        <w:rPr>
          <w:i/>
          <w:sz w:val="28"/>
          <w:szCs w:val="28"/>
          <w:u w:val="single"/>
        </w:rPr>
        <w:t>ой</w:t>
      </w:r>
      <w:r w:rsidR="00EF6B8B" w:rsidRPr="000C590D">
        <w:rPr>
          <w:i/>
          <w:sz w:val="28"/>
          <w:szCs w:val="28"/>
          <w:u w:val="single"/>
        </w:rPr>
        <w:t xml:space="preserve"> норм</w:t>
      </w:r>
      <w:r w:rsidR="00EF6B8B">
        <w:rPr>
          <w:i/>
          <w:sz w:val="28"/>
          <w:szCs w:val="28"/>
          <w:u w:val="single"/>
        </w:rPr>
        <w:t>ы</w:t>
      </w:r>
      <w:r w:rsidR="00EF6B8B" w:rsidRPr="000C590D">
        <w:rPr>
          <w:i/>
          <w:sz w:val="28"/>
          <w:szCs w:val="28"/>
          <w:u w:val="single"/>
        </w:rPr>
        <w:t xml:space="preserve"> </w:t>
      </w:r>
      <w:r w:rsidR="00EF6B8B">
        <w:rPr>
          <w:i/>
          <w:sz w:val="28"/>
          <w:szCs w:val="28"/>
          <w:u w:val="single"/>
        </w:rPr>
        <w:t>расхода</w:t>
      </w:r>
      <w:r w:rsidR="00EF6B8B" w:rsidRPr="000C590D">
        <w:rPr>
          <w:i/>
          <w:sz w:val="28"/>
          <w:szCs w:val="28"/>
          <w:u w:val="single"/>
        </w:rPr>
        <w:t xml:space="preserve"> </w:t>
      </w:r>
      <w:r w:rsidRPr="000C590D">
        <w:rPr>
          <w:i/>
          <w:sz w:val="28"/>
          <w:szCs w:val="28"/>
          <w:u w:val="single"/>
        </w:rPr>
        <w:t>гербицид</w:t>
      </w:r>
      <w:r w:rsidR="00EF6B8B">
        <w:rPr>
          <w:i/>
          <w:sz w:val="28"/>
          <w:szCs w:val="28"/>
          <w:u w:val="single"/>
        </w:rPr>
        <w:t>а</w:t>
      </w:r>
      <w:r w:rsidRPr="000C590D">
        <w:rPr>
          <w:i/>
          <w:sz w:val="28"/>
          <w:szCs w:val="28"/>
          <w:u w:val="single"/>
        </w:rPr>
        <w:t xml:space="preserve"> быстро сжига</w:t>
      </w:r>
      <w:r w:rsidR="00B227E8" w:rsidRPr="000C590D">
        <w:rPr>
          <w:i/>
          <w:sz w:val="28"/>
          <w:szCs w:val="28"/>
          <w:u w:val="single"/>
        </w:rPr>
        <w:t>ется</w:t>
      </w:r>
      <w:r w:rsidRPr="000C590D">
        <w:rPr>
          <w:i/>
          <w:sz w:val="28"/>
          <w:szCs w:val="28"/>
          <w:u w:val="single"/>
        </w:rPr>
        <w:t xml:space="preserve"> наземн</w:t>
      </w:r>
      <w:r w:rsidR="00B227E8" w:rsidRPr="000C590D">
        <w:rPr>
          <w:i/>
          <w:sz w:val="28"/>
          <w:szCs w:val="28"/>
          <w:u w:val="single"/>
        </w:rPr>
        <w:t>ая</w:t>
      </w:r>
      <w:r w:rsidRPr="000C590D">
        <w:rPr>
          <w:i/>
          <w:sz w:val="28"/>
          <w:szCs w:val="28"/>
          <w:u w:val="single"/>
        </w:rPr>
        <w:t xml:space="preserve"> част</w:t>
      </w:r>
      <w:r w:rsidR="00B227E8" w:rsidRPr="000C590D">
        <w:rPr>
          <w:i/>
          <w:sz w:val="28"/>
          <w:szCs w:val="28"/>
          <w:u w:val="single"/>
        </w:rPr>
        <w:t>ь</w:t>
      </w:r>
      <w:r w:rsidR="004C6E84" w:rsidRPr="000C590D">
        <w:rPr>
          <w:i/>
          <w:sz w:val="28"/>
          <w:szCs w:val="28"/>
          <w:u w:val="single"/>
        </w:rPr>
        <w:t xml:space="preserve"> растения</w:t>
      </w:r>
      <w:r w:rsidR="00050FA6">
        <w:rPr>
          <w:i/>
          <w:sz w:val="28"/>
          <w:szCs w:val="28"/>
          <w:u w:val="single"/>
        </w:rPr>
        <w:t>, однако</w:t>
      </w:r>
      <w:r w:rsidR="00EF6B8B">
        <w:rPr>
          <w:i/>
          <w:sz w:val="28"/>
          <w:szCs w:val="28"/>
          <w:u w:val="single"/>
        </w:rPr>
        <w:t xml:space="preserve"> действующее вещество не попадает в корень</w:t>
      </w:r>
      <w:r w:rsidR="004C6E84" w:rsidRPr="000C590D">
        <w:rPr>
          <w:i/>
          <w:sz w:val="28"/>
          <w:szCs w:val="28"/>
          <w:u w:val="single"/>
        </w:rPr>
        <w:t>.</w:t>
      </w:r>
      <w:r w:rsidRPr="000C590D">
        <w:rPr>
          <w:i/>
          <w:sz w:val="28"/>
          <w:szCs w:val="28"/>
          <w:u w:val="single"/>
        </w:rPr>
        <w:t xml:space="preserve"> </w:t>
      </w:r>
      <w:r w:rsidR="00050FA6">
        <w:rPr>
          <w:i/>
          <w:sz w:val="28"/>
          <w:szCs w:val="28"/>
          <w:u w:val="single"/>
        </w:rPr>
        <w:t>В этом случае</w:t>
      </w:r>
      <w:r w:rsidRPr="000C590D">
        <w:rPr>
          <w:i/>
          <w:sz w:val="28"/>
          <w:szCs w:val="28"/>
          <w:u w:val="single"/>
        </w:rPr>
        <w:t xml:space="preserve"> </w:t>
      </w:r>
      <w:r w:rsidR="0079098A">
        <w:rPr>
          <w:i/>
          <w:sz w:val="28"/>
          <w:szCs w:val="28"/>
          <w:u w:val="single"/>
        </w:rPr>
        <w:t xml:space="preserve">у борщевика Сосновского </w:t>
      </w:r>
      <w:r w:rsidRPr="000C590D">
        <w:rPr>
          <w:i/>
          <w:sz w:val="28"/>
          <w:szCs w:val="28"/>
          <w:u w:val="single"/>
        </w:rPr>
        <w:t>проснутся спящие поч</w:t>
      </w:r>
      <w:r w:rsidR="001304D2" w:rsidRPr="000C590D">
        <w:rPr>
          <w:i/>
          <w:sz w:val="28"/>
          <w:szCs w:val="28"/>
          <w:u w:val="single"/>
        </w:rPr>
        <w:t xml:space="preserve">ки и рост растения </w:t>
      </w:r>
      <w:r w:rsidR="00050FA6">
        <w:rPr>
          <w:i/>
          <w:sz w:val="28"/>
          <w:szCs w:val="28"/>
          <w:u w:val="single"/>
        </w:rPr>
        <w:t xml:space="preserve">быстро </w:t>
      </w:r>
      <w:r w:rsidR="001304D2" w:rsidRPr="000C590D">
        <w:rPr>
          <w:i/>
          <w:sz w:val="28"/>
          <w:szCs w:val="28"/>
          <w:u w:val="single"/>
        </w:rPr>
        <w:t>возобновится</w:t>
      </w:r>
      <w:r w:rsidR="0079098A">
        <w:rPr>
          <w:i/>
          <w:sz w:val="28"/>
          <w:szCs w:val="28"/>
          <w:u w:val="single"/>
        </w:rPr>
        <w:t>.</w:t>
      </w:r>
    </w:p>
    <w:p w:rsidR="009A15F8" w:rsidRPr="000C590D" w:rsidRDefault="00050FA6" w:rsidP="00CC6727">
      <w:pPr>
        <w:pStyle w:val="a8"/>
        <w:numPr>
          <w:ilvl w:val="0"/>
          <w:numId w:val="23"/>
        </w:numPr>
        <w:tabs>
          <w:tab w:val="left" w:pos="180"/>
          <w:tab w:val="left" w:pos="426"/>
          <w:tab w:val="left" w:pos="465"/>
          <w:tab w:val="left" w:pos="993"/>
          <w:tab w:val="left" w:pos="1276"/>
        </w:tabs>
        <w:autoSpaceDE w:val="0"/>
        <w:autoSpaceDN w:val="0"/>
        <w:ind w:left="0" w:firstLine="709"/>
        <w:jc w:val="both"/>
        <w:rPr>
          <w:i/>
          <w:sz w:val="28"/>
          <w:szCs w:val="28"/>
          <w:u w:val="single"/>
        </w:rPr>
      </w:pPr>
      <w:r>
        <w:rPr>
          <w:i/>
          <w:sz w:val="28"/>
          <w:szCs w:val="28"/>
          <w:u w:val="single"/>
        </w:rPr>
        <w:t>При правильном применении о</w:t>
      </w:r>
      <w:r w:rsidR="00FE0630" w:rsidRPr="000C590D">
        <w:rPr>
          <w:i/>
          <w:sz w:val="28"/>
          <w:szCs w:val="28"/>
          <w:u w:val="single"/>
        </w:rPr>
        <w:t xml:space="preserve">б эффективности </w:t>
      </w:r>
      <w:r>
        <w:rPr>
          <w:i/>
          <w:sz w:val="28"/>
          <w:szCs w:val="28"/>
          <w:u w:val="single"/>
        </w:rPr>
        <w:t xml:space="preserve">примененного гербицида </w:t>
      </w:r>
      <w:r w:rsidR="00FE0630" w:rsidRPr="000C590D">
        <w:rPr>
          <w:i/>
          <w:sz w:val="28"/>
          <w:szCs w:val="28"/>
          <w:u w:val="single"/>
        </w:rPr>
        <w:t>возможно судить по истечении 30 дн</w:t>
      </w:r>
      <w:r w:rsidR="009A15F8" w:rsidRPr="000C590D">
        <w:rPr>
          <w:i/>
          <w:sz w:val="28"/>
          <w:szCs w:val="28"/>
          <w:u w:val="single"/>
        </w:rPr>
        <w:t>ей после проведения опрыскиван</w:t>
      </w:r>
      <w:r w:rsidR="00286FE8" w:rsidRPr="000C590D">
        <w:rPr>
          <w:i/>
          <w:sz w:val="28"/>
          <w:szCs w:val="28"/>
          <w:u w:val="single"/>
        </w:rPr>
        <w:t>ия.</w:t>
      </w:r>
    </w:p>
    <w:p w:rsidR="009A15F8" w:rsidRPr="001B74DD" w:rsidRDefault="009A15F8" w:rsidP="00BB2F99">
      <w:pPr>
        <w:tabs>
          <w:tab w:val="left" w:pos="180"/>
          <w:tab w:val="left" w:pos="426"/>
          <w:tab w:val="left" w:pos="465"/>
          <w:tab w:val="left" w:pos="993"/>
          <w:tab w:val="left" w:pos="1276"/>
        </w:tabs>
        <w:autoSpaceDE w:val="0"/>
        <w:autoSpaceDN w:val="0"/>
        <w:ind w:firstLine="709"/>
        <w:rPr>
          <w:i/>
          <w:sz w:val="28"/>
          <w:szCs w:val="28"/>
          <w:u w:val="single"/>
        </w:rPr>
      </w:pPr>
    </w:p>
    <w:p w:rsidR="001304D2" w:rsidRPr="000C590D" w:rsidRDefault="0079098A" w:rsidP="0079098A">
      <w:pPr>
        <w:tabs>
          <w:tab w:val="left" w:pos="180"/>
          <w:tab w:val="left" w:pos="426"/>
          <w:tab w:val="left" w:pos="465"/>
          <w:tab w:val="left" w:pos="993"/>
          <w:tab w:val="left" w:pos="1276"/>
        </w:tabs>
        <w:autoSpaceDE w:val="0"/>
        <w:autoSpaceDN w:val="0"/>
        <w:jc w:val="center"/>
        <w:rPr>
          <w:b/>
          <w:sz w:val="28"/>
          <w:szCs w:val="28"/>
        </w:rPr>
      </w:pPr>
      <w:r>
        <w:rPr>
          <w:b/>
          <w:sz w:val="28"/>
          <w:szCs w:val="28"/>
        </w:rPr>
        <w:t>Г</w:t>
      </w:r>
      <w:r w:rsidR="000E2A42">
        <w:rPr>
          <w:b/>
          <w:sz w:val="28"/>
          <w:szCs w:val="28"/>
        </w:rPr>
        <w:t>е</w:t>
      </w:r>
      <w:r>
        <w:rPr>
          <w:b/>
          <w:sz w:val="28"/>
          <w:szCs w:val="28"/>
        </w:rPr>
        <w:t>рбициды</w:t>
      </w:r>
      <w:r w:rsidR="009A15F8" w:rsidRPr="000C590D">
        <w:rPr>
          <w:b/>
          <w:sz w:val="28"/>
          <w:szCs w:val="28"/>
        </w:rPr>
        <w:t xml:space="preserve"> для</w:t>
      </w:r>
      <w:r w:rsidR="000C590D" w:rsidRPr="000C590D">
        <w:rPr>
          <w:b/>
          <w:sz w:val="28"/>
          <w:szCs w:val="28"/>
        </w:rPr>
        <w:t xml:space="preserve"> газонов</w:t>
      </w:r>
    </w:p>
    <w:p w:rsidR="009A15F8" w:rsidRPr="001B74DD" w:rsidRDefault="009A15F8" w:rsidP="00BB2F99">
      <w:pPr>
        <w:tabs>
          <w:tab w:val="left" w:pos="180"/>
          <w:tab w:val="left" w:pos="426"/>
          <w:tab w:val="left" w:pos="465"/>
          <w:tab w:val="left" w:pos="993"/>
          <w:tab w:val="left" w:pos="1276"/>
        </w:tabs>
        <w:autoSpaceDE w:val="0"/>
        <w:autoSpaceDN w:val="0"/>
        <w:ind w:firstLine="709"/>
        <w:jc w:val="center"/>
        <w:rPr>
          <w:i/>
          <w:sz w:val="28"/>
          <w:szCs w:val="28"/>
          <w:u w:val="single"/>
        </w:rPr>
      </w:pPr>
    </w:p>
    <w:p w:rsidR="00286FE8" w:rsidRDefault="0079098A" w:rsidP="0079098A">
      <w:pPr>
        <w:tabs>
          <w:tab w:val="left" w:pos="180"/>
          <w:tab w:val="left" w:pos="426"/>
          <w:tab w:val="left" w:pos="540"/>
          <w:tab w:val="left" w:pos="993"/>
          <w:tab w:val="left" w:pos="1276"/>
        </w:tabs>
        <w:ind w:firstLine="709"/>
        <w:jc w:val="both"/>
        <w:rPr>
          <w:sz w:val="28"/>
          <w:szCs w:val="28"/>
        </w:rPr>
      </w:pPr>
      <w:r>
        <w:rPr>
          <w:sz w:val="28"/>
          <w:szCs w:val="28"/>
        </w:rPr>
        <w:t>В</w:t>
      </w:r>
      <w:r w:rsidRPr="001B74DD">
        <w:rPr>
          <w:sz w:val="28"/>
          <w:szCs w:val="28"/>
        </w:rPr>
        <w:t xml:space="preserve"> </w:t>
      </w:r>
      <w:r w:rsidRPr="001B74DD">
        <w:rPr>
          <w:b/>
          <w:sz w:val="28"/>
          <w:szCs w:val="28"/>
        </w:rPr>
        <w:t>посевах газонных злаковых трав</w:t>
      </w:r>
      <w:r w:rsidRPr="001B74DD">
        <w:rPr>
          <w:sz w:val="28"/>
          <w:szCs w:val="28"/>
        </w:rPr>
        <w:t xml:space="preserve"> </w:t>
      </w:r>
      <w:r>
        <w:rPr>
          <w:sz w:val="28"/>
          <w:szCs w:val="28"/>
        </w:rPr>
        <w:t>д</w:t>
      </w:r>
      <w:r w:rsidR="009B7E96" w:rsidRPr="001B74DD">
        <w:rPr>
          <w:sz w:val="28"/>
          <w:szCs w:val="28"/>
        </w:rPr>
        <w:t xml:space="preserve">ля борьбы с </w:t>
      </w:r>
      <w:r>
        <w:rPr>
          <w:sz w:val="28"/>
          <w:szCs w:val="28"/>
        </w:rPr>
        <w:t xml:space="preserve">двудольными (широколиственными) растениями (в том числе с </w:t>
      </w:r>
      <w:r w:rsidR="009B7E96" w:rsidRPr="001B74DD">
        <w:rPr>
          <w:sz w:val="28"/>
          <w:szCs w:val="28"/>
        </w:rPr>
        <w:t>борщевиком Сосновского</w:t>
      </w:r>
      <w:r>
        <w:rPr>
          <w:sz w:val="28"/>
          <w:szCs w:val="28"/>
        </w:rPr>
        <w:t>)</w:t>
      </w:r>
      <w:r w:rsidR="009B7E96" w:rsidRPr="001B74DD">
        <w:rPr>
          <w:sz w:val="28"/>
          <w:szCs w:val="28"/>
        </w:rPr>
        <w:t xml:space="preserve"> возможно применение </w:t>
      </w:r>
      <w:r>
        <w:rPr>
          <w:sz w:val="28"/>
          <w:szCs w:val="28"/>
        </w:rPr>
        <w:t xml:space="preserve">следующих </w:t>
      </w:r>
      <w:r w:rsidR="009B7E96" w:rsidRPr="001B74DD">
        <w:rPr>
          <w:sz w:val="28"/>
          <w:szCs w:val="28"/>
        </w:rPr>
        <w:t>гер</w:t>
      </w:r>
      <w:r w:rsidR="00C11654" w:rsidRPr="001B74DD">
        <w:rPr>
          <w:sz w:val="28"/>
          <w:szCs w:val="28"/>
        </w:rPr>
        <w:t>бицидов</w:t>
      </w:r>
      <w:r>
        <w:rPr>
          <w:sz w:val="28"/>
          <w:szCs w:val="28"/>
        </w:rPr>
        <w:t>:</w:t>
      </w:r>
    </w:p>
    <w:p w:rsidR="0079098A" w:rsidRPr="001B74DD" w:rsidRDefault="0079098A" w:rsidP="0079098A">
      <w:pPr>
        <w:tabs>
          <w:tab w:val="left" w:pos="180"/>
          <w:tab w:val="left" w:pos="426"/>
          <w:tab w:val="left" w:pos="540"/>
          <w:tab w:val="left" w:pos="993"/>
          <w:tab w:val="left" w:pos="1276"/>
        </w:tabs>
        <w:ind w:firstLine="709"/>
        <w:jc w:val="both"/>
        <w:rPr>
          <w:sz w:val="28"/>
          <w:szCs w:val="28"/>
        </w:rPr>
      </w:pPr>
    </w:p>
    <w:p w:rsidR="00286FE8" w:rsidRDefault="00E52ED5" w:rsidP="0079098A">
      <w:pPr>
        <w:pStyle w:val="a8"/>
        <w:numPr>
          <w:ilvl w:val="0"/>
          <w:numId w:val="25"/>
        </w:numPr>
        <w:tabs>
          <w:tab w:val="left" w:pos="180"/>
          <w:tab w:val="left" w:pos="426"/>
          <w:tab w:val="left" w:pos="540"/>
          <w:tab w:val="left" w:pos="993"/>
          <w:tab w:val="left" w:pos="1276"/>
        </w:tabs>
        <w:ind w:left="0" w:firstLine="0"/>
        <w:rPr>
          <w:b/>
          <w:sz w:val="28"/>
          <w:szCs w:val="28"/>
        </w:rPr>
      </w:pPr>
      <w:r w:rsidRPr="0079098A">
        <w:rPr>
          <w:b/>
          <w:sz w:val="28"/>
          <w:szCs w:val="28"/>
        </w:rPr>
        <w:t>Дамба, ВР (480 г/л</w:t>
      </w:r>
      <w:r w:rsidR="009A15F8" w:rsidRPr="0079098A">
        <w:rPr>
          <w:b/>
          <w:sz w:val="28"/>
          <w:szCs w:val="28"/>
        </w:rPr>
        <w:t xml:space="preserve"> дикамбы</w:t>
      </w:r>
      <w:r w:rsidRPr="0079098A">
        <w:rPr>
          <w:b/>
          <w:sz w:val="28"/>
          <w:szCs w:val="28"/>
        </w:rPr>
        <w:t>)</w:t>
      </w:r>
    </w:p>
    <w:p w:rsidR="0079098A" w:rsidRPr="003A357C" w:rsidRDefault="00F46543" w:rsidP="00CC6727">
      <w:pPr>
        <w:tabs>
          <w:tab w:val="left" w:pos="0"/>
          <w:tab w:val="left" w:pos="426"/>
          <w:tab w:val="left" w:pos="540"/>
          <w:tab w:val="left" w:pos="993"/>
          <w:tab w:val="left" w:pos="1276"/>
        </w:tabs>
        <w:ind w:firstLine="709"/>
        <w:jc w:val="both"/>
        <w:rPr>
          <w:sz w:val="28"/>
          <w:szCs w:val="28"/>
        </w:rPr>
      </w:pPr>
      <w:r>
        <w:rPr>
          <w:sz w:val="28"/>
          <w:szCs w:val="28"/>
        </w:rPr>
        <w:t>В посевах газонов о</w:t>
      </w:r>
      <w:r w:rsidR="0079098A" w:rsidRPr="0079098A">
        <w:rPr>
          <w:sz w:val="28"/>
          <w:szCs w:val="28"/>
        </w:rPr>
        <w:t>прыскива</w:t>
      </w:r>
      <w:r>
        <w:rPr>
          <w:sz w:val="28"/>
          <w:szCs w:val="28"/>
        </w:rPr>
        <w:t>ют</w:t>
      </w:r>
      <w:r w:rsidR="0079098A" w:rsidRPr="0079098A">
        <w:rPr>
          <w:sz w:val="28"/>
          <w:szCs w:val="28"/>
        </w:rPr>
        <w:t xml:space="preserve"> вегетирующи</w:t>
      </w:r>
      <w:r>
        <w:rPr>
          <w:sz w:val="28"/>
          <w:szCs w:val="28"/>
        </w:rPr>
        <w:t>е</w:t>
      </w:r>
      <w:r w:rsidR="0079098A" w:rsidRPr="0079098A">
        <w:rPr>
          <w:sz w:val="28"/>
          <w:szCs w:val="28"/>
        </w:rPr>
        <w:t xml:space="preserve"> сорны</w:t>
      </w:r>
      <w:r>
        <w:rPr>
          <w:sz w:val="28"/>
          <w:szCs w:val="28"/>
        </w:rPr>
        <w:t>е</w:t>
      </w:r>
      <w:r w:rsidR="0079098A" w:rsidRPr="0079098A">
        <w:rPr>
          <w:sz w:val="28"/>
          <w:szCs w:val="28"/>
        </w:rPr>
        <w:t xml:space="preserve"> растени</w:t>
      </w:r>
      <w:r>
        <w:rPr>
          <w:sz w:val="28"/>
          <w:szCs w:val="28"/>
        </w:rPr>
        <w:t xml:space="preserve">я. </w:t>
      </w:r>
      <w:r w:rsidRPr="00F46543">
        <w:rPr>
          <w:sz w:val="28"/>
          <w:szCs w:val="28"/>
        </w:rPr>
        <w:t xml:space="preserve">Для приготовления раствора необходимо </w:t>
      </w:r>
      <w:r>
        <w:rPr>
          <w:sz w:val="28"/>
          <w:szCs w:val="28"/>
        </w:rPr>
        <w:t>2</w:t>
      </w:r>
      <w:r w:rsidRPr="00F46543">
        <w:rPr>
          <w:sz w:val="28"/>
          <w:szCs w:val="28"/>
        </w:rPr>
        <w:t>0 миллилитров препарата растворить в 3 литрах воды. Объем полученного раствора рассчитан на площадь 100 квадратных метров</w:t>
      </w:r>
      <w:r>
        <w:rPr>
          <w:sz w:val="28"/>
          <w:szCs w:val="28"/>
        </w:rPr>
        <w:t>.</w:t>
      </w:r>
      <w:r w:rsidRPr="00F46543">
        <w:rPr>
          <w:b/>
          <w:sz w:val="28"/>
          <w:szCs w:val="28"/>
        </w:rPr>
        <w:t xml:space="preserve"> Запрещается пребывание людей на обработанных газонах в течение 3 дней</w:t>
      </w:r>
      <w:r>
        <w:rPr>
          <w:b/>
          <w:sz w:val="28"/>
          <w:szCs w:val="28"/>
        </w:rPr>
        <w:t>.</w:t>
      </w:r>
      <w:r w:rsidR="003A357C">
        <w:rPr>
          <w:b/>
          <w:sz w:val="28"/>
          <w:szCs w:val="28"/>
        </w:rPr>
        <w:t xml:space="preserve"> </w:t>
      </w:r>
      <w:r w:rsidR="003A357C" w:rsidRPr="003A357C">
        <w:rPr>
          <w:sz w:val="28"/>
          <w:szCs w:val="28"/>
        </w:rPr>
        <w:t>За сезон можно проводить только 1 обработку.</w:t>
      </w:r>
    </w:p>
    <w:p w:rsidR="0079098A" w:rsidRPr="003A357C" w:rsidRDefault="0079098A" w:rsidP="0079098A">
      <w:pPr>
        <w:tabs>
          <w:tab w:val="left" w:pos="180"/>
          <w:tab w:val="left" w:pos="426"/>
          <w:tab w:val="left" w:pos="540"/>
          <w:tab w:val="left" w:pos="993"/>
          <w:tab w:val="left" w:pos="1276"/>
        </w:tabs>
        <w:rPr>
          <w:sz w:val="28"/>
          <w:szCs w:val="28"/>
        </w:rPr>
      </w:pPr>
    </w:p>
    <w:p w:rsidR="00286FE8" w:rsidRPr="0079098A" w:rsidRDefault="00A36442" w:rsidP="0079098A">
      <w:pPr>
        <w:pStyle w:val="a8"/>
        <w:numPr>
          <w:ilvl w:val="0"/>
          <w:numId w:val="24"/>
        </w:numPr>
        <w:tabs>
          <w:tab w:val="left" w:pos="180"/>
          <w:tab w:val="left" w:pos="426"/>
          <w:tab w:val="left" w:pos="540"/>
          <w:tab w:val="left" w:pos="993"/>
          <w:tab w:val="left" w:pos="1276"/>
        </w:tabs>
        <w:ind w:left="0" w:firstLine="0"/>
        <w:rPr>
          <w:b/>
          <w:sz w:val="28"/>
          <w:szCs w:val="28"/>
        </w:rPr>
      </w:pPr>
      <w:r w:rsidRPr="0079098A">
        <w:rPr>
          <w:b/>
          <w:sz w:val="28"/>
          <w:szCs w:val="28"/>
        </w:rPr>
        <w:t>Деймос</w:t>
      </w:r>
      <w:r w:rsidR="00577BF4" w:rsidRPr="0079098A">
        <w:rPr>
          <w:b/>
          <w:sz w:val="28"/>
          <w:szCs w:val="28"/>
        </w:rPr>
        <w:t>,</w:t>
      </w:r>
      <w:r w:rsidR="0079098A">
        <w:rPr>
          <w:b/>
          <w:sz w:val="28"/>
          <w:szCs w:val="28"/>
        </w:rPr>
        <w:t xml:space="preserve"> </w:t>
      </w:r>
      <w:r w:rsidR="00577BF4" w:rsidRPr="0079098A">
        <w:rPr>
          <w:b/>
          <w:sz w:val="28"/>
          <w:szCs w:val="28"/>
        </w:rPr>
        <w:t xml:space="preserve">ВРК </w:t>
      </w:r>
      <w:proofErr w:type="gramStart"/>
      <w:r w:rsidR="00577BF4" w:rsidRPr="0079098A">
        <w:rPr>
          <w:b/>
          <w:sz w:val="28"/>
          <w:szCs w:val="28"/>
        </w:rPr>
        <w:t>(</w:t>
      </w:r>
      <w:r w:rsidRPr="0079098A">
        <w:rPr>
          <w:b/>
          <w:sz w:val="28"/>
          <w:szCs w:val="28"/>
        </w:rPr>
        <w:t xml:space="preserve"> </w:t>
      </w:r>
      <w:r w:rsidR="0079098A" w:rsidRPr="0079098A">
        <w:rPr>
          <w:b/>
          <w:sz w:val="28"/>
          <w:szCs w:val="28"/>
        </w:rPr>
        <w:t>480</w:t>
      </w:r>
      <w:proofErr w:type="gramEnd"/>
      <w:r w:rsidR="0079098A" w:rsidRPr="0079098A">
        <w:rPr>
          <w:b/>
          <w:sz w:val="28"/>
          <w:szCs w:val="28"/>
        </w:rPr>
        <w:t>г/л дикамбы к-ты)</w:t>
      </w:r>
    </w:p>
    <w:p w:rsidR="0079098A" w:rsidRDefault="00F46543" w:rsidP="00CC6727">
      <w:pPr>
        <w:tabs>
          <w:tab w:val="left" w:pos="0"/>
          <w:tab w:val="left" w:pos="426"/>
          <w:tab w:val="left" w:pos="540"/>
          <w:tab w:val="left" w:pos="993"/>
          <w:tab w:val="left" w:pos="1276"/>
        </w:tabs>
        <w:ind w:firstLine="709"/>
        <w:jc w:val="both"/>
        <w:rPr>
          <w:b/>
          <w:sz w:val="28"/>
          <w:szCs w:val="28"/>
        </w:rPr>
      </w:pPr>
      <w:r w:rsidRPr="00F46543">
        <w:rPr>
          <w:sz w:val="28"/>
          <w:szCs w:val="28"/>
        </w:rPr>
        <w:t>В посевах газонов опрыскивают вегетирующие сорные растения. Для приготовления раствора необходимо 20 миллилитров препарата растворить в 3 литрах воды. Объем полученного раствора рассчитан на площадь 100 квадратных метров.</w:t>
      </w:r>
      <w:r>
        <w:rPr>
          <w:sz w:val="28"/>
          <w:szCs w:val="28"/>
        </w:rPr>
        <w:t xml:space="preserve"> </w:t>
      </w:r>
      <w:r w:rsidRPr="00F46543">
        <w:rPr>
          <w:b/>
          <w:sz w:val="28"/>
          <w:szCs w:val="28"/>
        </w:rPr>
        <w:t>Запрещается пребывание людей на обработанных газонах в течение 3 дней</w:t>
      </w:r>
      <w:r>
        <w:rPr>
          <w:b/>
          <w:sz w:val="28"/>
          <w:szCs w:val="28"/>
        </w:rPr>
        <w:t>.</w:t>
      </w:r>
      <w:r w:rsidR="003A357C">
        <w:rPr>
          <w:b/>
          <w:sz w:val="28"/>
          <w:szCs w:val="28"/>
        </w:rPr>
        <w:t xml:space="preserve"> </w:t>
      </w:r>
      <w:r w:rsidR="003A357C" w:rsidRPr="003A357C">
        <w:rPr>
          <w:sz w:val="28"/>
          <w:szCs w:val="28"/>
        </w:rPr>
        <w:t>За сезон можно проводить только 1 обработку.</w:t>
      </w:r>
    </w:p>
    <w:p w:rsidR="00F46543" w:rsidRPr="0079098A" w:rsidRDefault="00F46543" w:rsidP="00F46543">
      <w:pPr>
        <w:tabs>
          <w:tab w:val="left" w:pos="0"/>
          <w:tab w:val="left" w:pos="426"/>
          <w:tab w:val="left" w:pos="540"/>
          <w:tab w:val="left" w:pos="993"/>
          <w:tab w:val="left" w:pos="1276"/>
        </w:tabs>
        <w:jc w:val="both"/>
        <w:rPr>
          <w:b/>
          <w:sz w:val="28"/>
          <w:szCs w:val="28"/>
        </w:rPr>
      </w:pPr>
    </w:p>
    <w:p w:rsidR="00286FE8" w:rsidRPr="0079098A" w:rsidRDefault="00577BF4" w:rsidP="0079098A">
      <w:pPr>
        <w:pStyle w:val="a8"/>
        <w:numPr>
          <w:ilvl w:val="0"/>
          <w:numId w:val="24"/>
        </w:numPr>
        <w:tabs>
          <w:tab w:val="left" w:pos="180"/>
          <w:tab w:val="left" w:pos="426"/>
          <w:tab w:val="left" w:pos="540"/>
          <w:tab w:val="left" w:pos="993"/>
          <w:tab w:val="left" w:pos="1276"/>
        </w:tabs>
        <w:ind w:left="0" w:firstLine="0"/>
        <w:rPr>
          <w:b/>
          <w:sz w:val="28"/>
          <w:szCs w:val="28"/>
        </w:rPr>
      </w:pPr>
      <w:proofErr w:type="spellStart"/>
      <w:r w:rsidRPr="0079098A">
        <w:rPr>
          <w:b/>
          <w:sz w:val="28"/>
          <w:szCs w:val="28"/>
        </w:rPr>
        <w:t>Диастар</w:t>
      </w:r>
      <w:proofErr w:type="spellEnd"/>
      <w:r w:rsidRPr="0079098A">
        <w:rPr>
          <w:b/>
          <w:sz w:val="28"/>
          <w:szCs w:val="28"/>
        </w:rPr>
        <w:t>, ВР (480 г/л дикамбы к-ты)</w:t>
      </w:r>
    </w:p>
    <w:p w:rsidR="0079098A" w:rsidRDefault="00F46543" w:rsidP="00CC6727">
      <w:pPr>
        <w:tabs>
          <w:tab w:val="left" w:pos="180"/>
          <w:tab w:val="left" w:pos="426"/>
          <w:tab w:val="left" w:pos="540"/>
          <w:tab w:val="left" w:pos="993"/>
          <w:tab w:val="left" w:pos="1276"/>
        </w:tabs>
        <w:ind w:firstLine="709"/>
        <w:rPr>
          <w:b/>
          <w:sz w:val="28"/>
          <w:szCs w:val="28"/>
        </w:rPr>
      </w:pPr>
      <w:r w:rsidRPr="00F46543">
        <w:rPr>
          <w:sz w:val="28"/>
          <w:szCs w:val="28"/>
        </w:rPr>
        <w:t>В посевах газонов опрыскивают вегетирующие сорные растения. Для приготовления раствора необходимо 20 миллилитров препарата растворить в 3 литрах воды. Объем полученного раствора рассчитан на площадь 100 квадратных метров.</w:t>
      </w:r>
      <w:r>
        <w:rPr>
          <w:sz w:val="28"/>
          <w:szCs w:val="28"/>
        </w:rPr>
        <w:t xml:space="preserve"> </w:t>
      </w:r>
      <w:r w:rsidRPr="00F46543">
        <w:rPr>
          <w:b/>
          <w:sz w:val="28"/>
          <w:szCs w:val="28"/>
        </w:rPr>
        <w:t>Запрещается пребывание людей на обработанных газонах в течение 3 дней</w:t>
      </w:r>
      <w:r>
        <w:rPr>
          <w:b/>
          <w:sz w:val="28"/>
          <w:szCs w:val="28"/>
        </w:rPr>
        <w:t>.</w:t>
      </w:r>
      <w:r w:rsidR="003A357C" w:rsidRPr="003A357C">
        <w:rPr>
          <w:sz w:val="28"/>
          <w:szCs w:val="28"/>
        </w:rPr>
        <w:t xml:space="preserve"> За сезон можно проводить только 1 обработку.</w:t>
      </w:r>
    </w:p>
    <w:p w:rsidR="00F46543" w:rsidRPr="0079098A" w:rsidRDefault="00F46543" w:rsidP="0079098A">
      <w:pPr>
        <w:tabs>
          <w:tab w:val="left" w:pos="180"/>
          <w:tab w:val="left" w:pos="426"/>
          <w:tab w:val="left" w:pos="540"/>
          <w:tab w:val="left" w:pos="993"/>
          <w:tab w:val="left" w:pos="1276"/>
        </w:tabs>
        <w:rPr>
          <w:b/>
          <w:sz w:val="28"/>
          <w:szCs w:val="28"/>
        </w:rPr>
      </w:pPr>
    </w:p>
    <w:p w:rsidR="00286FE8" w:rsidRPr="0079098A" w:rsidRDefault="00577BF4" w:rsidP="0079098A">
      <w:pPr>
        <w:pStyle w:val="a8"/>
        <w:numPr>
          <w:ilvl w:val="0"/>
          <w:numId w:val="24"/>
        </w:numPr>
        <w:tabs>
          <w:tab w:val="left" w:pos="180"/>
          <w:tab w:val="left" w:pos="426"/>
          <w:tab w:val="left" w:pos="540"/>
          <w:tab w:val="left" w:pos="993"/>
          <w:tab w:val="left" w:pos="1276"/>
        </w:tabs>
        <w:ind w:left="0" w:firstLine="0"/>
        <w:rPr>
          <w:b/>
          <w:sz w:val="28"/>
          <w:szCs w:val="28"/>
        </w:rPr>
      </w:pPr>
      <w:r w:rsidRPr="0079098A">
        <w:rPr>
          <w:b/>
          <w:sz w:val="28"/>
          <w:szCs w:val="28"/>
        </w:rPr>
        <w:t>Клинч, ВДГ (750 г/кг</w:t>
      </w:r>
      <w:r w:rsidR="00C11654" w:rsidRPr="0079098A">
        <w:rPr>
          <w:b/>
          <w:sz w:val="28"/>
          <w:szCs w:val="28"/>
        </w:rPr>
        <w:t xml:space="preserve"> </w:t>
      </w:r>
      <w:proofErr w:type="spellStart"/>
      <w:r w:rsidR="00C11654" w:rsidRPr="0079098A">
        <w:rPr>
          <w:b/>
          <w:sz w:val="28"/>
          <w:szCs w:val="28"/>
        </w:rPr>
        <w:t>пиклорамы</w:t>
      </w:r>
      <w:proofErr w:type="spellEnd"/>
      <w:r w:rsidR="0079098A" w:rsidRPr="0079098A">
        <w:rPr>
          <w:b/>
          <w:sz w:val="28"/>
          <w:szCs w:val="28"/>
        </w:rPr>
        <w:t>)</w:t>
      </w:r>
    </w:p>
    <w:p w:rsidR="00A53C78" w:rsidRPr="00F46543" w:rsidRDefault="00F46543" w:rsidP="00CC6727">
      <w:pPr>
        <w:tabs>
          <w:tab w:val="left" w:pos="180"/>
          <w:tab w:val="left" w:pos="426"/>
          <w:tab w:val="left" w:pos="540"/>
          <w:tab w:val="left" w:pos="993"/>
          <w:tab w:val="left" w:pos="1276"/>
        </w:tabs>
        <w:ind w:firstLine="709"/>
        <w:jc w:val="both"/>
        <w:rPr>
          <w:b/>
          <w:sz w:val="28"/>
          <w:szCs w:val="28"/>
        </w:rPr>
      </w:pPr>
      <w:r w:rsidRPr="00F46543">
        <w:rPr>
          <w:sz w:val="28"/>
          <w:szCs w:val="28"/>
        </w:rPr>
        <w:t xml:space="preserve">В посевах газонов опрыскивают вегетирующие сорные растения. Для приготовления раствора необходимо </w:t>
      </w:r>
      <w:r>
        <w:rPr>
          <w:sz w:val="28"/>
          <w:szCs w:val="28"/>
        </w:rPr>
        <w:t>3,5 грамма</w:t>
      </w:r>
      <w:r w:rsidRPr="00F46543">
        <w:rPr>
          <w:sz w:val="28"/>
          <w:szCs w:val="28"/>
        </w:rPr>
        <w:t xml:space="preserve"> препарата растворить в 3 литрах воды. Объем полученного раствора рассчитан на площадь 100 квадратных метров. </w:t>
      </w:r>
      <w:r w:rsidRPr="00F46543">
        <w:rPr>
          <w:b/>
          <w:sz w:val="28"/>
          <w:szCs w:val="28"/>
        </w:rPr>
        <w:t>Запрещается пребывание людей на обработанных газонах в течение 1 дня.</w:t>
      </w:r>
      <w:r w:rsidR="003A357C" w:rsidRPr="003A357C">
        <w:rPr>
          <w:sz w:val="28"/>
          <w:szCs w:val="28"/>
        </w:rPr>
        <w:t xml:space="preserve"> За сезон можно проводить только 1 обработку.</w:t>
      </w:r>
    </w:p>
    <w:p w:rsidR="00CC6727" w:rsidRDefault="00CC6727" w:rsidP="00BB2F99">
      <w:pPr>
        <w:tabs>
          <w:tab w:val="left" w:pos="180"/>
          <w:tab w:val="left" w:pos="426"/>
          <w:tab w:val="left" w:pos="540"/>
          <w:tab w:val="left" w:pos="993"/>
          <w:tab w:val="left" w:pos="1276"/>
        </w:tabs>
        <w:ind w:firstLine="709"/>
        <w:rPr>
          <w:b/>
          <w:sz w:val="28"/>
          <w:szCs w:val="28"/>
        </w:rPr>
      </w:pPr>
    </w:p>
    <w:p w:rsidR="00EA5D9B" w:rsidRDefault="00EA5D9B" w:rsidP="00BB2F99">
      <w:pPr>
        <w:tabs>
          <w:tab w:val="left" w:pos="180"/>
          <w:tab w:val="left" w:pos="426"/>
          <w:tab w:val="left" w:pos="540"/>
          <w:tab w:val="left" w:pos="993"/>
          <w:tab w:val="left" w:pos="1276"/>
        </w:tabs>
        <w:ind w:firstLine="709"/>
        <w:rPr>
          <w:b/>
          <w:sz w:val="28"/>
          <w:szCs w:val="28"/>
        </w:rPr>
      </w:pPr>
    </w:p>
    <w:p w:rsidR="00EA5D9B" w:rsidRDefault="00EA5D9B" w:rsidP="00BB2F99">
      <w:pPr>
        <w:tabs>
          <w:tab w:val="left" w:pos="180"/>
          <w:tab w:val="left" w:pos="426"/>
          <w:tab w:val="left" w:pos="540"/>
          <w:tab w:val="left" w:pos="993"/>
          <w:tab w:val="left" w:pos="1276"/>
        </w:tabs>
        <w:ind w:firstLine="709"/>
        <w:rPr>
          <w:b/>
          <w:sz w:val="28"/>
          <w:szCs w:val="28"/>
        </w:rPr>
      </w:pPr>
    </w:p>
    <w:p w:rsidR="001C4C4B" w:rsidRPr="001B74DD" w:rsidRDefault="009A15F8" w:rsidP="00A8420E">
      <w:pPr>
        <w:tabs>
          <w:tab w:val="left" w:pos="180"/>
          <w:tab w:val="left" w:pos="426"/>
          <w:tab w:val="left" w:pos="540"/>
          <w:tab w:val="left" w:pos="993"/>
          <w:tab w:val="left" w:pos="1276"/>
        </w:tabs>
        <w:jc w:val="center"/>
        <w:rPr>
          <w:b/>
          <w:sz w:val="28"/>
          <w:szCs w:val="28"/>
        </w:rPr>
      </w:pPr>
      <w:r w:rsidRPr="001B74DD">
        <w:rPr>
          <w:b/>
          <w:sz w:val="28"/>
          <w:szCs w:val="28"/>
        </w:rPr>
        <w:lastRenderedPageBreak/>
        <w:t xml:space="preserve">Препараты в виде гелей для применения </w:t>
      </w:r>
    </w:p>
    <w:p w:rsidR="009A15F8" w:rsidRPr="001B74DD" w:rsidRDefault="001E7901" w:rsidP="00A8420E">
      <w:pPr>
        <w:tabs>
          <w:tab w:val="left" w:pos="180"/>
          <w:tab w:val="left" w:pos="426"/>
          <w:tab w:val="left" w:pos="540"/>
          <w:tab w:val="left" w:pos="993"/>
          <w:tab w:val="left" w:pos="1276"/>
        </w:tabs>
        <w:jc w:val="center"/>
        <w:rPr>
          <w:b/>
          <w:sz w:val="28"/>
          <w:szCs w:val="28"/>
        </w:rPr>
      </w:pPr>
      <w:r w:rsidRPr="001B74DD">
        <w:rPr>
          <w:b/>
          <w:sz w:val="28"/>
          <w:szCs w:val="28"/>
        </w:rPr>
        <w:t>по листу</w:t>
      </w:r>
      <w:r w:rsidR="009A15F8" w:rsidRPr="001B74DD">
        <w:rPr>
          <w:b/>
          <w:sz w:val="28"/>
          <w:szCs w:val="28"/>
        </w:rPr>
        <w:t xml:space="preserve"> борщевика Сосновского</w:t>
      </w:r>
    </w:p>
    <w:p w:rsidR="009A15F8" w:rsidRPr="001B74DD" w:rsidRDefault="009A15F8" w:rsidP="00A8420E">
      <w:pPr>
        <w:tabs>
          <w:tab w:val="left" w:pos="180"/>
          <w:tab w:val="left" w:pos="426"/>
          <w:tab w:val="left" w:pos="540"/>
          <w:tab w:val="left" w:pos="993"/>
          <w:tab w:val="left" w:pos="1276"/>
        </w:tabs>
        <w:jc w:val="center"/>
        <w:rPr>
          <w:b/>
          <w:sz w:val="28"/>
          <w:szCs w:val="28"/>
        </w:rPr>
      </w:pPr>
    </w:p>
    <w:p w:rsidR="009A15F8" w:rsidRPr="00CC6727" w:rsidRDefault="009A15F8" w:rsidP="00A8420E">
      <w:pPr>
        <w:pStyle w:val="a8"/>
        <w:numPr>
          <w:ilvl w:val="0"/>
          <w:numId w:val="26"/>
        </w:numPr>
        <w:tabs>
          <w:tab w:val="left" w:pos="180"/>
          <w:tab w:val="left" w:pos="426"/>
          <w:tab w:val="left" w:pos="540"/>
          <w:tab w:val="left" w:pos="993"/>
          <w:tab w:val="left" w:pos="1276"/>
        </w:tabs>
        <w:ind w:left="0" w:firstLine="0"/>
        <w:rPr>
          <w:b/>
          <w:sz w:val="28"/>
          <w:szCs w:val="28"/>
        </w:rPr>
      </w:pPr>
      <w:r w:rsidRPr="00CC6727">
        <w:rPr>
          <w:b/>
          <w:sz w:val="28"/>
          <w:szCs w:val="28"/>
        </w:rPr>
        <w:t>Гель-Деймос, гель (50г/кг дикамбы к-ты)</w:t>
      </w:r>
    </w:p>
    <w:p w:rsidR="00CC6727" w:rsidRPr="00B54D64" w:rsidRDefault="00FA12DC" w:rsidP="00A8420E">
      <w:pPr>
        <w:spacing w:line="216" w:lineRule="auto"/>
        <w:jc w:val="both"/>
        <w:rPr>
          <w:spacing w:val="-2"/>
          <w:sz w:val="28"/>
          <w:szCs w:val="28"/>
        </w:rPr>
      </w:pPr>
      <w:r>
        <w:rPr>
          <w:spacing w:val="-2"/>
          <w:sz w:val="28"/>
          <w:szCs w:val="28"/>
        </w:rPr>
        <w:t>Гель-Деймос применяется для удаления борщевика Сосновского и других двудольных (широколиственных) сорняков на газонах. Гель-Деймос – это гербицид в виде геля в полимерной тубе, готовый к применению. Используется путем выдавливания геля из тубы н</w:t>
      </w:r>
      <w:r w:rsidRPr="00FA12DC">
        <w:rPr>
          <w:spacing w:val="-2"/>
          <w:sz w:val="28"/>
          <w:szCs w:val="28"/>
        </w:rPr>
        <w:t xml:space="preserve">а поверхность листа </w:t>
      </w:r>
      <w:r>
        <w:rPr>
          <w:spacing w:val="-2"/>
          <w:sz w:val="28"/>
          <w:szCs w:val="28"/>
        </w:rPr>
        <w:t>борщевика Сосновского. П</w:t>
      </w:r>
      <w:r w:rsidRPr="00FA12DC">
        <w:rPr>
          <w:spacing w:val="-2"/>
          <w:sz w:val="28"/>
          <w:szCs w:val="28"/>
        </w:rPr>
        <w:t>олоск</w:t>
      </w:r>
      <w:r>
        <w:rPr>
          <w:spacing w:val="-2"/>
          <w:sz w:val="28"/>
          <w:szCs w:val="28"/>
        </w:rPr>
        <w:t>а</w:t>
      </w:r>
      <w:r w:rsidRPr="00FA12DC">
        <w:rPr>
          <w:spacing w:val="-2"/>
          <w:sz w:val="28"/>
          <w:szCs w:val="28"/>
        </w:rPr>
        <w:t xml:space="preserve"> геля </w:t>
      </w:r>
      <w:r>
        <w:rPr>
          <w:spacing w:val="-2"/>
          <w:sz w:val="28"/>
          <w:szCs w:val="28"/>
        </w:rPr>
        <w:t xml:space="preserve">должна быть </w:t>
      </w:r>
      <w:r w:rsidRPr="00FA12DC">
        <w:rPr>
          <w:spacing w:val="-2"/>
          <w:sz w:val="28"/>
          <w:szCs w:val="28"/>
        </w:rPr>
        <w:t xml:space="preserve">длиной 1 </w:t>
      </w:r>
      <w:r>
        <w:rPr>
          <w:spacing w:val="-2"/>
          <w:sz w:val="28"/>
          <w:szCs w:val="28"/>
        </w:rPr>
        <w:t>сантиметр</w:t>
      </w:r>
      <w:r w:rsidRPr="00FA12DC">
        <w:rPr>
          <w:spacing w:val="-2"/>
          <w:sz w:val="28"/>
          <w:szCs w:val="28"/>
        </w:rPr>
        <w:t xml:space="preserve"> (полоска геля длиной 1 </w:t>
      </w:r>
      <w:r>
        <w:rPr>
          <w:spacing w:val="-2"/>
          <w:sz w:val="28"/>
          <w:szCs w:val="28"/>
        </w:rPr>
        <w:t>сантиметр</w:t>
      </w:r>
      <w:r w:rsidRPr="00FA12DC">
        <w:rPr>
          <w:spacing w:val="-2"/>
          <w:sz w:val="28"/>
          <w:szCs w:val="28"/>
        </w:rPr>
        <w:t xml:space="preserve"> соответствует 0,1 </w:t>
      </w:r>
      <w:r>
        <w:rPr>
          <w:spacing w:val="-2"/>
          <w:sz w:val="28"/>
          <w:szCs w:val="28"/>
        </w:rPr>
        <w:t>грамму</w:t>
      </w:r>
      <w:r w:rsidRPr="00FA12DC">
        <w:rPr>
          <w:spacing w:val="-2"/>
          <w:sz w:val="28"/>
          <w:szCs w:val="28"/>
        </w:rPr>
        <w:t>)</w:t>
      </w:r>
      <w:r>
        <w:rPr>
          <w:spacing w:val="-2"/>
          <w:sz w:val="28"/>
          <w:szCs w:val="28"/>
        </w:rPr>
        <w:t>. Затем</w:t>
      </w:r>
      <w:r w:rsidRPr="00FA12DC">
        <w:rPr>
          <w:spacing w:val="-2"/>
          <w:sz w:val="28"/>
          <w:szCs w:val="28"/>
        </w:rPr>
        <w:t xml:space="preserve"> с помощью специального аппликатора в виде закругленного носика тубы гель </w:t>
      </w:r>
      <w:r>
        <w:rPr>
          <w:spacing w:val="-2"/>
          <w:sz w:val="28"/>
          <w:szCs w:val="28"/>
        </w:rPr>
        <w:t xml:space="preserve">необходимо распределить </w:t>
      </w:r>
      <w:r w:rsidRPr="00FA12DC">
        <w:rPr>
          <w:spacing w:val="-2"/>
          <w:sz w:val="28"/>
          <w:szCs w:val="28"/>
        </w:rPr>
        <w:t xml:space="preserve">по поверхности листа на площадь 100 </w:t>
      </w:r>
      <w:r>
        <w:rPr>
          <w:spacing w:val="-2"/>
          <w:sz w:val="28"/>
          <w:szCs w:val="28"/>
        </w:rPr>
        <w:t>квадратных сантиметров (участок листа 10 Х 10 сантиметров)</w:t>
      </w:r>
      <w:r w:rsidRPr="00FA12DC">
        <w:rPr>
          <w:spacing w:val="-2"/>
          <w:sz w:val="28"/>
          <w:szCs w:val="28"/>
        </w:rPr>
        <w:t>.</w:t>
      </w:r>
      <w:r>
        <w:rPr>
          <w:spacing w:val="-2"/>
          <w:sz w:val="28"/>
          <w:szCs w:val="28"/>
        </w:rPr>
        <w:t xml:space="preserve"> Рекомендуется применять препарат до достижения борщевиком Сосновского высоты 30 сантиметров. </w:t>
      </w:r>
      <w:r w:rsidRPr="00FA12DC">
        <w:rPr>
          <w:spacing w:val="-2"/>
          <w:sz w:val="28"/>
          <w:szCs w:val="28"/>
        </w:rPr>
        <w:t>Для предотвращения гибели газонных трав при проведении обработок необходимо минимизировать попадание гербицида на злаковые растения, формирующие дернину газона</w:t>
      </w:r>
      <w:r>
        <w:rPr>
          <w:spacing w:val="-2"/>
          <w:sz w:val="28"/>
          <w:szCs w:val="28"/>
        </w:rPr>
        <w:t>.</w:t>
      </w:r>
      <w:r w:rsidRPr="00FA12DC">
        <w:t xml:space="preserve"> </w:t>
      </w:r>
      <w:r w:rsidRPr="00FA12DC">
        <w:rPr>
          <w:b/>
          <w:spacing w:val="-2"/>
          <w:sz w:val="28"/>
          <w:szCs w:val="28"/>
        </w:rPr>
        <w:t>Запрещается пребывание людей на обработанных газонах в течение 3 дней.</w:t>
      </w:r>
      <w:r w:rsidR="00B54D64">
        <w:rPr>
          <w:b/>
          <w:spacing w:val="-2"/>
          <w:sz w:val="28"/>
          <w:szCs w:val="28"/>
        </w:rPr>
        <w:t xml:space="preserve"> </w:t>
      </w:r>
      <w:r w:rsidR="00B54D64" w:rsidRPr="00B54D64">
        <w:rPr>
          <w:spacing w:val="-2"/>
          <w:sz w:val="28"/>
          <w:szCs w:val="28"/>
        </w:rPr>
        <w:t>За сезон можно проводить только 1 обработку.</w:t>
      </w:r>
    </w:p>
    <w:p w:rsidR="00FA12DC" w:rsidRPr="00FA12DC" w:rsidRDefault="00FA12DC" w:rsidP="00FA12DC">
      <w:pPr>
        <w:spacing w:line="216" w:lineRule="auto"/>
        <w:ind w:firstLine="709"/>
        <w:jc w:val="both"/>
        <w:rPr>
          <w:b/>
          <w:sz w:val="28"/>
          <w:szCs w:val="28"/>
        </w:rPr>
      </w:pPr>
    </w:p>
    <w:p w:rsidR="009A15F8" w:rsidRPr="00CC6727" w:rsidRDefault="009A15F8" w:rsidP="00CC6727">
      <w:pPr>
        <w:pStyle w:val="a8"/>
        <w:numPr>
          <w:ilvl w:val="0"/>
          <w:numId w:val="26"/>
        </w:numPr>
        <w:tabs>
          <w:tab w:val="left" w:pos="180"/>
          <w:tab w:val="left" w:pos="426"/>
          <w:tab w:val="left" w:pos="540"/>
          <w:tab w:val="left" w:pos="993"/>
          <w:tab w:val="left" w:pos="1276"/>
        </w:tabs>
        <w:ind w:left="0" w:firstLine="0"/>
        <w:rPr>
          <w:b/>
          <w:sz w:val="28"/>
          <w:szCs w:val="28"/>
        </w:rPr>
      </w:pPr>
      <w:proofErr w:type="spellStart"/>
      <w:r w:rsidRPr="00CC6727">
        <w:rPr>
          <w:b/>
          <w:sz w:val="28"/>
          <w:szCs w:val="28"/>
        </w:rPr>
        <w:t>Раундап</w:t>
      </w:r>
      <w:proofErr w:type="spellEnd"/>
      <w:r w:rsidRPr="00CC6727">
        <w:rPr>
          <w:b/>
          <w:sz w:val="28"/>
          <w:szCs w:val="28"/>
        </w:rPr>
        <w:t>, Гель (7,2/л</w:t>
      </w:r>
      <w:r w:rsidR="00286FE8" w:rsidRPr="00CC6727">
        <w:rPr>
          <w:b/>
          <w:sz w:val="28"/>
          <w:szCs w:val="28"/>
        </w:rPr>
        <w:t xml:space="preserve"> глифосата</w:t>
      </w:r>
      <w:r w:rsidRPr="00CC6727">
        <w:rPr>
          <w:b/>
          <w:sz w:val="28"/>
          <w:szCs w:val="28"/>
        </w:rPr>
        <w:t>)</w:t>
      </w:r>
    </w:p>
    <w:p w:rsidR="00286FE8" w:rsidRPr="001B74DD" w:rsidRDefault="00A8420E" w:rsidP="002D05CB">
      <w:pPr>
        <w:pStyle w:val="a8"/>
        <w:ind w:left="0" w:firstLine="709"/>
        <w:jc w:val="both"/>
        <w:rPr>
          <w:sz w:val="28"/>
          <w:szCs w:val="28"/>
        </w:rPr>
      </w:pPr>
      <w:proofErr w:type="spellStart"/>
      <w:r w:rsidRPr="00A8420E">
        <w:rPr>
          <w:sz w:val="28"/>
          <w:szCs w:val="28"/>
        </w:rPr>
        <w:t>Раундап</w:t>
      </w:r>
      <w:proofErr w:type="spellEnd"/>
      <w:r w:rsidRPr="00A8420E">
        <w:rPr>
          <w:sz w:val="28"/>
          <w:szCs w:val="28"/>
        </w:rPr>
        <w:t xml:space="preserve">, Гель </w:t>
      </w:r>
      <w:r>
        <w:rPr>
          <w:sz w:val="28"/>
          <w:szCs w:val="28"/>
        </w:rPr>
        <w:t>применяется для удаления любых двудольных и однодольных сорных растений в посадках п</w:t>
      </w:r>
      <w:r w:rsidRPr="00A8420E">
        <w:rPr>
          <w:sz w:val="28"/>
          <w:szCs w:val="28"/>
        </w:rPr>
        <w:t>лодовы</w:t>
      </w:r>
      <w:r>
        <w:rPr>
          <w:sz w:val="28"/>
          <w:szCs w:val="28"/>
        </w:rPr>
        <w:t xml:space="preserve">х культур, </w:t>
      </w:r>
      <w:r w:rsidRPr="00A8420E">
        <w:rPr>
          <w:sz w:val="28"/>
          <w:szCs w:val="28"/>
        </w:rPr>
        <w:t>виноградник</w:t>
      </w:r>
      <w:r>
        <w:rPr>
          <w:sz w:val="28"/>
          <w:szCs w:val="28"/>
        </w:rPr>
        <w:t xml:space="preserve">ов, </w:t>
      </w:r>
      <w:r w:rsidRPr="00A8420E">
        <w:rPr>
          <w:sz w:val="28"/>
          <w:szCs w:val="28"/>
        </w:rPr>
        <w:t xml:space="preserve">картофеля; </w:t>
      </w:r>
      <w:r>
        <w:rPr>
          <w:sz w:val="28"/>
          <w:szCs w:val="28"/>
        </w:rPr>
        <w:t>на участках</w:t>
      </w:r>
      <w:r w:rsidRPr="00A8420E">
        <w:rPr>
          <w:sz w:val="28"/>
          <w:szCs w:val="28"/>
        </w:rPr>
        <w:t>, предназначенны</w:t>
      </w:r>
      <w:r>
        <w:rPr>
          <w:sz w:val="28"/>
          <w:szCs w:val="28"/>
        </w:rPr>
        <w:t>х</w:t>
      </w:r>
      <w:r w:rsidRPr="00A8420E">
        <w:rPr>
          <w:sz w:val="28"/>
          <w:szCs w:val="28"/>
        </w:rPr>
        <w:t xml:space="preserve"> под посев различных сельскохозяйственных и цветочных культур; </w:t>
      </w:r>
      <w:r>
        <w:rPr>
          <w:sz w:val="28"/>
          <w:szCs w:val="28"/>
        </w:rPr>
        <w:t xml:space="preserve">на </w:t>
      </w:r>
      <w:r w:rsidRPr="00A8420E">
        <w:rPr>
          <w:sz w:val="28"/>
          <w:szCs w:val="28"/>
        </w:rPr>
        <w:t>участк</w:t>
      </w:r>
      <w:r>
        <w:rPr>
          <w:sz w:val="28"/>
          <w:szCs w:val="28"/>
        </w:rPr>
        <w:t>ах</w:t>
      </w:r>
      <w:r w:rsidRPr="00A8420E">
        <w:rPr>
          <w:sz w:val="28"/>
          <w:szCs w:val="28"/>
        </w:rPr>
        <w:t>, не предназначенны</w:t>
      </w:r>
      <w:r>
        <w:rPr>
          <w:sz w:val="28"/>
          <w:szCs w:val="28"/>
        </w:rPr>
        <w:t>х</w:t>
      </w:r>
      <w:r w:rsidRPr="00A8420E">
        <w:rPr>
          <w:sz w:val="28"/>
          <w:szCs w:val="28"/>
        </w:rPr>
        <w:t xml:space="preserve"> под посев или посадку культурных растений (обочины дорог, изгороди)</w:t>
      </w:r>
      <w:r>
        <w:rPr>
          <w:sz w:val="28"/>
          <w:szCs w:val="28"/>
        </w:rPr>
        <w:t xml:space="preserve">. </w:t>
      </w:r>
      <w:r w:rsidR="00B54D64">
        <w:rPr>
          <w:sz w:val="28"/>
          <w:szCs w:val="28"/>
        </w:rPr>
        <w:t>Выпускается в виде готового к применению геля, расфасованного в специальную упаковку, позволяющую наносить препарат непосредственно на лист сорняка с помощью ап</w:t>
      </w:r>
      <w:r w:rsidR="000E2A42">
        <w:rPr>
          <w:sz w:val="28"/>
          <w:szCs w:val="28"/>
        </w:rPr>
        <w:t>п</w:t>
      </w:r>
      <w:bookmarkStart w:id="0" w:name="_GoBack"/>
      <w:bookmarkEnd w:id="0"/>
      <w:r w:rsidR="00B54D64">
        <w:rPr>
          <w:sz w:val="28"/>
          <w:szCs w:val="28"/>
        </w:rPr>
        <w:t xml:space="preserve">ликатора. </w:t>
      </w:r>
      <w:r w:rsidR="00B54D64">
        <w:rPr>
          <w:spacing w:val="-2"/>
          <w:sz w:val="28"/>
          <w:szCs w:val="28"/>
        </w:rPr>
        <w:t xml:space="preserve">Рекомендуется применять при высоте борщевика Сосновского до 30 сантиметров. </w:t>
      </w:r>
      <w:r w:rsidR="002D05CB">
        <w:rPr>
          <w:spacing w:val="-2"/>
          <w:sz w:val="28"/>
          <w:szCs w:val="28"/>
        </w:rPr>
        <w:t>За одно</w:t>
      </w:r>
      <w:r w:rsidR="002D05CB" w:rsidRPr="001B74DD">
        <w:rPr>
          <w:sz w:val="28"/>
          <w:szCs w:val="28"/>
        </w:rPr>
        <w:t xml:space="preserve"> нажатие аппликатора</w:t>
      </w:r>
      <w:r w:rsidR="002D05CB">
        <w:rPr>
          <w:sz w:val="28"/>
          <w:szCs w:val="28"/>
        </w:rPr>
        <w:t xml:space="preserve"> наносится </w:t>
      </w:r>
      <w:r w:rsidR="00286FE8" w:rsidRPr="001B74DD">
        <w:rPr>
          <w:sz w:val="28"/>
          <w:szCs w:val="28"/>
        </w:rPr>
        <w:t xml:space="preserve">0,3 </w:t>
      </w:r>
      <w:r w:rsidR="002D05CB">
        <w:rPr>
          <w:sz w:val="28"/>
          <w:szCs w:val="28"/>
        </w:rPr>
        <w:t>миллилитра геля. Выдавленный гель необходимо распределить по листовой поверхности</w:t>
      </w:r>
      <w:r w:rsidR="009A15F8" w:rsidRPr="001B74DD">
        <w:rPr>
          <w:sz w:val="28"/>
          <w:szCs w:val="28"/>
        </w:rPr>
        <w:t xml:space="preserve"> площадь </w:t>
      </w:r>
      <w:r w:rsidR="002D05CB">
        <w:rPr>
          <w:sz w:val="28"/>
          <w:szCs w:val="28"/>
        </w:rPr>
        <w:t xml:space="preserve">300 квадратных сантиметра (ориентировочно </w:t>
      </w:r>
      <w:r w:rsidR="002D05CB" w:rsidRPr="002D05CB">
        <w:rPr>
          <w:sz w:val="28"/>
          <w:szCs w:val="28"/>
        </w:rPr>
        <w:t xml:space="preserve">10х30 </w:t>
      </w:r>
      <w:r w:rsidR="002D05CB">
        <w:rPr>
          <w:sz w:val="28"/>
          <w:szCs w:val="28"/>
        </w:rPr>
        <w:t>сантиметров</w:t>
      </w:r>
      <w:r w:rsidR="002D05CB" w:rsidRPr="002D05CB">
        <w:rPr>
          <w:sz w:val="28"/>
          <w:szCs w:val="28"/>
        </w:rPr>
        <w:t xml:space="preserve">, или 5х60 </w:t>
      </w:r>
      <w:r w:rsidR="002D05CB">
        <w:rPr>
          <w:sz w:val="28"/>
          <w:szCs w:val="28"/>
        </w:rPr>
        <w:t>сантиметров</w:t>
      </w:r>
      <w:r w:rsidR="002D05CB" w:rsidRPr="002D05CB">
        <w:rPr>
          <w:sz w:val="28"/>
          <w:szCs w:val="28"/>
        </w:rPr>
        <w:t xml:space="preserve">, или 15х20 </w:t>
      </w:r>
      <w:r w:rsidR="002D05CB">
        <w:rPr>
          <w:sz w:val="28"/>
          <w:szCs w:val="28"/>
        </w:rPr>
        <w:t>сантиметров) без соприкосновения с почвой</w:t>
      </w:r>
      <w:r w:rsidR="009A15F8" w:rsidRPr="001B74DD">
        <w:rPr>
          <w:sz w:val="28"/>
          <w:szCs w:val="28"/>
        </w:rPr>
        <w:t>.</w:t>
      </w:r>
      <w:r w:rsidR="00286FE8" w:rsidRPr="001B74DD">
        <w:rPr>
          <w:sz w:val="28"/>
          <w:szCs w:val="28"/>
        </w:rPr>
        <w:t xml:space="preserve"> </w:t>
      </w:r>
      <w:r w:rsidR="001C4C4B" w:rsidRPr="001B74DD">
        <w:rPr>
          <w:sz w:val="28"/>
          <w:szCs w:val="28"/>
        </w:rPr>
        <w:t>Для предотвращения гибели газонных трав при проведении обработок необходимо минимизировать попадание гербицида на злаковые растения, формирующие дернину газона.</w:t>
      </w:r>
      <w:r w:rsidR="002D05CB" w:rsidRPr="002D05CB">
        <w:rPr>
          <w:b/>
          <w:spacing w:val="-2"/>
          <w:sz w:val="28"/>
          <w:szCs w:val="28"/>
        </w:rPr>
        <w:t xml:space="preserve"> </w:t>
      </w:r>
      <w:r w:rsidR="002D05CB" w:rsidRPr="00FA12DC">
        <w:rPr>
          <w:b/>
          <w:spacing w:val="-2"/>
          <w:sz w:val="28"/>
          <w:szCs w:val="28"/>
        </w:rPr>
        <w:t xml:space="preserve">Запрещается пребывание людей на обработанных газонах в течение </w:t>
      </w:r>
      <w:r w:rsidR="002D05CB">
        <w:rPr>
          <w:b/>
          <w:spacing w:val="-2"/>
          <w:sz w:val="28"/>
          <w:szCs w:val="28"/>
        </w:rPr>
        <w:t>7</w:t>
      </w:r>
      <w:r w:rsidR="002D05CB" w:rsidRPr="00FA12DC">
        <w:rPr>
          <w:b/>
          <w:spacing w:val="-2"/>
          <w:sz w:val="28"/>
          <w:szCs w:val="28"/>
        </w:rPr>
        <w:t xml:space="preserve"> дней.</w:t>
      </w:r>
      <w:r w:rsidR="002D05CB">
        <w:rPr>
          <w:b/>
          <w:spacing w:val="-2"/>
          <w:sz w:val="28"/>
          <w:szCs w:val="28"/>
        </w:rPr>
        <w:t xml:space="preserve"> </w:t>
      </w:r>
      <w:r w:rsidR="002D05CB" w:rsidRPr="00B54D64">
        <w:rPr>
          <w:spacing w:val="-2"/>
          <w:sz w:val="28"/>
          <w:szCs w:val="28"/>
        </w:rPr>
        <w:t>За сезон можно проводить только 1 обработку.</w:t>
      </w:r>
    </w:p>
    <w:p w:rsidR="001C4C4B" w:rsidRDefault="001C4C4B" w:rsidP="00BB2F99">
      <w:pPr>
        <w:tabs>
          <w:tab w:val="left" w:pos="180"/>
          <w:tab w:val="left" w:pos="426"/>
          <w:tab w:val="left" w:pos="540"/>
          <w:tab w:val="left" w:pos="993"/>
          <w:tab w:val="left" w:pos="1276"/>
        </w:tabs>
        <w:ind w:firstLine="709"/>
        <w:rPr>
          <w:sz w:val="28"/>
          <w:szCs w:val="28"/>
        </w:rPr>
      </w:pPr>
    </w:p>
    <w:p w:rsidR="000C590D" w:rsidRPr="002D05CB" w:rsidRDefault="000C590D" w:rsidP="002D05CB">
      <w:pPr>
        <w:tabs>
          <w:tab w:val="left" w:pos="180"/>
          <w:tab w:val="left" w:pos="426"/>
          <w:tab w:val="left" w:pos="540"/>
          <w:tab w:val="left" w:pos="993"/>
          <w:tab w:val="left" w:pos="1276"/>
        </w:tabs>
        <w:jc w:val="center"/>
        <w:rPr>
          <w:b/>
          <w:i/>
          <w:sz w:val="28"/>
          <w:szCs w:val="28"/>
        </w:rPr>
      </w:pPr>
      <w:r w:rsidRPr="002D05CB">
        <w:rPr>
          <w:b/>
          <w:sz w:val="28"/>
          <w:szCs w:val="28"/>
        </w:rPr>
        <w:t>Внимание!</w:t>
      </w:r>
    </w:p>
    <w:p w:rsidR="00C73554" w:rsidRPr="000C590D" w:rsidRDefault="00C73554" w:rsidP="002D05CB">
      <w:pPr>
        <w:pStyle w:val="a8"/>
        <w:numPr>
          <w:ilvl w:val="0"/>
          <w:numId w:val="23"/>
        </w:numPr>
        <w:tabs>
          <w:tab w:val="left" w:pos="426"/>
          <w:tab w:val="left" w:pos="540"/>
          <w:tab w:val="left" w:pos="567"/>
          <w:tab w:val="left" w:pos="851"/>
          <w:tab w:val="left" w:pos="1276"/>
        </w:tabs>
        <w:ind w:left="0" w:firstLine="567"/>
        <w:jc w:val="both"/>
        <w:rPr>
          <w:i/>
          <w:sz w:val="28"/>
          <w:szCs w:val="28"/>
          <w:u w:val="single"/>
        </w:rPr>
      </w:pPr>
      <w:r w:rsidRPr="000C590D">
        <w:rPr>
          <w:i/>
          <w:sz w:val="28"/>
          <w:szCs w:val="28"/>
          <w:u w:val="single"/>
        </w:rPr>
        <w:t xml:space="preserve">При работе с гербицидами необходимо </w:t>
      </w:r>
      <w:r w:rsidR="002D05CB">
        <w:rPr>
          <w:i/>
          <w:sz w:val="28"/>
          <w:szCs w:val="28"/>
          <w:u w:val="single"/>
        </w:rPr>
        <w:t>строго</w:t>
      </w:r>
      <w:r w:rsidRPr="000C590D">
        <w:rPr>
          <w:i/>
          <w:sz w:val="28"/>
          <w:szCs w:val="28"/>
          <w:u w:val="single"/>
        </w:rPr>
        <w:t xml:space="preserve"> соблюд</w:t>
      </w:r>
      <w:r w:rsidR="002D05CB">
        <w:rPr>
          <w:i/>
          <w:sz w:val="28"/>
          <w:szCs w:val="28"/>
          <w:u w:val="single"/>
        </w:rPr>
        <w:t>ать</w:t>
      </w:r>
      <w:r w:rsidRPr="000C590D">
        <w:rPr>
          <w:i/>
          <w:sz w:val="28"/>
          <w:szCs w:val="28"/>
          <w:u w:val="single"/>
        </w:rPr>
        <w:t xml:space="preserve"> </w:t>
      </w:r>
      <w:r w:rsidR="002D05CB">
        <w:rPr>
          <w:i/>
          <w:sz w:val="28"/>
          <w:szCs w:val="28"/>
          <w:u w:val="single"/>
        </w:rPr>
        <w:t xml:space="preserve">правила </w:t>
      </w:r>
      <w:r w:rsidR="00D962DB">
        <w:rPr>
          <w:i/>
          <w:sz w:val="28"/>
          <w:szCs w:val="28"/>
          <w:u w:val="single"/>
        </w:rPr>
        <w:t xml:space="preserve">их </w:t>
      </w:r>
      <w:r w:rsidR="002D05CB">
        <w:rPr>
          <w:i/>
          <w:sz w:val="28"/>
          <w:szCs w:val="28"/>
          <w:u w:val="single"/>
        </w:rPr>
        <w:t>применения</w:t>
      </w:r>
      <w:r w:rsidR="00D962DB">
        <w:rPr>
          <w:i/>
          <w:sz w:val="28"/>
          <w:szCs w:val="28"/>
          <w:u w:val="single"/>
        </w:rPr>
        <w:t>, нормы расхода, кратность обработок</w:t>
      </w:r>
      <w:r w:rsidR="002D05CB">
        <w:rPr>
          <w:i/>
          <w:sz w:val="28"/>
          <w:szCs w:val="28"/>
          <w:u w:val="single"/>
        </w:rPr>
        <w:t xml:space="preserve"> </w:t>
      </w:r>
      <w:r w:rsidR="00D962DB">
        <w:rPr>
          <w:i/>
          <w:sz w:val="28"/>
          <w:szCs w:val="28"/>
          <w:u w:val="single"/>
        </w:rPr>
        <w:t xml:space="preserve">и технику безопасности </w:t>
      </w:r>
      <w:r w:rsidR="002D05CB">
        <w:rPr>
          <w:i/>
          <w:sz w:val="28"/>
          <w:szCs w:val="28"/>
          <w:u w:val="single"/>
        </w:rPr>
        <w:t>в соответствие инструкции, прилагаемой к упаковке с препаратом.</w:t>
      </w:r>
      <w:r w:rsidRPr="000C590D">
        <w:rPr>
          <w:i/>
          <w:sz w:val="28"/>
          <w:szCs w:val="28"/>
          <w:u w:val="single"/>
        </w:rPr>
        <w:t xml:space="preserve"> </w:t>
      </w:r>
      <w:r w:rsidR="002D05CB" w:rsidRPr="002D05CB">
        <w:rPr>
          <w:i/>
          <w:sz w:val="28"/>
          <w:szCs w:val="28"/>
          <w:u w:val="single"/>
        </w:rPr>
        <w:t xml:space="preserve">Обработки проводить в </w:t>
      </w:r>
      <w:r w:rsidR="002D05CB">
        <w:rPr>
          <w:i/>
          <w:sz w:val="28"/>
          <w:szCs w:val="28"/>
          <w:u w:val="single"/>
        </w:rPr>
        <w:t>безветренную погоду</w:t>
      </w:r>
      <w:r w:rsidR="002D05CB" w:rsidRPr="002D05CB">
        <w:rPr>
          <w:i/>
          <w:sz w:val="28"/>
          <w:szCs w:val="28"/>
          <w:u w:val="single"/>
        </w:rPr>
        <w:t xml:space="preserve"> в ранние утренние и вечерние часы</w:t>
      </w:r>
      <w:r w:rsidR="002D05CB">
        <w:rPr>
          <w:i/>
          <w:sz w:val="28"/>
          <w:szCs w:val="28"/>
          <w:u w:val="single"/>
        </w:rPr>
        <w:t>.</w:t>
      </w:r>
      <w:r w:rsidR="00D962DB">
        <w:rPr>
          <w:i/>
          <w:sz w:val="28"/>
          <w:szCs w:val="28"/>
          <w:u w:val="single"/>
        </w:rPr>
        <w:t xml:space="preserve"> </w:t>
      </w:r>
      <w:r w:rsidR="002D05CB" w:rsidRPr="002D05CB">
        <w:rPr>
          <w:i/>
          <w:sz w:val="28"/>
          <w:szCs w:val="28"/>
          <w:u w:val="single"/>
        </w:rPr>
        <w:t xml:space="preserve">Работы должны проводить лица не моложе 18 лет. К обработкам </w:t>
      </w:r>
      <w:r w:rsidR="00D962DB">
        <w:rPr>
          <w:i/>
          <w:sz w:val="28"/>
          <w:szCs w:val="28"/>
          <w:u w:val="single"/>
        </w:rPr>
        <w:t>нельзя допускать</w:t>
      </w:r>
      <w:r w:rsidR="002D05CB" w:rsidRPr="002D05CB">
        <w:rPr>
          <w:i/>
          <w:sz w:val="28"/>
          <w:szCs w:val="28"/>
          <w:u w:val="single"/>
        </w:rPr>
        <w:t xml:space="preserve"> беременны</w:t>
      </w:r>
      <w:r w:rsidR="00D962DB">
        <w:rPr>
          <w:i/>
          <w:sz w:val="28"/>
          <w:szCs w:val="28"/>
          <w:u w:val="single"/>
        </w:rPr>
        <w:t>х</w:t>
      </w:r>
      <w:r w:rsidR="002D05CB" w:rsidRPr="002D05CB">
        <w:rPr>
          <w:i/>
          <w:sz w:val="28"/>
          <w:szCs w:val="28"/>
          <w:u w:val="single"/>
        </w:rPr>
        <w:t xml:space="preserve"> и кормящи</w:t>
      </w:r>
      <w:r w:rsidR="00D962DB">
        <w:rPr>
          <w:i/>
          <w:sz w:val="28"/>
          <w:szCs w:val="28"/>
          <w:u w:val="single"/>
        </w:rPr>
        <w:t xml:space="preserve">х </w:t>
      </w:r>
      <w:r w:rsidR="002D05CB" w:rsidRPr="002D05CB">
        <w:rPr>
          <w:i/>
          <w:sz w:val="28"/>
          <w:szCs w:val="28"/>
          <w:u w:val="single"/>
        </w:rPr>
        <w:t xml:space="preserve">женщин, лиц, с медицинскими противопоказаниями. </w:t>
      </w:r>
      <w:r w:rsidR="00D962DB">
        <w:rPr>
          <w:i/>
          <w:sz w:val="28"/>
          <w:szCs w:val="28"/>
          <w:u w:val="single"/>
        </w:rPr>
        <w:t xml:space="preserve">При применении гербицидов необходимо обязательно </w:t>
      </w:r>
      <w:r w:rsidR="002D05CB" w:rsidRPr="002D05CB">
        <w:rPr>
          <w:i/>
          <w:sz w:val="28"/>
          <w:szCs w:val="28"/>
          <w:u w:val="single"/>
        </w:rPr>
        <w:t xml:space="preserve">пользоваться средствами индивидуальной защиты - спецодеждой, </w:t>
      </w:r>
      <w:proofErr w:type="spellStart"/>
      <w:r w:rsidR="002D05CB" w:rsidRPr="002D05CB">
        <w:rPr>
          <w:i/>
          <w:sz w:val="28"/>
          <w:szCs w:val="28"/>
          <w:u w:val="single"/>
        </w:rPr>
        <w:t>спецобувью</w:t>
      </w:r>
      <w:proofErr w:type="spellEnd"/>
      <w:r w:rsidR="002D05CB" w:rsidRPr="002D05CB">
        <w:rPr>
          <w:i/>
          <w:sz w:val="28"/>
          <w:szCs w:val="28"/>
          <w:u w:val="single"/>
        </w:rPr>
        <w:t xml:space="preserve">, респиратором, защитными очками и резиновыми перчатками. Ответственность за правильность применения гербицидов возложена </w:t>
      </w:r>
      <w:r w:rsidRPr="000C590D">
        <w:rPr>
          <w:i/>
          <w:sz w:val="28"/>
          <w:szCs w:val="28"/>
          <w:u w:val="single"/>
        </w:rPr>
        <w:t>возложена на лиц, применяющих пестициды.</w:t>
      </w:r>
    </w:p>
    <w:sectPr w:rsidR="00C73554" w:rsidRPr="000C590D" w:rsidSect="001B74D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15:restartNumberingAfterBreak="0">
    <w:nsid w:val="079801F9"/>
    <w:multiLevelType w:val="hybridMultilevel"/>
    <w:tmpl w:val="9EDE2130"/>
    <w:lvl w:ilvl="0" w:tplc="B4FE07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4A32D8"/>
    <w:multiLevelType w:val="multilevel"/>
    <w:tmpl w:val="DBEA5E7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AF39E9"/>
    <w:multiLevelType w:val="multilevel"/>
    <w:tmpl w:val="C0E825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15:restartNumberingAfterBreak="0">
    <w:nsid w:val="174B582B"/>
    <w:multiLevelType w:val="hybridMultilevel"/>
    <w:tmpl w:val="5B88D416"/>
    <w:lvl w:ilvl="0" w:tplc="0419000B">
      <w:start w:val="1"/>
      <w:numFmt w:val="bullet"/>
      <w:lvlText w:val=""/>
      <w:lvlPicBulletId w:val="0"/>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60ABB"/>
    <w:multiLevelType w:val="hybridMultilevel"/>
    <w:tmpl w:val="FA2851D0"/>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224D8"/>
    <w:multiLevelType w:val="hybridMultilevel"/>
    <w:tmpl w:val="724C4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A4363"/>
    <w:multiLevelType w:val="hybridMultilevel"/>
    <w:tmpl w:val="8AE2A74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15:restartNumberingAfterBreak="0">
    <w:nsid w:val="20FB62F6"/>
    <w:multiLevelType w:val="hybridMultilevel"/>
    <w:tmpl w:val="82BA7A90"/>
    <w:lvl w:ilvl="0" w:tplc="04190005">
      <w:start w:val="1"/>
      <w:numFmt w:val="bullet"/>
      <w:lvlText w:val=""/>
      <w:lvlJc w:val="left"/>
      <w:pPr>
        <w:tabs>
          <w:tab w:val="num" w:pos="1260"/>
        </w:tabs>
        <w:ind w:left="1260" w:hanging="360"/>
      </w:pPr>
      <w:rPr>
        <w:rFonts w:ascii="Wingdings" w:hAnsi="Wingdings" w:hint="default"/>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1D0859"/>
    <w:multiLevelType w:val="multilevel"/>
    <w:tmpl w:val="82BA7A90"/>
    <w:lvl w:ilvl="0">
      <w:start w:val="1"/>
      <w:numFmt w:val="bullet"/>
      <w:lvlText w:val=""/>
      <w:lvlJc w:val="left"/>
      <w:pPr>
        <w:tabs>
          <w:tab w:val="num" w:pos="1260"/>
        </w:tabs>
        <w:ind w:left="1260" w:hanging="360"/>
      </w:pPr>
      <w:rPr>
        <w:rFonts w:ascii="Wingdings" w:hAnsi="Wingding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7D504C"/>
    <w:multiLevelType w:val="hybridMultilevel"/>
    <w:tmpl w:val="50648DCA"/>
    <w:lvl w:ilvl="0" w:tplc="3BCEC0EC">
      <w:start w:val="1"/>
      <w:numFmt w:val="bullet"/>
      <w:lvlText w:val=""/>
      <w:lvlPicBulletId w:val="0"/>
      <w:lvlJc w:val="left"/>
      <w:pPr>
        <w:tabs>
          <w:tab w:val="num" w:pos="1260"/>
        </w:tabs>
        <w:ind w:left="1260" w:hanging="360"/>
      </w:pPr>
      <w:rPr>
        <w:rFonts w:ascii="Symbol" w:hAnsi="Symbol" w:hint="default"/>
        <w:color w:val="auto"/>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E62DA0"/>
    <w:multiLevelType w:val="hybridMultilevel"/>
    <w:tmpl w:val="38160452"/>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A68FC"/>
    <w:multiLevelType w:val="hybridMultilevel"/>
    <w:tmpl w:val="D7A428CE"/>
    <w:lvl w:ilvl="0" w:tplc="3BCEC0EC">
      <w:start w:val="1"/>
      <w:numFmt w:val="bullet"/>
      <w:lvlText w:val=""/>
      <w:lvlPicBulletId w:val="0"/>
      <w:lvlJc w:val="left"/>
      <w:pPr>
        <w:ind w:left="1620" w:hanging="360"/>
      </w:pPr>
      <w:rPr>
        <w:rFonts w:ascii="Symbol" w:hAnsi="Symbol"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15:restartNumberingAfterBreak="0">
    <w:nsid w:val="481B051A"/>
    <w:multiLevelType w:val="hybridMultilevel"/>
    <w:tmpl w:val="6CD45978"/>
    <w:lvl w:ilvl="0" w:tplc="CCA2FB9C">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626CDD"/>
    <w:multiLevelType w:val="hybridMultilevel"/>
    <w:tmpl w:val="2464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33139"/>
    <w:multiLevelType w:val="hybridMultilevel"/>
    <w:tmpl w:val="2E32B52A"/>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4B61402"/>
    <w:multiLevelType w:val="hybridMultilevel"/>
    <w:tmpl w:val="8CBA5746"/>
    <w:lvl w:ilvl="0" w:tplc="04190005">
      <w:start w:val="1"/>
      <w:numFmt w:val="bullet"/>
      <w:lvlText w:val=""/>
      <w:lvlJc w:val="left"/>
      <w:pPr>
        <w:tabs>
          <w:tab w:val="num" w:pos="1260"/>
        </w:tabs>
        <w:ind w:left="1260" w:hanging="360"/>
      </w:pPr>
      <w:rPr>
        <w:rFonts w:ascii="Wingdings" w:hAnsi="Wingdings" w:hint="default"/>
      </w:rPr>
    </w:lvl>
    <w:lvl w:ilvl="1" w:tplc="EE0AA608">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5FB56853"/>
    <w:multiLevelType w:val="hybridMultilevel"/>
    <w:tmpl w:val="FB6C284A"/>
    <w:lvl w:ilvl="0" w:tplc="04190005">
      <w:start w:val="1"/>
      <w:numFmt w:val="bullet"/>
      <w:lvlText w:val=""/>
      <w:lvlJc w:val="left"/>
      <w:pPr>
        <w:tabs>
          <w:tab w:val="num" w:pos="1260"/>
        </w:tabs>
        <w:ind w:left="1260" w:hanging="360"/>
      </w:pPr>
      <w:rPr>
        <w:rFonts w:ascii="Wingdings" w:hAnsi="Wingdings" w:hint="default"/>
        <w:color w:val="auto"/>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E418A8"/>
    <w:multiLevelType w:val="multilevel"/>
    <w:tmpl w:val="63369DB0"/>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8" w15:restartNumberingAfterBreak="0">
    <w:nsid w:val="67FB4C99"/>
    <w:multiLevelType w:val="hybridMultilevel"/>
    <w:tmpl w:val="9710BDBE"/>
    <w:lvl w:ilvl="0" w:tplc="07BC0E5A">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A82B7B"/>
    <w:multiLevelType w:val="hybridMultilevel"/>
    <w:tmpl w:val="98EE77D8"/>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3F4C72"/>
    <w:multiLevelType w:val="hybridMultilevel"/>
    <w:tmpl w:val="E77E5980"/>
    <w:lvl w:ilvl="0" w:tplc="44E448B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D57F46"/>
    <w:multiLevelType w:val="hybridMultilevel"/>
    <w:tmpl w:val="758A8BD2"/>
    <w:lvl w:ilvl="0" w:tplc="44E448BA">
      <w:start w:val="3"/>
      <w:numFmt w:val="decimal"/>
      <w:lvlText w:val="%1."/>
      <w:lvlJc w:val="left"/>
      <w:pPr>
        <w:tabs>
          <w:tab w:val="num" w:pos="2160"/>
        </w:tabs>
        <w:ind w:left="2160" w:hanging="360"/>
      </w:pPr>
      <w:rPr>
        <w:rFonts w:hint="default"/>
      </w:rPr>
    </w:lvl>
    <w:lvl w:ilvl="1" w:tplc="DABE5BAC">
      <w:start w:val="1"/>
      <w:numFmt w:val="bullet"/>
      <w:lvlText w:val=""/>
      <w:lvlJc w:val="left"/>
      <w:pPr>
        <w:tabs>
          <w:tab w:val="num" w:pos="2340"/>
        </w:tabs>
        <w:ind w:left="2340" w:hanging="360"/>
      </w:pPr>
      <w:rPr>
        <w:rFonts w:ascii="Symbol" w:hAnsi="Symbol" w:hint="default"/>
        <w:color w:val="auto"/>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15:restartNumberingAfterBreak="0">
    <w:nsid w:val="71911C32"/>
    <w:multiLevelType w:val="hybridMultilevel"/>
    <w:tmpl w:val="B70AADB8"/>
    <w:lvl w:ilvl="0" w:tplc="318C4E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1ED58BD"/>
    <w:multiLevelType w:val="hybridMultilevel"/>
    <w:tmpl w:val="4726E06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D727D9"/>
    <w:multiLevelType w:val="hybridMultilevel"/>
    <w:tmpl w:val="56E4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C13F3"/>
    <w:multiLevelType w:val="hybridMultilevel"/>
    <w:tmpl w:val="1C58B7BA"/>
    <w:lvl w:ilvl="0" w:tplc="04190005">
      <w:start w:val="1"/>
      <w:numFmt w:val="bullet"/>
      <w:lvlText w:val=""/>
      <w:lvlJc w:val="left"/>
      <w:pPr>
        <w:tabs>
          <w:tab w:val="num" w:pos="2160"/>
        </w:tabs>
        <w:ind w:left="2160" w:hanging="360"/>
      </w:pPr>
      <w:rPr>
        <w:rFonts w:ascii="Wingdings" w:hAnsi="Wingding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7"/>
  </w:num>
  <w:num w:numId="2">
    <w:abstractNumId w:val="15"/>
  </w:num>
  <w:num w:numId="3">
    <w:abstractNumId w:val="14"/>
  </w:num>
  <w:num w:numId="4">
    <w:abstractNumId w:val="0"/>
  </w:num>
  <w:num w:numId="5">
    <w:abstractNumId w:val="1"/>
  </w:num>
  <w:num w:numId="6">
    <w:abstractNumId w:val="7"/>
  </w:num>
  <w:num w:numId="7">
    <w:abstractNumId w:val="8"/>
  </w:num>
  <w:num w:numId="8">
    <w:abstractNumId w:val="20"/>
  </w:num>
  <w:num w:numId="9">
    <w:abstractNumId w:val="21"/>
  </w:num>
  <w:num w:numId="10">
    <w:abstractNumId w:val="25"/>
  </w:num>
  <w:num w:numId="11">
    <w:abstractNumId w:val="5"/>
  </w:num>
  <w:num w:numId="12">
    <w:abstractNumId w:val="10"/>
  </w:num>
  <w:num w:numId="13">
    <w:abstractNumId w:val="19"/>
  </w:num>
  <w:num w:numId="14">
    <w:abstractNumId w:val="4"/>
  </w:num>
  <w:num w:numId="15">
    <w:abstractNumId w:val="11"/>
  </w:num>
  <w:num w:numId="16">
    <w:abstractNumId w:val="9"/>
  </w:num>
  <w:num w:numId="17">
    <w:abstractNumId w:val="16"/>
  </w:num>
  <w:num w:numId="18">
    <w:abstractNumId w:val="12"/>
  </w:num>
  <w:num w:numId="19">
    <w:abstractNumId w:val="18"/>
  </w:num>
  <w:num w:numId="20">
    <w:abstractNumId w:val="23"/>
  </w:num>
  <w:num w:numId="21">
    <w:abstractNumId w:val="3"/>
  </w:num>
  <w:num w:numId="22">
    <w:abstractNumId w:val="2"/>
  </w:num>
  <w:num w:numId="23">
    <w:abstractNumId w:val="6"/>
  </w:num>
  <w:num w:numId="24">
    <w:abstractNumId w:val="13"/>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0"/>
    <w:rsid w:val="00000D64"/>
    <w:rsid w:val="00006EFA"/>
    <w:rsid w:val="00026070"/>
    <w:rsid w:val="00041D05"/>
    <w:rsid w:val="0004479B"/>
    <w:rsid w:val="00050FA6"/>
    <w:rsid w:val="00060936"/>
    <w:rsid w:val="00061F60"/>
    <w:rsid w:val="0008071D"/>
    <w:rsid w:val="000A76DB"/>
    <w:rsid w:val="000B2E30"/>
    <w:rsid w:val="000C149F"/>
    <w:rsid w:val="000C590D"/>
    <w:rsid w:val="000E2A42"/>
    <w:rsid w:val="00112350"/>
    <w:rsid w:val="001304D2"/>
    <w:rsid w:val="00137452"/>
    <w:rsid w:val="00142E92"/>
    <w:rsid w:val="001B712A"/>
    <w:rsid w:val="001B74DD"/>
    <w:rsid w:val="001C2FC6"/>
    <w:rsid w:val="001C4C4B"/>
    <w:rsid w:val="001E0893"/>
    <w:rsid w:val="001E32D7"/>
    <w:rsid w:val="001E7901"/>
    <w:rsid w:val="00200AF7"/>
    <w:rsid w:val="00207628"/>
    <w:rsid w:val="0023219C"/>
    <w:rsid w:val="002437A2"/>
    <w:rsid w:val="002518E6"/>
    <w:rsid w:val="00257757"/>
    <w:rsid w:val="002620ED"/>
    <w:rsid w:val="00272DA6"/>
    <w:rsid w:val="00286FE8"/>
    <w:rsid w:val="002D05CB"/>
    <w:rsid w:val="002F38F9"/>
    <w:rsid w:val="002F7E5A"/>
    <w:rsid w:val="00351284"/>
    <w:rsid w:val="003633A8"/>
    <w:rsid w:val="003A357C"/>
    <w:rsid w:val="003D6980"/>
    <w:rsid w:val="003F5890"/>
    <w:rsid w:val="00425D12"/>
    <w:rsid w:val="00436846"/>
    <w:rsid w:val="004571C5"/>
    <w:rsid w:val="0046143F"/>
    <w:rsid w:val="00480D8A"/>
    <w:rsid w:val="004C6E84"/>
    <w:rsid w:val="00526215"/>
    <w:rsid w:val="005339F6"/>
    <w:rsid w:val="005420FF"/>
    <w:rsid w:val="00577BF4"/>
    <w:rsid w:val="00592062"/>
    <w:rsid w:val="005C5699"/>
    <w:rsid w:val="005D1C51"/>
    <w:rsid w:val="00607F10"/>
    <w:rsid w:val="0061064A"/>
    <w:rsid w:val="00611135"/>
    <w:rsid w:val="0063310E"/>
    <w:rsid w:val="00636752"/>
    <w:rsid w:val="00646041"/>
    <w:rsid w:val="006A24E9"/>
    <w:rsid w:val="006B4150"/>
    <w:rsid w:val="006F74C3"/>
    <w:rsid w:val="00714170"/>
    <w:rsid w:val="007216BF"/>
    <w:rsid w:val="00735B89"/>
    <w:rsid w:val="00757505"/>
    <w:rsid w:val="0079098A"/>
    <w:rsid w:val="00792D13"/>
    <w:rsid w:val="00795832"/>
    <w:rsid w:val="00796BE0"/>
    <w:rsid w:val="007A0954"/>
    <w:rsid w:val="007B5503"/>
    <w:rsid w:val="007D4500"/>
    <w:rsid w:val="007E2DBB"/>
    <w:rsid w:val="007F0206"/>
    <w:rsid w:val="00831844"/>
    <w:rsid w:val="00844048"/>
    <w:rsid w:val="00862B82"/>
    <w:rsid w:val="00875C19"/>
    <w:rsid w:val="00887287"/>
    <w:rsid w:val="00894A89"/>
    <w:rsid w:val="008B2FBF"/>
    <w:rsid w:val="008C40ED"/>
    <w:rsid w:val="008C44EE"/>
    <w:rsid w:val="008D5C0C"/>
    <w:rsid w:val="008E24BB"/>
    <w:rsid w:val="008F0F2B"/>
    <w:rsid w:val="009006A8"/>
    <w:rsid w:val="009205A9"/>
    <w:rsid w:val="0092377B"/>
    <w:rsid w:val="00934888"/>
    <w:rsid w:val="009362BC"/>
    <w:rsid w:val="00942CE1"/>
    <w:rsid w:val="00945877"/>
    <w:rsid w:val="00953D68"/>
    <w:rsid w:val="009A15F8"/>
    <w:rsid w:val="009B38A3"/>
    <w:rsid w:val="009B7E96"/>
    <w:rsid w:val="009C4FDE"/>
    <w:rsid w:val="009E1787"/>
    <w:rsid w:val="009E6E50"/>
    <w:rsid w:val="00A01F09"/>
    <w:rsid w:val="00A36442"/>
    <w:rsid w:val="00A43284"/>
    <w:rsid w:val="00A45679"/>
    <w:rsid w:val="00A53C78"/>
    <w:rsid w:val="00A55293"/>
    <w:rsid w:val="00A8115E"/>
    <w:rsid w:val="00A8420E"/>
    <w:rsid w:val="00AA0EF3"/>
    <w:rsid w:val="00AF5634"/>
    <w:rsid w:val="00B02C6B"/>
    <w:rsid w:val="00B05AB5"/>
    <w:rsid w:val="00B140D0"/>
    <w:rsid w:val="00B227E8"/>
    <w:rsid w:val="00B51E83"/>
    <w:rsid w:val="00B54D64"/>
    <w:rsid w:val="00BB2F99"/>
    <w:rsid w:val="00BE074D"/>
    <w:rsid w:val="00C0775B"/>
    <w:rsid w:val="00C11654"/>
    <w:rsid w:val="00C47E18"/>
    <w:rsid w:val="00C64A09"/>
    <w:rsid w:val="00C73554"/>
    <w:rsid w:val="00CC6727"/>
    <w:rsid w:val="00CD4525"/>
    <w:rsid w:val="00D104E4"/>
    <w:rsid w:val="00D962DB"/>
    <w:rsid w:val="00DE01D6"/>
    <w:rsid w:val="00DE61B4"/>
    <w:rsid w:val="00DF6EF0"/>
    <w:rsid w:val="00E17F17"/>
    <w:rsid w:val="00E47FD1"/>
    <w:rsid w:val="00E52ED5"/>
    <w:rsid w:val="00E6475B"/>
    <w:rsid w:val="00E94898"/>
    <w:rsid w:val="00E97CB7"/>
    <w:rsid w:val="00EA5D9B"/>
    <w:rsid w:val="00EA7F2F"/>
    <w:rsid w:val="00EB28B1"/>
    <w:rsid w:val="00EC7A28"/>
    <w:rsid w:val="00EE4576"/>
    <w:rsid w:val="00EE4900"/>
    <w:rsid w:val="00EF6248"/>
    <w:rsid w:val="00EF6B8B"/>
    <w:rsid w:val="00F3185A"/>
    <w:rsid w:val="00F46543"/>
    <w:rsid w:val="00F8626D"/>
    <w:rsid w:val="00FA0B11"/>
    <w:rsid w:val="00FA12DC"/>
    <w:rsid w:val="00FA5333"/>
    <w:rsid w:val="00FB7674"/>
    <w:rsid w:val="00FC4B55"/>
    <w:rsid w:val="00FD060C"/>
    <w:rsid w:val="00FD4B96"/>
    <w:rsid w:val="00FE0630"/>
    <w:rsid w:val="00FF0239"/>
    <w:rsid w:val="00FF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E1DA"/>
  <w15:chartTrackingRefBased/>
  <w15:docId w15:val="{A3CE6128-680C-49F1-8661-35929AE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89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76DB"/>
    <w:rPr>
      <w:rFonts w:ascii="Tahoma" w:hAnsi="Tahoma" w:cs="Tahoma"/>
      <w:sz w:val="16"/>
      <w:szCs w:val="16"/>
    </w:rPr>
  </w:style>
  <w:style w:type="paragraph" w:styleId="a5">
    <w:name w:val="Body Text Indent"/>
    <w:basedOn w:val="a"/>
    <w:semiHidden/>
    <w:rsid w:val="00875C19"/>
    <w:pPr>
      <w:spacing w:after="120"/>
      <w:ind w:left="283"/>
    </w:pPr>
    <w:rPr>
      <w:sz w:val="20"/>
      <w:szCs w:val="20"/>
    </w:rPr>
  </w:style>
  <w:style w:type="character" w:styleId="a6">
    <w:name w:val="Hyperlink"/>
    <w:rsid w:val="001C2FC6"/>
    <w:rPr>
      <w:color w:val="0000FF"/>
      <w:u w:val="single"/>
    </w:rPr>
  </w:style>
  <w:style w:type="paragraph" w:styleId="a7">
    <w:name w:val="Normal (Web)"/>
    <w:basedOn w:val="a"/>
    <w:uiPriority w:val="99"/>
    <w:unhideWhenUsed/>
    <w:rsid w:val="002518E6"/>
    <w:pPr>
      <w:spacing w:before="100" w:beforeAutospacing="1" w:after="100" w:afterAutospacing="1"/>
    </w:pPr>
  </w:style>
  <w:style w:type="paragraph" w:styleId="a8">
    <w:name w:val="List Paragraph"/>
    <w:basedOn w:val="a"/>
    <w:uiPriority w:val="34"/>
    <w:qFormat/>
    <w:rsid w:val="0000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71835">
      <w:bodyDiv w:val="1"/>
      <w:marLeft w:val="0"/>
      <w:marRight w:val="0"/>
      <w:marTop w:val="0"/>
      <w:marBottom w:val="0"/>
      <w:divBdr>
        <w:top w:val="none" w:sz="0" w:space="0" w:color="auto"/>
        <w:left w:val="none" w:sz="0" w:space="0" w:color="auto"/>
        <w:bottom w:val="none" w:sz="0" w:space="0" w:color="auto"/>
        <w:right w:val="none" w:sz="0" w:space="0" w:color="auto"/>
      </w:divBdr>
    </w:div>
    <w:div w:id="18476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Филиал ФГУ «Россельхозцентр» по Ленинградской области</vt:lpstr>
    </vt:vector>
  </TitlesOfParts>
  <Company>Организация</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ФГУ «Россельхозцентр» по Ленинградской области</dc:title>
  <dc:subject/>
  <dc:creator>www.PHILka.RU</dc:creator>
  <cp:keywords/>
  <cp:lastModifiedBy>Жиглова</cp:lastModifiedBy>
  <cp:revision>8</cp:revision>
  <cp:lastPrinted>2023-11-08T10:09:00Z</cp:lastPrinted>
  <dcterms:created xsi:type="dcterms:W3CDTF">2024-01-18T11:44:00Z</dcterms:created>
  <dcterms:modified xsi:type="dcterms:W3CDTF">2024-01-22T11:36:00Z</dcterms:modified>
</cp:coreProperties>
</file>