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8B8" w:rsidRDefault="00B95440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СОВЕТ ДЕПУТАТОВ</w:t>
      </w:r>
    </w:p>
    <w:p w:rsidR="008878B8" w:rsidRDefault="00B95440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МУНИЦИПАЛЬНОГО ОБРАЗОВАНИЯ ЕЛИЗАВЕТИНСКОГО СЕЛЬСКОГО               ПОСЕЛЕНИЯ  ГАТЧИНСКОГО МУНИЦИПАЛЬНОГО РАЙОНА</w:t>
      </w:r>
    </w:p>
    <w:p w:rsidR="008878B8" w:rsidRDefault="008878B8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8878B8" w:rsidRDefault="00B95440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РЕШЕНИЕ</w:t>
      </w:r>
    </w:p>
    <w:p w:rsidR="008878B8" w:rsidRDefault="00B95440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«22» июля </w:t>
      </w:r>
      <w:r>
        <w:rPr>
          <w:rFonts w:ascii="Times New Roman" w:eastAsia="Times New Roman" w:hAnsi="Times New Roman" w:cs="Times New Roman"/>
          <w:sz w:val="24"/>
        </w:rPr>
        <w:t>2015                                                                                      №58</w:t>
      </w:r>
    </w:p>
    <w:p w:rsidR="008878B8" w:rsidRDefault="008878B8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8878B8" w:rsidRDefault="00B95440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</w:t>
      </w:r>
      <w:r>
        <w:rPr>
          <w:rFonts w:ascii="Times New Roman" w:eastAsia="Times New Roman" w:hAnsi="Times New Roman" w:cs="Times New Roman"/>
          <w:sz w:val="24"/>
        </w:rPr>
        <w:t xml:space="preserve">Об установлении размера платы за жилое и нежилое помещение в многоквартирном доме для населения, проживающего на территории Елизаветинского сельского поселения, с 01.08.2015г» </w:t>
      </w:r>
    </w:p>
    <w:p w:rsidR="008878B8" w:rsidRDefault="008878B8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8878B8" w:rsidRDefault="00B95440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В соответствии с п.1,2 ст.154,п.3,4 ст.156,п.4 ст.158 Жилищного ко</w:t>
      </w:r>
      <w:r>
        <w:rPr>
          <w:rFonts w:ascii="Times New Roman" w:eastAsia="Times New Roman" w:hAnsi="Times New Roman" w:cs="Times New Roman"/>
          <w:sz w:val="24"/>
        </w:rPr>
        <w:t>декса РФ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ст.14 Федерального закона от 6 октября 2003 г.№131-ФЗ «Об общих принципах организации местного самоуправления в РФ», </w:t>
      </w:r>
      <w:r>
        <w:rPr>
          <w:rFonts w:ascii="Times New Roman" w:eastAsia="Times New Roman" w:hAnsi="Times New Roman" w:cs="Times New Roman"/>
          <w:sz w:val="24"/>
        </w:rPr>
        <w:t>учитывая рост инфляции цен на топливно-энергетические ресурсы и руководствуясь Уставом МО Елизаветинского сельского поселения</w:t>
      </w:r>
    </w:p>
    <w:p w:rsidR="008878B8" w:rsidRDefault="00B95440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Сов</w:t>
      </w:r>
      <w:r>
        <w:rPr>
          <w:rFonts w:ascii="Times New Roman" w:eastAsia="Times New Roman" w:hAnsi="Times New Roman" w:cs="Times New Roman"/>
          <w:b/>
          <w:sz w:val="24"/>
        </w:rPr>
        <w:t>ет депутатов МО Елизаветинского сельского поселения</w:t>
      </w:r>
      <w:bookmarkStart w:id="0" w:name="_GoBack"/>
      <w:bookmarkEnd w:id="0"/>
    </w:p>
    <w:p w:rsidR="008878B8" w:rsidRDefault="00B95440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РЕШИЛ:</w:t>
      </w:r>
    </w:p>
    <w:p w:rsidR="008878B8" w:rsidRDefault="00B95440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1.Установить и ввести в действие с 1 августа 2015 года:</w:t>
      </w:r>
    </w:p>
    <w:p w:rsidR="008878B8" w:rsidRDefault="00B95440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1.1 Размер платы на услуги по содержанию и ремонту общего имущества многоквартирного дома для нанимателей жилых помещений по договорам социал</w:t>
      </w:r>
      <w:r>
        <w:rPr>
          <w:rFonts w:ascii="Times New Roman" w:eastAsia="Times New Roman" w:hAnsi="Times New Roman" w:cs="Times New Roman"/>
          <w:sz w:val="24"/>
        </w:rPr>
        <w:t>ьного найма, договорам найма жилых помещений муниципального жилищного фонда, арендаторов нежилых помещений и для собственников помещений, которые не приняли решение об установлении размера платы на их общем собрании, согласно приложению№1.</w:t>
      </w:r>
    </w:p>
    <w:p w:rsidR="008878B8" w:rsidRDefault="00B95440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1.2 Цены на услу</w:t>
      </w:r>
      <w:r>
        <w:rPr>
          <w:rFonts w:ascii="Times New Roman" w:eastAsia="Times New Roman" w:hAnsi="Times New Roman" w:cs="Times New Roman"/>
          <w:sz w:val="24"/>
        </w:rPr>
        <w:t>ги по вывозу жидких бытовых отходов для собственников приватизированных квартир и нанимателей жилых помещений по договорам социального найма, договорам найма жилых помещений муниципального жилищного фонда, согласно приложению№2.</w:t>
      </w:r>
    </w:p>
    <w:p w:rsidR="008878B8" w:rsidRDefault="00B95440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2.Установить и ввести в дей</w:t>
      </w:r>
      <w:r>
        <w:rPr>
          <w:rFonts w:ascii="Times New Roman" w:eastAsia="Times New Roman" w:hAnsi="Times New Roman" w:cs="Times New Roman"/>
          <w:sz w:val="24"/>
        </w:rPr>
        <w:t>ствие с 1 января 2016 года размер платы на услуги по содержанию и ремонту общего имущества многоквартирного дома для нанимателей жилых помещений по договорам социального найма, найма жилых помещений муниципального жилищного фонда, арендаторов нежилых помещ</w:t>
      </w:r>
      <w:r>
        <w:rPr>
          <w:rFonts w:ascii="Times New Roman" w:eastAsia="Times New Roman" w:hAnsi="Times New Roman" w:cs="Times New Roman"/>
          <w:sz w:val="24"/>
        </w:rPr>
        <w:t>ений согласно приложению №3.</w:t>
      </w:r>
    </w:p>
    <w:p w:rsidR="008878B8" w:rsidRDefault="00B95440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3.Ответственность за исполнение настоящего решения возложить на заместителя главы администрации Елизаветинского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</w:rPr>
        <w:t>Шетко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Владимира Михайловича.</w:t>
      </w:r>
    </w:p>
    <w:p w:rsidR="008878B8" w:rsidRDefault="00B95440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4.</w:t>
      </w:r>
      <w:proofErr w:type="gramStart"/>
      <w:r>
        <w:rPr>
          <w:rFonts w:ascii="Times New Roman" w:eastAsia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исполнением настоящего решения возложить на постоянн</w:t>
      </w:r>
      <w:r>
        <w:rPr>
          <w:rFonts w:ascii="Times New Roman" w:eastAsia="Times New Roman" w:hAnsi="Times New Roman" w:cs="Times New Roman"/>
          <w:sz w:val="24"/>
        </w:rPr>
        <w:t>ую комиссию по вопросам жилищно-коммунального хозяйства, строительства и благоустройства Совета депутатов МО Елизаветинского сельского поселения.</w:t>
      </w:r>
    </w:p>
    <w:p w:rsidR="008878B8" w:rsidRDefault="00B95440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5.Настоящее решение вступает в силу с момента опубликования, но не ранее 01.08.2015года.</w:t>
      </w:r>
    </w:p>
    <w:p w:rsidR="008878B8" w:rsidRDefault="00B95440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6.Решение опубликоват</w:t>
      </w:r>
      <w:r>
        <w:rPr>
          <w:rFonts w:ascii="Times New Roman" w:eastAsia="Times New Roman" w:hAnsi="Times New Roman" w:cs="Times New Roman"/>
          <w:sz w:val="24"/>
        </w:rPr>
        <w:t>ь в газете «</w:t>
      </w:r>
      <w:proofErr w:type="gramStart"/>
      <w:r>
        <w:rPr>
          <w:rFonts w:ascii="Times New Roman" w:eastAsia="Times New Roman" w:hAnsi="Times New Roman" w:cs="Times New Roman"/>
          <w:sz w:val="24"/>
        </w:rPr>
        <w:t>Гатчинская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правда» не позднее 31 июля 2015 года.</w:t>
      </w:r>
    </w:p>
    <w:p w:rsidR="008878B8" w:rsidRDefault="008878B8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8878B8" w:rsidRDefault="008878B8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8878B8" w:rsidRDefault="008878B8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8878B8" w:rsidRDefault="008878B8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8878B8" w:rsidRDefault="00B95440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Глава МО Елизаветинского сельского поселения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И.А.Ильин</w:t>
      </w:r>
      <w:proofErr w:type="spellEnd"/>
    </w:p>
    <w:p w:rsidR="008878B8" w:rsidRDefault="008878B8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8878B8" w:rsidRDefault="00B95440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</w:t>
      </w:r>
    </w:p>
    <w:p w:rsidR="008878B8" w:rsidRDefault="008878B8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8878B8" w:rsidRDefault="008878B8">
      <w:pPr>
        <w:jc w:val="both"/>
        <w:rPr>
          <w:rFonts w:ascii="Times New Roman" w:eastAsia="Times New Roman" w:hAnsi="Times New Roman" w:cs="Times New Roman"/>
          <w:sz w:val="24"/>
        </w:rPr>
      </w:pPr>
    </w:p>
    <w:sectPr w:rsidR="00887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878B8"/>
    <w:rsid w:val="008878B8"/>
    <w:rsid w:val="00B9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GDpUhcIiCVMfUOvLarkwFU6/DVmaD5Km/LqO3jIizWU=</DigestValue>
    </Reference>
    <Reference URI="#idOfficeObject" Type="http://www.w3.org/2000/09/xmldsig#Object">
      <DigestMethod Algorithm="urn:ietf:params:xml:ns:cpxmlsec:algorithms:gostr3411"/>
      <DigestValue>JO5G1NBhYbrRk/1Wv21q11f+Ohde9PwuydBU30imhkU=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okZDkGtTDn6193q+ScuE8wcF5PREj1SG7aa5HYqfxbY=</DigestValue>
    </Reference>
  </SignedInfo>
  <SignatureValue>y28Zs97lTA0k/bk6d3V/+ZaVYN5Yh7EWPiXMMLwV+vzG3wDrAXs4CpVplZsBw2wP
coTmfGXqicicwDefbeBPxw==</SignatureValue>
  <KeyInfo>
    <X509Data>
      <X509Certificate>MIIHtDCCB2OgAwIBAgIKM5UDaAABAAAK0TAIBgYqhQMCAgMwgfgxGDAWBgUqhQNk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7Lrw8RLHizGRtO3qKbjkYWsVI1E=</DigestValue>
      </Reference>
      <Reference URI="/word/document.xml?ContentType=application/vnd.openxmlformats-officedocument.wordprocessingml.document.main+xml">
        <DigestMethod Algorithm="http://www.w3.org/2000/09/xmldsig#sha1"/>
        <DigestValue>/v2PqyyfKjI4Pg97DN+s2PLZ7ks=</DigestValue>
      </Reference>
      <Reference URI="/word/fontTable.xml?ContentType=application/vnd.openxmlformats-officedocument.wordprocessingml.fontTable+xml">
        <DigestMethod Algorithm="http://www.w3.org/2000/09/xmldsig#sha1"/>
        <DigestValue>xE/U0Jyuebyd0GDzzNF/2EJyHi8=</DigestValue>
      </Reference>
      <Reference URI="/word/settings.xml?ContentType=application/vnd.openxmlformats-officedocument.wordprocessingml.settings+xml">
        <DigestMethod Algorithm="http://www.w3.org/2000/09/xmldsig#sha1"/>
        <DigestValue>6p3EZUW0qWoVCvkdVX6wYRhe+tM=</DigestValue>
      </Reference>
      <Reference URI="/word/styles.xml?ContentType=application/vnd.openxmlformats-officedocument.wordprocessingml.styles+xml">
        <DigestMethod Algorithm="http://www.w3.org/2000/09/xmldsig#sha1"/>
        <DigestValue>YtY8DWKnd7ea8mHHXeQXurWCfoA=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loUPHXkRYkspHeJxHqAJqB+NN+o=</DigestValue>
      </Reference>
    </Manifest>
    <SignatureProperties>
      <SignatureProperty Id="idSignatureTime" Target="#idPackageSignature">
        <mdssi:SignatureTime>
          <mdssi:Format>YYYY-MM-DDThh:mm:ssTZD</mdssi:Format>
          <mdssi:Value>2016-01-11T09:40:24Z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2016-01-11T09:40:24Z</xd:SigningTime>
          <xd:SigningCertificate>
            <xd:Cert>
              <xd:CertDigest>
                <DigestMethod Algorithm="http://www.w3.org/2000/09/xmldsig#sha1"/>
                <DigestValue>ExdjL65P8NfGmlaihiN9QWI5yNo=</DigestValue>
              </xd:CertDigest>
              <xd:IssuerSerial>
                <X509IssuerName>CN="УЦ ГКУ ЛО ""ОЭП""", C=RU, S=78 г.Санкт-Петербург, L=Санкт-Петербург, O=ГКУ ЛО ОЭП, E=udc@lenreg.ru, ИНН организации=004703125956, ОГРН=1124703000333</X509IssuerName>
                <X509SerialNumber>243589500939518615751377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370</Words>
  <Characters>2112</Characters>
  <Application>Microsoft Office Word</Application>
  <DocSecurity>0</DocSecurity>
  <Lines>17</Lines>
  <Paragraphs>4</Paragraphs>
  <ScaleCrop>false</ScaleCrop>
  <Company/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света</cp:lastModifiedBy>
  <cp:revision>2</cp:revision>
  <dcterms:created xsi:type="dcterms:W3CDTF">2016-01-11T09:22:00Z</dcterms:created>
  <dcterms:modified xsi:type="dcterms:W3CDTF">2016-01-11T09:23:00Z</dcterms:modified>
</cp:coreProperties>
</file>