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0857" w14:textId="77777777" w:rsidR="00C70186" w:rsidRPr="00C70186" w:rsidRDefault="00C70186" w:rsidP="00C70186">
      <w:pPr>
        <w:jc w:val="center"/>
        <w:rPr>
          <w:b/>
          <w:sz w:val="28"/>
          <w:szCs w:val="28"/>
          <w:u w:val="single"/>
        </w:rPr>
      </w:pPr>
      <w:r w:rsidRPr="00C70186">
        <w:rPr>
          <w:b/>
          <w:sz w:val="28"/>
          <w:szCs w:val="28"/>
          <w:u w:val="single"/>
        </w:rPr>
        <w:t>Результат публичных слушаний</w:t>
      </w:r>
    </w:p>
    <w:p w14:paraId="22C8BD0F" w14:textId="77777777" w:rsidR="00C70186" w:rsidRPr="00C70186" w:rsidRDefault="00C70186" w:rsidP="00C70186">
      <w:pPr>
        <w:jc w:val="both"/>
        <w:rPr>
          <w:b/>
          <w:sz w:val="28"/>
          <w:szCs w:val="28"/>
        </w:rPr>
      </w:pPr>
    </w:p>
    <w:p w14:paraId="0A09BEEC" w14:textId="77777777" w:rsidR="00C70186" w:rsidRPr="00C70186" w:rsidRDefault="00C70186" w:rsidP="00EF4C8E">
      <w:pPr>
        <w:ind w:firstLine="567"/>
        <w:jc w:val="both"/>
        <w:rPr>
          <w:sz w:val="28"/>
          <w:szCs w:val="28"/>
        </w:rPr>
      </w:pPr>
      <w:r w:rsidRPr="00C70186">
        <w:rPr>
          <w:sz w:val="28"/>
          <w:szCs w:val="28"/>
        </w:rPr>
        <w:t xml:space="preserve">В соответствии со статьей 28 Закона РФ № 131 «Об общих принципах организации местного самоуправления в Российской Федерации», на основании решения Совета депутатов Елизаветинского сельского поселения Гатчинского муниципального района Ленинградской области № </w:t>
      </w:r>
      <w:r w:rsidR="00CF606E">
        <w:rPr>
          <w:sz w:val="28"/>
          <w:szCs w:val="28"/>
        </w:rPr>
        <w:t>229</w:t>
      </w:r>
      <w:r w:rsidRPr="00C70186">
        <w:rPr>
          <w:sz w:val="28"/>
          <w:szCs w:val="28"/>
        </w:rPr>
        <w:t xml:space="preserve"> от </w:t>
      </w:r>
      <w:r w:rsidR="00CF606E">
        <w:rPr>
          <w:sz w:val="28"/>
          <w:szCs w:val="28"/>
        </w:rPr>
        <w:t>12</w:t>
      </w:r>
      <w:r w:rsidRPr="00C70186">
        <w:rPr>
          <w:sz w:val="28"/>
          <w:szCs w:val="28"/>
        </w:rPr>
        <w:t xml:space="preserve"> октября 202</w:t>
      </w:r>
      <w:r w:rsidR="00CF606E">
        <w:rPr>
          <w:sz w:val="28"/>
          <w:szCs w:val="28"/>
        </w:rPr>
        <w:t>3</w:t>
      </w:r>
      <w:r w:rsidRPr="00C70186">
        <w:rPr>
          <w:sz w:val="28"/>
          <w:szCs w:val="28"/>
        </w:rPr>
        <w:t xml:space="preserve"> года</w:t>
      </w:r>
      <w:r w:rsidRPr="00C70186">
        <w:rPr>
          <w:color w:val="000000"/>
          <w:spacing w:val="2"/>
          <w:sz w:val="28"/>
          <w:szCs w:val="28"/>
          <w:lang w:bidi="ru-RU"/>
        </w:rPr>
        <w:t xml:space="preserve"> </w:t>
      </w:r>
      <w:r w:rsidRPr="00C70186">
        <w:rPr>
          <w:sz w:val="28"/>
          <w:szCs w:val="28"/>
        </w:rPr>
        <w:t xml:space="preserve"> </w:t>
      </w:r>
      <w:r w:rsidR="00CF606E">
        <w:rPr>
          <w:sz w:val="28"/>
          <w:szCs w:val="28"/>
        </w:rPr>
        <w:t xml:space="preserve">о принятии проекта решения </w:t>
      </w:r>
      <w:r w:rsidRPr="00C70186">
        <w:rPr>
          <w:sz w:val="28"/>
          <w:szCs w:val="28"/>
        </w:rPr>
        <w:t>«О бюджет</w:t>
      </w:r>
      <w:r w:rsidR="00CF606E">
        <w:rPr>
          <w:sz w:val="28"/>
          <w:szCs w:val="28"/>
        </w:rPr>
        <w:t>е</w:t>
      </w:r>
      <w:r w:rsidRPr="00C70186">
        <w:rPr>
          <w:sz w:val="28"/>
          <w:szCs w:val="28"/>
        </w:rPr>
        <w:t xml:space="preserve"> муниципального образования Елизаветинское  сельское поселение</w:t>
      </w:r>
      <w:r w:rsidR="00CF606E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C70186">
        <w:rPr>
          <w:sz w:val="28"/>
          <w:szCs w:val="28"/>
        </w:rPr>
        <w:t xml:space="preserve"> на 2024 год и на плановый период 2025 и 2026 годов и назначении публичных слушаний»,  администрация  Елизаветинского сельского поселения извещает о том, что 26 октября 2023 года в 16 часов в помещении администрации Елизаветинского сельского поселения  состоялись публичные слушания проекта бюджета  </w:t>
      </w:r>
      <w:r w:rsidRPr="00C70186">
        <w:rPr>
          <w:color w:val="000000"/>
          <w:spacing w:val="2"/>
          <w:sz w:val="28"/>
          <w:szCs w:val="28"/>
          <w:lang w:bidi="ru-RU"/>
        </w:rPr>
        <w:t xml:space="preserve">муниципального образования Елизаветинское сельское поселение Гатчинского муниципального района Ленинградской области </w:t>
      </w:r>
      <w:r w:rsidRPr="00C70186">
        <w:rPr>
          <w:color w:val="000000"/>
          <w:spacing w:val="1"/>
          <w:sz w:val="28"/>
          <w:szCs w:val="28"/>
          <w:lang w:bidi="ru-RU"/>
        </w:rPr>
        <w:t xml:space="preserve">на </w:t>
      </w:r>
      <w:r w:rsidRPr="00C70186">
        <w:rPr>
          <w:sz w:val="28"/>
          <w:szCs w:val="28"/>
          <w:lang w:bidi="ru-RU"/>
        </w:rPr>
        <w:t>2024 год и на плановый период 2025 и 2026 годов</w:t>
      </w:r>
      <w:r w:rsidRPr="00C70186">
        <w:rPr>
          <w:sz w:val="28"/>
          <w:szCs w:val="28"/>
        </w:rPr>
        <w:t xml:space="preserve">. </w:t>
      </w:r>
    </w:p>
    <w:p w14:paraId="32EE0860" w14:textId="77777777" w:rsidR="00C70186" w:rsidRPr="00C70186" w:rsidRDefault="00C70186" w:rsidP="00EF4C8E">
      <w:pPr>
        <w:ind w:firstLine="567"/>
        <w:jc w:val="both"/>
        <w:rPr>
          <w:sz w:val="28"/>
          <w:szCs w:val="28"/>
        </w:rPr>
      </w:pPr>
      <w:r w:rsidRPr="00C70186">
        <w:rPr>
          <w:sz w:val="28"/>
          <w:szCs w:val="28"/>
        </w:rPr>
        <w:t xml:space="preserve">В результате слушаний одобрен проект бюджета Елизаветинского сельского поселения на 2024 год и плановый период 2025 и 2026 годов. </w:t>
      </w:r>
    </w:p>
    <w:p w14:paraId="70C41DE5" w14:textId="77777777" w:rsidR="00C70186" w:rsidRPr="00C70186" w:rsidRDefault="00C70186" w:rsidP="00EF4C8E">
      <w:pPr>
        <w:ind w:firstLine="567"/>
        <w:jc w:val="both"/>
        <w:rPr>
          <w:sz w:val="28"/>
          <w:szCs w:val="28"/>
        </w:rPr>
      </w:pPr>
      <w:r w:rsidRPr="00C70186">
        <w:rPr>
          <w:sz w:val="28"/>
          <w:szCs w:val="28"/>
        </w:rPr>
        <w:t xml:space="preserve">Окончательный бюджет на 2024 год и на плановый период 2025 и 2026 годов будет утвержден на заседании Совета депутатов Елизаветинского сельского поселения. </w:t>
      </w:r>
    </w:p>
    <w:p w14:paraId="2EBBBDEC" w14:textId="77777777" w:rsidR="00C70186" w:rsidRDefault="00C70186" w:rsidP="00C70186">
      <w:pPr>
        <w:jc w:val="both"/>
        <w:rPr>
          <w:sz w:val="28"/>
          <w:szCs w:val="28"/>
        </w:rPr>
      </w:pPr>
    </w:p>
    <w:p w14:paraId="012C6C7E" w14:textId="77777777" w:rsidR="00EF4C8E" w:rsidRPr="00C70186" w:rsidRDefault="00EF4C8E" w:rsidP="00C70186">
      <w:pPr>
        <w:jc w:val="both"/>
        <w:rPr>
          <w:sz w:val="28"/>
          <w:szCs w:val="28"/>
        </w:rPr>
      </w:pPr>
    </w:p>
    <w:p w14:paraId="7371D794" w14:textId="026CD4A3" w:rsidR="00C70186" w:rsidRPr="00EF4C8E" w:rsidRDefault="00573177" w:rsidP="00EF4C8E">
      <w:pPr>
        <w:shd w:val="clear" w:color="auto" w:fill="F9F9F9"/>
        <w:spacing w:line="360" w:lineRule="auto"/>
        <w:rPr>
          <w:sz w:val="28"/>
          <w:szCs w:val="28"/>
        </w:rPr>
      </w:pPr>
      <w:r w:rsidRPr="00EF4C8E">
        <w:rPr>
          <w:sz w:val="28"/>
          <w:szCs w:val="28"/>
        </w:rPr>
        <w:t xml:space="preserve">Председатель                                               </w:t>
      </w:r>
      <w:r w:rsidR="00C70186" w:rsidRPr="00EF4C8E">
        <w:rPr>
          <w:sz w:val="28"/>
          <w:szCs w:val="28"/>
        </w:rPr>
        <w:t xml:space="preserve">                                    </w:t>
      </w:r>
      <w:r w:rsidR="00EF4C8E">
        <w:rPr>
          <w:sz w:val="28"/>
          <w:szCs w:val="28"/>
        </w:rPr>
        <w:t>В.В. Попович</w:t>
      </w:r>
    </w:p>
    <w:p w14:paraId="71684897" w14:textId="2A1025A1" w:rsidR="00573177" w:rsidRPr="00EF4C8E" w:rsidRDefault="00573177" w:rsidP="00EF4C8E">
      <w:pPr>
        <w:shd w:val="clear" w:color="auto" w:fill="F9F9F9"/>
        <w:spacing w:line="360" w:lineRule="auto"/>
        <w:rPr>
          <w:sz w:val="28"/>
          <w:szCs w:val="28"/>
        </w:rPr>
      </w:pPr>
      <w:r w:rsidRPr="00EF4C8E">
        <w:rPr>
          <w:sz w:val="28"/>
          <w:szCs w:val="28"/>
        </w:rPr>
        <w:t xml:space="preserve">Секретарь                                                                                         </w:t>
      </w:r>
      <w:r w:rsidR="00EF4C8E">
        <w:rPr>
          <w:sz w:val="28"/>
          <w:szCs w:val="28"/>
        </w:rPr>
        <w:t>Л.А. Смирнова</w:t>
      </w:r>
      <w:r w:rsidRPr="00EF4C8E">
        <w:rPr>
          <w:sz w:val="28"/>
          <w:szCs w:val="28"/>
        </w:rPr>
        <w:t xml:space="preserve">  </w:t>
      </w:r>
    </w:p>
    <w:p w14:paraId="48B5C490" w14:textId="77777777" w:rsidR="00C70186" w:rsidRPr="00C70186" w:rsidRDefault="00C70186" w:rsidP="00C70186">
      <w:pPr>
        <w:jc w:val="both"/>
        <w:rPr>
          <w:sz w:val="28"/>
          <w:szCs w:val="28"/>
        </w:rPr>
      </w:pPr>
    </w:p>
    <w:p w14:paraId="00429DF6" w14:textId="77777777" w:rsidR="00C70186" w:rsidRPr="00AF1A58" w:rsidRDefault="00C70186" w:rsidP="00C70186">
      <w:pPr>
        <w:jc w:val="both"/>
        <w:rPr>
          <w:sz w:val="22"/>
          <w:szCs w:val="22"/>
        </w:rPr>
      </w:pPr>
    </w:p>
    <w:p w14:paraId="16B28B16" w14:textId="77777777" w:rsidR="00C70186" w:rsidRDefault="00C70186"/>
    <w:sectPr w:rsidR="00C7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86"/>
    <w:rsid w:val="00573177"/>
    <w:rsid w:val="00C70186"/>
    <w:rsid w:val="00CF606E"/>
    <w:rsid w:val="00DD2EB4"/>
    <w:rsid w:val="00E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7418"/>
  <w15:chartTrackingRefBased/>
  <w15:docId w15:val="{5D851A00-404F-461E-8FAC-0AD5D013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Смирнова Лилия Александровна</cp:lastModifiedBy>
  <cp:revision>3</cp:revision>
  <cp:lastPrinted>2023-10-31T09:39:00Z</cp:lastPrinted>
  <dcterms:created xsi:type="dcterms:W3CDTF">2023-10-31T09:43:00Z</dcterms:created>
  <dcterms:modified xsi:type="dcterms:W3CDTF">2024-03-13T07:33:00Z</dcterms:modified>
</cp:coreProperties>
</file>