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56"/>
      </w:tblGrid>
      <w:tr w:rsidR="006F34BF" w:rsidTr="006F34BF"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F34BF" w:rsidRDefault="006F34BF">
            <w:pPr>
              <w:widowControl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Приложение 1 к Порядку размещения сведений о доходах, расходах, об имуществе и обязательствах имущественного </w:t>
            </w:r>
            <w:proofErr w:type="gramStart"/>
            <w:r>
              <w:rPr>
                <w:sz w:val="20"/>
                <w:szCs w:val="20"/>
              </w:rPr>
              <w:t>характера депутатов совета депутатов Елизаветинского сельского поселения</w:t>
            </w:r>
            <w:proofErr w:type="gramEnd"/>
            <w:r>
              <w:rPr>
                <w:sz w:val="20"/>
                <w:szCs w:val="20"/>
              </w:rPr>
              <w:t xml:space="preserve"> и членов их семей в информационно-телекоммуникационной сети интернет на официальном сайте Елизаветинского сельского поселения и предоставления этих сведений общероссийским средствам массовой информации для опубликования </w:t>
            </w:r>
          </w:p>
        </w:tc>
      </w:tr>
    </w:tbl>
    <w:p w:rsidR="006F34BF" w:rsidRDefault="006F34BF" w:rsidP="006F34BF">
      <w:pPr>
        <w:jc w:val="center"/>
        <w:rPr>
          <w:b/>
          <w:sz w:val="16"/>
          <w:szCs w:val="16"/>
        </w:rPr>
      </w:pPr>
    </w:p>
    <w:p w:rsidR="006F34BF" w:rsidRDefault="006F34BF" w:rsidP="006F34BF"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</w:t>
      </w:r>
    </w:p>
    <w:p w:rsidR="006F34BF" w:rsidRDefault="006F34BF" w:rsidP="006F34BF">
      <w:pPr>
        <w:jc w:val="center"/>
        <w:rPr>
          <w:sz w:val="20"/>
          <w:szCs w:val="20"/>
        </w:rPr>
      </w:pPr>
      <w:r>
        <w:rPr>
          <w:sz w:val="20"/>
          <w:szCs w:val="20"/>
        </w:rPr>
        <w:t>о доходах, расходах, об имуществе</w:t>
      </w:r>
    </w:p>
    <w:p w:rsidR="006F34BF" w:rsidRDefault="006F34BF" w:rsidP="006F34B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 </w:t>
      </w:r>
      <w:proofErr w:type="gramStart"/>
      <w:r>
        <w:rPr>
          <w:sz w:val="20"/>
          <w:szCs w:val="20"/>
        </w:rPr>
        <w:t>обязательствах</w:t>
      </w:r>
      <w:proofErr w:type="gramEnd"/>
      <w:r>
        <w:rPr>
          <w:sz w:val="20"/>
          <w:szCs w:val="20"/>
        </w:rPr>
        <w:t xml:space="preserve"> имущественного характера за период</w:t>
      </w:r>
    </w:p>
    <w:tbl>
      <w:tblPr>
        <w:tblW w:w="526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34"/>
        <w:gridCol w:w="426"/>
        <w:gridCol w:w="2411"/>
        <w:gridCol w:w="426"/>
        <w:gridCol w:w="568"/>
      </w:tblGrid>
      <w:tr w:rsidR="006F34BF" w:rsidTr="006F34BF">
        <w:trPr>
          <w:cantSplit/>
          <w:jc w:val="center"/>
        </w:trPr>
        <w:tc>
          <w:tcPr>
            <w:tcW w:w="1432" w:type="dxa"/>
            <w:vAlign w:val="bottom"/>
            <w:hideMark/>
          </w:tcPr>
          <w:p w:rsidR="006F34BF" w:rsidRDefault="006F34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1 января 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4BF" w:rsidRDefault="00044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vAlign w:val="bottom"/>
            <w:hideMark/>
          </w:tcPr>
          <w:p w:rsidR="006F34BF" w:rsidRDefault="00044320" w:rsidP="00044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года по </w:t>
            </w:r>
            <w:r w:rsidR="006F34BF">
              <w:rPr>
                <w:sz w:val="20"/>
                <w:szCs w:val="20"/>
              </w:rPr>
              <w:t xml:space="preserve">31 декабря </w:t>
            </w:r>
            <w:r>
              <w:rPr>
                <w:sz w:val="20"/>
                <w:szCs w:val="20"/>
              </w:rPr>
              <w:t xml:space="preserve">          </w:t>
            </w:r>
            <w:r w:rsidR="006F34BF">
              <w:rPr>
                <w:sz w:val="20"/>
                <w:szCs w:val="20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F34BF" w:rsidRDefault="000443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  <w:vAlign w:val="bottom"/>
            <w:hideMark/>
          </w:tcPr>
          <w:p w:rsidR="006F34BF" w:rsidRDefault="006F34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года</w:t>
            </w:r>
          </w:p>
        </w:tc>
      </w:tr>
    </w:tbl>
    <w:p w:rsidR="006F34BF" w:rsidRDefault="006F34BF" w:rsidP="006F34BF">
      <w:pPr>
        <w:ind w:left="1134" w:right="964"/>
        <w:jc w:val="center"/>
        <w:rPr>
          <w:sz w:val="16"/>
          <w:szCs w:val="16"/>
        </w:rPr>
      </w:pPr>
    </w:p>
    <w:tbl>
      <w:tblPr>
        <w:tblW w:w="15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"/>
        <w:gridCol w:w="1840"/>
        <w:gridCol w:w="1418"/>
        <w:gridCol w:w="850"/>
        <w:gridCol w:w="1276"/>
        <w:gridCol w:w="851"/>
        <w:gridCol w:w="1275"/>
        <w:gridCol w:w="851"/>
        <w:gridCol w:w="850"/>
        <w:gridCol w:w="1276"/>
        <w:gridCol w:w="1276"/>
        <w:gridCol w:w="1558"/>
        <w:gridCol w:w="1842"/>
      </w:tblGrid>
      <w:tr w:rsidR="006F34BF" w:rsidTr="002F1FC2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F34BF" w:rsidRDefault="006F34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  <w:r>
              <w:rPr>
                <w:sz w:val="18"/>
                <w:szCs w:val="18"/>
              </w:rPr>
              <w:br/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18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F34BF" w:rsidRDefault="006F34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</w:t>
            </w:r>
            <w:r>
              <w:rPr>
                <w:sz w:val="18"/>
                <w:szCs w:val="18"/>
              </w:rPr>
              <w:br/>
              <w:t>и инициалы лица,</w:t>
            </w:r>
            <w:r>
              <w:rPr>
                <w:sz w:val="18"/>
                <w:szCs w:val="18"/>
              </w:rPr>
              <w:br/>
              <w:t>чьи сведения</w:t>
            </w:r>
            <w:r>
              <w:rPr>
                <w:sz w:val="18"/>
                <w:szCs w:val="18"/>
              </w:rPr>
              <w:br/>
              <w:t>размещаются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F34BF" w:rsidRDefault="006F34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F34BF" w:rsidRDefault="006F34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</w:t>
            </w:r>
            <w:r>
              <w:rPr>
                <w:sz w:val="18"/>
                <w:szCs w:val="18"/>
              </w:rPr>
              <w:br/>
              <w:t>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F34BF" w:rsidRDefault="006F34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недвижимости,</w:t>
            </w:r>
            <w:r>
              <w:rPr>
                <w:sz w:val="18"/>
                <w:szCs w:val="18"/>
              </w:rPr>
              <w:br/>
              <w:t>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F34BF" w:rsidRDefault="006F34B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Транспортные средства</w:t>
            </w:r>
            <w:r>
              <w:rPr>
                <w:color w:val="000000"/>
                <w:sz w:val="18"/>
                <w:szCs w:val="18"/>
              </w:rPr>
              <w:br/>
              <w:t>(вид, марка)</w:t>
            </w:r>
          </w:p>
        </w:tc>
        <w:tc>
          <w:tcPr>
            <w:tcW w:w="15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F34BF" w:rsidRDefault="006F34BF" w:rsidP="00D13E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Декларированный годовой доход </w:t>
            </w:r>
            <w:r>
              <w:rPr>
                <w:color w:val="000000"/>
                <w:sz w:val="18"/>
                <w:szCs w:val="18"/>
              </w:rPr>
              <w:br/>
              <w:t>(руб.)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F34BF" w:rsidRDefault="006F34BF" w:rsidP="00D13EBD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Сведения об источниках получения средств, за счет которых совершены сделки (совершена сделка) (вид приобретенного имущества, источники)</w:t>
            </w:r>
          </w:p>
        </w:tc>
      </w:tr>
      <w:tr w:rsidR="006F34BF" w:rsidTr="002F1FC2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F34BF" w:rsidRDefault="006F34BF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4BF" w:rsidRDefault="006F34B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F34BF" w:rsidRDefault="006F34BF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F34BF" w:rsidRDefault="006F34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  <w:r>
              <w:rPr>
                <w:sz w:val="18"/>
                <w:szCs w:val="18"/>
              </w:rPr>
              <w:br/>
              <w:t>объектов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F34BF" w:rsidRDefault="006F34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  <w:r>
              <w:rPr>
                <w:sz w:val="18"/>
                <w:szCs w:val="18"/>
              </w:rPr>
              <w:br/>
              <w:t>собственности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F34BF" w:rsidRDefault="006F34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</w:p>
          <w:p w:rsidR="006F34BF" w:rsidRDefault="006F34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(кв. м)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F34BF" w:rsidRDefault="006F34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  <w:r>
              <w:rPr>
                <w:sz w:val="18"/>
                <w:szCs w:val="18"/>
              </w:rPr>
              <w:br/>
              <w:t>расположения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F34BF" w:rsidRDefault="006F34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</w:t>
            </w:r>
            <w:r>
              <w:rPr>
                <w:sz w:val="18"/>
                <w:szCs w:val="18"/>
              </w:rPr>
              <w:br/>
              <w:t>объекта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F34BF" w:rsidRDefault="006F34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</w:t>
            </w:r>
            <w:r>
              <w:rPr>
                <w:sz w:val="18"/>
                <w:szCs w:val="18"/>
              </w:rPr>
              <w:br/>
              <w:t>(кв. м)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F34BF" w:rsidRDefault="006F34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</w:t>
            </w:r>
            <w:r>
              <w:rPr>
                <w:sz w:val="18"/>
                <w:szCs w:val="18"/>
              </w:rPr>
              <w:br/>
              <w:t>расположения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F34BF" w:rsidRDefault="006F34BF">
            <w:pPr>
              <w:rPr>
                <w:sz w:val="18"/>
                <w:szCs w:val="18"/>
              </w:rPr>
            </w:pPr>
          </w:p>
        </w:tc>
        <w:tc>
          <w:tcPr>
            <w:tcW w:w="1558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F34BF" w:rsidRDefault="006F34BF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F34BF" w:rsidRDefault="006F34BF">
            <w:pPr>
              <w:rPr>
                <w:sz w:val="18"/>
                <w:szCs w:val="18"/>
              </w:rPr>
            </w:pPr>
          </w:p>
        </w:tc>
      </w:tr>
      <w:tr w:rsidR="00A12528" w:rsidTr="005525F3">
        <w:tc>
          <w:tcPr>
            <w:tcW w:w="4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12528" w:rsidRDefault="00A12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528" w:rsidRDefault="00A125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Самойлов Евгений Владимирович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528" w:rsidRDefault="00A12528" w:rsidP="000C2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МО Елизаветинского сельского 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528" w:rsidRDefault="00A12528" w:rsidP="00A12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Двухкомнатная квартира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528" w:rsidRDefault="00A12528" w:rsidP="00A12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индивидуальная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528" w:rsidRDefault="00A12528" w:rsidP="00A12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528" w:rsidRDefault="00A12528" w:rsidP="00A12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528" w:rsidRDefault="00A12528" w:rsidP="00A12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528" w:rsidRDefault="00A12528" w:rsidP="00A12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528" w:rsidRDefault="00A12528" w:rsidP="00A12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528" w:rsidRDefault="00A12528" w:rsidP="00A12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Автомобиль Пежо-308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528" w:rsidRDefault="00A12528" w:rsidP="000C2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1 008 608,03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528" w:rsidRDefault="00A12528" w:rsidP="00A12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A12528" w:rsidTr="005525F3">
        <w:tc>
          <w:tcPr>
            <w:tcW w:w="48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12528" w:rsidRDefault="00A12528">
            <w:pPr>
              <w:rPr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12528" w:rsidRDefault="00A12528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Супруга (супруг)</w:t>
            </w: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528" w:rsidRDefault="00A12528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528" w:rsidRDefault="00A12528" w:rsidP="00A12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528" w:rsidRDefault="00A12528" w:rsidP="00A12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528" w:rsidRDefault="00A12528" w:rsidP="00A12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528" w:rsidRDefault="00A12528" w:rsidP="00A12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528" w:rsidRDefault="00A12528" w:rsidP="000C2B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Двухкомнатная квартира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528" w:rsidRDefault="00A12528" w:rsidP="00A12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528" w:rsidRDefault="00A12528" w:rsidP="00A12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528" w:rsidRDefault="00A12528" w:rsidP="00A12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528" w:rsidRDefault="00A12528" w:rsidP="00A12528">
            <w:pPr>
              <w:jc w:val="center"/>
              <w:rPr>
                <w:sz w:val="18"/>
                <w:szCs w:val="18"/>
              </w:rPr>
            </w:pPr>
            <w:r w:rsidRPr="00A12528">
              <w:rPr>
                <w:sz w:val="18"/>
                <w:szCs w:val="18"/>
              </w:rPr>
              <w:t>298298,51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A12528" w:rsidRDefault="00A12528" w:rsidP="00A125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6F34BF" w:rsidRDefault="006F34BF" w:rsidP="006F34BF">
      <w:pPr>
        <w:jc w:val="both"/>
        <w:rPr>
          <w:sz w:val="2"/>
          <w:szCs w:val="2"/>
        </w:rPr>
      </w:pPr>
    </w:p>
    <w:p w:rsidR="00D13EBD" w:rsidRDefault="00D13EBD" w:rsidP="006F34BF">
      <w:pPr>
        <w:jc w:val="both"/>
        <w:rPr>
          <w:sz w:val="22"/>
          <w:szCs w:val="22"/>
        </w:rPr>
      </w:pPr>
    </w:p>
    <w:p w:rsidR="006F34BF" w:rsidRDefault="006F34BF" w:rsidP="006F34BF">
      <w:pPr>
        <w:jc w:val="both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Достоверность и полноту настоящих сведений подтверждаю.         Даю согласие на опубликование в сети Интернет указанных сведений.</w:t>
      </w:r>
    </w:p>
    <w:p w:rsidR="006F34BF" w:rsidRDefault="006F34BF" w:rsidP="006F34BF">
      <w:pPr>
        <w:jc w:val="both"/>
        <w:rPr>
          <w:sz w:val="16"/>
          <w:szCs w:val="16"/>
        </w:rPr>
      </w:pPr>
    </w:p>
    <w:p w:rsidR="006F34BF" w:rsidRDefault="006F34BF" w:rsidP="006F34BF">
      <w:pPr>
        <w:jc w:val="both"/>
      </w:pPr>
      <w:r>
        <w:t xml:space="preserve">                                                                                                                __________________________ Фамилия И.О., ________ дата</w:t>
      </w:r>
    </w:p>
    <w:p w:rsidR="006F34BF" w:rsidRDefault="006F34BF" w:rsidP="006F34BF">
      <w:pPr>
        <w:jc w:val="both"/>
        <w:rPr>
          <w:sz w:val="16"/>
          <w:szCs w:val="16"/>
        </w:rPr>
      </w:pPr>
    </w:p>
    <w:sectPr w:rsidR="006F34BF" w:rsidSect="006F34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907" w:rsidRDefault="00C01907" w:rsidP="006F34BF">
      <w:r>
        <w:separator/>
      </w:r>
    </w:p>
  </w:endnote>
  <w:endnote w:type="continuationSeparator" w:id="0">
    <w:p w:rsidR="00C01907" w:rsidRDefault="00C01907" w:rsidP="006F3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907" w:rsidRDefault="00C01907" w:rsidP="006F34BF">
      <w:r>
        <w:separator/>
      </w:r>
    </w:p>
  </w:footnote>
  <w:footnote w:type="continuationSeparator" w:id="0">
    <w:p w:rsidR="00C01907" w:rsidRDefault="00C01907" w:rsidP="006F34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4BF"/>
    <w:rsid w:val="000165B2"/>
    <w:rsid w:val="00044320"/>
    <w:rsid w:val="000C2BF3"/>
    <w:rsid w:val="002F1FC2"/>
    <w:rsid w:val="00343237"/>
    <w:rsid w:val="003F627E"/>
    <w:rsid w:val="006F34BF"/>
    <w:rsid w:val="00A12528"/>
    <w:rsid w:val="00C01907"/>
    <w:rsid w:val="00D1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6F34BF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unhideWhenUsed/>
    <w:rsid w:val="006F34BF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96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timofeevaep</dc:creator>
  <cp:lastModifiedBy>timofeevaep</cp:lastModifiedBy>
  <cp:revision>5</cp:revision>
  <cp:lastPrinted>2018-04-23T08:34:00Z</cp:lastPrinted>
  <dcterms:created xsi:type="dcterms:W3CDTF">2018-04-23T08:34:00Z</dcterms:created>
  <dcterms:modified xsi:type="dcterms:W3CDTF">2018-05-07T11:38:00Z</dcterms:modified>
</cp:coreProperties>
</file>