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50" w:rsidRDefault="006E2A50" w:rsidP="006E2A50">
      <w:pPr>
        <w:pStyle w:val="4"/>
      </w:pPr>
      <w:r>
        <w:t xml:space="preserve">Распределение занятого населения по формам собственности </w:t>
      </w:r>
      <w:r>
        <w:br/>
        <w:t>и видам экономической деятельности</w:t>
      </w:r>
    </w:p>
    <w:p w:rsidR="006E2A50" w:rsidRPr="00D879D2" w:rsidRDefault="006E2A50" w:rsidP="006E2A50">
      <w:pPr>
        <w:jc w:val="center"/>
        <w:rPr>
          <w:b/>
          <w:bCs/>
          <w:sz w:val="18"/>
        </w:rPr>
      </w:pPr>
      <w:r w:rsidRPr="00D879D2">
        <w:rPr>
          <w:b/>
          <w:bCs/>
          <w:sz w:val="18"/>
        </w:rPr>
        <w:t>МО Елизаветинское сельское поселение</w:t>
      </w:r>
    </w:p>
    <w:p w:rsidR="006E2A50" w:rsidRDefault="006E2A50" w:rsidP="006E2A50">
      <w:pPr>
        <w:jc w:val="center"/>
        <w:rPr>
          <w:b/>
          <w:sz w:val="24"/>
        </w:rPr>
      </w:pPr>
      <w:r>
        <w:rPr>
          <w:b/>
          <w:sz w:val="24"/>
        </w:rPr>
        <w:t>по состоянию на 01.01.20</w:t>
      </w:r>
      <w:r w:rsidR="00665AE8">
        <w:rPr>
          <w:b/>
          <w:sz w:val="24"/>
        </w:rPr>
        <w:t>2</w:t>
      </w:r>
      <w:r w:rsidR="00D76206">
        <w:rPr>
          <w:b/>
          <w:sz w:val="24"/>
        </w:rPr>
        <w:t>1</w:t>
      </w:r>
    </w:p>
    <w:p w:rsidR="006E2A50" w:rsidRDefault="006E2A50" w:rsidP="006E2A50">
      <w:pPr>
        <w:jc w:val="center"/>
        <w:rPr>
          <w:b/>
          <w:sz w:val="24"/>
        </w:rPr>
      </w:pPr>
    </w:p>
    <w:p w:rsidR="006E2A50" w:rsidRDefault="006E2A50" w:rsidP="006E2A50">
      <w:pPr>
        <w:rPr>
          <w:sz w:val="16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418"/>
        <w:gridCol w:w="2409"/>
        <w:gridCol w:w="1559"/>
      </w:tblGrid>
      <w:tr w:rsidR="006E2A50" w:rsidTr="00F6481A">
        <w:trPr>
          <w:cantSplit/>
          <w:trHeight w:val="933"/>
        </w:trPr>
        <w:tc>
          <w:tcPr>
            <w:tcW w:w="851" w:type="dxa"/>
            <w:tcBorders>
              <w:bottom w:val="nil"/>
            </w:tcBorders>
            <w:vAlign w:val="center"/>
          </w:tcPr>
          <w:p w:rsidR="006E2A50" w:rsidRDefault="006E2A50" w:rsidP="00F6481A">
            <w:pPr>
              <w:jc w:val="center"/>
            </w:pPr>
            <w:r>
              <w:t>Раздел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6E2A50" w:rsidRDefault="006E2A50" w:rsidP="00F6481A">
            <w:pPr>
              <w:jc w:val="center"/>
            </w:pPr>
            <w:r>
              <w:t>Показатели</w:t>
            </w:r>
          </w:p>
        </w:tc>
        <w:tc>
          <w:tcPr>
            <w:tcW w:w="1418" w:type="dxa"/>
            <w:vAlign w:val="center"/>
          </w:tcPr>
          <w:p w:rsidR="006E2A50" w:rsidRDefault="006E2A50" w:rsidP="00F6481A">
            <w:pPr>
              <w:jc w:val="center"/>
            </w:pPr>
            <w:r>
              <w:t>Число</w:t>
            </w:r>
          </w:p>
          <w:p w:rsidR="006E2A50" w:rsidRDefault="006E2A50" w:rsidP="00F6481A">
            <w:pPr>
              <w:jc w:val="center"/>
            </w:pPr>
            <w:r>
              <w:t>предприятий, единиц</w:t>
            </w:r>
          </w:p>
        </w:tc>
        <w:tc>
          <w:tcPr>
            <w:tcW w:w="2409" w:type="dxa"/>
            <w:vAlign w:val="center"/>
          </w:tcPr>
          <w:p w:rsidR="006E2A50" w:rsidRDefault="006E2A50" w:rsidP="00F6481A">
            <w:pPr>
              <w:jc w:val="center"/>
            </w:pPr>
            <w:r>
              <w:t>Число</w:t>
            </w:r>
          </w:p>
          <w:p w:rsidR="006E2A50" w:rsidRDefault="006E2A50" w:rsidP="00F6481A">
            <w:pPr>
              <w:jc w:val="center"/>
            </w:pPr>
            <w:r>
              <w:t>предпринимателей</w:t>
            </w:r>
          </w:p>
          <w:p w:rsidR="006E2A50" w:rsidRDefault="006E2A50" w:rsidP="00F6481A">
            <w:pPr>
              <w:jc w:val="center"/>
            </w:pPr>
            <w:r>
              <w:t>без образования юридического лица, единиц</w:t>
            </w:r>
          </w:p>
        </w:tc>
        <w:tc>
          <w:tcPr>
            <w:tcW w:w="1559" w:type="dxa"/>
            <w:vAlign w:val="center"/>
          </w:tcPr>
          <w:p w:rsidR="006E2A50" w:rsidRDefault="006E2A50" w:rsidP="00F6481A">
            <w:pPr>
              <w:jc w:val="center"/>
            </w:pPr>
            <w:r>
              <w:t>Списочная</w:t>
            </w:r>
          </w:p>
          <w:p w:rsidR="006E2A50" w:rsidRDefault="006E2A50" w:rsidP="00F6481A">
            <w:pPr>
              <w:jc w:val="center"/>
            </w:pPr>
            <w:r>
              <w:t>численность</w:t>
            </w:r>
          </w:p>
          <w:p w:rsidR="006E2A50" w:rsidRDefault="006E2A50" w:rsidP="00F6481A">
            <w:pPr>
              <w:jc w:val="center"/>
            </w:pPr>
            <w:r>
              <w:t>работников</w:t>
            </w:r>
          </w:p>
          <w:p w:rsidR="006E2A50" w:rsidRDefault="006E2A50" w:rsidP="00F6481A">
            <w:pPr>
              <w:jc w:val="center"/>
            </w:pPr>
            <w:r>
              <w:t>предприятий, человек</w:t>
            </w:r>
          </w:p>
        </w:tc>
      </w:tr>
      <w:tr w:rsidR="006E2A50" w:rsidTr="00F6481A">
        <w:trPr>
          <w:cantSplit/>
        </w:trPr>
        <w:tc>
          <w:tcPr>
            <w:tcW w:w="851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E2A50" w:rsidTr="00F6481A">
        <w:trPr>
          <w:cantSplit/>
        </w:trPr>
        <w:tc>
          <w:tcPr>
            <w:tcW w:w="5104" w:type="dxa"/>
            <w:gridSpan w:val="2"/>
          </w:tcPr>
          <w:p w:rsidR="006E2A50" w:rsidRDefault="006E2A50" w:rsidP="00F6481A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418" w:type="dxa"/>
          </w:tcPr>
          <w:p w:rsidR="006E2A50" w:rsidRPr="00D76206" w:rsidRDefault="00D76206" w:rsidP="007D73E9">
            <w:pPr>
              <w:jc w:val="center"/>
            </w:pPr>
            <w:r>
              <w:t>82</w:t>
            </w:r>
          </w:p>
        </w:tc>
        <w:tc>
          <w:tcPr>
            <w:tcW w:w="2409" w:type="dxa"/>
          </w:tcPr>
          <w:p w:rsidR="006E2A50" w:rsidRPr="00D76206" w:rsidRDefault="006E2A50" w:rsidP="00D76206">
            <w:pPr>
              <w:jc w:val="center"/>
            </w:pPr>
            <w:r>
              <w:rPr>
                <w:lang w:val="en-US"/>
              </w:rPr>
              <w:t>1</w:t>
            </w:r>
            <w:r w:rsidR="00D76206">
              <w:t>30</w:t>
            </w:r>
          </w:p>
        </w:tc>
        <w:tc>
          <w:tcPr>
            <w:tcW w:w="1559" w:type="dxa"/>
          </w:tcPr>
          <w:p w:rsidR="006E2A50" w:rsidRDefault="00665AE8" w:rsidP="007E6407">
            <w:pPr>
              <w:jc w:val="center"/>
            </w:pPr>
            <w:r>
              <w:t>2</w:t>
            </w:r>
            <w:r w:rsidR="00874E35">
              <w:t>8</w:t>
            </w:r>
            <w:r w:rsidR="007E6407">
              <w:t>3</w:t>
            </w:r>
            <w:r>
              <w:t>8</w:t>
            </w:r>
          </w:p>
        </w:tc>
      </w:tr>
      <w:tr w:rsidR="006E2A50" w:rsidTr="00F6481A">
        <w:trPr>
          <w:cantSplit/>
        </w:trPr>
        <w:tc>
          <w:tcPr>
            <w:tcW w:w="5104" w:type="dxa"/>
            <w:gridSpan w:val="2"/>
          </w:tcPr>
          <w:p w:rsidR="006E2A50" w:rsidRDefault="006E2A50" w:rsidP="00F6481A">
            <w:pPr>
              <w:pStyle w:val="a8"/>
            </w:pPr>
            <w:r>
              <w:t>в том числе: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</w:tcPr>
          <w:p w:rsidR="006E2A50" w:rsidRPr="00D76206" w:rsidRDefault="00D76206" w:rsidP="00F6481A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6E2A50" w:rsidRPr="007D73E9" w:rsidRDefault="00D76206" w:rsidP="00F6481A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E2A50" w:rsidRDefault="006E2A50" w:rsidP="007E6407">
            <w:pPr>
              <w:jc w:val="center"/>
            </w:pPr>
            <w:r>
              <w:t>1</w:t>
            </w:r>
            <w:r w:rsidR="007E6407">
              <w:t>5</w:t>
            </w:r>
            <w:r w:rsidR="00D76206">
              <w:t>0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Добыча полезных ископаемых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  <w:r>
              <w:t>70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Обрабатывающие производства</w:t>
            </w:r>
          </w:p>
        </w:tc>
        <w:tc>
          <w:tcPr>
            <w:tcW w:w="1418" w:type="dxa"/>
          </w:tcPr>
          <w:p w:rsidR="006E2A50" w:rsidRPr="00D76206" w:rsidRDefault="006E2A50" w:rsidP="00D76206">
            <w:pPr>
              <w:jc w:val="center"/>
            </w:pPr>
            <w:r>
              <w:rPr>
                <w:lang w:val="en-US"/>
              </w:rPr>
              <w:t>1</w:t>
            </w:r>
            <w:r w:rsidR="00D76206">
              <w:t>5</w:t>
            </w:r>
          </w:p>
        </w:tc>
        <w:tc>
          <w:tcPr>
            <w:tcW w:w="2409" w:type="dxa"/>
          </w:tcPr>
          <w:p w:rsidR="006E2A50" w:rsidRPr="00D76206" w:rsidRDefault="006E2A50" w:rsidP="00D76206">
            <w:pPr>
              <w:jc w:val="center"/>
            </w:pPr>
            <w:r>
              <w:rPr>
                <w:lang w:val="en-US"/>
              </w:rPr>
              <w:t>1</w:t>
            </w:r>
            <w:r w:rsidR="00D76206">
              <w:t>1</w:t>
            </w: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  <w:r>
              <w:t>765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53" w:type="dxa"/>
          </w:tcPr>
          <w:p w:rsidR="006E2A50" w:rsidRDefault="006E2A50" w:rsidP="00F6481A">
            <w:pPr>
              <w:pStyle w:val="a8"/>
            </w:pPr>
            <w:r w:rsidRPr="002C7DC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</w:pP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3" w:type="dxa"/>
          </w:tcPr>
          <w:p w:rsidR="006E2A50" w:rsidRDefault="006E2A50" w:rsidP="00F6481A">
            <w:r w:rsidRPr="002C7DC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Строительство</w:t>
            </w:r>
          </w:p>
        </w:tc>
        <w:tc>
          <w:tcPr>
            <w:tcW w:w="1418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95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</w:tcPr>
          <w:p w:rsidR="006E2A50" w:rsidRPr="00D76206" w:rsidRDefault="006E2A50" w:rsidP="00D76206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D76206">
              <w:rPr>
                <w:sz w:val="22"/>
              </w:rPr>
              <w:t>5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395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Транспортировка и хранение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240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гостиниц и предприятий общественного питания</w:t>
            </w:r>
          </w:p>
        </w:tc>
        <w:tc>
          <w:tcPr>
            <w:tcW w:w="1418" w:type="dxa"/>
          </w:tcPr>
          <w:p w:rsidR="006E2A50" w:rsidRPr="007E6407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559" w:type="dxa"/>
          </w:tcPr>
          <w:p w:rsidR="006E2A50" w:rsidRPr="006201BD" w:rsidRDefault="007E6407" w:rsidP="00D76206">
            <w:pPr>
              <w:jc w:val="center"/>
            </w:pPr>
            <w:r>
              <w:t>16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в области информации и связи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12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финансовая и страховая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по операциям с недвижимым имуществом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6E2A50" w:rsidRPr="006201BD" w:rsidRDefault="007E6407" w:rsidP="00665AE8">
            <w:pPr>
              <w:jc w:val="center"/>
            </w:pPr>
            <w:r>
              <w:t>17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профессиональная, научная и техническая</w:t>
            </w:r>
          </w:p>
        </w:tc>
        <w:tc>
          <w:tcPr>
            <w:tcW w:w="1418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59" w:type="dxa"/>
          </w:tcPr>
          <w:p w:rsidR="006E2A50" w:rsidRPr="006201BD" w:rsidRDefault="00D76206" w:rsidP="00F6481A">
            <w:pPr>
              <w:jc w:val="center"/>
            </w:pPr>
            <w:r>
              <w:t>15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3" w:type="dxa"/>
          </w:tcPr>
          <w:p w:rsidR="006E2A50" w:rsidRDefault="006E2A50" w:rsidP="00F6481A">
            <w:r w:rsidRPr="00191D3F"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8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3" w:type="dxa"/>
          </w:tcPr>
          <w:p w:rsidR="006E2A50" w:rsidRDefault="006E2A50" w:rsidP="00F6481A">
            <w:r w:rsidRPr="0059575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14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Образование</w:t>
            </w:r>
          </w:p>
        </w:tc>
        <w:tc>
          <w:tcPr>
            <w:tcW w:w="1418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128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253" w:type="dxa"/>
          </w:tcPr>
          <w:p w:rsidR="006E2A50" w:rsidRDefault="006E2A50" w:rsidP="00F6481A">
            <w:pPr>
              <w:tabs>
                <w:tab w:val="left" w:pos="1530"/>
              </w:tabs>
            </w:pPr>
            <w:r w:rsidRPr="009F3C00">
              <w:t>Деятельность в области здравоохранения и социальных услуг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30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</w:tcPr>
          <w:p w:rsidR="006E2A50" w:rsidRPr="006002FF" w:rsidRDefault="006E2A50" w:rsidP="00F6481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Pr="006201BD" w:rsidRDefault="006E2A50" w:rsidP="00F6481A">
            <w:pPr>
              <w:jc w:val="center"/>
            </w:pPr>
            <w:r w:rsidRPr="006201BD">
              <w:t>10</w:t>
            </w: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Предоставление прочих видов услуг</w:t>
            </w:r>
          </w:p>
        </w:tc>
        <w:tc>
          <w:tcPr>
            <w:tcW w:w="1418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</w:tcPr>
          <w:p w:rsidR="006E2A50" w:rsidRPr="00D76206" w:rsidRDefault="00D76206" w:rsidP="00F64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6E2A50" w:rsidRPr="006201BD" w:rsidRDefault="007E6407" w:rsidP="00874E35">
            <w:pPr>
              <w:jc w:val="center"/>
            </w:pPr>
            <w:r>
              <w:t>20</w:t>
            </w:r>
          </w:p>
        </w:tc>
      </w:tr>
      <w:tr w:rsidR="006E2A50" w:rsidTr="00F6481A">
        <w:trPr>
          <w:cantSplit/>
          <w:trHeight w:val="622"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53" w:type="dxa"/>
          </w:tcPr>
          <w:p w:rsidR="006E2A50" w:rsidRPr="00D879D2" w:rsidRDefault="006E2A50" w:rsidP="00F6481A">
            <w:pPr>
              <w:rPr>
                <w:sz w:val="18"/>
                <w:szCs w:val="18"/>
              </w:rPr>
            </w:pPr>
            <w:r w:rsidRPr="00D879D2">
              <w:rPr>
                <w:sz w:val="18"/>
                <w:szCs w:val="18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</w:tr>
      <w:tr w:rsidR="006E2A50" w:rsidTr="00F6481A">
        <w:trPr>
          <w:cantSplit/>
        </w:trPr>
        <w:tc>
          <w:tcPr>
            <w:tcW w:w="851" w:type="dxa"/>
            <w:vAlign w:val="center"/>
          </w:tcPr>
          <w:p w:rsidR="006E2A50" w:rsidRPr="00A20589" w:rsidRDefault="006E2A50" w:rsidP="00F64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53" w:type="dxa"/>
          </w:tcPr>
          <w:p w:rsidR="006E2A50" w:rsidRDefault="006E2A50" w:rsidP="00F6481A">
            <w:r w:rsidRPr="009F3C00">
              <w:t>Деятельность экстерриториальных организаций и органов</w:t>
            </w:r>
          </w:p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</w:tr>
      <w:tr w:rsidR="006E2A50" w:rsidTr="00F6481A">
        <w:trPr>
          <w:cantSplit/>
          <w:trHeight w:val="552"/>
        </w:trPr>
        <w:tc>
          <w:tcPr>
            <w:tcW w:w="851" w:type="dxa"/>
            <w:vAlign w:val="center"/>
          </w:tcPr>
          <w:p w:rsidR="006E2A50" w:rsidRPr="006E2A50" w:rsidRDefault="006E2A50" w:rsidP="00F6481A">
            <w:pPr>
              <w:jc w:val="center"/>
            </w:pPr>
          </w:p>
        </w:tc>
        <w:tc>
          <w:tcPr>
            <w:tcW w:w="4253" w:type="dxa"/>
          </w:tcPr>
          <w:p w:rsidR="006E2A50" w:rsidRPr="00AB6F77" w:rsidRDefault="006E2A50" w:rsidP="00F6481A">
            <w:pPr>
              <w:pStyle w:val="a8"/>
            </w:pPr>
            <w:r w:rsidRPr="00AB6F77">
              <w:t>Граждане, работающие в другом Поселении, районе Ленинградской области или в другом субъекте</w:t>
            </w:r>
          </w:p>
          <w:p w:rsidR="006E2A50" w:rsidRPr="00AB6F77" w:rsidRDefault="006E2A50" w:rsidP="00F6481A"/>
        </w:tc>
        <w:tc>
          <w:tcPr>
            <w:tcW w:w="1418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6E2A50" w:rsidRDefault="006E2A50" w:rsidP="00F648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6E2A50" w:rsidRDefault="00874E35" w:rsidP="005873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58735F">
              <w:rPr>
                <w:sz w:val="22"/>
              </w:rPr>
              <w:t>53</w:t>
            </w:r>
            <w:bookmarkStart w:id="0" w:name="_GoBack"/>
            <w:bookmarkEnd w:id="0"/>
          </w:p>
        </w:tc>
      </w:tr>
    </w:tbl>
    <w:p w:rsidR="006E2A50" w:rsidRDefault="006E2A50" w:rsidP="006E2A50">
      <w:pPr>
        <w:pStyle w:val="a8"/>
        <w:jc w:val="right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jc w:val="right"/>
        <w:rPr>
          <w:sz w:val="22"/>
        </w:rPr>
      </w:pPr>
      <w:r>
        <w:rPr>
          <w:sz w:val="22"/>
        </w:rPr>
        <w:lastRenderedPageBreak/>
        <w:t>Таблица 2</w:t>
      </w:r>
    </w:p>
    <w:p w:rsidR="006E2A50" w:rsidRPr="009447A7" w:rsidRDefault="006E2A50" w:rsidP="006E2A50">
      <w:pPr>
        <w:pStyle w:val="a8"/>
        <w:jc w:val="center"/>
        <w:rPr>
          <w:b/>
          <w:bCs/>
          <w:sz w:val="24"/>
        </w:rPr>
      </w:pPr>
    </w:p>
    <w:p w:rsidR="006E2A50" w:rsidRDefault="006E2A50" w:rsidP="006E2A50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Распределение занятого населения</w:t>
      </w:r>
    </w:p>
    <w:p w:rsidR="006E2A50" w:rsidRDefault="006E2A50" w:rsidP="006E2A50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>МО Елизаветинское сельское поселение</w:t>
      </w:r>
    </w:p>
    <w:p w:rsidR="006E2A50" w:rsidRPr="003727AF" w:rsidRDefault="006E2A50" w:rsidP="006E2A50">
      <w:pPr>
        <w:pStyle w:val="a8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по состоянию на 01.01.20</w:t>
      </w:r>
      <w:r w:rsidR="00665AE8">
        <w:rPr>
          <w:b/>
          <w:bCs/>
          <w:sz w:val="24"/>
        </w:rPr>
        <w:t>2</w:t>
      </w:r>
      <w:r w:rsidR="00D76206">
        <w:rPr>
          <w:b/>
          <w:bCs/>
          <w:sz w:val="24"/>
        </w:rPr>
        <w:t>1</w:t>
      </w:r>
    </w:p>
    <w:p w:rsidR="006E2A50" w:rsidRPr="003727AF" w:rsidRDefault="006E2A50" w:rsidP="006E2A50">
      <w:pPr>
        <w:pStyle w:val="a8"/>
        <w:jc w:val="center"/>
        <w:rPr>
          <w:sz w:val="24"/>
        </w:rPr>
      </w:pPr>
    </w:p>
    <w:p w:rsidR="006E2A50" w:rsidRPr="003727AF" w:rsidRDefault="006E2A50" w:rsidP="006E2A50">
      <w:pPr>
        <w:pStyle w:val="a8"/>
        <w:jc w:val="center"/>
        <w:rPr>
          <w:sz w:val="24"/>
        </w:rPr>
      </w:pPr>
    </w:p>
    <w:p w:rsidR="006E2A50" w:rsidRPr="003727AF" w:rsidRDefault="006E2A50" w:rsidP="006E2A50">
      <w:pPr>
        <w:pStyle w:val="a8"/>
        <w:jc w:val="center"/>
        <w:rPr>
          <w:sz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1842"/>
        <w:gridCol w:w="2268"/>
      </w:tblGrid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</w:p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предприятий, учреждений и </w:t>
            </w:r>
          </w:p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организаций, ед.</w:t>
            </w:r>
          </w:p>
        </w:tc>
        <w:tc>
          <w:tcPr>
            <w:tcW w:w="1842" w:type="dxa"/>
          </w:tcPr>
          <w:p w:rsidR="006E2A50" w:rsidRDefault="006E2A50" w:rsidP="00F6481A">
            <w:pPr>
              <w:jc w:val="center"/>
            </w:pPr>
            <w:r>
              <w:t xml:space="preserve">Число </w:t>
            </w:r>
          </w:p>
          <w:p w:rsidR="006E2A50" w:rsidRDefault="006E2A50" w:rsidP="00F6481A">
            <w:pPr>
              <w:jc w:val="center"/>
            </w:pPr>
            <w:r>
              <w:t>предпринимателей</w:t>
            </w:r>
          </w:p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t xml:space="preserve">без образования юридического лица, единиц  </w:t>
            </w: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Среднесписочная численность работников, занятых в экономике</w:t>
            </w:r>
            <w:r w:rsidRPr="00B07477">
              <w:rPr>
                <w:sz w:val="24"/>
              </w:rPr>
              <w:t xml:space="preserve">, </w:t>
            </w:r>
            <w:r>
              <w:rPr>
                <w:sz w:val="24"/>
              </w:rPr>
              <w:t>чел.</w:t>
            </w: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Всего занято в экономике муниципального района</w:t>
            </w:r>
            <w:r w:rsidRPr="009447A7">
              <w:rPr>
                <w:sz w:val="24"/>
              </w:rPr>
              <w:t xml:space="preserve">, </w:t>
            </w:r>
            <w:r>
              <w:rPr>
                <w:sz w:val="24"/>
              </w:rPr>
              <w:t>городского округа</w:t>
            </w:r>
            <w:r w:rsidRPr="006B5C15">
              <w:rPr>
                <w:sz w:val="24"/>
              </w:rPr>
              <w:t>:</w:t>
            </w:r>
          </w:p>
          <w:p w:rsidR="006E2A50" w:rsidRDefault="006E2A50" w:rsidP="00F6481A">
            <w:pPr>
              <w:pStyle w:val="a8"/>
              <w:rPr>
                <w:sz w:val="24"/>
              </w:rPr>
            </w:pPr>
          </w:p>
          <w:p w:rsidR="006E2A50" w:rsidRPr="0047011C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городским и сельским поселениям</w:t>
            </w:r>
          </w:p>
          <w:p w:rsidR="006E2A50" w:rsidRPr="00ED1C7B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Вырицкое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Гатчинское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Дружногорское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Коммунарское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Сиверское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Таицкое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Большеколпанское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Веревское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Войсковицкое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Елизаветинское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Pr="006201BD" w:rsidRDefault="00D76206" w:rsidP="007D73E9">
            <w:pPr>
              <w:pStyle w:val="a8"/>
            </w:pPr>
            <w:r>
              <w:t>82</w:t>
            </w:r>
          </w:p>
        </w:tc>
        <w:tc>
          <w:tcPr>
            <w:tcW w:w="1842" w:type="dxa"/>
          </w:tcPr>
          <w:p w:rsidR="006E2A50" w:rsidRPr="006201BD" w:rsidRDefault="006E2A50" w:rsidP="00D76206">
            <w:pPr>
              <w:pStyle w:val="a8"/>
            </w:pPr>
            <w:r w:rsidRPr="006201BD">
              <w:t>1</w:t>
            </w:r>
            <w:r w:rsidR="00D76206">
              <w:t>30</w:t>
            </w:r>
          </w:p>
        </w:tc>
        <w:tc>
          <w:tcPr>
            <w:tcW w:w="2268" w:type="dxa"/>
          </w:tcPr>
          <w:p w:rsidR="006E2A50" w:rsidRPr="006201BD" w:rsidRDefault="00665AE8" w:rsidP="007E6407">
            <w:pPr>
              <w:pStyle w:val="a8"/>
            </w:pPr>
            <w:r>
              <w:t>2</w:t>
            </w:r>
            <w:r w:rsidR="00874E35">
              <w:t>8</w:t>
            </w:r>
            <w:r w:rsidR="007E6407">
              <w:t>3</w:t>
            </w:r>
            <w:r>
              <w:t>8</w:t>
            </w: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Кобринское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Новосветское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Пудомягское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Пудостьское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Рождественское </w:t>
            </w:r>
            <w:proofErr w:type="spellStart"/>
            <w:r>
              <w:rPr>
                <w:sz w:val="24"/>
              </w:rPr>
              <w:t>сп</w:t>
            </w:r>
            <w:proofErr w:type="spellEnd"/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Сусанинское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  <w:tr w:rsidR="006E2A50" w:rsidTr="00F6481A">
        <w:tc>
          <w:tcPr>
            <w:tcW w:w="467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  <w:proofErr w:type="spellStart"/>
            <w:r>
              <w:rPr>
                <w:sz w:val="24"/>
              </w:rPr>
              <w:t>Сяськелевское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</w:t>
            </w:r>
            <w:proofErr w:type="spellEnd"/>
          </w:p>
        </w:tc>
        <w:tc>
          <w:tcPr>
            <w:tcW w:w="1985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1842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  <w:tc>
          <w:tcPr>
            <w:tcW w:w="2268" w:type="dxa"/>
          </w:tcPr>
          <w:p w:rsidR="006E2A50" w:rsidRDefault="006E2A50" w:rsidP="00F6481A">
            <w:pPr>
              <w:pStyle w:val="a8"/>
              <w:rPr>
                <w:sz w:val="24"/>
              </w:rPr>
            </w:pPr>
          </w:p>
        </w:tc>
      </w:tr>
    </w:tbl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7D73E9" w:rsidRDefault="007D73E9" w:rsidP="007D73E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D73E9" w:rsidRDefault="007D73E9" w:rsidP="007D73E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D73E9" w:rsidRDefault="007D73E9" w:rsidP="007D73E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D73E9" w:rsidRDefault="007D73E9" w:rsidP="007D73E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D73E9" w:rsidRPr="007D73E9" w:rsidRDefault="007D73E9" w:rsidP="007D73E9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7D73E9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1.Количество субъектов малого и среднего предпринимательства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672"/>
        <w:gridCol w:w="1985"/>
      </w:tblGrid>
      <w:tr w:rsidR="007D73E9" w:rsidRPr="007D73E9" w:rsidTr="00644742">
        <w:tc>
          <w:tcPr>
            <w:tcW w:w="4673" w:type="dxa"/>
            <w:vMerge w:val="restart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  <w:tc>
          <w:tcPr>
            <w:tcW w:w="3657" w:type="dxa"/>
            <w:gridSpan w:val="2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2019 год</w:t>
            </w:r>
          </w:p>
        </w:tc>
      </w:tr>
      <w:tr w:rsidR="007D73E9" w:rsidRPr="007D73E9" w:rsidTr="00644742">
        <w:tc>
          <w:tcPr>
            <w:tcW w:w="4673" w:type="dxa"/>
            <w:vMerge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Индивидуальные предприниматели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СЕЛЬСКОЕ, ЛЕСНОЕ ХОЗЯЙСТВО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ОБРАБАТЫВАЮЩИЕ ПРОИЗВОДСТВА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ДОБЫЧА  ПОЛЕЗНЫХ ИСКОПАЕМЫХ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СТРОИТЕЛЬСТВО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ТОРГОВЛЯ ОПТОВАЯ И РОЗНИЧНАЯ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РЕМОНТ АВТОТРАНСПОРТНЫХ СРЕДСТВ И МОТОЦИКЛОВ</w:t>
            </w:r>
          </w:p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ТРАНСПОРТИРОВКА И ХРАНЕНИЕ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2033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ОБЩЕСТВЕННОГО ПИТАНИЯ</w:t>
            </w:r>
          </w:p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ДЕЯТЕЛЬНОСТЬ В ОБЛАСТИ ИНФОРМАЦИИ И СВЯЗИ</w:t>
            </w:r>
          </w:p>
          <w:p w:rsidR="007D73E9" w:rsidRPr="007D73E9" w:rsidRDefault="007D73E9" w:rsidP="007D73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 xml:space="preserve">ДЕЯТЕЛЬНОСТЬ ПО ОПЕРАЦИЯМ С </w:t>
            </w:r>
            <w:r w:rsidRPr="007D73E9">
              <w:rPr>
                <w:rFonts w:eastAsiaTheme="minorHAnsi" w:cstheme="minorBidi"/>
                <w:lang w:eastAsia="en-US"/>
              </w:rPr>
              <w:tab/>
            </w:r>
            <w:r w:rsidRPr="007D73E9">
              <w:rPr>
                <w:rFonts w:eastAsiaTheme="minorHAnsi" w:cstheme="minorBidi"/>
                <w:color w:val="000000"/>
                <w:lang w:eastAsia="en-US"/>
              </w:rPr>
              <w:t>2</w:t>
            </w:r>
          </w:p>
          <w:p w:rsidR="007D73E9" w:rsidRPr="007D73E9" w:rsidRDefault="007D73E9" w:rsidP="007D73E9">
            <w:pPr>
              <w:widowControl w:val="0"/>
              <w:tabs>
                <w:tab w:val="left" w:pos="2033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НЕДВИЖИМЫМ ИМУЩЕСТВОМ</w:t>
            </w:r>
          </w:p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 xml:space="preserve">ДЕЯТЕЛЬНОСТЬ ПРОФЕССИОНАЛЬНАЯ, </w:t>
            </w:r>
            <w:r w:rsidRPr="007D73E9">
              <w:rPr>
                <w:rFonts w:eastAsiaTheme="minorHAnsi" w:cstheme="minorBidi"/>
                <w:lang w:eastAsia="en-US"/>
              </w:rPr>
              <w:tab/>
            </w:r>
            <w:r w:rsidRPr="007D73E9">
              <w:rPr>
                <w:rFonts w:eastAsiaTheme="minorHAnsi" w:cstheme="minorBidi"/>
                <w:color w:val="000000"/>
                <w:lang w:eastAsia="en-US"/>
              </w:rPr>
              <w:t>4</w:t>
            </w:r>
          </w:p>
          <w:p w:rsidR="007D73E9" w:rsidRPr="007D73E9" w:rsidRDefault="007D73E9" w:rsidP="007D73E9">
            <w:pPr>
              <w:widowControl w:val="0"/>
              <w:tabs>
                <w:tab w:val="left" w:pos="2033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НАУЧНАЯ И ТЕХНИЧЕСКАЯ</w:t>
            </w:r>
          </w:p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 xml:space="preserve">ДЕЯТЕЛЬНОСТЬ АДМИНИСТРАТИВНАЯ 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ОБРАЗОВАНИЕ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 xml:space="preserve">ДЕЯТЕЛЬНОСТЬ В ОБЛАСТИ КУЛЬТУРЫ, СПОРТА, ОРГАНИЗАЦИИ ДОСУГА И </w:t>
            </w:r>
          </w:p>
          <w:p w:rsidR="007D73E9" w:rsidRPr="007D73E9" w:rsidRDefault="007D73E9" w:rsidP="007D73E9">
            <w:pPr>
              <w:widowControl w:val="0"/>
              <w:tabs>
                <w:tab w:val="left" w:pos="2033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lang w:eastAsia="en-US"/>
              </w:rPr>
              <w:tab/>
            </w:r>
            <w:r w:rsidRPr="007D73E9">
              <w:rPr>
                <w:rFonts w:eastAsiaTheme="minorHAnsi" w:cstheme="minorBidi"/>
                <w:color w:val="000000"/>
                <w:lang w:eastAsia="en-US"/>
              </w:rPr>
              <w:t>РАЗВЛЕЧЕНИЙ</w:t>
            </w:r>
          </w:p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ПРЕДОСТАВЛЕНИЕ ПРОЧИХ ВИДОВ УСЛУГ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ДЕЯТЕЛЬНОСТЬ ДОМАШНИХ ХОЗЯЙСТВ</w:t>
            </w:r>
            <w:r w:rsidRPr="007D73E9">
              <w:rPr>
                <w:rFonts w:eastAsiaTheme="minorHAnsi" w:cstheme="minorBidi"/>
                <w:lang w:eastAsia="en-US"/>
              </w:rPr>
              <w:tab/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7D73E9" w:rsidRPr="007D73E9" w:rsidTr="00644742">
        <w:tc>
          <w:tcPr>
            <w:tcW w:w="4673" w:type="dxa"/>
          </w:tcPr>
          <w:p w:rsidR="007D73E9" w:rsidRPr="007D73E9" w:rsidRDefault="007D73E9" w:rsidP="007D73E9">
            <w:pPr>
              <w:widowControl w:val="0"/>
              <w:tabs>
                <w:tab w:val="left" w:pos="1700"/>
                <w:tab w:val="left" w:pos="2033"/>
                <w:tab w:val="right" w:pos="789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000000"/>
                <w:lang w:eastAsia="en-US"/>
              </w:rPr>
            </w:pPr>
            <w:r w:rsidRPr="007D73E9">
              <w:rPr>
                <w:rFonts w:eastAsiaTheme="minorHAnsi" w:cstheme="minorBidi"/>
                <w:color w:val="000000"/>
                <w:lang w:eastAsia="en-US"/>
              </w:rPr>
              <w:t>ИТГО</w:t>
            </w:r>
          </w:p>
        </w:tc>
        <w:tc>
          <w:tcPr>
            <w:tcW w:w="1672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</w:tcPr>
          <w:p w:rsidR="007D73E9" w:rsidRPr="007D73E9" w:rsidRDefault="007D73E9" w:rsidP="007D73E9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7D73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</w:t>
            </w:r>
          </w:p>
        </w:tc>
      </w:tr>
    </w:tbl>
    <w:p w:rsidR="007D73E9" w:rsidRPr="007D73E9" w:rsidRDefault="007D73E9" w:rsidP="007D73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E2A50" w:rsidRDefault="006E2A50" w:rsidP="006E2A50">
      <w:pPr>
        <w:pStyle w:val="a8"/>
        <w:rPr>
          <w:sz w:val="24"/>
        </w:rPr>
      </w:pPr>
    </w:p>
    <w:p w:rsidR="00644925" w:rsidRDefault="00644925"/>
    <w:sectPr w:rsidR="0064492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1E" w:rsidRDefault="007E2D1E">
      <w:r>
        <w:separator/>
      </w:r>
    </w:p>
  </w:endnote>
  <w:endnote w:type="continuationSeparator" w:id="0">
    <w:p w:rsidR="007E2D1E" w:rsidRDefault="007E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6E2A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768" w:rsidRDefault="007E2D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7E2D1E">
    <w:pPr>
      <w:pStyle w:val="a5"/>
      <w:framePr w:wrap="around" w:vAnchor="text" w:hAnchor="margin" w:xAlign="right" w:y="1"/>
      <w:rPr>
        <w:rStyle w:val="a7"/>
      </w:rPr>
    </w:pPr>
  </w:p>
  <w:p w:rsidR="00CB1768" w:rsidRDefault="007E2D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1E" w:rsidRDefault="007E2D1E">
      <w:r>
        <w:separator/>
      </w:r>
    </w:p>
  </w:footnote>
  <w:footnote w:type="continuationSeparator" w:id="0">
    <w:p w:rsidR="007E2D1E" w:rsidRDefault="007E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6E2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1768" w:rsidRDefault="007E2D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8" w:rsidRDefault="006E2A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35F">
      <w:rPr>
        <w:rStyle w:val="a7"/>
        <w:noProof/>
      </w:rPr>
      <w:t>2</w:t>
    </w:r>
    <w:r>
      <w:rPr>
        <w:rStyle w:val="a7"/>
      </w:rPr>
      <w:fldChar w:fldCharType="end"/>
    </w:r>
  </w:p>
  <w:p w:rsidR="00CB1768" w:rsidRDefault="007E2D1E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0F"/>
    <w:rsid w:val="0058735F"/>
    <w:rsid w:val="00644925"/>
    <w:rsid w:val="00665AE8"/>
    <w:rsid w:val="006E2A50"/>
    <w:rsid w:val="0071350E"/>
    <w:rsid w:val="007D73E9"/>
    <w:rsid w:val="007E2D1E"/>
    <w:rsid w:val="007E6407"/>
    <w:rsid w:val="00874E35"/>
    <w:rsid w:val="009E500F"/>
    <w:rsid w:val="00BE0D41"/>
    <w:rsid w:val="00C7359E"/>
    <w:rsid w:val="00D00C04"/>
    <w:rsid w:val="00D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2A5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2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E2A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6E2A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2A50"/>
  </w:style>
  <w:style w:type="paragraph" w:styleId="a8">
    <w:name w:val="footnote text"/>
    <w:basedOn w:val="a"/>
    <w:link w:val="a9"/>
    <w:semiHidden/>
    <w:rsid w:val="006E2A50"/>
  </w:style>
  <w:style w:type="character" w:customStyle="1" w:styleId="a9">
    <w:name w:val="Текст сноски Знак"/>
    <w:basedOn w:val="a0"/>
    <w:link w:val="a8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D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2A50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2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E2A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6E2A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6E2A50"/>
  </w:style>
  <w:style w:type="paragraph" w:styleId="a8">
    <w:name w:val="footnote text"/>
    <w:basedOn w:val="a"/>
    <w:link w:val="a9"/>
    <w:semiHidden/>
    <w:rsid w:val="006E2A50"/>
  </w:style>
  <w:style w:type="character" w:customStyle="1" w:styleId="a9">
    <w:name w:val="Текст сноски Знак"/>
    <w:basedOn w:val="a0"/>
    <w:link w:val="a8"/>
    <w:semiHidden/>
    <w:rsid w:val="006E2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D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8</cp:revision>
  <cp:lastPrinted>2020-01-22T06:40:00Z</cp:lastPrinted>
  <dcterms:created xsi:type="dcterms:W3CDTF">2019-10-25T11:15:00Z</dcterms:created>
  <dcterms:modified xsi:type="dcterms:W3CDTF">2021-01-29T08:52:00Z</dcterms:modified>
</cp:coreProperties>
</file>