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26" w:rsidRDefault="00D36626">
      <w:pPr>
        <w:pStyle w:val="a4"/>
      </w:pPr>
      <w:r>
        <w:t xml:space="preserve">Гатчинская городская прокуратура </w:t>
      </w:r>
    </w:p>
    <w:p w:rsidR="00ED0B17" w:rsidRDefault="00154461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B79A" id="Rectangle 5" o:spid="_x0000_s1026" style="position:absolute;margin-left:0;margin-top:0;width:595.45pt;height:841.9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" fillcolor="#8db3e1" stroked="f">
                <w10:wrap anchorx="page" anchory="page"/>
              </v:rect>
            </w:pict>
          </mc:Fallback>
        </mc:AlternateContent>
      </w:r>
      <w:r>
        <w:t>Памятка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антикоррупционному</w:t>
      </w:r>
      <w:r>
        <w:rPr>
          <w:spacing w:val="-4"/>
        </w:rPr>
        <w:t xml:space="preserve"> </w:t>
      </w:r>
      <w:r>
        <w:t>поведению</w:t>
      </w:r>
    </w:p>
    <w:p w:rsidR="00ED0B17" w:rsidRDefault="00154461">
      <w:pPr>
        <w:spacing w:before="520"/>
        <w:ind w:left="651" w:right="377"/>
        <w:jc w:val="center"/>
        <w:rPr>
          <w:sz w:val="27"/>
        </w:rPr>
      </w:pPr>
      <w:r>
        <w:rPr>
          <w:i/>
          <w:sz w:val="27"/>
          <w:u w:val="single"/>
        </w:rPr>
        <w:t>ИСПОЛЬЗУЕМЫЕ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ПОНЯТИЯ</w:t>
      </w:r>
      <w:r>
        <w:rPr>
          <w:sz w:val="27"/>
        </w:rPr>
        <w:t>:</w:t>
      </w:r>
    </w:p>
    <w:p w:rsidR="00ED0B17" w:rsidRDefault="00ED0B17">
      <w:pPr>
        <w:pStyle w:val="a3"/>
        <w:spacing w:before="10"/>
        <w:rPr>
          <w:sz w:val="24"/>
        </w:rPr>
      </w:pPr>
    </w:p>
    <w:p w:rsidR="00ED0B17" w:rsidRDefault="00154461">
      <w:pPr>
        <w:pStyle w:val="a3"/>
        <w:ind w:left="438" w:right="157" w:firstLine="720"/>
      </w:pPr>
      <w:r>
        <w:t>Согласно</w:t>
      </w:r>
      <w:r>
        <w:rPr>
          <w:spacing w:val="16"/>
        </w:rPr>
        <w:t xml:space="preserve"> </w:t>
      </w:r>
      <w:r>
        <w:t>Федеральному</w:t>
      </w:r>
      <w:r>
        <w:rPr>
          <w:spacing w:val="12"/>
        </w:rPr>
        <w:t xml:space="preserve"> </w:t>
      </w:r>
      <w:r>
        <w:t>закону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декабря</w:t>
      </w:r>
      <w:r>
        <w:rPr>
          <w:spacing w:val="18"/>
        </w:rPr>
        <w:t xml:space="preserve"> </w:t>
      </w:r>
      <w:r>
        <w:t>2008</w:t>
      </w:r>
      <w:r>
        <w:rPr>
          <w:spacing w:val="17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273-ФЗ</w:t>
      </w:r>
      <w:r>
        <w:rPr>
          <w:spacing w:val="5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коррупции»:</w:t>
      </w:r>
    </w:p>
    <w:p w:rsidR="00ED0B17" w:rsidRDefault="00ED0B17">
      <w:pPr>
        <w:pStyle w:val="a3"/>
        <w:rPr>
          <w:sz w:val="17"/>
        </w:rPr>
      </w:pPr>
    </w:p>
    <w:p w:rsidR="00ED0B17" w:rsidRDefault="00154461">
      <w:pPr>
        <w:pStyle w:val="a3"/>
        <w:tabs>
          <w:tab w:val="left" w:pos="8280"/>
        </w:tabs>
        <w:spacing w:before="88"/>
        <w:ind w:left="4837" w:right="158" w:firstLine="720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461105</wp:posOffset>
            </wp:positionV>
            <wp:extent cx="2876550" cy="1905000"/>
            <wp:effectExtent l="0" t="0" r="0" b="0"/>
            <wp:wrapNone/>
            <wp:docPr id="1" name="image1.png" descr="https://o.remove.bg/downloads/0464e17d-6d5a-4cfe-811f-065cbf5c4295/i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1F1F1"/>
          <w:sz w:val="32"/>
        </w:rPr>
        <w:t xml:space="preserve">Коррупция </w:t>
      </w:r>
      <w:r>
        <w:t>- злоупотребление служебным</w:t>
      </w:r>
      <w:r>
        <w:rPr>
          <w:spacing w:val="-67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-67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7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7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 в виде денег, ценностей, иного имущества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третьих</w:t>
      </w:r>
      <w:r>
        <w:rPr>
          <w:spacing w:val="-67"/>
        </w:rPr>
        <w:t xml:space="preserve"> </w:t>
      </w:r>
      <w:r>
        <w:t>лиц</w:t>
      </w:r>
      <w:r>
        <w:rPr>
          <w:spacing w:val="26"/>
        </w:rPr>
        <w:t xml:space="preserve"> </w:t>
      </w:r>
      <w:r>
        <w:t>либо</w:t>
      </w:r>
      <w:r>
        <w:rPr>
          <w:spacing w:val="26"/>
        </w:rPr>
        <w:t xml:space="preserve"> </w:t>
      </w:r>
      <w:r>
        <w:t>незаконное</w:t>
      </w:r>
      <w:r>
        <w:tab/>
        <w:t>предоставление</w:t>
      </w:r>
      <w:r>
        <w:rPr>
          <w:spacing w:val="11"/>
        </w:rPr>
        <w:t xml:space="preserve"> </w:t>
      </w:r>
      <w:r>
        <w:t>такой</w:t>
      </w:r>
      <w:r>
        <w:rPr>
          <w:spacing w:val="-68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лицами, а также совершение указанных деяний от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лица.</w:t>
      </w:r>
    </w:p>
    <w:p w:rsidR="00ED0B17" w:rsidRDefault="00ED0B17">
      <w:pPr>
        <w:pStyle w:val="a3"/>
        <w:spacing w:before="5"/>
        <w:rPr>
          <w:sz w:val="24"/>
        </w:rPr>
      </w:pPr>
    </w:p>
    <w:p w:rsidR="00ED0B17" w:rsidRDefault="00154461">
      <w:pPr>
        <w:pStyle w:val="a3"/>
        <w:ind w:left="438" w:right="164" w:firstLine="720"/>
        <w:jc w:val="both"/>
      </w:pPr>
      <w:r>
        <w:rPr>
          <w:b/>
          <w:color w:val="F1F1F1"/>
          <w:sz w:val="32"/>
        </w:rPr>
        <w:t>Противодействие</w:t>
      </w:r>
      <w:r>
        <w:rPr>
          <w:b/>
          <w:color w:val="F1F1F1"/>
          <w:spacing w:val="1"/>
          <w:sz w:val="32"/>
        </w:rPr>
        <w:t xml:space="preserve"> </w:t>
      </w:r>
      <w:r>
        <w:rPr>
          <w:b/>
          <w:color w:val="F1F1F1"/>
          <w:sz w:val="32"/>
        </w:rPr>
        <w:t>коррупции</w:t>
      </w:r>
      <w:r>
        <w:rPr>
          <w:b/>
          <w:color w:val="F1F1F1"/>
          <w:spacing w:val="1"/>
          <w:sz w:val="3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 местного самоуправления,</w:t>
      </w:r>
      <w:r>
        <w:rPr>
          <w:spacing w:val="1"/>
        </w:rPr>
        <w:t xml:space="preserve"> </w:t>
      </w:r>
      <w:r>
        <w:t>институтов гражданского 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устранению</w:t>
      </w:r>
      <w:r>
        <w:rPr>
          <w:spacing w:val="71"/>
        </w:rPr>
        <w:t xml:space="preserve"> </w:t>
      </w:r>
      <w:r>
        <w:t>причин</w:t>
      </w:r>
      <w:r>
        <w:rPr>
          <w:spacing w:val="-67"/>
        </w:rPr>
        <w:t xml:space="preserve"> </w:t>
      </w:r>
      <w:r>
        <w:t>коррупции (профилактика коррупции);по выявлению, предупреждению, пресечению,</w:t>
      </w:r>
      <w:r>
        <w:rPr>
          <w:spacing w:val="1"/>
        </w:rPr>
        <w:t xml:space="preserve"> </w:t>
      </w:r>
      <w:r>
        <w:t>раскрытию и расследованию коррупционных правонарушений (борьба с коррупцией);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правонарушений.</w:t>
      </w:r>
    </w:p>
    <w:p w:rsidR="00ED0B17" w:rsidRDefault="00ED0B17">
      <w:pPr>
        <w:pStyle w:val="a3"/>
        <w:spacing w:before="1"/>
        <w:rPr>
          <w:sz w:val="24"/>
        </w:rPr>
      </w:pPr>
    </w:p>
    <w:p w:rsidR="00ED0B17" w:rsidRDefault="00154461">
      <w:pPr>
        <w:spacing w:before="1"/>
        <w:ind w:left="438" w:right="162" w:firstLine="720"/>
        <w:jc w:val="both"/>
        <w:rPr>
          <w:sz w:val="28"/>
        </w:rPr>
      </w:pPr>
      <w:r>
        <w:rPr>
          <w:i/>
          <w:sz w:val="28"/>
          <w:u w:val="single"/>
        </w:rPr>
        <w:t xml:space="preserve">Виды коррупционных преступлений: </w:t>
      </w:r>
      <w:r>
        <w:rPr>
          <w:sz w:val="28"/>
        </w:rPr>
        <w:t>злоупотребление должностными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дача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взятки;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Повсеместным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"/>
          <w:sz w:val="28"/>
        </w:rPr>
        <w:t xml:space="preserve"> </w:t>
      </w:r>
      <w:r>
        <w:rPr>
          <w:b/>
          <w:sz w:val="28"/>
          <w:u w:val="thick"/>
        </w:rPr>
        <w:t>взятка</w:t>
      </w:r>
      <w:r>
        <w:rPr>
          <w:sz w:val="28"/>
        </w:rPr>
        <w:t>.</w:t>
      </w:r>
    </w:p>
    <w:p w:rsidR="00ED0B17" w:rsidRDefault="00ED0B17">
      <w:pPr>
        <w:pStyle w:val="a3"/>
        <w:spacing w:before="2"/>
        <w:rPr>
          <w:sz w:val="24"/>
        </w:rPr>
      </w:pPr>
    </w:p>
    <w:p w:rsidR="00ED0B17" w:rsidRDefault="00154461">
      <w:pPr>
        <w:pStyle w:val="a3"/>
        <w:ind w:left="438" w:right="170" w:firstLine="720"/>
        <w:jc w:val="both"/>
      </w:pPr>
      <w:r>
        <w:rPr>
          <w:color w:val="F1F1F1"/>
          <w:sz w:val="32"/>
        </w:rPr>
        <w:t>Взятка</w:t>
      </w:r>
      <w:r>
        <w:rPr>
          <w:color w:val="F1F1F1"/>
          <w:spacing w:val="-16"/>
          <w:sz w:val="32"/>
        </w:rPr>
        <w:t xml:space="preserve"> </w:t>
      </w:r>
      <w:r>
        <w:rPr>
          <w:sz w:val="27"/>
        </w:rPr>
        <w:t>-</w:t>
      </w:r>
      <w:r>
        <w:rPr>
          <w:spacing w:val="-9"/>
          <w:sz w:val="27"/>
        </w:rPr>
        <w:t xml:space="preserve"> </w:t>
      </w:r>
      <w:r>
        <w:t>выгод</w:t>
      </w:r>
      <w:r>
        <w:t>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2"/>
        </w:rPr>
        <w:t xml:space="preserve"> </w:t>
      </w:r>
      <w:r>
        <w:t>ценность,</w:t>
      </w:r>
      <w:r>
        <w:rPr>
          <w:spacing w:val="-1"/>
        </w:rPr>
        <w:t xml:space="preserve"> </w:t>
      </w:r>
      <w:r>
        <w:t>получаемая</w:t>
      </w:r>
      <w:r>
        <w:rPr>
          <w:spacing w:val="-2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(услуги)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бездействие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того, кто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взятку.</w:t>
      </w:r>
    </w:p>
    <w:p w:rsidR="00ED0B17" w:rsidRDefault="00154461">
      <w:pPr>
        <w:pStyle w:val="a3"/>
        <w:spacing w:before="5"/>
        <w:rPr>
          <w:sz w:val="1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3263900</wp:posOffset>
            </wp:positionH>
            <wp:positionV relativeFrom="paragraph">
              <wp:posOffset>152071</wp:posOffset>
            </wp:positionV>
            <wp:extent cx="980996" cy="10469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9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B17" w:rsidRDefault="00ED0B17">
      <w:pPr>
        <w:rPr>
          <w:sz w:val="17"/>
        </w:rPr>
        <w:sectPr w:rsidR="00ED0B17">
          <w:type w:val="continuous"/>
          <w:pgSz w:w="11910" w:h="16840"/>
          <w:pgMar w:top="940" w:right="260" w:bottom="0" w:left="560" w:header="720" w:footer="720" w:gutter="0"/>
          <w:cols w:space="720"/>
        </w:sectPr>
      </w:pPr>
    </w:p>
    <w:p w:rsidR="00ED0B17" w:rsidRDefault="00154461">
      <w:pPr>
        <w:pStyle w:val="a3"/>
        <w:spacing w:before="76" w:line="322" w:lineRule="exact"/>
        <w:ind w:left="115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0EB55" id="Rectangle 4" o:spid="_x0000_s1026" style="position:absolute;margin-left:0;margin-top:0;width:595.45pt;height:841.9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" fillcolor="#8db3e1" stroked="f">
                <w10:wrap anchorx="page" anchory="page"/>
              </v:rect>
            </w:pict>
          </mc:Fallback>
        </mc:AlternateContent>
      </w:r>
      <w:r>
        <w:t>Взятка</w:t>
      </w:r>
      <w:r>
        <w:rPr>
          <w:spacing w:val="64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высказана</w:t>
      </w:r>
      <w:r>
        <w:rPr>
          <w:spacing w:val="70"/>
        </w:rPr>
        <w:t xml:space="preserve"> </w:t>
      </w:r>
      <w:r>
        <w:rPr>
          <w:b/>
          <w:u w:val="thick"/>
        </w:rPr>
        <w:t>явно</w:t>
      </w:r>
      <w:r>
        <w:rPr>
          <w:b/>
          <w:spacing w:val="60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принципу</w:t>
      </w:r>
      <w:r>
        <w:rPr>
          <w:spacing w:val="59"/>
        </w:rPr>
        <w:t xml:space="preserve"> </w:t>
      </w:r>
      <w:r>
        <w:t>(я</w:t>
      </w:r>
      <w:r>
        <w:rPr>
          <w:spacing w:val="65"/>
        </w:rPr>
        <w:t xml:space="preserve"> </w:t>
      </w:r>
      <w:r>
        <w:t>тебе</w:t>
      </w:r>
      <w:r>
        <w:rPr>
          <w:spacing w:val="68"/>
        </w:rPr>
        <w:t xml:space="preserve"> </w:t>
      </w:r>
      <w:r>
        <w:t>-ты</w:t>
      </w:r>
      <w:r>
        <w:rPr>
          <w:spacing w:val="64"/>
        </w:rPr>
        <w:t xml:space="preserve"> </w:t>
      </w:r>
      <w:r>
        <w:t>мне),</w:t>
      </w:r>
      <w:r>
        <w:rPr>
          <w:spacing w:val="62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</w:t>
      </w:r>
      <w:r>
        <w:rPr>
          <w:spacing w:val="63"/>
        </w:rPr>
        <w:t xml:space="preserve"> </w:t>
      </w:r>
      <w:r>
        <w:t>же</w:t>
      </w:r>
    </w:p>
    <w:p w:rsidR="00ED0B17" w:rsidRDefault="00154461">
      <w:pPr>
        <w:pStyle w:val="1"/>
        <w:rPr>
          <w:b w:val="0"/>
        </w:rPr>
      </w:pPr>
      <w:r>
        <w:rPr>
          <w:u w:val="thick"/>
        </w:rPr>
        <w:t>завуалировано</w:t>
      </w:r>
      <w:r>
        <w:rPr>
          <w:b w:val="0"/>
        </w:rPr>
        <w:t>:</w:t>
      </w:r>
    </w:p>
    <w:p w:rsidR="00ED0B17" w:rsidRDefault="00ED0B17">
      <w:pPr>
        <w:pStyle w:val="a3"/>
        <w:spacing w:before="2"/>
        <w:rPr>
          <w:sz w:val="24"/>
        </w:rPr>
      </w:pPr>
    </w:p>
    <w:p w:rsidR="00ED0B17" w:rsidRDefault="00154461">
      <w:pPr>
        <w:pStyle w:val="a3"/>
        <w:ind w:left="438" w:right="168" w:firstLine="720"/>
        <w:jc w:val="both"/>
      </w:pPr>
      <w:r>
        <w:t>а) разговор о возможной взятке носит иносказательный</w:t>
      </w:r>
      <w:r>
        <w:rPr>
          <w:spacing w:val="70"/>
        </w:rPr>
        <w:t xml:space="preserve"> </w:t>
      </w:r>
      <w:r>
        <w:t>характер, взяткодатель</w:t>
      </w:r>
      <w:r>
        <w:rPr>
          <w:spacing w:val="1"/>
        </w:rPr>
        <w:t xml:space="preserve"> </w:t>
      </w:r>
      <w:r>
        <w:t>не заявляет открыто о том, что при положительном решении спорного вопроса он</w:t>
      </w:r>
      <w:r>
        <w:rPr>
          <w:spacing w:val="1"/>
        </w:rPr>
        <w:t xml:space="preserve"> </w:t>
      </w:r>
      <w:r>
        <w:t>передаст</w:t>
      </w:r>
      <w:r>
        <w:rPr>
          <w:spacing w:val="-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или окажет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услуги;</w:t>
      </w:r>
    </w:p>
    <w:p w:rsidR="00ED0B17" w:rsidRDefault="00ED0B17">
      <w:pPr>
        <w:pStyle w:val="a3"/>
        <w:spacing w:before="7"/>
        <w:rPr>
          <w:sz w:val="24"/>
        </w:rPr>
      </w:pPr>
    </w:p>
    <w:p w:rsidR="00ED0B17" w:rsidRDefault="00154461">
      <w:pPr>
        <w:pStyle w:val="a3"/>
        <w:ind w:left="438" w:right="158" w:firstLine="720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взяткодатель,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видеотехники, жестами или мимикой дает понять, что готов обсудить возможности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месте)</w:t>
      </w:r>
    </w:p>
    <w:p w:rsidR="00ED0B17" w:rsidRDefault="00ED0B17">
      <w:pPr>
        <w:pStyle w:val="a3"/>
        <w:spacing w:before="1"/>
        <w:rPr>
          <w:sz w:val="24"/>
        </w:rPr>
      </w:pPr>
    </w:p>
    <w:p w:rsidR="00ED0B17" w:rsidRDefault="00154461">
      <w:pPr>
        <w:pStyle w:val="a3"/>
        <w:spacing w:before="1"/>
        <w:ind w:left="438" w:right="159" w:firstLine="720"/>
        <w:jc w:val="both"/>
      </w:pPr>
      <w:r>
        <w:t>в) сумма или характер взятки не озвучиваются; сумма может быть написана на</w:t>
      </w:r>
      <w:r>
        <w:rPr>
          <w:spacing w:val="1"/>
        </w:rPr>
        <w:t xml:space="preserve"> </w:t>
      </w:r>
      <w:r>
        <w:t xml:space="preserve">бумаге и продемонстрирована, а также </w:t>
      </w:r>
      <w:r>
        <w:t>могут демонстрироваться деньги, банковские</w:t>
      </w:r>
      <w:r>
        <w:rPr>
          <w:spacing w:val="1"/>
        </w:rPr>
        <w:t xml:space="preserve"> </w:t>
      </w:r>
      <w:r>
        <w:t>чеки, иные ценные</w:t>
      </w:r>
      <w:r>
        <w:rPr>
          <w:spacing w:val="-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драгоценные</w:t>
      </w:r>
      <w:r>
        <w:rPr>
          <w:spacing w:val="4"/>
        </w:rPr>
        <w:t xml:space="preserve"> </w:t>
      </w:r>
      <w:r>
        <w:t>камни</w:t>
      </w:r>
      <w:r>
        <w:rPr>
          <w:spacing w:val="-1"/>
        </w:rPr>
        <w:t xml:space="preserve"> </w:t>
      </w:r>
      <w:r>
        <w:t>(металлы),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них;</w:t>
      </w:r>
    </w:p>
    <w:p w:rsidR="00ED0B17" w:rsidRDefault="00ED0B17">
      <w:pPr>
        <w:pStyle w:val="a3"/>
        <w:spacing w:before="6"/>
        <w:rPr>
          <w:sz w:val="24"/>
        </w:rPr>
      </w:pPr>
    </w:p>
    <w:p w:rsidR="00ED0B17" w:rsidRDefault="00154461">
      <w:pPr>
        <w:ind w:left="646" w:right="377"/>
        <w:jc w:val="center"/>
        <w:rPr>
          <w:sz w:val="27"/>
        </w:rPr>
      </w:pPr>
      <w:r>
        <w:rPr>
          <w:sz w:val="27"/>
          <w:u w:val="single"/>
        </w:rPr>
        <w:t>ЧТО</w:t>
      </w:r>
      <w:r>
        <w:rPr>
          <w:spacing w:val="-8"/>
          <w:sz w:val="27"/>
          <w:u w:val="single"/>
        </w:rPr>
        <w:t xml:space="preserve"> </w:t>
      </w:r>
      <w:r>
        <w:rPr>
          <w:sz w:val="27"/>
          <w:u w:val="single"/>
        </w:rPr>
        <w:t>МОЖЕТ</w:t>
      </w:r>
      <w:r>
        <w:rPr>
          <w:spacing w:val="-1"/>
          <w:sz w:val="27"/>
          <w:u w:val="single"/>
        </w:rPr>
        <w:t xml:space="preserve"> </w:t>
      </w:r>
      <w:r>
        <w:rPr>
          <w:sz w:val="27"/>
          <w:u w:val="single"/>
        </w:rPr>
        <w:t>БЫТЬ</w:t>
      </w:r>
      <w:r>
        <w:rPr>
          <w:spacing w:val="-6"/>
          <w:sz w:val="27"/>
          <w:u w:val="single"/>
        </w:rPr>
        <w:t xml:space="preserve"> </w:t>
      </w:r>
      <w:r>
        <w:rPr>
          <w:sz w:val="27"/>
          <w:u w:val="single"/>
        </w:rPr>
        <w:t>ПРЕДМЕТОМ</w:t>
      </w:r>
      <w:r>
        <w:rPr>
          <w:spacing w:val="1"/>
          <w:sz w:val="27"/>
          <w:u w:val="single"/>
        </w:rPr>
        <w:t xml:space="preserve"> </w:t>
      </w:r>
      <w:r>
        <w:rPr>
          <w:sz w:val="27"/>
          <w:u w:val="single"/>
        </w:rPr>
        <w:t>ВЗЯТКИ?</w:t>
      </w:r>
    </w:p>
    <w:p w:rsidR="00ED0B17" w:rsidRDefault="00ED0B17">
      <w:pPr>
        <w:pStyle w:val="a3"/>
        <w:spacing w:before="5"/>
        <w:rPr>
          <w:sz w:val="24"/>
        </w:rPr>
      </w:pPr>
    </w:p>
    <w:p w:rsidR="00ED0B17" w:rsidRDefault="00154461">
      <w:pPr>
        <w:pStyle w:val="a3"/>
        <w:ind w:left="438" w:right="156" w:firstLine="720"/>
        <w:jc w:val="both"/>
      </w:pPr>
      <w:r>
        <w:rPr>
          <w:color w:val="F1F1F1"/>
          <w:sz w:val="32"/>
        </w:rPr>
        <w:t xml:space="preserve">Предметы </w:t>
      </w:r>
      <w:r>
        <w:rPr>
          <w:sz w:val="27"/>
        </w:rPr>
        <w:t xml:space="preserve">- </w:t>
      </w:r>
      <w:r>
        <w:t>деньги, в том числе валюта, банковские чеки и ценные бумаги,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камней,</w:t>
      </w:r>
      <w:r>
        <w:rPr>
          <w:spacing w:val="1"/>
        </w:rPr>
        <w:t xml:space="preserve"> </w:t>
      </w:r>
      <w:r>
        <w:t>автомашины,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питания,</w:t>
      </w:r>
      <w:r>
        <w:rPr>
          <w:spacing w:val="-67"/>
        </w:rPr>
        <w:t xml:space="preserve"> </w:t>
      </w:r>
      <w:r>
        <w:t>видеотехника, бытовые приборы и другие товары, квартиры, дачи, загородные дома,</w:t>
      </w:r>
      <w:r>
        <w:rPr>
          <w:spacing w:val="1"/>
        </w:rPr>
        <w:t xml:space="preserve"> </w:t>
      </w:r>
      <w:r>
        <w:t>гаражи,</w:t>
      </w:r>
      <w:r>
        <w:rPr>
          <w:spacing w:val="2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 и</w:t>
      </w:r>
      <w:r>
        <w:rPr>
          <w:spacing w:val="1"/>
        </w:rPr>
        <w:t xml:space="preserve"> </w:t>
      </w:r>
      <w:r>
        <w:t>другая</w:t>
      </w:r>
      <w:r>
        <w:rPr>
          <w:spacing w:val="2"/>
        </w:rPr>
        <w:t xml:space="preserve"> </w:t>
      </w:r>
      <w:r>
        <w:t>недвижимость.</w:t>
      </w:r>
    </w:p>
    <w:p w:rsidR="00ED0B17" w:rsidRDefault="00ED0B17">
      <w:pPr>
        <w:pStyle w:val="a3"/>
        <w:spacing w:before="3"/>
        <w:rPr>
          <w:sz w:val="24"/>
        </w:rPr>
      </w:pPr>
    </w:p>
    <w:p w:rsidR="00ED0B17" w:rsidRDefault="00154461">
      <w:pPr>
        <w:pStyle w:val="a3"/>
        <w:spacing w:before="1"/>
        <w:ind w:left="438" w:right="162" w:firstLine="720"/>
        <w:jc w:val="both"/>
      </w:pPr>
      <w:r>
        <w:rPr>
          <w:color w:val="F1F1F1"/>
          <w:sz w:val="32"/>
        </w:rPr>
        <w:t xml:space="preserve">Услуги и выгоды </w:t>
      </w:r>
      <w:r>
        <w:t>- лечение, ремонтные и строительные работы, санаторные и</w:t>
      </w:r>
      <w:r>
        <w:rPr>
          <w:spacing w:val="1"/>
        </w:rPr>
        <w:t xml:space="preserve"> </w:t>
      </w:r>
      <w:r>
        <w:t>туристические п</w:t>
      </w:r>
      <w:r>
        <w:t>утевки, поездки за границу, оплата развлечений и других расходов</w:t>
      </w:r>
      <w:r>
        <w:rPr>
          <w:spacing w:val="1"/>
        </w:rPr>
        <w:t xml:space="preserve"> </w:t>
      </w:r>
      <w:r>
        <w:t>безвозмездно или</w:t>
      </w:r>
      <w:r>
        <w:rPr>
          <w:spacing w:val="1"/>
        </w:rPr>
        <w:t xml:space="preserve"> </w:t>
      </w:r>
      <w:r>
        <w:t>по заниженной</w:t>
      </w:r>
      <w:r>
        <w:rPr>
          <w:spacing w:val="1"/>
        </w:rPr>
        <w:t xml:space="preserve"> </w:t>
      </w:r>
      <w:r>
        <w:t>стоимости.</w:t>
      </w:r>
    </w:p>
    <w:p w:rsidR="00ED0B17" w:rsidRDefault="00ED0B17">
      <w:pPr>
        <w:pStyle w:val="a3"/>
        <w:spacing w:before="3"/>
        <w:rPr>
          <w:sz w:val="24"/>
        </w:rPr>
      </w:pPr>
    </w:p>
    <w:p w:rsidR="00ED0B17" w:rsidRDefault="00154461">
      <w:pPr>
        <w:ind w:left="438" w:right="158" w:firstLine="720"/>
        <w:jc w:val="both"/>
        <w:rPr>
          <w:sz w:val="27"/>
        </w:rPr>
      </w:pPr>
      <w:r>
        <w:rPr>
          <w:color w:val="F1F1F1"/>
          <w:sz w:val="32"/>
        </w:rPr>
        <w:t xml:space="preserve">Завуалированная форма взятки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банковская</w:t>
      </w:r>
      <w:r>
        <w:rPr>
          <w:spacing w:val="1"/>
          <w:sz w:val="27"/>
        </w:rPr>
        <w:t xml:space="preserve"> </w:t>
      </w:r>
      <w:r>
        <w:rPr>
          <w:sz w:val="27"/>
        </w:rPr>
        <w:t>ссуда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долг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под</w:t>
      </w:r>
      <w:r>
        <w:rPr>
          <w:spacing w:val="1"/>
          <w:sz w:val="27"/>
        </w:rPr>
        <w:t xml:space="preserve"> </w:t>
      </w:r>
      <w:r>
        <w:rPr>
          <w:sz w:val="27"/>
        </w:rPr>
        <w:t>видом</w:t>
      </w:r>
      <w:r>
        <w:rPr>
          <w:spacing w:val="1"/>
          <w:sz w:val="27"/>
        </w:rPr>
        <w:t xml:space="preserve"> </w:t>
      </w:r>
      <w:r>
        <w:rPr>
          <w:sz w:val="27"/>
        </w:rPr>
        <w:t>погашения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несуществующего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долга,</w:t>
      </w:r>
      <w:r>
        <w:rPr>
          <w:spacing w:val="1"/>
          <w:sz w:val="27"/>
        </w:rPr>
        <w:t xml:space="preserve"> </w:t>
      </w:r>
      <w:r>
        <w:rPr>
          <w:sz w:val="27"/>
        </w:rPr>
        <w:t>оплата</w:t>
      </w:r>
      <w:r>
        <w:rPr>
          <w:spacing w:val="1"/>
          <w:sz w:val="27"/>
        </w:rPr>
        <w:t xml:space="preserve"> </w:t>
      </w:r>
      <w:r>
        <w:rPr>
          <w:sz w:val="27"/>
        </w:rPr>
        <w:t>товаров,</w:t>
      </w:r>
      <w:r>
        <w:rPr>
          <w:spacing w:val="1"/>
          <w:sz w:val="27"/>
        </w:rPr>
        <w:t xml:space="preserve"> </w:t>
      </w:r>
      <w:r>
        <w:rPr>
          <w:sz w:val="27"/>
        </w:rPr>
        <w:t>купленных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заниженной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цене,</w:t>
      </w:r>
      <w:r>
        <w:rPr>
          <w:spacing w:val="-65"/>
          <w:sz w:val="27"/>
        </w:rPr>
        <w:t xml:space="preserve"> </w:t>
      </w:r>
      <w:r>
        <w:rPr>
          <w:sz w:val="27"/>
        </w:rPr>
        <w:t>покупка</w:t>
      </w:r>
      <w:r>
        <w:rPr>
          <w:spacing w:val="1"/>
          <w:sz w:val="27"/>
        </w:rPr>
        <w:t xml:space="preserve"> </w:t>
      </w:r>
      <w:r>
        <w:rPr>
          <w:sz w:val="27"/>
        </w:rPr>
        <w:t>товаров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завышенной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цене,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фиктивных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трудовых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договоров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выплатой</w:t>
      </w:r>
      <w:r>
        <w:rPr>
          <w:spacing w:val="1"/>
          <w:sz w:val="27"/>
        </w:rPr>
        <w:t xml:space="preserve"> </w:t>
      </w:r>
      <w:r>
        <w:rPr>
          <w:sz w:val="27"/>
        </w:rPr>
        <w:t>зарплаты</w:t>
      </w:r>
      <w:r>
        <w:rPr>
          <w:spacing w:val="1"/>
          <w:sz w:val="27"/>
        </w:rPr>
        <w:t xml:space="preserve"> </w:t>
      </w:r>
      <w:r>
        <w:rPr>
          <w:sz w:val="27"/>
        </w:rPr>
        <w:t>взяточнику,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родственникам,</w:t>
      </w:r>
      <w:r>
        <w:rPr>
          <w:spacing w:val="1"/>
          <w:sz w:val="27"/>
        </w:rPr>
        <w:t xml:space="preserve"> </w:t>
      </w:r>
      <w:r>
        <w:rPr>
          <w:sz w:val="27"/>
        </w:rPr>
        <w:t>друзьям,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льготного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кредита,</w:t>
      </w:r>
      <w:r>
        <w:rPr>
          <w:spacing w:val="1"/>
          <w:sz w:val="27"/>
        </w:rPr>
        <w:t xml:space="preserve"> </w:t>
      </w:r>
      <w:r>
        <w:rPr>
          <w:sz w:val="27"/>
        </w:rPr>
        <w:t>завышение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гонораров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лекции,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книги,</w:t>
      </w:r>
      <w:r>
        <w:rPr>
          <w:spacing w:val="1"/>
          <w:sz w:val="27"/>
        </w:rPr>
        <w:t xml:space="preserve"> </w:t>
      </w:r>
      <w:r>
        <w:rPr>
          <w:sz w:val="27"/>
        </w:rPr>
        <w:t>«случайный»</w:t>
      </w:r>
      <w:r>
        <w:rPr>
          <w:spacing w:val="1"/>
          <w:sz w:val="27"/>
        </w:rPr>
        <w:t xml:space="preserve"> </w:t>
      </w:r>
      <w:r>
        <w:rPr>
          <w:sz w:val="27"/>
        </w:rPr>
        <w:t>выигрыш</w:t>
      </w:r>
      <w:r>
        <w:rPr>
          <w:spacing w:val="67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казино, прощение долга</w:t>
      </w:r>
      <w:r>
        <w:rPr>
          <w:sz w:val="27"/>
        </w:rPr>
        <w:t>, уменьшение арендной платы, увеличение процентных ставок по</w:t>
      </w:r>
      <w:r>
        <w:rPr>
          <w:spacing w:val="1"/>
          <w:sz w:val="27"/>
        </w:rPr>
        <w:t xml:space="preserve"> </w:t>
      </w:r>
      <w:r>
        <w:rPr>
          <w:sz w:val="27"/>
        </w:rPr>
        <w:t>кредиту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т.д.</w:t>
      </w:r>
    </w:p>
    <w:p w:rsidR="00ED0B17" w:rsidRDefault="00ED0B17">
      <w:pPr>
        <w:pStyle w:val="a3"/>
        <w:rPr>
          <w:sz w:val="25"/>
        </w:rPr>
      </w:pPr>
    </w:p>
    <w:p w:rsidR="00ED0B17" w:rsidRDefault="00154461">
      <w:pPr>
        <w:ind w:left="2080" w:right="377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565150</wp:posOffset>
            </wp:positionH>
            <wp:positionV relativeFrom="paragraph">
              <wp:posOffset>11678</wp:posOffset>
            </wp:positionV>
            <wp:extent cx="857250" cy="1047750"/>
            <wp:effectExtent l="0" t="0" r="0" b="0"/>
            <wp:wrapNone/>
            <wp:docPr id="5" name="image3.jpeg" descr="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ВНИМАНИЕ! ДЕЙСТВИЯ ПО ПЕРЕДАЧЕ И ПРИЁМУ ВЗЯТКИ В РОССИЙСКОЙ</w:t>
      </w:r>
      <w:r>
        <w:rPr>
          <w:b/>
          <w:spacing w:val="1"/>
        </w:rPr>
        <w:t xml:space="preserve"> </w:t>
      </w:r>
      <w:r>
        <w:rPr>
          <w:b/>
        </w:rPr>
        <w:t>ФЕДЕРАЦИИ ПРЕСЛЕДУЮТСЯ ПРАВООХРАНИТЕЛЬНЫМИ ОРГАНАМИ И</w:t>
      </w:r>
      <w:r>
        <w:rPr>
          <w:b/>
          <w:spacing w:val="1"/>
        </w:rPr>
        <w:t xml:space="preserve"> </w:t>
      </w:r>
      <w:r>
        <w:rPr>
          <w:b/>
        </w:rPr>
        <w:t>НАКАЗЫВАЮТСЯ</w:t>
      </w:r>
      <w:r>
        <w:rPr>
          <w:b/>
          <w:spacing w:val="-10"/>
        </w:rPr>
        <w:t xml:space="preserve"> </w:t>
      </w:r>
      <w:r>
        <w:rPr>
          <w:b/>
        </w:rPr>
        <w:t>В СООТВЕСТВИИ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9"/>
        </w:rPr>
        <w:t xml:space="preserve"> </w:t>
      </w:r>
      <w:r>
        <w:rPr>
          <w:b/>
        </w:rPr>
        <w:t>УГОЛОВНЫМ</w:t>
      </w:r>
      <w:r>
        <w:rPr>
          <w:b/>
          <w:spacing w:val="-6"/>
        </w:rPr>
        <w:t xml:space="preserve"> </w:t>
      </w:r>
      <w:r>
        <w:rPr>
          <w:b/>
        </w:rPr>
        <w:t>ЗАКОНОДАТЕЛЬСТВОМ!</w:t>
      </w:r>
    </w:p>
    <w:p w:rsidR="00ED0B17" w:rsidRDefault="00ED0B17">
      <w:pPr>
        <w:pStyle w:val="a3"/>
        <w:spacing w:before="5"/>
        <w:rPr>
          <w:b/>
          <w:sz w:val="21"/>
        </w:rPr>
      </w:pPr>
    </w:p>
    <w:p w:rsidR="00ED0B17" w:rsidRDefault="00154461">
      <w:pPr>
        <w:pStyle w:val="a3"/>
        <w:ind w:left="1860" w:firstLine="720"/>
      </w:pPr>
      <w:r>
        <w:t>Уголовный</w:t>
      </w:r>
      <w:r>
        <w:rPr>
          <w:spacing w:val="23"/>
        </w:rPr>
        <w:t xml:space="preserve"> </w:t>
      </w:r>
      <w:r>
        <w:t>кодекс</w:t>
      </w:r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закрепляет</w:t>
      </w:r>
      <w:r>
        <w:rPr>
          <w:spacing w:val="2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преступления,</w:t>
      </w:r>
      <w:r>
        <w:rPr>
          <w:spacing w:val="3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взяточничеством:</w:t>
      </w:r>
    </w:p>
    <w:p w:rsidR="00ED0B17" w:rsidRDefault="00154461">
      <w:pPr>
        <w:ind w:left="438" w:firstLine="2141"/>
        <w:rPr>
          <w:i/>
          <w:sz w:val="28"/>
        </w:rPr>
      </w:pPr>
      <w:r>
        <w:rPr>
          <w:sz w:val="28"/>
        </w:rPr>
        <w:t>·</w:t>
      </w:r>
      <w:r>
        <w:rPr>
          <w:spacing w:val="10"/>
          <w:sz w:val="28"/>
        </w:rPr>
        <w:t xml:space="preserve"> </w:t>
      </w:r>
      <w:r>
        <w:rPr>
          <w:color w:val="F1F1F1"/>
          <w:sz w:val="28"/>
        </w:rPr>
        <w:t>получение</w:t>
      </w:r>
      <w:r>
        <w:rPr>
          <w:color w:val="F1F1F1"/>
          <w:spacing w:val="12"/>
          <w:sz w:val="28"/>
        </w:rPr>
        <w:t xml:space="preserve"> </w:t>
      </w:r>
      <w:r>
        <w:rPr>
          <w:color w:val="F1F1F1"/>
          <w:sz w:val="28"/>
        </w:rPr>
        <w:t>взятки</w:t>
      </w:r>
      <w:r>
        <w:rPr>
          <w:color w:val="F1F1F1"/>
          <w:spacing w:val="14"/>
          <w:sz w:val="28"/>
        </w:rPr>
        <w:t xml:space="preserve"> </w:t>
      </w:r>
      <w:r>
        <w:rPr>
          <w:sz w:val="28"/>
        </w:rPr>
        <w:t>(ст.290</w:t>
      </w:r>
      <w:r>
        <w:rPr>
          <w:spacing w:val="13"/>
          <w:sz w:val="28"/>
        </w:rPr>
        <w:t xml:space="preserve"> </w:t>
      </w:r>
      <w:r>
        <w:rPr>
          <w:sz w:val="28"/>
        </w:rPr>
        <w:t>УК</w:t>
      </w:r>
      <w:r>
        <w:rPr>
          <w:spacing w:val="17"/>
          <w:sz w:val="28"/>
        </w:rPr>
        <w:t xml:space="preserve"> </w:t>
      </w:r>
      <w:r>
        <w:rPr>
          <w:sz w:val="28"/>
        </w:rPr>
        <w:t>РФ),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должностным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лицом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преимуществ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выгод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незаконные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(бездействия;</w:t>
      </w:r>
    </w:p>
    <w:p w:rsidR="00ED0B17" w:rsidRDefault="00154461">
      <w:pPr>
        <w:pStyle w:val="a5"/>
        <w:numPr>
          <w:ilvl w:val="0"/>
          <w:numId w:val="2"/>
        </w:numPr>
        <w:tabs>
          <w:tab w:val="left" w:pos="1405"/>
        </w:tabs>
        <w:spacing w:line="242" w:lineRule="auto"/>
        <w:ind w:right="162" w:firstLine="720"/>
        <w:jc w:val="left"/>
        <w:rPr>
          <w:i/>
          <w:sz w:val="28"/>
        </w:rPr>
      </w:pPr>
      <w:r>
        <w:rPr>
          <w:color w:val="F1F1F1"/>
          <w:sz w:val="28"/>
        </w:rPr>
        <w:t>дача</w:t>
      </w:r>
      <w:r>
        <w:rPr>
          <w:color w:val="F1F1F1"/>
          <w:spacing w:val="3"/>
          <w:sz w:val="28"/>
        </w:rPr>
        <w:t xml:space="preserve"> </w:t>
      </w:r>
      <w:r>
        <w:rPr>
          <w:color w:val="F1F1F1"/>
          <w:sz w:val="28"/>
        </w:rPr>
        <w:t>взятки</w:t>
      </w:r>
      <w:r>
        <w:rPr>
          <w:color w:val="F1F1F1"/>
          <w:spacing w:val="7"/>
          <w:sz w:val="28"/>
        </w:rPr>
        <w:t xml:space="preserve"> </w:t>
      </w:r>
      <w:r>
        <w:rPr>
          <w:sz w:val="28"/>
        </w:rPr>
        <w:t>(ст.291</w:t>
      </w:r>
      <w:r>
        <w:rPr>
          <w:spacing w:val="6"/>
          <w:sz w:val="28"/>
        </w:rPr>
        <w:t xml:space="preserve"> </w:t>
      </w:r>
      <w:r>
        <w:rPr>
          <w:sz w:val="28"/>
        </w:rPr>
        <w:t>УК</w:t>
      </w:r>
      <w:r>
        <w:rPr>
          <w:spacing w:val="7"/>
          <w:sz w:val="28"/>
        </w:rPr>
        <w:t xml:space="preserve"> </w:t>
      </w:r>
      <w:r>
        <w:rPr>
          <w:sz w:val="28"/>
        </w:rPr>
        <w:t>РФ),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склонение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должностного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совершению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законных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незаконных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(бездействия),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предоставлению,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получению</w:t>
      </w:r>
    </w:p>
    <w:p w:rsidR="00ED0B17" w:rsidRDefault="00154461">
      <w:pPr>
        <w:pStyle w:val="a3"/>
        <w:spacing w:before="1"/>
        <w:rPr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3263900</wp:posOffset>
            </wp:positionH>
            <wp:positionV relativeFrom="paragraph">
              <wp:posOffset>193343</wp:posOffset>
            </wp:positionV>
            <wp:extent cx="980996" cy="1046988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9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B17" w:rsidRDefault="00ED0B17">
      <w:pPr>
        <w:rPr>
          <w:sz w:val="23"/>
        </w:rPr>
        <w:sectPr w:rsidR="00ED0B17">
          <w:pgSz w:w="11910" w:h="16840"/>
          <w:pgMar w:top="940" w:right="260" w:bottom="0" w:left="560" w:header="720" w:footer="720" w:gutter="0"/>
          <w:cols w:space="720"/>
        </w:sectPr>
      </w:pPr>
    </w:p>
    <w:p w:rsidR="00ED0B17" w:rsidRDefault="00154461">
      <w:pPr>
        <w:spacing w:before="76"/>
        <w:ind w:left="438" w:right="175"/>
        <w:jc w:val="both"/>
        <w:rPr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431A8" id="Rectangle 3" o:spid="_x0000_s1026" style="position:absolute;margin-left:0;margin-top:0;width:595.45pt;height:841.9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" fillcolor="#8db3e1" stroked="f">
                <w10:wrap anchorx="page" anchory="page"/>
              </v:rect>
            </w:pict>
          </mc:Fallback>
        </mc:AlternateContent>
      </w:r>
      <w:r>
        <w:rPr>
          <w:i/>
          <w:sz w:val="28"/>
        </w:rPr>
        <w:t>каких- либо преимуществ в пользу дающего, в том числе за общее покровительство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 попустительство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службе;</w:t>
      </w:r>
    </w:p>
    <w:p w:rsidR="00ED0B17" w:rsidRDefault="00154461">
      <w:pPr>
        <w:pStyle w:val="a5"/>
        <w:numPr>
          <w:ilvl w:val="0"/>
          <w:numId w:val="2"/>
        </w:numPr>
        <w:tabs>
          <w:tab w:val="left" w:pos="1443"/>
        </w:tabs>
        <w:ind w:right="161" w:firstLine="720"/>
        <w:rPr>
          <w:i/>
          <w:sz w:val="28"/>
        </w:rPr>
      </w:pPr>
      <w:r>
        <w:rPr>
          <w:color w:val="F1F1F1"/>
          <w:sz w:val="28"/>
        </w:rPr>
        <w:t>посредничество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при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взяточничестве</w:t>
      </w:r>
      <w:r>
        <w:rPr>
          <w:color w:val="F1F1F1"/>
          <w:spacing w:val="1"/>
          <w:sz w:val="28"/>
        </w:rPr>
        <w:t xml:space="preserve"> </w:t>
      </w:r>
      <w:r>
        <w:rPr>
          <w:sz w:val="28"/>
        </w:rPr>
        <w:t>(ст.291.1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непосредственная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взяткодателя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взяткополучателя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взяткодателю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взяткополучателю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 соглашения 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ними о получении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взятки</w:t>
      </w:r>
    </w:p>
    <w:p w:rsidR="00ED0B17" w:rsidRDefault="00154461">
      <w:pPr>
        <w:pStyle w:val="a5"/>
        <w:numPr>
          <w:ilvl w:val="0"/>
          <w:numId w:val="2"/>
        </w:numPr>
        <w:tabs>
          <w:tab w:val="left" w:pos="1477"/>
        </w:tabs>
        <w:ind w:right="160" w:firstLine="720"/>
        <w:rPr>
          <w:i/>
          <w:sz w:val="28"/>
        </w:rPr>
      </w:pPr>
      <w:r>
        <w:rPr>
          <w:color w:val="F1F1F1"/>
          <w:sz w:val="28"/>
        </w:rPr>
        <w:t>коммерческий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подкуп</w:t>
      </w:r>
      <w:r>
        <w:rPr>
          <w:color w:val="F1F1F1"/>
          <w:spacing w:val="1"/>
          <w:sz w:val="28"/>
        </w:rPr>
        <w:t xml:space="preserve"> </w:t>
      </w:r>
      <w:r>
        <w:rPr>
          <w:sz w:val="28"/>
        </w:rPr>
        <w:t>(ст.204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коммерческих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руководящему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функционеру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т.д</w:t>
      </w:r>
    </w:p>
    <w:p w:rsidR="00ED0B17" w:rsidRDefault="00154461">
      <w:pPr>
        <w:pStyle w:val="a5"/>
        <w:numPr>
          <w:ilvl w:val="0"/>
          <w:numId w:val="2"/>
        </w:numPr>
        <w:tabs>
          <w:tab w:val="left" w:pos="1395"/>
        </w:tabs>
        <w:spacing w:line="321" w:lineRule="exact"/>
        <w:ind w:left="1394" w:hanging="16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4883150</wp:posOffset>
            </wp:positionH>
            <wp:positionV relativeFrom="paragraph">
              <wp:posOffset>297744</wp:posOffset>
            </wp:positionV>
            <wp:extent cx="2449195" cy="1282700"/>
            <wp:effectExtent l="0" t="0" r="0" b="0"/>
            <wp:wrapNone/>
            <wp:docPr id="9" name="image4.png" descr="og_og_162928549621003682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1F1F1"/>
          <w:sz w:val="28"/>
        </w:rPr>
        <w:t>провокация</w:t>
      </w:r>
      <w:r>
        <w:rPr>
          <w:color w:val="F1F1F1"/>
          <w:spacing w:val="-5"/>
          <w:sz w:val="28"/>
        </w:rPr>
        <w:t xml:space="preserve"> </w:t>
      </w:r>
      <w:r>
        <w:rPr>
          <w:color w:val="F1F1F1"/>
          <w:sz w:val="28"/>
        </w:rPr>
        <w:t>взятки</w:t>
      </w:r>
      <w:r>
        <w:rPr>
          <w:color w:val="F1F1F1"/>
          <w:spacing w:val="-5"/>
          <w:sz w:val="28"/>
        </w:rPr>
        <w:t xml:space="preserve"> </w:t>
      </w:r>
      <w:r>
        <w:rPr>
          <w:color w:val="F1F1F1"/>
          <w:sz w:val="28"/>
        </w:rPr>
        <w:t>или</w:t>
      </w:r>
      <w:r>
        <w:rPr>
          <w:color w:val="F1F1F1"/>
          <w:spacing w:val="-5"/>
          <w:sz w:val="28"/>
        </w:rPr>
        <w:t xml:space="preserve"> </w:t>
      </w:r>
      <w:r>
        <w:rPr>
          <w:color w:val="F1F1F1"/>
          <w:sz w:val="28"/>
        </w:rPr>
        <w:t>коммерческого подкупа</w:t>
      </w:r>
      <w:r>
        <w:rPr>
          <w:color w:val="F1F1F1"/>
          <w:spacing w:val="-1"/>
          <w:sz w:val="28"/>
        </w:rPr>
        <w:t xml:space="preserve"> </w:t>
      </w:r>
      <w:r>
        <w:rPr>
          <w:sz w:val="28"/>
        </w:rPr>
        <w:t>(ст.304</w:t>
      </w:r>
      <w:r>
        <w:rPr>
          <w:spacing w:val="-5"/>
          <w:sz w:val="28"/>
        </w:rPr>
        <w:t xml:space="preserve"> </w:t>
      </w:r>
      <w:r>
        <w:rPr>
          <w:sz w:val="28"/>
        </w:rPr>
        <w:t>УК</w:t>
      </w:r>
      <w:r>
        <w:rPr>
          <w:spacing w:val="-4"/>
          <w:sz w:val="28"/>
        </w:rPr>
        <w:t xml:space="preserve"> </w:t>
      </w:r>
      <w:r>
        <w:rPr>
          <w:sz w:val="28"/>
        </w:rPr>
        <w:t>РФ).</w:t>
      </w:r>
    </w:p>
    <w:p w:rsidR="00ED0B17" w:rsidRDefault="00ED0B17">
      <w:pPr>
        <w:pStyle w:val="a3"/>
        <w:rPr>
          <w:sz w:val="30"/>
        </w:rPr>
      </w:pPr>
    </w:p>
    <w:p w:rsidR="00ED0B17" w:rsidRDefault="00154461">
      <w:pPr>
        <w:spacing w:before="235"/>
        <w:ind w:left="578" w:right="4317"/>
        <w:jc w:val="center"/>
        <w:rPr>
          <w:b/>
          <w:sz w:val="32"/>
        </w:rPr>
      </w:pPr>
      <w:r>
        <w:rPr>
          <w:b/>
          <w:sz w:val="32"/>
        </w:rPr>
        <w:t>Действия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высказывания,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которые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могут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быть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восприняты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как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согласие</w:t>
      </w:r>
    </w:p>
    <w:p w:rsidR="00ED0B17" w:rsidRDefault="00154461">
      <w:pPr>
        <w:ind w:left="577" w:right="4317"/>
        <w:jc w:val="center"/>
        <w:rPr>
          <w:b/>
          <w:sz w:val="32"/>
        </w:rPr>
      </w:pPr>
      <w:r>
        <w:rPr>
          <w:b/>
          <w:sz w:val="32"/>
        </w:rPr>
        <w:t>принять взятку или как просьба о даче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взятки.</w:t>
      </w:r>
    </w:p>
    <w:p w:rsidR="00ED0B17" w:rsidRDefault="00ED0B17">
      <w:pPr>
        <w:pStyle w:val="a3"/>
        <w:spacing w:before="3"/>
        <w:rPr>
          <w:b/>
        </w:rPr>
      </w:pPr>
    </w:p>
    <w:p w:rsidR="00ED0B17" w:rsidRDefault="00154461">
      <w:pPr>
        <w:spacing w:line="409" w:lineRule="exact"/>
        <w:ind w:left="1158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вопросов </w:t>
      </w:r>
      <w:r>
        <w:rPr>
          <w:b/>
          <w:i/>
          <w:color w:val="F1F1F1"/>
          <w:sz w:val="36"/>
        </w:rPr>
        <w:t>следует</w:t>
      </w:r>
      <w:r>
        <w:rPr>
          <w:b/>
          <w:i/>
          <w:color w:val="F1F1F1"/>
          <w:spacing w:val="3"/>
          <w:sz w:val="36"/>
        </w:rPr>
        <w:t xml:space="preserve"> </w:t>
      </w:r>
      <w:r>
        <w:rPr>
          <w:b/>
          <w:i/>
          <w:color w:val="F1F1F1"/>
          <w:sz w:val="36"/>
        </w:rPr>
        <w:t>избегать</w:t>
      </w:r>
      <w:r>
        <w:rPr>
          <w:color w:val="F1F1F1"/>
          <w:sz w:val="28"/>
        </w:rPr>
        <w:t>: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361"/>
        </w:tabs>
        <w:spacing w:line="339" w:lineRule="exact"/>
        <w:ind w:left="1360"/>
        <w:jc w:val="left"/>
        <w:rPr>
          <w:sz w:val="28"/>
        </w:rPr>
      </w:pPr>
      <w:r>
        <w:rPr>
          <w:sz w:val="28"/>
        </w:rPr>
        <w:t>спорных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4"/>
          <w:sz w:val="28"/>
        </w:rPr>
        <w:t xml:space="preserve"> </w:t>
      </w:r>
      <w:r>
        <w:rPr>
          <w:sz w:val="28"/>
        </w:rPr>
        <w:t>и выражений:</w:t>
      </w:r>
      <w:r>
        <w:rPr>
          <w:spacing w:val="-2"/>
          <w:sz w:val="28"/>
        </w:rPr>
        <w:t xml:space="preserve"> </w:t>
      </w:r>
      <w:r>
        <w:rPr>
          <w:sz w:val="28"/>
        </w:rPr>
        <w:t>«вопрос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решить</w:t>
      </w:r>
    </w:p>
    <w:p w:rsidR="00ED0B17" w:rsidRDefault="00154461">
      <w:pPr>
        <w:pStyle w:val="a3"/>
        <w:spacing w:before="4"/>
        <w:ind w:left="1158"/>
      </w:pPr>
      <w:r>
        <w:t>трудно,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можно»,</w:t>
      </w:r>
      <w:r>
        <w:rPr>
          <w:spacing w:val="-3"/>
        </w:rPr>
        <w:t xml:space="preserve"> </w:t>
      </w:r>
      <w:r>
        <w:t>«договоримся»,</w:t>
      </w:r>
      <w:r>
        <w:rPr>
          <w:spacing w:val="-3"/>
        </w:rPr>
        <w:t xml:space="preserve"> </w:t>
      </w:r>
      <w:r>
        <w:t>«нужны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веские</w:t>
      </w:r>
      <w:r>
        <w:rPr>
          <w:spacing w:val="-5"/>
        </w:rPr>
        <w:t xml:space="preserve"> </w:t>
      </w:r>
      <w:r>
        <w:t>аргументы»,</w:t>
      </w:r>
      <w:r>
        <w:rPr>
          <w:spacing w:val="-3"/>
        </w:rPr>
        <w:t xml:space="preserve"> </w:t>
      </w:r>
      <w:r>
        <w:t>«нужно</w:t>
      </w:r>
      <w:r>
        <w:rPr>
          <w:spacing w:val="-67"/>
        </w:rPr>
        <w:t xml:space="preserve"> </w:t>
      </w:r>
      <w:r>
        <w:t>обсудить</w:t>
      </w:r>
      <w:r>
        <w:rPr>
          <w:spacing w:val="-4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обстановке»,</w:t>
      </w:r>
      <w:r>
        <w:rPr>
          <w:spacing w:val="1"/>
        </w:rPr>
        <w:t xml:space="preserve"> </w:t>
      </w:r>
      <w:r>
        <w:t>«ну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будем?»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43"/>
        </w:tabs>
        <w:ind w:right="162" w:firstLine="720"/>
        <w:rPr>
          <w:sz w:val="28"/>
        </w:rPr>
      </w:pP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тем: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нехватка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на реализацию нужд, желание приобрести имущество или услугу,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361"/>
        </w:tabs>
        <w:spacing w:line="340" w:lineRule="exact"/>
        <w:ind w:left="1360"/>
        <w:rPr>
          <w:sz w:val="28"/>
        </w:rPr>
      </w:pP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приглашений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ресторан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33"/>
        </w:tabs>
        <w:spacing w:before="1"/>
        <w:ind w:right="159" w:firstLine="720"/>
        <w:rPr>
          <w:sz w:val="28"/>
        </w:rPr>
      </w:pP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скидки,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взносе</w:t>
      </w:r>
      <w:r>
        <w:rPr>
          <w:spacing w:val="1"/>
          <w:sz w:val="28"/>
        </w:rPr>
        <w:t xml:space="preserve"> </w:t>
      </w:r>
      <w:r>
        <w:rPr>
          <w:sz w:val="28"/>
        </w:rPr>
        <w:t>в благотворительный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81"/>
        </w:tabs>
        <w:spacing w:before="2"/>
        <w:ind w:right="156" w:firstLine="720"/>
        <w:rPr>
          <w:sz w:val="28"/>
        </w:rPr>
      </w:pPr>
      <w:r>
        <w:rPr>
          <w:sz w:val="28"/>
        </w:rPr>
        <w:t>неожиданно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благовидным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отрытыми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ящик</w:t>
      </w:r>
      <w:r>
        <w:rPr>
          <w:spacing w:val="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1"/>
          <w:sz w:val="28"/>
        </w:rPr>
        <w:t xml:space="preserve"> </w:t>
      </w:r>
      <w:r>
        <w:rPr>
          <w:sz w:val="28"/>
        </w:rPr>
        <w:t>папку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2"/>
          <w:sz w:val="28"/>
        </w:rPr>
        <w:t xml:space="preserve"> </w:t>
      </w:r>
      <w:r>
        <w:rPr>
          <w:sz w:val="28"/>
        </w:rPr>
        <w:t>сумку,</w:t>
      </w:r>
      <w:r>
        <w:rPr>
          <w:spacing w:val="4"/>
          <w:sz w:val="28"/>
        </w:rPr>
        <w:t xml:space="preserve"> </w:t>
      </w:r>
      <w:r>
        <w:rPr>
          <w:sz w:val="28"/>
        </w:rPr>
        <w:t>портфель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77"/>
        </w:tabs>
        <w:spacing w:line="242" w:lineRule="auto"/>
        <w:ind w:right="174" w:firstLine="720"/>
        <w:rPr>
          <w:sz w:val="28"/>
        </w:rPr>
      </w:pP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цифр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 их демонстрацией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посетителю</w:t>
      </w:r>
    </w:p>
    <w:p w:rsidR="00ED0B17" w:rsidRDefault="00ED0B17">
      <w:pPr>
        <w:pStyle w:val="a3"/>
        <w:spacing w:before="6"/>
        <w:rPr>
          <w:sz w:val="27"/>
        </w:rPr>
      </w:pPr>
    </w:p>
    <w:p w:rsidR="00ED0B17" w:rsidRDefault="00154461">
      <w:pPr>
        <w:ind w:left="1366" w:right="377"/>
        <w:jc w:val="center"/>
        <w:rPr>
          <w:b/>
          <w:sz w:val="32"/>
        </w:rPr>
      </w:pPr>
      <w:r>
        <w:rPr>
          <w:b/>
          <w:sz w:val="32"/>
        </w:rPr>
        <w:t>Действия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случае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вымогательства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или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провокации взятки</w:t>
      </w:r>
    </w:p>
    <w:p w:rsidR="00ED0B17" w:rsidRDefault="00154461">
      <w:pPr>
        <w:spacing w:before="2"/>
        <w:ind w:left="662" w:right="377"/>
        <w:jc w:val="center"/>
        <w:rPr>
          <w:b/>
          <w:sz w:val="32"/>
        </w:rPr>
      </w:pPr>
      <w:r>
        <w:rPr>
          <w:b/>
          <w:sz w:val="32"/>
        </w:rPr>
        <w:t>(подкупа)</w:t>
      </w:r>
    </w:p>
    <w:p w:rsidR="00ED0B17" w:rsidRDefault="00ED0B17">
      <w:pPr>
        <w:pStyle w:val="a3"/>
        <w:spacing w:before="8"/>
        <w:rPr>
          <w:b/>
          <w:sz w:val="31"/>
        </w:rPr>
      </w:pPr>
    </w:p>
    <w:p w:rsidR="00ED0B17" w:rsidRDefault="00154461">
      <w:pPr>
        <w:pStyle w:val="a5"/>
        <w:numPr>
          <w:ilvl w:val="0"/>
          <w:numId w:val="1"/>
        </w:numPr>
        <w:tabs>
          <w:tab w:val="left" w:pos="1496"/>
        </w:tabs>
        <w:ind w:right="164" w:firstLine="720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заискивания,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опрометчивых высказываний, которые могли бы вымогателем трактоваться либо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категорический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 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взятку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подкуп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81"/>
        </w:tabs>
        <w:spacing w:line="341" w:lineRule="exact"/>
        <w:ind w:left="1481" w:hanging="323"/>
        <w:rPr>
          <w:sz w:val="28"/>
        </w:rPr>
      </w:pPr>
      <w:r>
        <w:rPr>
          <w:sz w:val="28"/>
        </w:rPr>
        <w:t>Внимательно</w:t>
      </w:r>
      <w:r>
        <w:rPr>
          <w:spacing w:val="49"/>
          <w:sz w:val="28"/>
        </w:rPr>
        <w:t xml:space="preserve"> </w:t>
      </w:r>
      <w:r>
        <w:rPr>
          <w:sz w:val="28"/>
        </w:rPr>
        <w:t>выслушать</w:t>
      </w:r>
      <w:r>
        <w:rPr>
          <w:spacing w:val="111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>точно</w:t>
      </w:r>
      <w:r>
        <w:rPr>
          <w:spacing w:val="118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11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19"/>
          <w:sz w:val="28"/>
        </w:rPr>
        <w:t xml:space="preserve"> </w:t>
      </w:r>
      <w:r>
        <w:rPr>
          <w:sz w:val="28"/>
        </w:rPr>
        <w:t>Вам</w:t>
      </w:r>
      <w:r>
        <w:rPr>
          <w:spacing w:val="119"/>
          <w:sz w:val="28"/>
        </w:rPr>
        <w:t xml:space="preserve"> </w:t>
      </w:r>
      <w:r>
        <w:rPr>
          <w:sz w:val="28"/>
        </w:rPr>
        <w:t>условия</w:t>
      </w:r>
    </w:p>
    <w:p w:rsidR="00ED0B17" w:rsidRDefault="00154461">
      <w:pPr>
        <w:pStyle w:val="a3"/>
        <w:spacing w:before="1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3263900</wp:posOffset>
            </wp:positionH>
            <wp:positionV relativeFrom="paragraph">
              <wp:posOffset>133976</wp:posOffset>
            </wp:positionV>
            <wp:extent cx="980996" cy="1046988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9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B17" w:rsidRDefault="00ED0B17">
      <w:pPr>
        <w:rPr>
          <w:sz w:val="14"/>
        </w:rPr>
        <w:sectPr w:rsidR="00ED0B17">
          <w:pgSz w:w="11910" w:h="16840"/>
          <w:pgMar w:top="940" w:right="260" w:bottom="0" w:left="560" w:header="720" w:footer="720" w:gutter="0"/>
          <w:cols w:space="720"/>
        </w:sectPr>
      </w:pPr>
    </w:p>
    <w:p w:rsidR="00ED0B17" w:rsidRDefault="00154461">
      <w:pPr>
        <w:pStyle w:val="a3"/>
        <w:spacing w:before="76"/>
        <w:ind w:left="438" w:right="163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27354" id="Rectangle 2" o:spid="_x0000_s1026" style="position:absolute;margin-left:0;margin-top:0;width:595.45pt;height:841.9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" fillcolor="#8db3e1" stroked="f">
                <w10:wrap anchorx="page" anchory="page"/>
              </v:rect>
            </w:pict>
          </mc:Fallback>
        </mc:AlternateContent>
      </w:r>
      <w:r>
        <w:t>(размеры сумм, наименование товаров и характер услуг, сроки и способы передачи</w:t>
      </w:r>
      <w:r>
        <w:rPr>
          <w:spacing w:val="1"/>
        </w:rPr>
        <w:t xml:space="preserve"> </w:t>
      </w:r>
      <w:r>
        <w:t>взятки, форма</w:t>
      </w:r>
      <w:r>
        <w:rPr>
          <w:spacing w:val="2"/>
        </w:rPr>
        <w:t xml:space="preserve"> </w:t>
      </w:r>
      <w:r>
        <w:t>коммерческого</w:t>
      </w:r>
      <w:r>
        <w:rPr>
          <w:spacing w:val="-2"/>
        </w:rPr>
        <w:t xml:space="preserve"> </w:t>
      </w:r>
      <w:r>
        <w:t>подкупа,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решения вопросов)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91"/>
        </w:tabs>
        <w:ind w:right="166" w:firstLine="720"/>
        <w:rPr>
          <w:sz w:val="28"/>
        </w:rPr>
      </w:pP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знакомое</w:t>
      </w:r>
      <w:r>
        <w:rPr>
          <w:spacing w:val="70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для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395"/>
        </w:tabs>
        <w:spacing w:line="242" w:lineRule="auto"/>
        <w:ind w:right="172" w:firstLine="720"/>
        <w:rPr>
          <w:sz w:val="28"/>
        </w:rPr>
      </w:pPr>
      <w:r>
        <w:rPr>
          <w:sz w:val="28"/>
        </w:rPr>
        <w:t>Поинтересоваться у собеседника о гарантиях решения вопроса в случае 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 или</w:t>
      </w:r>
      <w:r>
        <w:rPr>
          <w:spacing w:val="3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подкупа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29"/>
        </w:tabs>
        <w:spacing w:line="242" w:lineRule="auto"/>
        <w:ind w:right="150" w:firstLine="720"/>
        <w:rPr>
          <w:sz w:val="28"/>
        </w:rPr>
      </w:pPr>
      <w:r>
        <w:rPr>
          <w:sz w:val="28"/>
        </w:rPr>
        <w:t>Не берите инициативу в разговоре на себя, больше «работайте на прием»,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взяткополучателю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«выговориться»,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больше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</w:t>
      </w:r>
    </w:p>
    <w:p w:rsidR="00ED0B17" w:rsidRDefault="00154461">
      <w:pPr>
        <w:pStyle w:val="a3"/>
        <w:spacing w:line="315" w:lineRule="exact"/>
        <w:ind w:left="1158"/>
        <w:jc w:val="both"/>
      </w:pPr>
      <w:r>
        <w:t>ПОМНИТЕ,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КОРРУПЦИЮ</w:t>
      </w:r>
      <w:r>
        <w:rPr>
          <w:spacing w:val="-3"/>
        </w:rPr>
        <w:t xml:space="preserve"> </w:t>
      </w:r>
      <w:r>
        <w:t>РАСПЛАЧИВАЕТСЯ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НАС!</w:t>
      </w:r>
    </w:p>
    <w:p w:rsidR="00ED0B17" w:rsidRDefault="00ED0B17">
      <w:pPr>
        <w:pStyle w:val="a3"/>
        <w:spacing w:before="7"/>
        <w:rPr>
          <w:sz w:val="27"/>
        </w:rPr>
      </w:pPr>
    </w:p>
    <w:p w:rsidR="00ED0B17" w:rsidRDefault="00154461">
      <w:pPr>
        <w:pStyle w:val="1"/>
        <w:spacing w:line="319" w:lineRule="exact"/>
        <w:ind w:left="1158"/>
        <w:jc w:val="both"/>
      </w:pPr>
      <w:r>
        <w:rPr>
          <w:color w:val="F1F1F1"/>
        </w:rPr>
        <w:t>Это</w:t>
      </w:r>
      <w:r>
        <w:rPr>
          <w:color w:val="F1F1F1"/>
          <w:spacing w:val="-5"/>
        </w:rPr>
        <w:t xml:space="preserve"> </w:t>
      </w:r>
      <w:r>
        <w:rPr>
          <w:color w:val="F1F1F1"/>
        </w:rPr>
        <w:t>важно</w:t>
      </w:r>
      <w:r>
        <w:rPr>
          <w:color w:val="F1F1F1"/>
          <w:spacing w:val="-4"/>
        </w:rPr>
        <w:t xml:space="preserve"> </w:t>
      </w:r>
      <w:r>
        <w:rPr>
          <w:color w:val="F1F1F1"/>
        </w:rPr>
        <w:t>знать!</w:t>
      </w:r>
    </w:p>
    <w:p w:rsidR="00ED0B17" w:rsidRDefault="00154461">
      <w:pPr>
        <w:pStyle w:val="a3"/>
        <w:ind w:left="438" w:right="168" w:firstLine="720"/>
        <w:jc w:val="both"/>
      </w:pPr>
      <w:r>
        <w:t>Устные сообщения и письменные заявления о преступлениях принимаются 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круглосуточно</w:t>
      </w:r>
    </w:p>
    <w:p w:rsidR="00ED0B17" w:rsidRDefault="00154461">
      <w:pPr>
        <w:pStyle w:val="a3"/>
        <w:ind w:left="438" w:right="160" w:firstLine="720"/>
        <w:jc w:val="both"/>
      </w:pPr>
      <w:r>
        <w:t>В</w:t>
      </w:r>
      <w:r>
        <w:rPr>
          <w:spacing w:val="1"/>
        </w:rPr>
        <w:t xml:space="preserve"> </w:t>
      </w:r>
      <w:r>
        <w:t>дежурной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Федеральной службы безопасности, таможенного органа или органа наркоконтроля</w:t>
      </w:r>
      <w:r>
        <w:rPr>
          <w:spacing w:val="1"/>
        </w:rPr>
        <w:t xml:space="preserve"> </w:t>
      </w:r>
      <w:r>
        <w:t>Вас обязаны выслушать и приять сообщение</w:t>
      </w:r>
      <w:r>
        <w:rPr>
          <w:spacing w:val="70"/>
        </w:rPr>
        <w:t xml:space="preserve"> </w:t>
      </w:r>
      <w:r>
        <w:t>в устной или письменной форме,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поинтересоваться</w:t>
      </w:r>
      <w:r>
        <w:rPr>
          <w:spacing w:val="1"/>
        </w:rPr>
        <w:t xml:space="preserve"> </w:t>
      </w:r>
      <w:r>
        <w:t>фамилией,</w:t>
      </w:r>
      <w:r>
        <w:rPr>
          <w:spacing w:val="1"/>
        </w:rPr>
        <w:t xml:space="preserve"> </w:t>
      </w:r>
      <w:r>
        <w:t>должностью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телефоном</w:t>
      </w:r>
      <w:r>
        <w:rPr>
          <w:spacing w:val="-67"/>
        </w:rPr>
        <w:t xml:space="preserve"> </w:t>
      </w:r>
      <w:r>
        <w:t>сотрудника, принявшего сообщение копию своего заявления с отметкой о регистрации</w:t>
      </w:r>
      <w:r>
        <w:rPr>
          <w:spacing w:val="-67"/>
        </w:rPr>
        <w:t xml:space="preserve"> </w:t>
      </w:r>
      <w:r>
        <w:t>правоохранительном органе или талон-уведомление, в котором указыв</w:t>
      </w:r>
      <w:r>
        <w:t>аются сведения</w:t>
      </w:r>
      <w:r>
        <w:rPr>
          <w:spacing w:val="1"/>
        </w:rPr>
        <w:t xml:space="preserve"> </w:t>
      </w:r>
      <w:r>
        <w:t>о сотруднике,</w:t>
      </w:r>
      <w:r>
        <w:rPr>
          <w:spacing w:val="6"/>
        </w:rPr>
        <w:t xml:space="preserve"> </w:t>
      </w:r>
      <w:r>
        <w:t>принявшем</w:t>
      </w:r>
      <w:r>
        <w:rPr>
          <w:spacing w:val="2"/>
        </w:rPr>
        <w:t xml:space="preserve"> </w:t>
      </w:r>
      <w:r>
        <w:t>сообщение.</w:t>
      </w:r>
    </w:p>
    <w:p w:rsidR="00ED0B17" w:rsidRDefault="00154461">
      <w:pPr>
        <w:pStyle w:val="a3"/>
        <w:ind w:left="438" w:right="154" w:firstLine="720"/>
        <w:jc w:val="both"/>
      </w:pPr>
      <w:r>
        <w:t>Вы имеете право получить копию своего заявления с отметкой о регистрации его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талон-уведомление,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7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сотруднике,</w:t>
      </w:r>
      <w:r>
        <w:rPr>
          <w:spacing w:val="1"/>
        </w:rPr>
        <w:t xml:space="preserve"> </w:t>
      </w:r>
      <w:r>
        <w:t>принявшем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подпись,</w:t>
      </w:r>
      <w:r>
        <w:rPr>
          <w:spacing w:val="70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правоохранительного</w:t>
      </w:r>
      <w:r>
        <w:rPr>
          <w:spacing w:val="1"/>
        </w:rPr>
        <w:t xml:space="preserve"> </w:t>
      </w:r>
      <w:r>
        <w:t>орагна,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сообщения.</w:t>
      </w:r>
    </w:p>
    <w:p w:rsidR="00ED0B17" w:rsidRDefault="00154461">
      <w:pPr>
        <w:pStyle w:val="a3"/>
        <w:ind w:left="438" w:right="158" w:firstLine="720"/>
        <w:jc w:val="both"/>
      </w:pPr>
      <w:r>
        <w:t>В правоохранительном органе полученное от Вас сообщение (заявление) должно</w:t>
      </w:r>
      <w:r>
        <w:rPr>
          <w:spacing w:val="-67"/>
        </w:rPr>
        <w:t xml:space="preserve"> </w:t>
      </w:r>
      <w:r>
        <w:t>Быть незамедлительно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доложено</w:t>
      </w:r>
      <w:r>
        <w:rPr>
          <w:spacing w:val="70"/>
        </w:rPr>
        <w:t xml:space="preserve"> </w:t>
      </w:r>
      <w:r>
        <w:t>вышестоящему руков</w:t>
      </w:r>
      <w:r>
        <w:t>одителю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процессуальных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Уголовно-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3"/>
        </w:rPr>
        <w:t xml:space="preserve"> </w:t>
      </w:r>
      <w:r>
        <w:t>кодекса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ED0B17" w:rsidRDefault="00154461">
      <w:pPr>
        <w:pStyle w:val="a3"/>
        <w:ind w:left="438" w:right="164" w:firstLine="720"/>
        <w:jc w:val="both"/>
      </w:pPr>
      <w:r>
        <w:t>Вы</w:t>
      </w:r>
      <w:r>
        <w:rPr>
          <w:spacing w:val="1"/>
        </w:rPr>
        <w:t xml:space="preserve"> </w:t>
      </w:r>
      <w:r>
        <w:t>имеет право</w:t>
      </w:r>
      <w:r>
        <w:rPr>
          <w:spacing w:val="1"/>
        </w:rPr>
        <w:t xml:space="preserve"> </w:t>
      </w:r>
      <w:r>
        <w:t>выяснить в правоохранительном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которому поручено</w:t>
      </w:r>
      <w:r>
        <w:rPr>
          <w:spacing w:val="1"/>
        </w:rPr>
        <w:t xml:space="preserve"> </w:t>
      </w:r>
      <w:r>
        <w:t>заниматься исполнением Вашего заявления, о характере принимаемых мер и требовать</w:t>
      </w:r>
      <w:r>
        <w:rPr>
          <w:spacing w:val="-67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полной информации</w:t>
      </w:r>
      <w:r>
        <w:rPr>
          <w:spacing w:val="1"/>
        </w:rPr>
        <w:t xml:space="preserve"> </w:t>
      </w:r>
      <w:r>
        <w:t>по вопросам,</w:t>
      </w:r>
      <w:r>
        <w:rPr>
          <w:spacing w:val="4"/>
        </w:rPr>
        <w:t xml:space="preserve"> </w:t>
      </w:r>
      <w:r>
        <w:t>затрагивающим.</w:t>
      </w:r>
    </w:p>
    <w:p w:rsidR="00ED0B17" w:rsidRDefault="00154461">
      <w:pPr>
        <w:pStyle w:val="a3"/>
        <w:spacing w:before="1"/>
        <w:ind w:left="438" w:right="163" w:firstLine="720"/>
        <w:jc w:val="both"/>
      </w:pPr>
      <w:r>
        <w:t xml:space="preserve">В случае отказа принять от Вас сообщение (заявление) </w:t>
      </w:r>
      <w:r>
        <w:t>о вымогательстве взятки</w:t>
      </w:r>
      <w:r>
        <w:rPr>
          <w:spacing w:val="1"/>
        </w:rPr>
        <w:t xml:space="preserve"> </w:t>
      </w:r>
      <w:r>
        <w:t>или коммерческом подкупе Вы имеете право обжаловать эти незаконные действия в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инстанциях</w:t>
      </w:r>
      <w:r>
        <w:rPr>
          <w:spacing w:val="1"/>
        </w:rPr>
        <w:t xml:space="preserve"> </w:t>
      </w:r>
      <w:r>
        <w:t>(районных,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неправомерные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Генеральную</w:t>
      </w:r>
      <w:r>
        <w:rPr>
          <w:spacing w:val="1"/>
        </w:rPr>
        <w:t xml:space="preserve"> </w:t>
      </w:r>
      <w:r>
        <w:t>прокуратуру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</w:t>
      </w:r>
      <w:r>
        <w:t>ствляющую</w:t>
      </w:r>
      <w:r>
        <w:rPr>
          <w:spacing w:val="1"/>
        </w:rPr>
        <w:t xml:space="preserve"> </w:t>
      </w:r>
      <w:r>
        <w:t>прокурорский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силовых</w:t>
      </w:r>
      <w:r>
        <w:rPr>
          <w:spacing w:val="-3"/>
        </w:rPr>
        <w:t xml:space="preserve"> </w:t>
      </w:r>
      <w:r>
        <w:t>структур.</w:t>
      </w:r>
    </w:p>
    <w:p w:rsidR="00ED0B17" w:rsidRDefault="00154461">
      <w:pPr>
        <w:pStyle w:val="a3"/>
        <w:spacing w:before="9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3263900</wp:posOffset>
            </wp:positionH>
            <wp:positionV relativeFrom="paragraph">
              <wp:posOffset>213026</wp:posOffset>
            </wp:positionV>
            <wp:extent cx="980996" cy="1046988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9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0B17">
      <w:pgSz w:w="11910" w:h="16840"/>
      <w:pgMar w:top="940" w:right="2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2488"/>
    <w:multiLevelType w:val="hybridMultilevel"/>
    <w:tmpl w:val="4F3ABDB4"/>
    <w:lvl w:ilvl="0" w:tplc="5DD886B6">
      <w:numFmt w:val="bullet"/>
      <w:lvlText w:val="·"/>
      <w:lvlJc w:val="left"/>
      <w:pPr>
        <w:ind w:left="438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A22BF8">
      <w:numFmt w:val="bullet"/>
      <w:lvlText w:val="•"/>
      <w:lvlJc w:val="left"/>
      <w:pPr>
        <w:ind w:left="1504" w:hanging="246"/>
      </w:pPr>
      <w:rPr>
        <w:rFonts w:hint="default"/>
        <w:lang w:val="ru-RU" w:eastAsia="en-US" w:bidi="ar-SA"/>
      </w:rPr>
    </w:lvl>
    <w:lvl w:ilvl="2" w:tplc="4A0ABC78">
      <w:numFmt w:val="bullet"/>
      <w:lvlText w:val="•"/>
      <w:lvlJc w:val="left"/>
      <w:pPr>
        <w:ind w:left="2569" w:hanging="246"/>
      </w:pPr>
      <w:rPr>
        <w:rFonts w:hint="default"/>
        <w:lang w:val="ru-RU" w:eastAsia="en-US" w:bidi="ar-SA"/>
      </w:rPr>
    </w:lvl>
    <w:lvl w:ilvl="3" w:tplc="FA74C47C">
      <w:numFmt w:val="bullet"/>
      <w:lvlText w:val="•"/>
      <w:lvlJc w:val="left"/>
      <w:pPr>
        <w:ind w:left="3634" w:hanging="246"/>
      </w:pPr>
      <w:rPr>
        <w:rFonts w:hint="default"/>
        <w:lang w:val="ru-RU" w:eastAsia="en-US" w:bidi="ar-SA"/>
      </w:rPr>
    </w:lvl>
    <w:lvl w:ilvl="4" w:tplc="3BA487BA">
      <w:numFmt w:val="bullet"/>
      <w:lvlText w:val="•"/>
      <w:lvlJc w:val="left"/>
      <w:pPr>
        <w:ind w:left="4699" w:hanging="246"/>
      </w:pPr>
      <w:rPr>
        <w:rFonts w:hint="default"/>
        <w:lang w:val="ru-RU" w:eastAsia="en-US" w:bidi="ar-SA"/>
      </w:rPr>
    </w:lvl>
    <w:lvl w:ilvl="5" w:tplc="56986D82">
      <w:numFmt w:val="bullet"/>
      <w:lvlText w:val="•"/>
      <w:lvlJc w:val="left"/>
      <w:pPr>
        <w:ind w:left="5764" w:hanging="246"/>
      </w:pPr>
      <w:rPr>
        <w:rFonts w:hint="default"/>
        <w:lang w:val="ru-RU" w:eastAsia="en-US" w:bidi="ar-SA"/>
      </w:rPr>
    </w:lvl>
    <w:lvl w:ilvl="6" w:tplc="7D468018">
      <w:numFmt w:val="bullet"/>
      <w:lvlText w:val="•"/>
      <w:lvlJc w:val="left"/>
      <w:pPr>
        <w:ind w:left="6829" w:hanging="246"/>
      </w:pPr>
      <w:rPr>
        <w:rFonts w:hint="default"/>
        <w:lang w:val="ru-RU" w:eastAsia="en-US" w:bidi="ar-SA"/>
      </w:rPr>
    </w:lvl>
    <w:lvl w:ilvl="7" w:tplc="9472761A">
      <w:numFmt w:val="bullet"/>
      <w:lvlText w:val="•"/>
      <w:lvlJc w:val="left"/>
      <w:pPr>
        <w:ind w:left="7894" w:hanging="246"/>
      </w:pPr>
      <w:rPr>
        <w:rFonts w:hint="default"/>
        <w:lang w:val="ru-RU" w:eastAsia="en-US" w:bidi="ar-SA"/>
      </w:rPr>
    </w:lvl>
    <w:lvl w:ilvl="8" w:tplc="31EC8172">
      <w:numFmt w:val="bullet"/>
      <w:lvlText w:val="•"/>
      <w:lvlJc w:val="left"/>
      <w:pPr>
        <w:ind w:left="8959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5C0B653C"/>
    <w:multiLevelType w:val="hybridMultilevel"/>
    <w:tmpl w:val="EE20E034"/>
    <w:lvl w:ilvl="0" w:tplc="AD122E4A">
      <w:numFmt w:val="bullet"/>
      <w:lvlText w:val=""/>
      <w:lvlJc w:val="left"/>
      <w:pPr>
        <w:ind w:left="438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40B636">
      <w:numFmt w:val="bullet"/>
      <w:lvlText w:val="•"/>
      <w:lvlJc w:val="left"/>
      <w:pPr>
        <w:ind w:left="1504" w:hanging="203"/>
      </w:pPr>
      <w:rPr>
        <w:rFonts w:hint="default"/>
        <w:lang w:val="ru-RU" w:eastAsia="en-US" w:bidi="ar-SA"/>
      </w:rPr>
    </w:lvl>
    <w:lvl w:ilvl="2" w:tplc="E81626A0">
      <w:numFmt w:val="bullet"/>
      <w:lvlText w:val="•"/>
      <w:lvlJc w:val="left"/>
      <w:pPr>
        <w:ind w:left="2569" w:hanging="203"/>
      </w:pPr>
      <w:rPr>
        <w:rFonts w:hint="default"/>
        <w:lang w:val="ru-RU" w:eastAsia="en-US" w:bidi="ar-SA"/>
      </w:rPr>
    </w:lvl>
    <w:lvl w:ilvl="3" w:tplc="4DC4D238">
      <w:numFmt w:val="bullet"/>
      <w:lvlText w:val="•"/>
      <w:lvlJc w:val="left"/>
      <w:pPr>
        <w:ind w:left="3634" w:hanging="203"/>
      </w:pPr>
      <w:rPr>
        <w:rFonts w:hint="default"/>
        <w:lang w:val="ru-RU" w:eastAsia="en-US" w:bidi="ar-SA"/>
      </w:rPr>
    </w:lvl>
    <w:lvl w:ilvl="4" w:tplc="2F60E396">
      <w:numFmt w:val="bullet"/>
      <w:lvlText w:val="•"/>
      <w:lvlJc w:val="left"/>
      <w:pPr>
        <w:ind w:left="4699" w:hanging="203"/>
      </w:pPr>
      <w:rPr>
        <w:rFonts w:hint="default"/>
        <w:lang w:val="ru-RU" w:eastAsia="en-US" w:bidi="ar-SA"/>
      </w:rPr>
    </w:lvl>
    <w:lvl w:ilvl="5" w:tplc="8E724470">
      <w:numFmt w:val="bullet"/>
      <w:lvlText w:val="•"/>
      <w:lvlJc w:val="left"/>
      <w:pPr>
        <w:ind w:left="5764" w:hanging="203"/>
      </w:pPr>
      <w:rPr>
        <w:rFonts w:hint="default"/>
        <w:lang w:val="ru-RU" w:eastAsia="en-US" w:bidi="ar-SA"/>
      </w:rPr>
    </w:lvl>
    <w:lvl w:ilvl="6" w:tplc="D2327948">
      <w:numFmt w:val="bullet"/>
      <w:lvlText w:val="•"/>
      <w:lvlJc w:val="left"/>
      <w:pPr>
        <w:ind w:left="6829" w:hanging="203"/>
      </w:pPr>
      <w:rPr>
        <w:rFonts w:hint="default"/>
        <w:lang w:val="ru-RU" w:eastAsia="en-US" w:bidi="ar-SA"/>
      </w:rPr>
    </w:lvl>
    <w:lvl w:ilvl="7" w:tplc="52CCDDE0">
      <w:numFmt w:val="bullet"/>
      <w:lvlText w:val="•"/>
      <w:lvlJc w:val="left"/>
      <w:pPr>
        <w:ind w:left="7894" w:hanging="203"/>
      </w:pPr>
      <w:rPr>
        <w:rFonts w:hint="default"/>
        <w:lang w:val="ru-RU" w:eastAsia="en-US" w:bidi="ar-SA"/>
      </w:rPr>
    </w:lvl>
    <w:lvl w:ilvl="8" w:tplc="6C0EDAD2">
      <w:numFmt w:val="bullet"/>
      <w:lvlText w:val="•"/>
      <w:lvlJc w:val="left"/>
      <w:pPr>
        <w:ind w:left="8959" w:hanging="2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17"/>
    <w:rsid w:val="00154461"/>
    <w:rsid w:val="00D36626"/>
    <w:rsid w:val="00E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C4A5"/>
  <w15:docId w15:val="{EA672501-3C01-432E-B1BB-237DBBF3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/>
      <w:ind w:left="1293"/>
    </w:pPr>
    <w:rPr>
      <w:rFonts w:ascii="Impact" w:eastAsia="Impact" w:hAnsi="Impact" w:cs="Impact"/>
      <w:sz w:val="48"/>
      <w:szCs w:val="48"/>
    </w:rPr>
  </w:style>
  <w:style w:type="paragraph" w:styleId="a5">
    <w:name w:val="List Paragraph"/>
    <w:basedOn w:val="a"/>
    <w:uiPriority w:val="1"/>
    <w:qFormat/>
    <w:pPr>
      <w:ind w:left="438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UPPZP</dc:creator>
  <cp:lastModifiedBy>Софья</cp:lastModifiedBy>
  <cp:revision>2</cp:revision>
  <dcterms:created xsi:type="dcterms:W3CDTF">2022-12-27T16:02:00Z</dcterms:created>
  <dcterms:modified xsi:type="dcterms:W3CDTF">2022-12-27T16:02:00Z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