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МБУК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Войсковицкий центр культуры и 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приглашает жителей Нашего поселения на концерт  заслуженного коллектива  Южного Урала, лауреата международных фестивалей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Славянский Базар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Играй, гармонь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ансамбля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МИТРОФАНОВНА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руководством Заслуженного работника культуры РФ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Геннадия  Зыкова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Сайт ансамбля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http://mitrofanovna.ru/</w:t>
        </w:r>
      </w:hyperlink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Концерт состоится 22 ноября в 14.00 в большом зале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МБУК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Войсковицкий центр культуры и спорта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». 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FFFFFF" w:val="clear"/>
        </w:rPr>
        <w:t xml:space="preserve">Цена билета 250 рублей.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организованных групп от 20 чел. - 5 билетов бесплатно.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Подробная информация  по телефону: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8(981)873-08-78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FFFFFF" w:val="clear"/>
        </w:rPr>
        <w:t xml:space="preserve">Юлия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u w:val="single"/>
          <w:shd w:fill="FFFFFF" w:val="clear"/>
        </w:rPr>
        <w:t xml:space="preserve">Идет предварительная продажа!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mitrofanovna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