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FF4F" w14:textId="77777777" w:rsidR="00671679" w:rsidRDefault="00514B24" w:rsidP="00514B24">
      <w:pPr>
        <w:tabs>
          <w:tab w:val="left" w:pos="1220"/>
        </w:tabs>
        <w:spacing w:after="0" w:line="240" w:lineRule="auto"/>
        <w:jc w:val="center"/>
        <w:outlineLvl w:val="0"/>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7509F051" w14:textId="0CCB5AC1" w:rsidR="00671679" w:rsidRDefault="00671679" w:rsidP="00514B24">
      <w:pPr>
        <w:tabs>
          <w:tab w:val="left" w:pos="1220"/>
        </w:tabs>
        <w:spacing w:after="0" w:line="240" w:lineRule="auto"/>
        <w:jc w:val="center"/>
        <w:outlineLvl w:val="0"/>
        <w:rPr>
          <w:rFonts w:ascii="Times New Roman" w:eastAsia="Times New Roman" w:hAnsi="Times New Roman" w:cs="Times New Roman"/>
          <w:sz w:val="28"/>
          <w:szCs w:val="28"/>
        </w:rPr>
      </w:pPr>
      <w:r w:rsidRPr="007E17FF">
        <w:rPr>
          <w:b/>
          <w:noProof/>
        </w:rPr>
        <w:drawing>
          <wp:inline distT="0" distB="0" distL="0" distR="0" wp14:anchorId="746F44AC" wp14:editId="75AD1A0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66DFC26" w14:textId="77777777" w:rsidR="00671679" w:rsidRDefault="00671679" w:rsidP="00514B24">
      <w:pPr>
        <w:tabs>
          <w:tab w:val="left" w:pos="1220"/>
        </w:tabs>
        <w:spacing w:after="0" w:line="240" w:lineRule="auto"/>
        <w:jc w:val="center"/>
        <w:outlineLvl w:val="0"/>
        <w:rPr>
          <w:rFonts w:ascii="Times New Roman" w:eastAsia="Times New Roman" w:hAnsi="Times New Roman" w:cs="Times New Roman"/>
          <w:sz w:val="28"/>
          <w:szCs w:val="28"/>
        </w:rPr>
      </w:pPr>
    </w:p>
    <w:p w14:paraId="4A203FD8" w14:textId="19553F66" w:rsidR="00514B24" w:rsidRPr="004D1C84" w:rsidRDefault="00514B24" w:rsidP="00514B24">
      <w:pPr>
        <w:tabs>
          <w:tab w:val="left" w:pos="1220"/>
        </w:tabs>
        <w:spacing w:after="0" w:line="240" w:lineRule="auto"/>
        <w:jc w:val="center"/>
        <w:outlineLvl w:val="0"/>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АДМИНИСТРАЦИЯ </w:t>
      </w:r>
      <w:r w:rsidR="00671679">
        <w:rPr>
          <w:rFonts w:ascii="Times New Roman" w:eastAsia="Times New Roman" w:hAnsi="Times New Roman" w:cs="Times New Roman"/>
          <w:sz w:val="28"/>
          <w:szCs w:val="28"/>
        </w:rPr>
        <w:t xml:space="preserve">ЕЛИЗАВЕТИНСКОГО </w:t>
      </w:r>
      <w:r w:rsidRPr="004D1C84">
        <w:rPr>
          <w:rFonts w:ascii="Times New Roman" w:eastAsia="Times New Roman" w:hAnsi="Times New Roman" w:cs="Times New Roman"/>
          <w:sz w:val="28"/>
          <w:szCs w:val="28"/>
        </w:rPr>
        <w:t>СЕЛЬСКОГО ПОСЕЛЕНИЯ</w:t>
      </w:r>
    </w:p>
    <w:p w14:paraId="523E1B4F" w14:textId="77777777" w:rsidR="00514B24" w:rsidRPr="004D1C84" w:rsidRDefault="00514B24" w:rsidP="00514B24">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ГАТЧИНСКОГО МУНИЦИПАЛЬНОГО РАЙОНА</w:t>
      </w:r>
    </w:p>
    <w:p w14:paraId="33AA775F" w14:textId="77777777" w:rsidR="00514B24" w:rsidRPr="004D1C84" w:rsidRDefault="00514B24" w:rsidP="00514B24">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ЛЕНИНГРАДСКОЙ ОБЛАСТИ</w:t>
      </w:r>
    </w:p>
    <w:p w14:paraId="2DB250E7" w14:textId="77777777" w:rsidR="00514B24" w:rsidRPr="004D1C84" w:rsidRDefault="00514B24" w:rsidP="00514B24">
      <w:pPr>
        <w:spacing w:after="0" w:line="240" w:lineRule="auto"/>
        <w:jc w:val="center"/>
        <w:rPr>
          <w:rFonts w:ascii="Times New Roman" w:eastAsia="Times New Roman" w:hAnsi="Times New Roman" w:cs="Times New Roman"/>
          <w:sz w:val="28"/>
          <w:szCs w:val="28"/>
        </w:rPr>
      </w:pPr>
    </w:p>
    <w:p w14:paraId="2CD67C25" w14:textId="77777777" w:rsidR="00514B24" w:rsidRPr="004D1C84" w:rsidRDefault="00514B24" w:rsidP="00514B24">
      <w:pPr>
        <w:spacing w:after="0" w:line="240" w:lineRule="auto"/>
        <w:jc w:val="center"/>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ПОСТАНОВЛЕНИЕ</w:t>
      </w:r>
    </w:p>
    <w:p w14:paraId="3B656332" w14:textId="77777777" w:rsidR="00514B24" w:rsidRPr="004D1C84" w:rsidRDefault="00514B24" w:rsidP="00514B24">
      <w:pPr>
        <w:spacing w:after="0" w:line="240" w:lineRule="auto"/>
        <w:jc w:val="center"/>
        <w:rPr>
          <w:rFonts w:ascii="Times New Roman" w:eastAsia="Times New Roman" w:hAnsi="Times New Roman" w:cs="Times New Roman"/>
          <w:b/>
          <w:sz w:val="28"/>
          <w:szCs w:val="28"/>
        </w:rPr>
      </w:pPr>
    </w:p>
    <w:p w14:paraId="3B9B4124" w14:textId="27E94CE7" w:rsidR="00514B24" w:rsidRPr="004D1C84" w:rsidRDefault="00671679" w:rsidP="00514B24">
      <w:pPr>
        <w:tabs>
          <w:tab w:val="left" w:pos="86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____________2021                                                                                №_______</w:t>
      </w:r>
    </w:p>
    <w:p w14:paraId="4E1EE2F6" w14:textId="77777777" w:rsidR="00514B24" w:rsidRPr="004D1C84" w:rsidRDefault="00514B24" w:rsidP="00514B24">
      <w:pPr>
        <w:spacing w:after="0" w:line="24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514B24" w:rsidRPr="004D1C84" w14:paraId="163DE096" w14:textId="77777777" w:rsidTr="00DA49C3">
        <w:trPr>
          <w:trHeight w:val="1070"/>
        </w:trPr>
        <w:tc>
          <w:tcPr>
            <w:tcW w:w="9648" w:type="dxa"/>
            <w:tcBorders>
              <w:top w:val="nil"/>
              <w:left w:val="nil"/>
              <w:bottom w:val="nil"/>
              <w:right w:val="nil"/>
            </w:tcBorders>
          </w:tcPr>
          <w:p w14:paraId="13B4B2D9" w14:textId="55ECF7E7" w:rsidR="00514B24" w:rsidRPr="004D1C84" w:rsidRDefault="00514B24" w:rsidP="006D3BB9">
            <w:pPr>
              <w:spacing w:after="0" w:line="240" w:lineRule="auto"/>
              <w:ind w:right="3449"/>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Об утверждении административного регламента</w:t>
            </w:r>
            <w:r w:rsidR="006D3BB9">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предоставления муниципальной услуги</w:t>
            </w:r>
            <w:r w:rsidR="006D3BB9">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6D3BB9">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в </w:t>
            </w:r>
            <w:r w:rsidR="00671679">
              <w:rPr>
                <w:rFonts w:ascii="Times New Roman" w:eastAsia="Times New Roman" w:hAnsi="Times New Roman" w:cs="Times New Roman"/>
                <w:sz w:val="28"/>
                <w:szCs w:val="28"/>
              </w:rPr>
              <w:t>муниципальном образовании Елизаветинское</w:t>
            </w:r>
            <w:r w:rsidRPr="004D1C84">
              <w:rPr>
                <w:rFonts w:ascii="Times New Roman" w:eastAsia="Times New Roman" w:hAnsi="Times New Roman" w:cs="Times New Roman"/>
                <w:sz w:val="28"/>
                <w:szCs w:val="28"/>
              </w:rPr>
              <w:t xml:space="preserve"> сельское поселение»</w:t>
            </w:r>
          </w:p>
        </w:tc>
      </w:tr>
    </w:tbl>
    <w:p w14:paraId="5EDDA558" w14:textId="77777777" w:rsidR="00514B24" w:rsidRPr="004D1C84" w:rsidRDefault="00514B24" w:rsidP="00514B24">
      <w:pPr>
        <w:spacing w:after="0" w:line="240" w:lineRule="auto"/>
        <w:rPr>
          <w:rFonts w:ascii="Times New Roman" w:eastAsia="Times New Roman" w:hAnsi="Times New Roman" w:cs="Times New Roman"/>
          <w:sz w:val="28"/>
          <w:szCs w:val="28"/>
        </w:rPr>
      </w:pPr>
    </w:p>
    <w:p w14:paraId="781D0C6A" w14:textId="628A246F" w:rsidR="00514B24" w:rsidRPr="004D1C84" w:rsidRDefault="00514B24" w:rsidP="00514B24">
      <w:pPr>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671679" w:rsidRPr="00A155DE">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00671679">
        <w:rPr>
          <w:rFonts w:ascii="Times New Roman" w:hAnsi="Times New Roman"/>
          <w:sz w:val="28"/>
          <w:szCs w:val="28"/>
        </w:rPr>
        <w:t>,</w:t>
      </w:r>
    </w:p>
    <w:p w14:paraId="0D722A7C" w14:textId="77777777" w:rsidR="00514B24" w:rsidRPr="004D1C84" w:rsidRDefault="00514B24" w:rsidP="00514B24">
      <w:pPr>
        <w:spacing w:after="0" w:line="240" w:lineRule="auto"/>
        <w:ind w:firstLine="540"/>
        <w:jc w:val="both"/>
        <w:rPr>
          <w:rFonts w:ascii="Times New Roman" w:eastAsia="Times New Roman" w:hAnsi="Times New Roman" w:cs="Times New Roman"/>
          <w:sz w:val="28"/>
          <w:szCs w:val="28"/>
        </w:rPr>
      </w:pPr>
    </w:p>
    <w:p w14:paraId="6FD480C8" w14:textId="77777777" w:rsidR="00514B24" w:rsidRPr="004D1C84" w:rsidRDefault="00514B24" w:rsidP="00514B24">
      <w:pPr>
        <w:spacing w:after="0" w:line="240" w:lineRule="auto"/>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ПОСТАНОВЛЯЕТ:</w:t>
      </w:r>
    </w:p>
    <w:p w14:paraId="465D592A" w14:textId="79E6046A" w:rsidR="00B67E8F" w:rsidRPr="004D1C84" w:rsidRDefault="00B67E8F" w:rsidP="00B67E8F">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w:t>
      </w:r>
      <w:r w:rsidR="00A52EEF">
        <w:rPr>
          <w:rFonts w:ascii="Times New Roman" w:eastAsia="Times New Roman" w:hAnsi="Times New Roman" w:cs="Times New Roman"/>
          <w:sz w:val="28"/>
          <w:szCs w:val="28"/>
        </w:rPr>
        <w:t>муниципальном образовании Елизаветинское</w:t>
      </w:r>
      <w:r w:rsidRPr="004D1C84">
        <w:rPr>
          <w:rFonts w:ascii="Times New Roman" w:eastAsia="Times New Roman" w:hAnsi="Times New Roman" w:cs="Times New Roman"/>
          <w:sz w:val="28"/>
          <w:szCs w:val="28"/>
        </w:rPr>
        <w:t xml:space="preserve"> сельское </w:t>
      </w:r>
      <w:proofErr w:type="gramStart"/>
      <w:r w:rsidRPr="004D1C84">
        <w:rPr>
          <w:rFonts w:ascii="Times New Roman" w:eastAsia="Times New Roman" w:hAnsi="Times New Roman" w:cs="Times New Roman"/>
          <w:sz w:val="28"/>
          <w:szCs w:val="28"/>
        </w:rPr>
        <w:t>поселение»  (</w:t>
      </w:r>
      <w:proofErr w:type="gramEnd"/>
      <w:r w:rsidRPr="004D1C84">
        <w:rPr>
          <w:rFonts w:ascii="Times New Roman" w:eastAsia="Times New Roman" w:hAnsi="Times New Roman" w:cs="Times New Roman"/>
          <w:sz w:val="28"/>
          <w:szCs w:val="28"/>
        </w:rPr>
        <w:t>Приложение).</w:t>
      </w:r>
    </w:p>
    <w:p w14:paraId="36A7F221" w14:textId="4D95D839" w:rsidR="00B67E8F" w:rsidRPr="00B8600A" w:rsidRDefault="00514B24" w:rsidP="00B8600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Признать утратившим</w:t>
      </w:r>
      <w:r w:rsidR="004D1C84" w:rsidRPr="004D1C84">
        <w:rPr>
          <w:rFonts w:ascii="Times New Roman" w:eastAsia="Times New Roman" w:hAnsi="Times New Roman" w:cs="Times New Roman"/>
          <w:sz w:val="28"/>
          <w:szCs w:val="28"/>
        </w:rPr>
        <w:t>и</w:t>
      </w:r>
      <w:r w:rsidRPr="004D1C84">
        <w:rPr>
          <w:rFonts w:ascii="Times New Roman" w:eastAsia="Times New Roman" w:hAnsi="Times New Roman" w:cs="Times New Roman"/>
          <w:sz w:val="28"/>
          <w:szCs w:val="28"/>
        </w:rPr>
        <w:t xml:space="preserve"> силу </w:t>
      </w:r>
      <w:r w:rsidR="00B8600A" w:rsidRPr="004D1C84">
        <w:rPr>
          <w:rFonts w:ascii="Times New Roman" w:eastAsia="Times New Roman" w:hAnsi="Times New Roman" w:cs="Times New Roman"/>
          <w:sz w:val="28"/>
          <w:szCs w:val="28"/>
        </w:rPr>
        <w:t>постановлени</w:t>
      </w:r>
      <w:r w:rsidR="00B8600A">
        <w:rPr>
          <w:rFonts w:ascii="Times New Roman" w:eastAsia="Times New Roman" w:hAnsi="Times New Roman" w:cs="Times New Roman"/>
          <w:sz w:val="28"/>
          <w:szCs w:val="28"/>
        </w:rPr>
        <w:t>е</w:t>
      </w:r>
      <w:r w:rsidR="00B8600A" w:rsidRPr="004D1C84">
        <w:rPr>
          <w:rFonts w:ascii="Times New Roman" w:eastAsia="Times New Roman" w:hAnsi="Times New Roman" w:cs="Times New Roman"/>
          <w:sz w:val="28"/>
          <w:szCs w:val="28"/>
        </w:rPr>
        <w:t xml:space="preserve"> от</w:t>
      </w:r>
      <w:r w:rsidR="004D1C84">
        <w:rPr>
          <w:rFonts w:ascii="Times New Roman" w:eastAsia="Times New Roman" w:hAnsi="Times New Roman" w:cs="Times New Roman"/>
          <w:sz w:val="28"/>
          <w:szCs w:val="28"/>
        </w:rPr>
        <w:t xml:space="preserve"> </w:t>
      </w:r>
      <w:r w:rsidR="00A52EEF">
        <w:rPr>
          <w:rFonts w:ascii="Times New Roman" w:eastAsia="Times New Roman" w:hAnsi="Times New Roman" w:cs="Times New Roman"/>
          <w:sz w:val="28"/>
          <w:szCs w:val="28"/>
        </w:rPr>
        <w:t>15</w:t>
      </w:r>
      <w:r w:rsidR="004D1C84">
        <w:rPr>
          <w:rFonts w:ascii="Times New Roman" w:eastAsia="Times New Roman" w:hAnsi="Times New Roman" w:cs="Times New Roman"/>
          <w:sz w:val="28"/>
          <w:szCs w:val="28"/>
        </w:rPr>
        <w:t>.12.201</w:t>
      </w:r>
      <w:r w:rsidR="00A52EEF">
        <w:rPr>
          <w:rFonts w:ascii="Times New Roman" w:eastAsia="Times New Roman" w:hAnsi="Times New Roman" w:cs="Times New Roman"/>
          <w:sz w:val="28"/>
          <w:szCs w:val="28"/>
        </w:rPr>
        <w:t>7</w:t>
      </w:r>
      <w:r w:rsidR="004D1C84">
        <w:rPr>
          <w:rFonts w:ascii="Times New Roman" w:eastAsia="Times New Roman" w:hAnsi="Times New Roman" w:cs="Times New Roman"/>
          <w:sz w:val="28"/>
          <w:szCs w:val="28"/>
        </w:rPr>
        <w:t xml:space="preserve"> № </w:t>
      </w:r>
      <w:r w:rsidR="00A52EEF">
        <w:rPr>
          <w:rFonts w:ascii="Times New Roman" w:eastAsia="Times New Roman" w:hAnsi="Times New Roman" w:cs="Times New Roman"/>
          <w:sz w:val="28"/>
          <w:szCs w:val="28"/>
        </w:rPr>
        <w:t>507</w:t>
      </w:r>
      <w:r w:rsidRPr="004D1C84">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w:t>
      </w:r>
      <w:r w:rsidR="00A52EEF">
        <w:rPr>
          <w:rFonts w:ascii="Times New Roman" w:eastAsia="Times New Roman" w:hAnsi="Times New Roman" w:cs="Times New Roman"/>
          <w:sz w:val="28"/>
          <w:szCs w:val="28"/>
        </w:rPr>
        <w:t>муниципальном образовании Елизаветинское</w:t>
      </w:r>
      <w:r w:rsidR="004D1C84" w:rsidRPr="004D1C84">
        <w:rPr>
          <w:rFonts w:ascii="Times New Roman" w:eastAsia="Times New Roman" w:hAnsi="Times New Roman" w:cs="Times New Roman"/>
          <w:sz w:val="28"/>
          <w:szCs w:val="28"/>
        </w:rPr>
        <w:t xml:space="preserve"> сельское поселение», </w:t>
      </w:r>
      <w:r w:rsidR="004D1C84" w:rsidRPr="004D1C84">
        <w:rPr>
          <w:rFonts w:ascii="Times New Roman" w:hAnsi="Times New Roman" w:cs="Times New Roman"/>
          <w:sz w:val="28"/>
          <w:szCs w:val="28"/>
          <w:lang w:eastAsia="en-US"/>
        </w:rPr>
        <w:t xml:space="preserve"> </w:t>
      </w:r>
    </w:p>
    <w:p w14:paraId="6400A138" w14:textId="4DCB78A8" w:rsidR="004D1C84" w:rsidRPr="00861D2B" w:rsidRDefault="004D1C84" w:rsidP="004D1C84">
      <w:pPr>
        <w:pStyle w:val="ab"/>
        <w:widowControl w:val="0"/>
        <w:numPr>
          <w:ilvl w:val="0"/>
          <w:numId w:val="5"/>
        </w:numPr>
        <w:tabs>
          <w:tab w:val="clear" w:pos="1380"/>
          <w:tab w:val="left" w:pos="142"/>
        </w:tabs>
        <w:autoSpaceDE w:val="0"/>
        <w:autoSpaceDN w:val="0"/>
        <w:adjustRightInd w:val="0"/>
        <w:ind w:left="426" w:hanging="426"/>
        <w:contextualSpacing/>
        <w:jc w:val="both"/>
        <w:outlineLvl w:val="0"/>
        <w:rPr>
          <w:rFonts w:ascii="Times New Roman" w:hAnsi="Times New Roman"/>
          <w:sz w:val="28"/>
          <w:szCs w:val="28"/>
        </w:rPr>
      </w:pPr>
      <w:r w:rsidRPr="00861D2B">
        <w:rPr>
          <w:rFonts w:ascii="Times New Roman" w:hAnsi="Times New Roman"/>
          <w:sz w:val="28"/>
          <w:szCs w:val="28"/>
        </w:rPr>
        <w:t xml:space="preserve">Настоящее </w:t>
      </w:r>
      <w:r w:rsidR="00B8600A" w:rsidRPr="00861D2B">
        <w:rPr>
          <w:rFonts w:ascii="Times New Roman" w:hAnsi="Times New Roman"/>
          <w:sz w:val="28"/>
          <w:szCs w:val="28"/>
        </w:rPr>
        <w:t>постановление подлежит</w:t>
      </w:r>
      <w:r w:rsidRPr="00861D2B">
        <w:rPr>
          <w:rFonts w:ascii="Times New Roman" w:hAnsi="Times New Roman"/>
          <w:sz w:val="28"/>
          <w:szCs w:val="28"/>
        </w:rPr>
        <w:t xml:space="preserve"> официальному опубликованию в печатном </w:t>
      </w:r>
      <w:r w:rsidR="00B8600A" w:rsidRPr="00861D2B">
        <w:rPr>
          <w:rFonts w:ascii="Times New Roman" w:hAnsi="Times New Roman"/>
          <w:sz w:val="28"/>
          <w:szCs w:val="28"/>
        </w:rPr>
        <w:lastRenderedPageBreak/>
        <w:t>издании и</w:t>
      </w:r>
      <w:r w:rsidRPr="00861D2B">
        <w:rPr>
          <w:rFonts w:ascii="Times New Roman" w:hAnsi="Times New Roman"/>
          <w:sz w:val="28"/>
          <w:szCs w:val="28"/>
        </w:rPr>
        <w:t xml:space="preserve"> размещению на официальном сайте муниципального образования </w:t>
      </w:r>
      <w:r w:rsidR="00B8600A">
        <w:rPr>
          <w:rFonts w:ascii="Times New Roman" w:hAnsi="Times New Roman"/>
          <w:sz w:val="28"/>
          <w:szCs w:val="28"/>
        </w:rPr>
        <w:t>Елизаветинское</w:t>
      </w:r>
      <w:r w:rsidRPr="00861D2B">
        <w:rPr>
          <w:rFonts w:ascii="Times New Roman" w:hAnsi="Times New Roman"/>
          <w:sz w:val="28"/>
          <w:szCs w:val="28"/>
        </w:rPr>
        <w:t xml:space="preserve"> сельское поселение.</w:t>
      </w:r>
    </w:p>
    <w:p w14:paraId="0735DB42" w14:textId="45241756" w:rsidR="004D1C84" w:rsidRPr="00861D2B" w:rsidRDefault="004D1C84" w:rsidP="004D1C84">
      <w:pPr>
        <w:pStyle w:val="ab"/>
        <w:numPr>
          <w:ilvl w:val="0"/>
          <w:numId w:val="5"/>
        </w:numPr>
        <w:tabs>
          <w:tab w:val="clear" w:pos="1380"/>
          <w:tab w:val="left" w:pos="0"/>
          <w:tab w:val="left" w:pos="567"/>
        </w:tabs>
        <w:suppressAutoHyphens/>
        <w:autoSpaceDE w:val="0"/>
        <w:spacing w:line="0" w:lineRule="atLeast"/>
        <w:ind w:left="426" w:hanging="426"/>
        <w:contextualSpacing/>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14:paraId="38291465" w14:textId="77777777" w:rsidR="004D1C84" w:rsidRPr="00861D2B" w:rsidRDefault="004D1C84" w:rsidP="004D1C84">
      <w:pPr>
        <w:pStyle w:val="ab"/>
        <w:numPr>
          <w:ilvl w:val="0"/>
          <w:numId w:val="5"/>
        </w:numPr>
        <w:tabs>
          <w:tab w:val="clear" w:pos="1380"/>
          <w:tab w:val="num" w:pos="0"/>
          <w:tab w:val="left" w:pos="284"/>
          <w:tab w:val="left" w:pos="567"/>
        </w:tabs>
        <w:suppressAutoHyphens/>
        <w:autoSpaceDE w:val="0"/>
        <w:spacing w:line="0" w:lineRule="atLeast"/>
        <w:ind w:left="0" w:firstLine="0"/>
        <w:contextualSpacing/>
        <w:jc w:val="both"/>
        <w:rPr>
          <w:rFonts w:ascii="Times New Roman" w:hAnsi="Times New Roman"/>
          <w:sz w:val="28"/>
          <w:szCs w:val="28"/>
        </w:rPr>
      </w:pPr>
      <w:r w:rsidRPr="00861D2B">
        <w:rPr>
          <w:rFonts w:ascii="Times New Roman" w:hAnsi="Times New Roman"/>
          <w:sz w:val="28"/>
          <w:szCs w:val="28"/>
        </w:rPr>
        <w:t xml:space="preserve"> Контроль за исполнением настоящего постановления оставляю за собой.</w:t>
      </w:r>
    </w:p>
    <w:p w14:paraId="1B0040FC" w14:textId="77777777" w:rsidR="00514B24" w:rsidRPr="004D1C84" w:rsidRDefault="00514B24" w:rsidP="00514B24">
      <w:pPr>
        <w:spacing w:after="0" w:line="240" w:lineRule="auto"/>
        <w:rPr>
          <w:rFonts w:ascii="Times New Roman" w:eastAsia="Times New Roman" w:hAnsi="Times New Roman" w:cs="Times New Roman"/>
          <w:sz w:val="28"/>
          <w:szCs w:val="28"/>
        </w:rPr>
      </w:pPr>
    </w:p>
    <w:p w14:paraId="73C9B24D" w14:textId="77777777" w:rsidR="00514B24" w:rsidRPr="004D1C84" w:rsidRDefault="00514B24" w:rsidP="00514B24">
      <w:pPr>
        <w:spacing w:after="0" w:line="240" w:lineRule="auto"/>
        <w:rPr>
          <w:rFonts w:ascii="Times New Roman" w:eastAsia="Times New Roman" w:hAnsi="Times New Roman" w:cs="Times New Roman"/>
          <w:sz w:val="28"/>
          <w:szCs w:val="28"/>
        </w:rPr>
      </w:pPr>
    </w:p>
    <w:p w14:paraId="1BCA1B00" w14:textId="7780F819" w:rsidR="00514B24" w:rsidRPr="004D1C84" w:rsidRDefault="00514B24" w:rsidP="00514B24">
      <w:pPr>
        <w:spacing w:after="0" w:line="240" w:lineRule="auto"/>
        <w:rPr>
          <w:rFonts w:ascii="Times New Roman" w:eastAsia="Times New Roman" w:hAnsi="Times New Roman" w:cs="Times New Roman"/>
          <w:sz w:val="28"/>
          <w:szCs w:val="28"/>
        </w:rPr>
      </w:pPr>
      <w:proofErr w:type="gramStart"/>
      <w:r w:rsidRPr="004D1C84">
        <w:rPr>
          <w:rFonts w:ascii="Times New Roman" w:eastAsia="Times New Roman" w:hAnsi="Times New Roman" w:cs="Times New Roman"/>
          <w:sz w:val="28"/>
          <w:szCs w:val="28"/>
        </w:rPr>
        <w:t>Глава  администрации</w:t>
      </w:r>
      <w:proofErr w:type="gramEnd"/>
      <w:r w:rsidRPr="004D1C84">
        <w:rPr>
          <w:rFonts w:ascii="Times New Roman" w:eastAsia="Times New Roman" w:hAnsi="Times New Roman" w:cs="Times New Roman"/>
          <w:sz w:val="28"/>
          <w:szCs w:val="28"/>
        </w:rPr>
        <w:t xml:space="preserve">                                     </w:t>
      </w:r>
      <w:r w:rsidR="004D1C84">
        <w:rPr>
          <w:rFonts w:ascii="Times New Roman" w:eastAsia="Times New Roman" w:hAnsi="Times New Roman" w:cs="Times New Roman"/>
          <w:sz w:val="28"/>
          <w:szCs w:val="28"/>
        </w:rPr>
        <w:t xml:space="preserve">            </w:t>
      </w:r>
      <w:proofErr w:type="spellStart"/>
      <w:r w:rsidR="00B8600A">
        <w:rPr>
          <w:rFonts w:ascii="Times New Roman" w:eastAsia="Times New Roman" w:hAnsi="Times New Roman" w:cs="Times New Roman"/>
          <w:sz w:val="28"/>
          <w:szCs w:val="28"/>
        </w:rPr>
        <w:t>В.В.Зубрилин</w:t>
      </w:r>
      <w:proofErr w:type="spellEnd"/>
    </w:p>
    <w:p w14:paraId="337A9F8D" w14:textId="77777777" w:rsidR="00514B24" w:rsidRPr="004D1C84" w:rsidRDefault="00514B24" w:rsidP="00514B24">
      <w:pPr>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0247A1D1" w14:textId="77777777" w:rsidR="00514B24" w:rsidRPr="004D1C84" w:rsidRDefault="00514B24" w:rsidP="00514B24">
      <w:pPr>
        <w:spacing w:after="0" w:line="240" w:lineRule="auto"/>
        <w:rPr>
          <w:rFonts w:ascii="Times New Roman" w:eastAsia="Times New Roman" w:hAnsi="Times New Roman" w:cs="Times New Roman"/>
          <w:sz w:val="28"/>
          <w:szCs w:val="28"/>
        </w:rPr>
      </w:pPr>
    </w:p>
    <w:p w14:paraId="11178E3E" w14:textId="0E627949" w:rsidR="00514B24" w:rsidRPr="004D1C84" w:rsidRDefault="00514B24" w:rsidP="00514B24">
      <w:pPr>
        <w:spacing w:after="0" w:line="240" w:lineRule="auto"/>
        <w:rPr>
          <w:rFonts w:ascii="Times New Roman" w:eastAsia="Times New Roman" w:hAnsi="Times New Roman" w:cs="Times New Roman"/>
        </w:rPr>
      </w:pPr>
      <w:r w:rsidRPr="004D1C84">
        <w:rPr>
          <w:rFonts w:ascii="Times New Roman" w:eastAsia="Times New Roman" w:hAnsi="Times New Roman" w:cs="Times New Roman"/>
        </w:rPr>
        <w:t xml:space="preserve"> </w:t>
      </w:r>
    </w:p>
    <w:p w14:paraId="4FB8A6A8" w14:textId="77777777" w:rsidR="00514B24" w:rsidRPr="004D1C84" w:rsidRDefault="00514B24" w:rsidP="00FE54E6">
      <w:pPr>
        <w:pStyle w:val="ConsPlusTitle"/>
        <w:widowControl/>
        <w:jc w:val="right"/>
        <w:rPr>
          <w:sz w:val="28"/>
          <w:szCs w:val="28"/>
        </w:rPr>
      </w:pPr>
    </w:p>
    <w:p w14:paraId="79DE6C78" w14:textId="77777777" w:rsidR="00514B24" w:rsidRDefault="00514B24" w:rsidP="00FE54E6">
      <w:pPr>
        <w:pStyle w:val="ConsPlusTitle"/>
        <w:widowControl/>
        <w:jc w:val="right"/>
        <w:rPr>
          <w:sz w:val="28"/>
          <w:szCs w:val="28"/>
        </w:rPr>
      </w:pPr>
    </w:p>
    <w:p w14:paraId="64F437F2" w14:textId="77777777" w:rsidR="004D1C84" w:rsidRDefault="004D1C84" w:rsidP="00FE54E6">
      <w:pPr>
        <w:pStyle w:val="ConsPlusTitle"/>
        <w:widowControl/>
        <w:jc w:val="right"/>
        <w:rPr>
          <w:sz w:val="28"/>
          <w:szCs w:val="28"/>
        </w:rPr>
      </w:pPr>
    </w:p>
    <w:p w14:paraId="08131E9A" w14:textId="77777777" w:rsidR="004D1C84" w:rsidRDefault="004D1C84" w:rsidP="00FE54E6">
      <w:pPr>
        <w:pStyle w:val="ConsPlusTitle"/>
        <w:widowControl/>
        <w:jc w:val="right"/>
        <w:rPr>
          <w:sz w:val="28"/>
          <w:szCs w:val="28"/>
        </w:rPr>
      </w:pPr>
    </w:p>
    <w:p w14:paraId="6089ABB2" w14:textId="77777777" w:rsidR="004D1C84" w:rsidRDefault="004D1C84" w:rsidP="00FE54E6">
      <w:pPr>
        <w:pStyle w:val="ConsPlusTitle"/>
        <w:widowControl/>
        <w:jc w:val="right"/>
        <w:rPr>
          <w:sz w:val="28"/>
          <w:szCs w:val="28"/>
        </w:rPr>
      </w:pPr>
    </w:p>
    <w:p w14:paraId="1C8CBCE2" w14:textId="77777777" w:rsidR="004D1C84" w:rsidRDefault="004D1C84" w:rsidP="00FE54E6">
      <w:pPr>
        <w:pStyle w:val="ConsPlusTitle"/>
        <w:widowControl/>
        <w:jc w:val="right"/>
        <w:rPr>
          <w:sz w:val="28"/>
          <w:szCs w:val="28"/>
        </w:rPr>
      </w:pPr>
    </w:p>
    <w:p w14:paraId="5E36EF2F" w14:textId="77777777" w:rsidR="004D1C84" w:rsidRDefault="004D1C84" w:rsidP="00FE54E6">
      <w:pPr>
        <w:pStyle w:val="ConsPlusTitle"/>
        <w:widowControl/>
        <w:jc w:val="right"/>
        <w:rPr>
          <w:sz w:val="28"/>
          <w:szCs w:val="28"/>
        </w:rPr>
      </w:pPr>
    </w:p>
    <w:p w14:paraId="7C82CA0B" w14:textId="77777777" w:rsidR="004D1C84" w:rsidRDefault="004D1C84" w:rsidP="00FE54E6">
      <w:pPr>
        <w:pStyle w:val="ConsPlusTitle"/>
        <w:widowControl/>
        <w:jc w:val="right"/>
        <w:rPr>
          <w:sz w:val="28"/>
          <w:szCs w:val="28"/>
        </w:rPr>
      </w:pPr>
    </w:p>
    <w:p w14:paraId="408DFE62" w14:textId="77777777" w:rsidR="004D1C84" w:rsidRDefault="004D1C84" w:rsidP="00FE54E6">
      <w:pPr>
        <w:pStyle w:val="ConsPlusTitle"/>
        <w:widowControl/>
        <w:jc w:val="right"/>
        <w:rPr>
          <w:sz w:val="28"/>
          <w:szCs w:val="28"/>
        </w:rPr>
      </w:pPr>
    </w:p>
    <w:p w14:paraId="2264CF25" w14:textId="77777777" w:rsidR="004D1C84" w:rsidRDefault="004D1C84" w:rsidP="00FE54E6">
      <w:pPr>
        <w:pStyle w:val="ConsPlusTitle"/>
        <w:widowControl/>
        <w:jc w:val="right"/>
        <w:rPr>
          <w:sz w:val="28"/>
          <w:szCs w:val="28"/>
        </w:rPr>
      </w:pPr>
    </w:p>
    <w:p w14:paraId="106B743E" w14:textId="77777777" w:rsidR="004D1C84" w:rsidRDefault="004D1C84" w:rsidP="00FE54E6">
      <w:pPr>
        <w:pStyle w:val="ConsPlusTitle"/>
        <w:widowControl/>
        <w:jc w:val="right"/>
        <w:rPr>
          <w:sz w:val="28"/>
          <w:szCs w:val="28"/>
        </w:rPr>
      </w:pPr>
    </w:p>
    <w:p w14:paraId="0557320A" w14:textId="77777777" w:rsidR="004D1C84" w:rsidRDefault="004D1C84" w:rsidP="00FE54E6">
      <w:pPr>
        <w:pStyle w:val="ConsPlusTitle"/>
        <w:widowControl/>
        <w:jc w:val="right"/>
        <w:rPr>
          <w:sz w:val="28"/>
          <w:szCs w:val="28"/>
        </w:rPr>
      </w:pPr>
    </w:p>
    <w:p w14:paraId="7D274FFE" w14:textId="77777777" w:rsidR="004D1C84" w:rsidRDefault="004D1C84" w:rsidP="00FE54E6">
      <w:pPr>
        <w:pStyle w:val="ConsPlusTitle"/>
        <w:widowControl/>
        <w:jc w:val="right"/>
        <w:rPr>
          <w:sz w:val="28"/>
          <w:szCs w:val="28"/>
        </w:rPr>
      </w:pPr>
    </w:p>
    <w:p w14:paraId="6834C379" w14:textId="77777777" w:rsidR="004D1C84" w:rsidRDefault="004D1C84" w:rsidP="00FE54E6">
      <w:pPr>
        <w:pStyle w:val="ConsPlusTitle"/>
        <w:widowControl/>
        <w:jc w:val="right"/>
        <w:rPr>
          <w:sz w:val="28"/>
          <w:szCs w:val="28"/>
        </w:rPr>
      </w:pPr>
    </w:p>
    <w:p w14:paraId="4B3BF111" w14:textId="77777777" w:rsidR="004D1C84" w:rsidRDefault="004D1C84" w:rsidP="00FE54E6">
      <w:pPr>
        <w:pStyle w:val="ConsPlusTitle"/>
        <w:widowControl/>
        <w:jc w:val="right"/>
        <w:rPr>
          <w:sz w:val="28"/>
          <w:szCs w:val="28"/>
        </w:rPr>
      </w:pPr>
    </w:p>
    <w:p w14:paraId="559BF988" w14:textId="77777777" w:rsidR="004D1C84" w:rsidRDefault="004D1C84" w:rsidP="00FE54E6">
      <w:pPr>
        <w:pStyle w:val="ConsPlusTitle"/>
        <w:widowControl/>
        <w:jc w:val="right"/>
        <w:rPr>
          <w:sz w:val="28"/>
          <w:szCs w:val="28"/>
        </w:rPr>
      </w:pPr>
    </w:p>
    <w:p w14:paraId="5BC0C6DF" w14:textId="77777777" w:rsidR="004D1C84" w:rsidRDefault="004D1C84" w:rsidP="00FE54E6">
      <w:pPr>
        <w:pStyle w:val="ConsPlusTitle"/>
        <w:widowControl/>
        <w:jc w:val="right"/>
        <w:rPr>
          <w:sz w:val="28"/>
          <w:szCs w:val="28"/>
        </w:rPr>
      </w:pPr>
    </w:p>
    <w:p w14:paraId="0D9A4B81" w14:textId="77777777" w:rsidR="004D1C84" w:rsidRDefault="004D1C84" w:rsidP="00FE54E6">
      <w:pPr>
        <w:pStyle w:val="ConsPlusTitle"/>
        <w:widowControl/>
        <w:jc w:val="right"/>
        <w:rPr>
          <w:sz w:val="28"/>
          <w:szCs w:val="28"/>
        </w:rPr>
      </w:pPr>
    </w:p>
    <w:p w14:paraId="734F5C51" w14:textId="77777777" w:rsidR="004D1C84" w:rsidRDefault="004D1C84" w:rsidP="00FE54E6">
      <w:pPr>
        <w:pStyle w:val="ConsPlusTitle"/>
        <w:widowControl/>
        <w:jc w:val="right"/>
        <w:rPr>
          <w:sz w:val="28"/>
          <w:szCs w:val="28"/>
        </w:rPr>
      </w:pPr>
    </w:p>
    <w:p w14:paraId="46958211" w14:textId="77777777" w:rsidR="004D1C84" w:rsidRDefault="004D1C84" w:rsidP="00FE54E6">
      <w:pPr>
        <w:pStyle w:val="ConsPlusTitle"/>
        <w:widowControl/>
        <w:jc w:val="right"/>
        <w:rPr>
          <w:sz w:val="28"/>
          <w:szCs w:val="28"/>
        </w:rPr>
      </w:pPr>
    </w:p>
    <w:p w14:paraId="70AB9CB7" w14:textId="77777777" w:rsidR="004D1C84" w:rsidRDefault="004D1C84" w:rsidP="00FE54E6">
      <w:pPr>
        <w:pStyle w:val="ConsPlusTitle"/>
        <w:widowControl/>
        <w:jc w:val="right"/>
        <w:rPr>
          <w:sz w:val="28"/>
          <w:szCs w:val="28"/>
        </w:rPr>
      </w:pPr>
    </w:p>
    <w:p w14:paraId="02A810D2" w14:textId="77777777" w:rsidR="004D1C84" w:rsidRDefault="004D1C84" w:rsidP="00FE54E6">
      <w:pPr>
        <w:pStyle w:val="ConsPlusTitle"/>
        <w:widowControl/>
        <w:jc w:val="right"/>
        <w:rPr>
          <w:sz w:val="28"/>
          <w:szCs w:val="28"/>
        </w:rPr>
      </w:pPr>
    </w:p>
    <w:p w14:paraId="0499F0FB" w14:textId="77777777" w:rsidR="00FE54E6" w:rsidRPr="004D1C84" w:rsidRDefault="00FE54E6" w:rsidP="00122A51">
      <w:pPr>
        <w:pStyle w:val="ConsPlusTitle"/>
        <w:widowControl/>
        <w:jc w:val="center"/>
        <w:rPr>
          <w:b w:val="0"/>
          <w:sz w:val="28"/>
          <w:szCs w:val="28"/>
        </w:rPr>
      </w:pPr>
    </w:p>
    <w:p w14:paraId="24A8F184" w14:textId="77777777" w:rsidR="00B8600A" w:rsidRDefault="00B8600A" w:rsidP="00653F01">
      <w:pPr>
        <w:pStyle w:val="ConsPlusTitle"/>
        <w:jc w:val="center"/>
        <w:rPr>
          <w:b w:val="0"/>
          <w:sz w:val="28"/>
          <w:szCs w:val="28"/>
        </w:rPr>
      </w:pPr>
    </w:p>
    <w:p w14:paraId="19E673D3" w14:textId="77777777" w:rsidR="00B8600A" w:rsidRDefault="00B8600A" w:rsidP="00653F01">
      <w:pPr>
        <w:pStyle w:val="ConsPlusTitle"/>
        <w:jc w:val="center"/>
        <w:rPr>
          <w:b w:val="0"/>
          <w:sz w:val="28"/>
          <w:szCs w:val="28"/>
        </w:rPr>
      </w:pPr>
    </w:p>
    <w:p w14:paraId="56F7C6F4" w14:textId="77777777" w:rsidR="00B8600A" w:rsidRDefault="00B8600A" w:rsidP="00653F01">
      <w:pPr>
        <w:pStyle w:val="ConsPlusTitle"/>
        <w:jc w:val="center"/>
        <w:rPr>
          <w:b w:val="0"/>
          <w:sz w:val="28"/>
          <w:szCs w:val="28"/>
        </w:rPr>
      </w:pPr>
    </w:p>
    <w:p w14:paraId="43FCBC08" w14:textId="5093C35C" w:rsidR="00B8600A" w:rsidRDefault="00B8600A" w:rsidP="00B8600A">
      <w:pPr>
        <w:pStyle w:val="ConsPlusTitle"/>
        <w:jc w:val="both"/>
        <w:rPr>
          <w:b w:val="0"/>
          <w:sz w:val="28"/>
          <w:szCs w:val="28"/>
        </w:rPr>
      </w:pPr>
      <w:proofErr w:type="spellStart"/>
      <w:r>
        <w:rPr>
          <w:b w:val="0"/>
          <w:sz w:val="28"/>
          <w:szCs w:val="28"/>
        </w:rPr>
        <w:t>С.Ю.Папилова</w:t>
      </w:r>
      <w:proofErr w:type="spellEnd"/>
    </w:p>
    <w:p w14:paraId="4FBA8F51" w14:textId="3351FD37" w:rsidR="00B8600A" w:rsidRDefault="00B8600A" w:rsidP="00B8600A">
      <w:pPr>
        <w:pStyle w:val="ConsPlusTitle"/>
        <w:jc w:val="both"/>
        <w:rPr>
          <w:b w:val="0"/>
          <w:sz w:val="28"/>
          <w:szCs w:val="28"/>
        </w:rPr>
      </w:pPr>
      <w:r>
        <w:rPr>
          <w:b w:val="0"/>
          <w:sz w:val="28"/>
          <w:szCs w:val="28"/>
        </w:rPr>
        <w:t>(881371) 57 245</w:t>
      </w:r>
    </w:p>
    <w:p w14:paraId="43F38A47" w14:textId="77777777" w:rsidR="00B8600A" w:rsidRDefault="00B8600A" w:rsidP="00653F01">
      <w:pPr>
        <w:pStyle w:val="ConsPlusTitle"/>
        <w:jc w:val="center"/>
        <w:rPr>
          <w:b w:val="0"/>
          <w:sz w:val="28"/>
          <w:szCs w:val="28"/>
        </w:rPr>
      </w:pPr>
    </w:p>
    <w:p w14:paraId="0EC1BF98" w14:textId="77777777" w:rsidR="00B8600A" w:rsidRDefault="00B8600A" w:rsidP="00653F01">
      <w:pPr>
        <w:pStyle w:val="ConsPlusTitle"/>
        <w:jc w:val="center"/>
        <w:rPr>
          <w:b w:val="0"/>
          <w:sz w:val="28"/>
          <w:szCs w:val="28"/>
        </w:rPr>
      </w:pPr>
    </w:p>
    <w:p w14:paraId="5B12554D" w14:textId="77777777" w:rsidR="00B8600A" w:rsidRDefault="00B8600A" w:rsidP="00653F01">
      <w:pPr>
        <w:pStyle w:val="ConsPlusTitle"/>
        <w:jc w:val="center"/>
        <w:rPr>
          <w:b w:val="0"/>
          <w:sz w:val="28"/>
          <w:szCs w:val="28"/>
        </w:rPr>
      </w:pPr>
    </w:p>
    <w:p w14:paraId="0A43CA2E" w14:textId="77777777" w:rsidR="00B8600A" w:rsidRDefault="00B8600A" w:rsidP="00653F01">
      <w:pPr>
        <w:pStyle w:val="ConsPlusTitle"/>
        <w:jc w:val="center"/>
        <w:rPr>
          <w:b w:val="0"/>
          <w:sz w:val="28"/>
          <w:szCs w:val="28"/>
        </w:rPr>
      </w:pPr>
    </w:p>
    <w:p w14:paraId="2E42B0E6" w14:textId="77777777" w:rsidR="00B8600A" w:rsidRDefault="00B8600A" w:rsidP="00653F01">
      <w:pPr>
        <w:pStyle w:val="ConsPlusTitle"/>
        <w:jc w:val="center"/>
        <w:rPr>
          <w:b w:val="0"/>
          <w:sz w:val="28"/>
          <w:szCs w:val="28"/>
        </w:rPr>
      </w:pPr>
    </w:p>
    <w:p w14:paraId="20BE7281" w14:textId="65B00F2A" w:rsidR="00653F01" w:rsidRPr="004D1C84" w:rsidRDefault="0048226F" w:rsidP="00653F01">
      <w:pPr>
        <w:pStyle w:val="ConsPlusTitle"/>
        <w:jc w:val="center"/>
        <w:rPr>
          <w:b w:val="0"/>
          <w:sz w:val="28"/>
          <w:szCs w:val="28"/>
        </w:rPr>
      </w:pPr>
      <w:r w:rsidRPr="004D1C84">
        <w:rPr>
          <w:b w:val="0"/>
          <w:sz w:val="28"/>
          <w:szCs w:val="28"/>
        </w:rPr>
        <w:t>Административный регламент</w:t>
      </w:r>
      <w:r w:rsidR="00FE54E6" w:rsidRPr="004D1C84">
        <w:rPr>
          <w:b w:val="0"/>
          <w:sz w:val="28"/>
          <w:szCs w:val="28"/>
        </w:rPr>
        <w:t xml:space="preserve"> </w:t>
      </w:r>
      <w:r w:rsidR="00FE54E6" w:rsidRPr="004D1C84">
        <w:rPr>
          <w:b w:val="0"/>
          <w:sz w:val="28"/>
          <w:szCs w:val="28"/>
        </w:rPr>
        <w:br/>
        <w:t>по предоставлению муниципальной услуги</w:t>
      </w:r>
      <w:r w:rsidR="00653F01" w:rsidRPr="004D1C84">
        <w:rPr>
          <w:b w:val="0"/>
          <w:sz w:val="28"/>
          <w:szCs w:val="28"/>
        </w:rPr>
        <w:t xml:space="preserve"> «Оформление согласия (отказа) на обмен жилыми помещениями, предоставленными по договорам социального найма в </w:t>
      </w:r>
      <w:r w:rsidR="007B4183">
        <w:rPr>
          <w:b w:val="0"/>
          <w:sz w:val="28"/>
          <w:szCs w:val="28"/>
        </w:rPr>
        <w:t>муниципальном образовании Елизаветинское</w:t>
      </w:r>
      <w:r w:rsidRPr="004D1C84">
        <w:rPr>
          <w:b w:val="0"/>
          <w:sz w:val="28"/>
          <w:szCs w:val="28"/>
        </w:rPr>
        <w:t xml:space="preserve"> сельское поселение</w:t>
      </w:r>
      <w:r w:rsidR="00653F01" w:rsidRPr="004D1C84">
        <w:rPr>
          <w:b w:val="0"/>
          <w:sz w:val="28"/>
          <w:szCs w:val="28"/>
        </w:rPr>
        <w:t>»</w:t>
      </w:r>
      <w:r w:rsidR="00FE54E6" w:rsidRPr="004D1C84">
        <w:rPr>
          <w:b w:val="0"/>
          <w:sz w:val="28"/>
          <w:szCs w:val="28"/>
        </w:rPr>
        <w:t xml:space="preserve"> </w:t>
      </w:r>
    </w:p>
    <w:p w14:paraId="453B7481" w14:textId="77777777" w:rsidR="00653F01" w:rsidRPr="0027199C" w:rsidRDefault="00653F01" w:rsidP="00653F01">
      <w:pPr>
        <w:pStyle w:val="ConsPlusTitle"/>
        <w:jc w:val="center"/>
        <w:rPr>
          <w:b w:val="0"/>
          <w:sz w:val="28"/>
          <w:szCs w:val="28"/>
        </w:rPr>
      </w:pPr>
    </w:p>
    <w:p w14:paraId="14F1458E" w14:textId="77777777" w:rsidR="00653F01" w:rsidRPr="004D1C84" w:rsidRDefault="00653F01" w:rsidP="00653F01">
      <w:pPr>
        <w:pStyle w:val="ConsPlusTitle"/>
        <w:jc w:val="center"/>
        <w:rPr>
          <w:b w:val="0"/>
          <w:sz w:val="28"/>
          <w:szCs w:val="28"/>
        </w:rPr>
      </w:pPr>
    </w:p>
    <w:p w14:paraId="07061BBA" w14:textId="77777777" w:rsidR="00D81271" w:rsidRPr="004D1C84" w:rsidRDefault="00D81271" w:rsidP="001801EF">
      <w:pPr>
        <w:pStyle w:val="ConsPlusTitle"/>
        <w:widowControl/>
        <w:jc w:val="right"/>
        <w:rPr>
          <w:b w:val="0"/>
          <w:sz w:val="28"/>
          <w:szCs w:val="28"/>
        </w:rPr>
      </w:pPr>
    </w:p>
    <w:p w14:paraId="10625875" w14:textId="77777777"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4D1C84">
        <w:rPr>
          <w:rFonts w:ascii="Times New Roman" w:hAnsi="Times New Roman" w:cs="Times New Roman"/>
          <w:b/>
          <w:sz w:val="28"/>
          <w:szCs w:val="28"/>
        </w:rPr>
        <w:t>1</w:t>
      </w:r>
      <w:r w:rsidR="007076BA" w:rsidRPr="004D1C84">
        <w:rPr>
          <w:rFonts w:ascii="Times New Roman" w:hAnsi="Times New Roman" w:cs="Times New Roman"/>
          <w:b/>
          <w:sz w:val="28"/>
          <w:szCs w:val="28"/>
        </w:rPr>
        <w:t>. Общие положения</w:t>
      </w:r>
    </w:p>
    <w:p w14:paraId="27E84896" w14:textId="77777777" w:rsidR="007076BA" w:rsidRPr="004D1C8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535724B" w14:textId="77777777" w:rsidR="00DA49C3" w:rsidRPr="00DA49C3"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8"/>
          <w:szCs w:val="28"/>
        </w:rPr>
      </w:pPr>
      <w:bookmarkStart w:id="1" w:name="Par45"/>
      <w:bookmarkEnd w:id="1"/>
      <w:r w:rsidRPr="00DA49C3">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E6E6BE1" w14:textId="77777777" w:rsidR="00DA49C3" w:rsidRPr="00DA49C3"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8"/>
          <w:szCs w:val="28"/>
        </w:rPr>
      </w:pPr>
      <w:r w:rsidRPr="00DA49C3">
        <w:rPr>
          <w:rFonts w:ascii="Times New Roman" w:eastAsia="Times New Roman" w:hAnsi="Times New Roman" w:cs="Times New Roman"/>
          <w:sz w:val="28"/>
          <w:szCs w:val="28"/>
        </w:rPr>
        <w:t>Заявителями могут выступать физические и юридические лица.</w:t>
      </w:r>
    </w:p>
    <w:p w14:paraId="2D2D7F44" w14:textId="31EFBE04" w:rsidR="00DA49C3" w:rsidRPr="00DA49C3" w:rsidRDefault="00DA49C3" w:rsidP="00DA49C3">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DA49C3">
        <w:rPr>
          <w:rFonts w:ascii="Times New Roman" w:hAnsi="Times New Roman" w:cs="Times New Roman"/>
          <w:sz w:val="28"/>
          <w:szCs w:val="28"/>
        </w:rPr>
        <w:t xml:space="preserve">1.3. Предоставление муниципальной услуги осуществляется администрацией </w:t>
      </w:r>
      <w:r w:rsidR="0027199C">
        <w:rPr>
          <w:rFonts w:ascii="Times New Roman" w:hAnsi="Times New Roman" w:cs="Times New Roman"/>
          <w:sz w:val="28"/>
          <w:szCs w:val="28"/>
        </w:rPr>
        <w:t>Елизаветинского</w:t>
      </w:r>
      <w:r w:rsidRPr="00DA49C3">
        <w:rPr>
          <w:rFonts w:ascii="Times New Roman" w:hAnsi="Times New Roman" w:cs="Times New Roman"/>
          <w:sz w:val="28"/>
          <w:szCs w:val="28"/>
        </w:rPr>
        <w:t xml:space="preserve"> сельского поселения Гатчинского муниципального района Ленинградской области.</w:t>
      </w:r>
    </w:p>
    <w:p w14:paraId="45781617" w14:textId="77777777" w:rsidR="00DA49C3" w:rsidRPr="00DA49C3" w:rsidRDefault="00DA49C3" w:rsidP="00DA49C3">
      <w:pPr>
        <w:widowControl w:val="0"/>
        <w:autoSpaceDE w:val="0"/>
        <w:autoSpaceDN w:val="0"/>
        <w:adjustRightInd w:val="0"/>
        <w:spacing w:after="0"/>
        <w:ind w:firstLine="567"/>
        <w:rPr>
          <w:rFonts w:ascii="Times New Roman" w:hAnsi="Times New Roman" w:cs="Times New Roman"/>
          <w:sz w:val="28"/>
          <w:szCs w:val="28"/>
        </w:rPr>
      </w:pPr>
      <w:r w:rsidRPr="00DA49C3">
        <w:rPr>
          <w:rFonts w:ascii="Times New Roman" w:hAnsi="Times New Roman" w:cs="Times New Roman"/>
          <w:sz w:val="28"/>
          <w:szCs w:val="28"/>
        </w:rPr>
        <w:t>1.4. Ответственные за предоставление муниципальной услуги:</w:t>
      </w:r>
    </w:p>
    <w:p w14:paraId="2AF447A6" w14:textId="465F4316"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 xml:space="preserve">-  администрация </w:t>
      </w:r>
      <w:r w:rsidR="0027199C">
        <w:rPr>
          <w:rFonts w:ascii="Times New Roman" w:hAnsi="Times New Roman" w:cs="Times New Roman"/>
          <w:sz w:val="28"/>
          <w:szCs w:val="28"/>
        </w:rPr>
        <w:t>Елизаветинского</w:t>
      </w:r>
      <w:r w:rsidRPr="00DA49C3">
        <w:rPr>
          <w:rFonts w:ascii="Times New Roman" w:hAnsi="Times New Roman" w:cs="Times New Roman"/>
          <w:sz w:val="28"/>
          <w:szCs w:val="28"/>
        </w:rPr>
        <w:t xml:space="preserve"> сельского поселения Гатчинского муниципального района Ленинградской области (далее администрация).</w:t>
      </w:r>
    </w:p>
    <w:p w14:paraId="786D763B" w14:textId="77777777" w:rsidR="00DA49C3" w:rsidRPr="00DA49C3" w:rsidRDefault="00DA49C3" w:rsidP="00DA49C3">
      <w:pPr>
        <w:spacing w:after="0"/>
        <w:ind w:firstLine="567"/>
        <w:jc w:val="both"/>
        <w:rPr>
          <w:rFonts w:ascii="Times New Roman" w:eastAsia="Calibri" w:hAnsi="Times New Roman" w:cs="Times New Roman"/>
          <w:sz w:val="28"/>
          <w:szCs w:val="28"/>
        </w:rPr>
      </w:pPr>
      <w:bookmarkStart w:id="2" w:name="Par60"/>
      <w:bookmarkEnd w:id="2"/>
      <w:r w:rsidRPr="00DA49C3">
        <w:rPr>
          <w:rFonts w:ascii="Times New Roman" w:hAnsi="Times New Roman" w:cs="Times New Roman"/>
          <w:sz w:val="28"/>
          <w:szCs w:val="28"/>
        </w:rPr>
        <w:t>1.5.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14:paraId="1A5DA7DA" w14:textId="77777777" w:rsidR="00DA49C3" w:rsidRPr="00DA49C3" w:rsidRDefault="00DA49C3" w:rsidP="00DA49C3">
      <w:pPr>
        <w:widowControl w:val="0"/>
        <w:autoSpaceDE w:val="0"/>
        <w:autoSpaceDN w:val="0"/>
        <w:adjustRightInd w:val="0"/>
        <w:spacing w:after="0"/>
        <w:ind w:firstLine="540"/>
        <w:jc w:val="both"/>
        <w:rPr>
          <w:rFonts w:ascii="Times New Roman" w:hAnsi="Times New Roman" w:cs="Times New Roman"/>
          <w:sz w:val="28"/>
          <w:szCs w:val="28"/>
        </w:rPr>
      </w:pPr>
      <w:r w:rsidRPr="00DA49C3">
        <w:rPr>
          <w:rFonts w:ascii="Times New Roman" w:hAnsi="Times New Roman" w:cs="Times New Roman"/>
          <w:sz w:val="28"/>
          <w:szCs w:val="28"/>
        </w:rPr>
        <w:t xml:space="preserve">1.6. Муниципальная услуга может предоставляется при обращении в многофункциональный центр предоставления государственных и муниципальных услуг (далее - МФЦ). </w:t>
      </w:r>
    </w:p>
    <w:p w14:paraId="15FD17C3" w14:textId="77777777" w:rsidR="00DA49C3" w:rsidRPr="00DA49C3" w:rsidRDefault="00DA49C3" w:rsidP="00DA49C3">
      <w:pPr>
        <w:spacing w:after="0"/>
        <w:ind w:firstLine="720"/>
        <w:jc w:val="both"/>
        <w:rPr>
          <w:rFonts w:ascii="Times New Roman" w:hAnsi="Times New Roman" w:cs="Times New Roman"/>
          <w:sz w:val="28"/>
          <w:szCs w:val="28"/>
        </w:rPr>
      </w:pPr>
      <w:r w:rsidRPr="00DA49C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298544D8"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color w:val="548DD4"/>
          <w:sz w:val="28"/>
          <w:szCs w:val="28"/>
        </w:rPr>
      </w:pPr>
      <w:r w:rsidRPr="00DA49C3">
        <w:rPr>
          <w:rFonts w:ascii="Times New Roman" w:hAnsi="Times New Roman" w:cs="Times New Roman"/>
          <w:sz w:val="28"/>
          <w:szCs w:val="28"/>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8AEE45D" w14:textId="77777777"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eastAsia="Calibri" w:hAnsi="Times New Roman" w:cs="Times New Roman"/>
          <w:sz w:val="28"/>
          <w:szCs w:val="28"/>
        </w:rPr>
        <w:lastRenderedPageBreak/>
        <w:t xml:space="preserve">1.8. </w:t>
      </w:r>
      <w:r w:rsidRPr="00DA49C3">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87BB214" w14:textId="77777777" w:rsidR="00DA49C3" w:rsidRPr="00DA49C3" w:rsidRDefault="00DA49C3" w:rsidP="00DA49C3">
      <w:pPr>
        <w:autoSpaceDE w:val="0"/>
        <w:autoSpaceDN w:val="0"/>
        <w:adjustRightInd w:val="0"/>
        <w:spacing w:after="0"/>
        <w:ind w:firstLine="567"/>
        <w:jc w:val="both"/>
        <w:rPr>
          <w:rFonts w:ascii="Times New Roman" w:hAnsi="Times New Roman" w:cs="Times New Roman"/>
          <w:color w:val="000000"/>
          <w:sz w:val="28"/>
          <w:szCs w:val="28"/>
        </w:rPr>
      </w:pPr>
      <w:r w:rsidRPr="00DA49C3">
        <w:rPr>
          <w:rFonts w:ascii="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DA49C3">
          <w:rPr>
            <w:rStyle w:val="a3"/>
            <w:rFonts w:ascii="Times New Roman" w:hAnsi="Times New Roman" w:cs="Times New Roman"/>
            <w:sz w:val="28"/>
            <w:szCs w:val="28"/>
          </w:rPr>
          <w:t>http://gu.lenobl.ru/</w:t>
        </w:r>
      </w:hyperlink>
      <w:r w:rsidRPr="00DA49C3">
        <w:rPr>
          <w:rFonts w:ascii="Times New Roman" w:hAnsi="Times New Roman" w:cs="Times New Roman"/>
          <w:sz w:val="28"/>
          <w:szCs w:val="28"/>
        </w:rPr>
        <w:t>;</w:t>
      </w:r>
    </w:p>
    <w:p w14:paraId="6C6B917D" w14:textId="77777777"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DA49C3">
          <w:rPr>
            <w:rStyle w:val="a3"/>
            <w:rFonts w:ascii="Times New Roman" w:hAnsi="Times New Roman" w:cs="Times New Roman"/>
            <w:sz w:val="28"/>
            <w:szCs w:val="28"/>
            <w:lang w:val="en-US"/>
          </w:rPr>
          <w:t>http</w:t>
        </w:r>
        <w:r w:rsidRPr="00DA49C3">
          <w:rPr>
            <w:rStyle w:val="a3"/>
            <w:rFonts w:ascii="Times New Roman" w:hAnsi="Times New Roman" w:cs="Times New Roman"/>
            <w:sz w:val="28"/>
            <w:szCs w:val="28"/>
          </w:rPr>
          <w:t>://</w:t>
        </w:r>
        <w:r w:rsidRPr="00DA49C3">
          <w:rPr>
            <w:rStyle w:val="a3"/>
            <w:rFonts w:ascii="Times New Roman" w:hAnsi="Times New Roman" w:cs="Times New Roman"/>
            <w:sz w:val="28"/>
            <w:szCs w:val="28"/>
            <w:lang w:val="en-US"/>
          </w:rPr>
          <w:t>www</w:t>
        </w:r>
        <w:r w:rsidRPr="00DA49C3">
          <w:rPr>
            <w:rStyle w:val="a3"/>
            <w:rFonts w:ascii="Times New Roman" w:hAnsi="Times New Roman" w:cs="Times New Roman"/>
            <w:sz w:val="28"/>
            <w:szCs w:val="28"/>
          </w:rPr>
          <w:t>.</w:t>
        </w:r>
        <w:proofErr w:type="spellStart"/>
        <w:r w:rsidRPr="00DA49C3">
          <w:rPr>
            <w:rStyle w:val="a3"/>
            <w:rFonts w:ascii="Times New Roman" w:hAnsi="Times New Roman" w:cs="Times New Roman"/>
            <w:sz w:val="28"/>
            <w:szCs w:val="28"/>
            <w:lang w:val="en-US"/>
          </w:rPr>
          <w:t>gosuslugi</w:t>
        </w:r>
        <w:proofErr w:type="spellEnd"/>
        <w:r w:rsidRPr="00DA49C3">
          <w:rPr>
            <w:rStyle w:val="a3"/>
            <w:rFonts w:ascii="Times New Roman" w:hAnsi="Times New Roman" w:cs="Times New Roman"/>
            <w:sz w:val="28"/>
            <w:szCs w:val="28"/>
          </w:rPr>
          <w:t>.</w:t>
        </w:r>
        <w:proofErr w:type="spellStart"/>
        <w:r w:rsidRPr="00DA49C3">
          <w:rPr>
            <w:rStyle w:val="a3"/>
            <w:rFonts w:ascii="Times New Roman" w:hAnsi="Times New Roman" w:cs="Times New Roman"/>
            <w:sz w:val="28"/>
            <w:szCs w:val="28"/>
            <w:lang w:val="en-US"/>
          </w:rPr>
          <w:t>ru</w:t>
        </w:r>
        <w:proofErr w:type="spellEnd"/>
        <w:r w:rsidRPr="00DA49C3">
          <w:rPr>
            <w:rStyle w:val="a3"/>
            <w:rFonts w:ascii="Times New Roman" w:hAnsi="Times New Roman" w:cs="Times New Roman"/>
            <w:sz w:val="28"/>
            <w:szCs w:val="28"/>
          </w:rPr>
          <w:t>/</w:t>
        </w:r>
      </w:hyperlink>
      <w:r w:rsidRPr="00DA49C3">
        <w:rPr>
          <w:rFonts w:ascii="Times New Roman" w:hAnsi="Times New Roman" w:cs="Times New Roman"/>
          <w:sz w:val="28"/>
          <w:szCs w:val="28"/>
          <w:u w:val="single"/>
        </w:rPr>
        <w:t>.</w:t>
      </w:r>
    </w:p>
    <w:p w14:paraId="75B95BA6" w14:textId="77777777" w:rsidR="00DA49C3" w:rsidRPr="00DA49C3" w:rsidRDefault="00DA49C3" w:rsidP="00DA49C3">
      <w:pPr>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DA49C3">
          <w:rPr>
            <w:rStyle w:val="a3"/>
            <w:rFonts w:ascii="Times New Roman" w:hAnsi="Times New Roman" w:cs="Times New Roman"/>
            <w:sz w:val="28"/>
            <w:szCs w:val="28"/>
          </w:rPr>
          <w:t>http://www.lenobl.ru/</w:t>
        </w:r>
      </w:hyperlink>
      <w:r w:rsidRPr="00DA49C3">
        <w:rPr>
          <w:rFonts w:ascii="Times New Roman" w:hAnsi="Times New Roman" w:cs="Times New Roman"/>
          <w:sz w:val="28"/>
          <w:szCs w:val="28"/>
        </w:rPr>
        <w:t>;</w:t>
      </w:r>
    </w:p>
    <w:p w14:paraId="62FDD73A" w14:textId="4583D31F" w:rsidR="00DA49C3" w:rsidRPr="00DA49C3" w:rsidRDefault="00DA49C3" w:rsidP="00DA49C3">
      <w:pPr>
        <w:autoSpaceDE w:val="0"/>
        <w:autoSpaceDN w:val="0"/>
        <w:adjustRightInd w:val="0"/>
        <w:spacing w:after="0"/>
        <w:ind w:firstLine="539"/>
        <w:jc w:val="both"/>
        <w:rPr>
          <w:rFonts w:ascii="Times New Roman" w:hAnsi="Times New Roman" w:cs="Times New Roman"/>
          <w:sz w:val="28"/>
          <w:szCs w:val="28"/>
        </w:rPr>
      </w:pPr>
      <w:r w:rsidRPr="00DA49C3">
        <w:rPr>
          <w:rFonts w:ascii="Times New Roman" w:hAnsi="Times New Roman" w:cs="Times New Roman"/>
          <w:sz w:val="28"/>
          <w:szCs w:val="28"/>
        </w:rPr>
        <w:t xml:space="preserve">Электронный адрес официального сайта администрации Гатчинского муниципального района </w:t>
      </w:r>
      <w:hyperlink r:id="rId12" w:history="1">
        <w:r w:rsidR="0027199C" w:rsidRPr="00A10A5C">
          <w:rPr>
            <w:rStyle w:val="a3"/>
            <w:rFonts w:ascii="Times New Roman" w:hAnsi="Times New Roman" w:cs="Times New Roman"/>
            <w:sz w:val="28"/>
            <w:szCs w:val="28"/>
          </w:rPr>
          <w:t>http://елизаветинское.рф</w:t>
        </w:r>
      </w:hyperlink>
      <w:r w:rsidRPr="00DA49C3">
        <w:rPr>
          <w:rFonts w:ascii="Times New Roman" w:hAnsi="Times New Roman" w:cs="Times New Roman"/>
          <w:sz w:val="28"/>
          <w:szCs w:val="28"/>
        </w:rPr>
        <w:t>.</w:t>
      </w:r>
    </w:p>
    <w:p w14:paraId="3F36C9E0" w14:textId="77777777" w:rsidR="00DA49C3" w:rsidRPr="00DA49C3" w:rsidRDefault="00DA49C3" w:rsidP="00DA49C3">
      <w:pPr>
        <w:autoSpaceDE w:val="0"/>
        <w:autoSpaceDN w:val="0"/>
        <w:adjustRightInd w:val="0"/>
        <w:spacing w:after="0"/>
        <w:ind w:firstLine="539"/>
        <w:jc w:val="both"/>
        <w:rPr>
          <w:rFonts w:ascii="Times New Roman" w:hAnsi="Times New Roman" w:cs="Times New Roman"/>
          <w:sz w:val="28"/>
          <w:szCs w:val="28"/>
        </w:rPr>
      </w:pPr>
      <w:r w:rsidRPr="00DA49C3">
        <w:rPr>
          <w:rFonts w:ascii="Times New Roman" w:hAnsi="Times New Roman" w:cs="Times New Roman"/>
          <w:sz w:val="28"/>
          <w:szCs w:val="28"/>
        </w:rPr>
        <w:t>1.9.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14:paraId="33EB6F3E" w14:textId="77777777"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Информация о порядке предоставления муниципальной услуги предоставляется:</w:t>
      </w:r>
    </w:p>
    <w:p w14:paraId="6A176155" w14:textId="77777777" w:rsidR="00DA49C3" w:rsidRPr="00DA49C3" w:rsidRDefault="00DA49C3" w:rsidP="00DA49C3">
      <w:pPr>
        <w:widowControl w:val="0"/>
        <w:autoSpaceDE w:val="0"/>
        <w:autoSpaceDN w:val="0"/>
        <w:adjustRightInd w:val="0"/>
        <w:spacing w:after="0"/>
        <w:ind w:left="1440" w:hanging="73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по телефону специалистами администрации;</w:t>
      </w:r>
    </w:p>
    <w:p w14:paraId="1DFDE27B" w14:textId="77777777" w:rsidR="00DA49C3" w:rsidRPr="00DA49C3" w:rsidRDefault="00DA49C3" w:rsidP="00DA49C3">
      <w:pPr>
        <w:widowControl w:val="0"/>
        <w:autoSpaceDE w:val="0"/>
        <w:autoSpaceDN w:val="0"/>
        <w:adjustRightInd w:val="0"/>
        <w:spacing w:after="0"/>
        <w:ind w:firstLine="709"/>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 xml:space="preserve">на Интернет–сайте Администрации Ленинградской области </w:t>
      </w:r>
      <w:hyperlink r:id="rId13" w:history="1">
        <w:r w:rsidRPr="00DA49C3">
          <w:rPr>
            <w:rStyle w:val="a3"/>
            <w:rFonts w:ascii="Times New Roman" w:hAnsi="Times New Roman" w:cs="Times New Roman"/>
            <w:sz w:val="28"/>
            <w:szCs w:val="28"/>
          </w:rPr>
          <w:t>http://www.lenobl.ru/</w:t>
        </w:r>
      </w:hyperlink>
      <w:r w:rsidRPr="00DA49C3">
        <w:rPr>
          <w:rFonts w:ascii="Times New Roman" w:hAnsi="Times New Roman" w:cs="Times New Roman"/>
          <w:sz w:val="28"/>
          <w:szCs w:val="28"/>
        </w:rPr>
        <w:t>;</w:t>
      </w:r>
    </w:p>
    <w:p w14:paraId="2FE6520A" w14:textId="77777777" w:rsidR="00DA49C3" w:rsidRPr="00DA49C3" w:rsidRDefault="00DA49C3" w:rsidP="00DA49C3">
      <w:pPr>
        <w:widowControl w:val="0"/>
        <w:autoSpaceDE w:val="0"/>
        <w:autoSpaceDN w:val="0"/>
        <w:adjustRightInd w:val="0"/>
        <w:spacing w:after="0"/>
        <w:ind w:left="708" w:firstLine="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4" w:history="1">
        <w:r w:rsidRPr="00DA49C3">
          <w:rPr>
            <w:rStyle w:val="a3"/>
            <w:rFonts w:ascii="Times New Roman" w:hAnsi="Times New Roman" w:cs="Times New Roman"/>
            <w:sz w:val="28"/>
            <w:szCs w:val="28"/>
          </w:rPr>
          <w:t>http://www.gu.lenobl.ru</w:t>
        </w:r>
      </w:hyperlink>
      <w:r w:rsidRPr="00DA49C3">
        <w:rPr>
          <w:rFonts w:ascii="Times New Roman" w:hAnsi="Times New Roman" w:cs="Times New Roman"/>
          <w:sz w:val="28"/>
          <w:szCs w:val="28"/>
        </w:rPr>
        <w:t>;</w:t>
      </w:r>
    </w:p>
    <w:p w14:paraId="31E61CCE" w14:textId="77777777" w:rsidR="00DA49C3" w:rsidRPr="00DA49C3" w:rsidRDefault="00DA49C3" w:rsidP="00DA49C3">
      <w:pPr>
        <w:widowControl w:val="0"/>
        <w:autoSpaceDE w:val="0"/>
        <w:autoSpaceDN w:val="0"/>
        <w:adjustRightInd w:val="0"/>
        <w:spacing w:after="0"/>
        <w:ind w:left="708" w:firstLine="1"/>
        <w:jc w:val="both"/>
        <w:rPr>
          <w:rFonts w:ascii="Times New Roman" w:hAnsi="Times New Roman" w:cs="Times New Roman"/>
          <w:sz w:val="28"/>
          <w:szCs w:val="28"/>
        </w:rPr>
      </w:pPr>
      <w:r w:rsidRPr="00DA49C3">
        <w:rPr>
          <w:rFonts w:ascii="Times New Roman" w:hAnsi="Times New Roman" w:cs="Times New Roman"/>
          <w:sz w:val="28"/>
          <w:szCs w:val="28"/>
        </w:rPr>
        <w:t>-</w:t>
      </w:r>
      <w:r w:rsidRPr="00DA49C3">
        <w:rPr>
          <w:rFonts w:ascii="Times New Roman" w:hAnsi="Times New Roman" w:cs="Times New Roman"/>
          <w:sz w:val="28"/>
          <w:szCs w:val="28"/>
        </w:rPr>
        <w:tab/>
        <w:t>при обращении в МФЦ.</w:t>
      </w:r>
    </w:p>
    <w:p w14:paraId="63EBD623" w14:textId="4D57F2F4"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proofErr w:type="gramStart"/>
      <w:r w:rsidRPr="00DA49C3">
        <w:rPr>
          <w:rFonts w:ascii="Times New Roman" w:hAnsi="Times New Roman" w:cs="Times New Roman"/>
          <w:sz w:val="28"/>
          <w:szCs w:val="28"/>
        </w:rPr>
        <w:t>1883</w:t>
      </w:r>
      <w:r w:rsidR="0027199C">
        <w:rPr>
          <w:rFonts w:ascii="Times New Roman" w:hAnsi="Times New Roman" w:cs="Times New Roman"/>
          <w:sz w:val="28"/>
          <w:szCs w:val="28"/>
        </w:rPr>
        <w:t>7</w:t>
      </w:r>
      <w:r w:rsidRPr="00DA49C3">
        <w:rPr>
          <w:rFonts w:ascii="Times New Roman" w:hAnsi="Times New Roman" w:cs="Times New Roman"/>
          <w:sz w:val="28"/>
          <w:szCs w:val="28"/>
        </w:rPr>
        <w:t>0 ,</w:t>
      </w:r>
      <w:proofErr w:type="gramEnd"/>
      <w:r w:rsidRPr="00DA49C3">
        <w:rPr>
          <w:rFonts w:ascii="Times New Roman" w:hAnsi="Times New Roman" w:cs="Times New Roman"/>
          <w:sz w:val="28"/>
          <w:szCs w:val="28"/>
        </w:rPr>
        <w:t xml:space="preserve"> Ленинградская область, Гатчинский район, п. </w:t>
      </w:r>
      <w:r w:rsidR="0027199C">
        <w:rPr>
          <w:rFonts w:ascii="Times New Roman" w:hAnsi="Times New Roman" w:cs="Times New Roman"/>
          <w:sz w:val="28"/>
          <w:szCs w:val="28"/>
        </w:rPr>
        <w:t>Елизаветино</w:t>
      </w:r>
      <w:r w:rsidRPr="00DA49C3">
        <w:rPr>
          <w:rFonts w:ascii="Times New Roman" w:hAnsi="Times New Roman" w:cs="Times New Roman"/>
          <w:sz w:val="28"/>
          <w:szCs w:val="28"/>
        </w:rPr>
        <w:t xml:space="preserve">, </w:t>
      </w:r>
      <w:r w:rsidR="0027199C">
        <w:rPr>
          <w:rFonts w:ascii="Times New Roman" w:hAnsi="Times New Roman" w:cs="Times New Roman"/>
          <w:sz w:val="28"/>
          <w:szCs w:val="28"/>
        </w:rPr>
        <w:t>ул. Парковая</w:t>
      </w:r>
      <w:r w:rsidRPr="00DA49C3">
        <w:rPr>
          <w:rFonts w:ascii="Times New Roman" w:hAnsi="Times New Roman" w:cs="Times New Roman"/>
          <w:sz w:val="28"/>
          <w:szCs w:val="28"/>
        </w:rPr>
        <w:t xml:space="preserve">, д.17, а также в электронном виде на электронный адрес администрации: </w:t>
      </w:r>
      <w:proofErr w:type="spellStart"/>
      <w:r w:rsidR="0027199C" w:rsidRPr="0027199C">
        <w:rPr>
          <w:rFonts w:ascii="Times New Roman" w:hAnsi="Times New Roman" w:cs="Times New Roman"/>
          <w:sz w:val="28"/>
          <w:szCs w:val="28"/>
          <w:lang w:val="en-US"/>
        </w:rPr>
        <w:t>elizavetinskoe</w:t>
      </w:r>
      <w:proofErr w:type="spellEnd"/>
      <w:r w:rsidR="0027199C" w:rsidRPr="0027199C">
        <w:rPr>
          <w:rFonts w:ascii="Times New Roman" w:hAnsi="Times New Roman" w:cs="Times New Roman"/>
          <w:sz w:val="28"/>
          <w:szCs w:val="28"/>
        </w:rPr>
        <w:t>@</w:t>
      </w:r>
      <w:r w:rsidR="0027199C" w:rsidRPr="0027199C">
        <w:rPr>
          <w:rFonts w:ascii="Times New Roman" w:hAnsi="Times New Roman" w:cs="Times New Roman"/>
          <w:sz w:val="28"/>
          <w:szCs w:val="28"/>
          <w:lang w:val="en-US"/>
        </w:rPr>
        <w:t>mail</w:t>
      </w:r>
      <w:r w:rsidR="0027199C" w:rsidRPr="0027199C">
        <w:rPr>
          <w:rFonts w:ascii="Times New Roman" w:hAnsi="Times New Roman" w:cs="Times New Roman"/>
          <w:sz w:val="28"/>
          <w:szCs w:val="28"/>
        </w:rPr>
        <w:t>.</w:t>
      </w:r>
      <w:proofErr w:type="spellStart"/>
      <w:r w:rsidR="0027199C" w:rsidRPr="0027199C">
        <w:rPr>
          <w:rFonts w:ascii="Times New Roman" w:hAnsi="Times New Roman" w:cs="Times New Roman"/>
          <w:sz w:val="28"/>
          <w:szCs w:val="28"/>
          <w:lang w:val="en-US"/>
        </w:rPr>
        <w:t>ru</w:t>
      </w:r>
      <w:proofErr w:type="spellEnd"/>
      <w:r w:rsidRPr="00DA49C3">
        <w:rPr>
          <w:rFonts w:ascii="Times New Roman" w:hAnsi="Times New Roman" w:cs="Times New Roman"/>
          <w:sz w:val="28"/>
          <w:szCs w:val="28"/>
        </w:rPr>
        <w:t>, рассматриваются специалистами администрации.</w:t>
      </w:r>
    </w:p>
    <w:p w14:paraId="6982EB9B"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1.10. Информирование об исполнении муниципальной услуги осуществляется в  письменной или электронной форме. </w:t>
      </w:r>
    </w:p>
    <w:p w14:paraId="5E9592EA"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1.11. Информирование заявителей в электронной форме осуществляется путем размещения информации на ПГУ ЛО.</w:t>
      </w:r>
    </w:p>
    <w:p w14:paraId="2B3213A5"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B28655A" w14:textId="77777777" w:rsidR="00DA49C3" w:rsidRPr="00DA49C3" w:rsidRDefault="00DA49C3" w:rsidP="00DA49C3">
      <w:pPr>
        <w:widowControl w:val="0"/>
        <w:autoSpaceDE w:val="0"/>
        <w:autoSpaceDN w:val="0"/>
        <w:adjustRightInd w:val="0"/>
        <w:spacing w:after="0"/>
        <w:ind w:firstLine="540"/>
        <w:jc w:val="both"/>
        <w:rPr>
          <w:rFonts w:ascii="Times New Roman" w:hAnsi="Times New Roman" w:cs="Times New Roman"/>
          <w:sz w:val="28"/>
          <w:szCs w:val="28"/>
        </w:rPr>
      </w:pPr>
      <w:bookmarkStart w:id="3" w:name="Par151"/>
      <w:bookmarkStart w:id="4" w:name="Par161"/>
      <w:bookmarkEnd w:id="3"/>
      <w:bookmarkEnd w:id="4"/>
      <w:r w:rsidRPr="00DA49C3">
        <w:rPr>
          <w:rFonts w:ascii="Times New Roman" w:hAnsi="Times New Roman" w:cs="Times New Roman"/>
          <w:sz w:val="28"/>
          <w:szCs w:val="28"/>
        </w:rPr>
        <w:t xml:space="preserve">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DA49C3">
        <w:rPr>
          <w:rFonts w:ascii="Times New Roman"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7C50151" w14:textId="77777777"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4D1C84">
        <w:rPr>
          <w:rFonts w:ascii="Times New Roman" w:hAnsi="Times New Roman" w:cs="Times New Roman"/>
          <w:b/>
          <w:sz w:val="28"/>
          <w:szCs w:val="28"/>
        </w:rPr>
        <w:t>2</w:t>
      </w:r>
      <w:r w:rsidR="007076BA" w:rsidRPr="004D1C84">
        <w:rPr>
          <w:rFonts w:ascii="Times New Roman" w:hAnsi="Times New Roman" w:cs="Times New Roman"/>
          <w:b/>
          <w:sz w:val="28"/>
          <w:szCs w:val="28"/>
        </w:rPr>
        <w:t xml:space="preserve">. Стандарт предоставления </w:t>
      </w:r>
      <w:r w:rsidR="00D5154A" w:rsidRPr="004D1C84">
        <w:rPr>
          <w:rFonts w:ascii="Times New Roman" w:hAnsi="Times New Roman" w:cs="Times New Roman"/>
          <w:b/>
          <w:sz w:val="28"/>
          <w:szCs w:val="28"/>
        </w:rPr>
        <w:t>муниципальной</w:t>
      </w:r>
      <w:r w:rsidR="007076BA" w:rsidRPr="004D1C84">
        <w:rPr>
          <w:rFonts w:ascii="Times New Roman" w:hAnsi="Times New Roman" w:cs="Times New Roman"/>
          <w:b/>
          <w:sz w:val="28"/>
          <w:szCs w:val="28"/>
        </w:rPr>
        <w:t xml:space="preserve"> услуги</w:t>
      </w:r>
    </w:p>
    <w:p w14:paraId="7BD04F2C" w14:textId="77777777" w:rsidR="00FE54E6" w:rsidRPr="004D1C8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7A4785" w14:textId="566E2BED"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 </w:t>
      </w:r>
      <w:r w:rsidR="00D5154A" w:rsidRPr="004D1C84">
        <w:rPr>
          <w:rFonts w:ascii="Times New Roman" w:hAnsi="Times New Roman" w:cs="Times New Roman"/>
          <w:sz w:val="28"/>
          <w:szCs w:val="28"/>
        </w:rPr>
        <w:t>Муниципальная</w:t>
      </w:r>
      <w:r w:rsidRPr="004D1C84">
        <w:rPr>
          <w:rFonts w:ascii="Times New Roman" w:hAnsi="Times New Roman" w:cs="Times New Roman"/>
          <w:sz w:val="28"/>
          <w:szCs w:val="28"/>
        </w:rPr>
        <w:t xml:space="preserve"> услуга</w:t>
      </w:r>
      <w:r w:rsidR="00526019" w:rsidRPr="004D1C84">
        <w:rPr>
          <w:rFonts w:ascii="Times New Roman" w:hAnsi="Times New Roman" w:cs="Times New Roman"/>
          <w:sz w:val="28"/>
          <w:szCs w:val="28"/>
        </w:rPr>
        <w:t>:</w:t>
      </w:r>
      <w:r w:rsidRPr="004D1C84">
        <w:rPr>
          <w:rFonts w:ascii="Times New Roman" w:hAnsi="Times New Roman" w:cs="Times New Roman"/>
          <w:sz w:val="28"/>
          <w:szCs w:val="28"/>
        </w:rPr>
        <w:t xml:space="preserve"> </w:t>
      </w:r>
      <w:r w:rsidR="00526019" w:rsidRPr="004D1C84">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671679">
        <w:rPr>
          <w:rFonts w:ascii="Times New Roman" w:hAnsi="Times New Roman" w:cs="Times New Roman"/>
          <w:sz w:val="28"/>
          <w:szCs w:val="28"/>
        </w:rPr>
        <w:t>муниципальном образовании Елизаветинское</w:t>
      </w:r>
      <w:r w:rsidR="00527FAE" w:rsidRPr="004D1C84">
        <w:rPr>
          <w:rFonts w:ascii="Times New Roman" w:hAnsi="Times New Roman" w:cs="Times New Roman"/>
          <w:sz w:val="28"/>
          <w:szCs w:val="28"/>
        </w:rPr>
        <w:t xml:space="preserve"> сельское поселение</w:t>
      </w:r>
      <w:r w:rsidR="00FB0D20" w:rsidRPr="004D1C84">
        <w:rPr>
          <w:rFonts w:ascii="Times New Roman" w:hAnsi="Times New Roman" w:cs="Times New Roman"/>
          <w:sz w:val="28"/>
          <w:szCs w:val="28"/>
        </w:rPr>
        <w:t>.</w:t>
      </w:r>
    </w:p>
    <w:p w14:paraId="4B166899" w14:textId="760B8E5E"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4D1C84">
        <w:rPr>
          <w:rFonts w:ascii="Times New Roman" w:hAnsi="Times New Roman" w:cs="Times New Roman"/>
          <w:sz w:val="28"/>
          <w:szCs w:val="28"/>
        </w:rPr>
        <w:t xml:space="preserve">2.2. Предоставление </w:t>
      </w:r>
      <w:r w:rsidR="00D5154A"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осуществляется </w:t>
      </w:r>
      <w:r w:rsidR="00D5154A" w:rsidRPr="004D1C84">
        <w:rPr>
          <w:rFonts w:ascii="Times New Roman" w:hAnsi="Times New Roman" w:cs="Times New Roman"/>
          <w:sz w:val="28"/>
          <w:szCs w:val="28"/>
        </w:rPr>
        <w:t xml:space="preserve">администрацией </w:t>
      </w:r>
      <w:r w:rsidR="00671679">
        <w:rPr>
          <w:rFonts w:ascii="Times New Roman" w:hAnsi="Times New Roman" w:cs="Times New Roman"/>
          <w:sz w:val="28"/>
          <w:szCs w:val="28"/>
        </w:rPr>
        <w:t>муниципального образования Елизаветинского</w:t>
      </w:r>
      <w:r w:rsidR="00527FAE" w:rsidRPr="004D1C84">
        <w:rPr>
          <w:rFonts w:ascii="Times New Roman" w:hAnsi="Times New Roman" w:cs="Times New Roman"/>
          <w:sz w:val="28"/>
          <w:szCs w:val="28"/>
        </w:rPr>
        <w:t xml:space="preserve"> сельско</w:t>
      </w:r>
      <w:r w:rsidR="00671679">
        <w:rPr>
          <w:rFonts w:ascii="Times New Roman" w:hAnsi="Times New Roman" w:cs="Times New Roman"/>
          <w:sz w:val="28"/>
          <w:szCs w:val="28"/>
        </w:rPr>
        <w:t>го</w:t>
      </w:r>
      <w:r w:rsidR="00527FAE" w:rsidRPr="004D1C84">
        <w:rPr>
          <w:rFonts w:ascii="Times New Roman" w:hAnsi="Times New Roman" w:cs="Times New Roman"/>
          <w:sz w:val="28"/>
          <w:szCs w:val="28"/>
        </w:rPr>
        <w:t xml:space="preserve"> поселени</w:t>
      </w:r>
      <w:r w:rsidR="00671679">
        <w:rPr>
          <w:rFonts w:ascii="Times New Roman" w:hAnsi="Times New Roman" w:cs="Times New Roman"/>
          <w:sz w:val="28"/>
          <w:szCs w:val="28"/>
        </w:rPr>
        <w:t>я</w:t>
      </w:r>
      <w:r w:rsidR="00527FAE" w:rsidRPr="004D1C84">
        <w:rPr>
          <w:rFonts w:ascii="Times New Roman" w:hAnsi="Times New Roman" w:cs="Times New Roman"/>
          <w:sz w:val="28"/>
          <w:szCs w:val="28"/>
        </w:rPr>
        <w:t xml:space="preserve"> Гатчинского муниципального района Ленинградской области</w:t>
      </w:r>
      <w:r w:rsidR="00E76433" w:rsidRPr="004D1C84">
        <w:rPr>
          <w:rFonts w:ascii="Times New Roman" w:hAnsi="Times New Roman" w:cs="Times New Roman"/>
          <w:sz w:val="28"/>
          <w:szCs w:val="28"/>
        </w:rPr>
        <w:t xml:space="preserve"> Ленинградской области</w:t>
      </w:r>
      <w:r w:rsidRPr="004D1C84">
        <w:rPr>
          <w:rFonts w:ascii="Times New Roman" w:hAnsi="Times New Roman" w:cs="Times New Roman"/>
          <w:sz w:val="28"/>
          <w:szCs w:val="28"/>
        </w:rPr>
        <w:t>.</w:t>
      </w:r>
    </w:p>
    <w:p w14:paraId="35B780AA" w14:textId="77777777" w:rsidR="00BA6D36"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2.3. Орган, предоставляющий </w:t>
      </w:r>
      <w:r w:rsidR="00D5154A" w:rsidRPr="004D1C84">
        <w:rPr>
          <w:rFonts w:ascii="Times New Roman" w:hAnsi="Times New Roman" w:cs="Times New Roman"/>
          <w:sz w:val="28"/>
          <w:szCs w:val="28"/>
        </w:rPr>
        <w:t>муниципальную</w:t>
      </w:r>
      <w:r w:rsidRPr="004D1C84">
        <w:rPr>
          <w:rFonts w:ascii="Times New Roman" w:hAnsi="Times New Roman" w:cs="Times New Roman"/>
          <w:sz w:val="28"/>
          <w:szCs w:val="28"/>
        </w:rPr>
        <w:t xml:space="preserve"> услугу, не вправе требовать</w:t>
      </w:r>
      <w:r w:rsidR="00BA6D36" w:rsidRPr="004D1C84">
        <w:rPr>
          <w:rFonts w:ascii="Times New Roman" w:hAnsi="Times New Roman" w:cs="Times New Roman"/>
          <w:sz w:val="28"/>
          <w:szCs w:val="28"/>
        </w:rPr>
        <w:t>:</w:t>
      </w:r>
    </w:p>
    <w:p w14:paraId="5BCFB8D9" w14:textId="77777777" w:rsidR="00BA6D36" w:rsidRPr="004D1C8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w:t>
      </w:r>
      <w:r w:rsidR="007076BA" w:rsidRPr="004D1C8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4D1C84">
        <w:rPr>
          <w:rFonts w:ascii="Times New Roman" w:hAnsi="Times New Roman" w:cs="Times New Roman"/>
          <w:sz w:val="28"/>
          <w:szCs w:val="28"/>
        </w:rPr>
        <w:t>муниципальной</w:t>
      </w:r>
      <w:r w:rsidR="007076BA" w:rsidRPr="004D1C8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D1C84">
        <w:rPr>
          <w:rFonts w:ascii="Times New Roman" w:hAnsi="Times New Roman" w:cs="Times New Roman"/>
          <w:sz w:val="28"/>
          <w:szCs w:val="28"/>
        </w:rPr>
        <w:t>;</w:t>
      </w:r>
    </w:p>
    <w:p w14:paraId="4AF3346C" w14:textId="77777777" w:rsidR="00BA6D36" w:rsidRPr="004D1C8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6F2EFA09" w14:textId="77777777" w:rsidR="00BA6D36" w:rsidRPr="004D1C8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1C8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83B0D33" w14:textId="77777777"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4D1C84">
        <w:rPr>
          <w:rFonts w:ascii="Times New Roman" w:hAnsi="Times New Roman" w:cs="Times New Roman"/>
          <w:sz w:val="28"/>
          <w:szCs w:val="28"/>
        </w:rPr>
        <w:t xml:space="preserve">2.4. Результатом предоставления </w:t>
      </w:r>
      <w:r w:rsidR="009F44AC"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является:</w:t>
      </w:r>
    </w:p>
    <w:p w14:paraId="0C7646F4"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постановление главы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308CC7FF"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постановление главы</w:t>
      </w:r>
      <w:r w:rsidR="00FC4E09"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дминистрации</w:t>
      </w:r>
      <w:r w:rsidRPr="004D1C8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23E154CF"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2.4. Срок регистрации заявления заявителя о предоставлении муниципальной услуги.</w:t>
      </w:r>
    </w:p>
    <w:p w14:paraId="167F5481"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2.4.1. Заявление о предоставлении муниципальной услуги регистрируется </w:t>
      </w:r>
      <w:r w:rsidR="00527FAE" w:rsidRPr="004D1C84">
        <w:rPr>
          <w:rFonts w:ascii="Times New Roman" w:hAnsi="Times New Roman" w:cs="Times New Roman"/>
          <w:sz w:val="28"/>
          <w:szCs w:val="28"/>
        </w:rPr>
        <w:t xml:space="preserve">в канцелярии </w:t>
      </w:r>
      <w:r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 xml:space="preserve">в срок не позднее 1 рабочего дня, следующего за днем поступления в </w:t>
      </w:r>
      <w:r w:rsidR="00527FAE" w:rsidRPr="004D1C84">
        <w:rPr>
          <w:rFonts w:ascii="Times New Roman" w:hAnsi="Times New Roman" w:cs="Times New Roman"/>
          <w:sz w:val="28"/>
          <w:szCs w:val="28"/>
        </w:rPr>
        <w:t>Администрацию.</w:t>
      </w:r>
    </w:p>
    <w:p w14:paraId="2DD9A165" w14:textId="77777777" w:rsidR="00527FAE"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в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дминистрацию</w:t>
      </w:r>
      <w:r w:rsidRPr="004D1C8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20EB5" w:rsidRPr="004D1C84">
        <w:rPr>
          <w:rFonts w:ascii="Times New Roman" w:hAnsi="Times New Roman" w:cs="Times New Roman"/>
          <w:sz w:val="28"/>
          <w:szCs w:val="28"/>
        </w:rPr>
        <w:t>а</w:t>
      </w:r>
      <w:r w:rsidR="00FC4E09" w:rsidRPr="004D1C84">
        <w:rPr>
          <w:rFonts w:ascii="Times New Roman" w:hAnsi="Times New Roman" w:cs="Times New Roman"/>
          <w:sz w:val="28"/>
          <w:szCs w:val="28"/>
        </w:rPr>
        <w:t>дминистрацию</w:t>
      </w:r>
      <w:r w:rsidR="00527FAE" w:rsidRPr="004D1C84">
        <w:rPr>
          <w:rFonts w:ascii="Times New Roman" w:hAnsi="Times New Roman" w:cs="Times New Roman"/>
          <w:sz w:val="28"/>
          <w:szCs w:val="28"/>
        </w:rPr>
        <w:t>.</w:t>
      </w:r>
      <w:r w:rsidR="00FC4E09" w:rsidRPr="004D1C84">
        <w:rPr>
          <w:rFonts w:ascii="Times New Roman" w:hAnsi="Times New Roman" w:cs="Times New Roman"/>
          <w:sz w:val="28"/>
          <w:szCs w:val="28"/>
        </w:rPr>
        <w:t xml:space="preserve"> </w:t>
      </w:r>
    </w:p>
    <w:p w14:paraId="111172F1"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4D1C84">
        <w:rPr>
          <w:rFonts w:ascii="Times New Roman" w:hAnsi="Times New Roman" w:cs="Times New Roman"/>
          <w:sz w:val="28"/>
          <w:szCs w:val="28"/>
        </w:rPr>
        <w:t>ГУ ЛО осуществл</w:t>
      </w:r>
      <w:r w:rsidRPr="004D1C84">
        <w:rPr>
          <w:rFonts w:ascii="Times New Roman" w:hAnsi="Times New Roman" w:cs="Times New Roman"/>
          <w:sz w:val="28"/>
          <w:szCs w:val="28"/>
        </w:rPr>
        <w:t xml:space="preserve">яется в срок не позднее 1 рабочего дня, следующего за днем поступления в </w:t>
      </w:r>
      <w:r w:rsidR="00527FAE" w:rsidRPr="004D1C84">
        <w:rPr>
          <w:rFonts w:ascii="Times New Roman" w:hAnsi="Times New Roman" w:cs="Times New Roman"/>
          <w:sz w:val="28"/>
          <w:szCs w:val="28"/>
        </w:rPr>
        <w:t>канцелярию</w:t>
      </w:r>
      <w:r w:rsidR="002F31DC"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527FAE" w:rsidRPr="004D1C84">
        <w:rPr>
          <w:rFonts w:ascii="Times New Roman" w:hAnsi="Times New Roman" w:cs="Times New Roman"/>
          <w:sz w:val="28"/>
          <w:szCs w:val="28"/>
        </w:rPr>
        <w:t>дминистрации.</w:t>
      </w:r>
    </w:p>
    <w:p w14:paraId="65733375" w14:textId="77777777" w:rsidR="00DA49C3"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 xml:space="preserve">2.4.4. Поступившее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w:t>
      </w:r>
      <w:r w:rsidR="002A4D98" w:rsidRPr="004D1C84">
        <w:rPr>
          <w:rFonts w:ascii="Times New Roman" w:hAnsi="Times New Roman" w:cs="Times New Roman"/>
          <w:sz w:val="28"/>
          <w:szCs w:val="28"/>
        </w:rPr>
        <w:t>ю</w:t>
      </w:r>
      <w:r w:rsidRPr="004D1C84">
        <w:rPr>
          <w:rFonts w:ascii="Times New Roman" w:hAnsi="Times New Roman" w:cs="Times New Roman"/>
          <w:sz w:val="28"/>
          <w:szCs w:val="28"/>
        </w:rPr>
        <w:t xml:space="preserve"> заявление регистрируется в </w:t>
      </w:r>
      <w:r w:rsidR="00095C25" w:rsidRPr="004D1C84">
        <w:rPr>
          <w:rFonts w:ascii="Times New Roman" w:hAnsi="Times New Roman" w:cs="Times New Roman"/>
          <w:sz w:val="28"/>
          <w:szCs w:val="28"/>
        </w:rPr>
        <w:t>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14:paraId="0F89FA48" w14:textId="77777777" w:rsidR="00526019" w:rsidRPr="004D1C8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2.5. Срок предоставления муниципальной услуги.</w:t>
      </w:r>
    </w:p>
    <w:p w14:paraId="3B53496A" w14:textId="77777777" w:rsidR="00095C25" w:rsidRPr="004D1C84" w:rsidRDefault="00526019"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2.5.1. Срок предоставления муниципальной услуги не может </w:t>
      </w:r>
      <w:r w:rsidR="00095C25" w:rsidRPr="004D1C84">
        <w:rPr>
          <w:rFonts w:ascii="Times New Roman" w:hAnsi="Times New Roman" w:cs="Times New Roman"/>
          <w:sz w:val="28"/>
          <w:szCs w:val="28"/>
        </w:rPr>
        <w:t>превышать 10 (десять) рабочих дней со дня письменного обращения заявителя о предоставлении муниципальной услуги.</w:t>
      </w:r>
    </w:p>
    <w:p w14:paraId="05343643" w14:textId="77777777" w:rsidR="00095C25" w:rsidRPr="004D1C84" w:rsidRDefault="00095C25" w:rsidP="00095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14:paraId="3F125825" w14:textId="77777777" w:rsidR="002F31DC" w:rsidRPr="004D1C8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3DCC58EF" w14:textId="77777777" w:rsidR="002F31DC" w:rsidRPr="004D1C8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Конституци</w:t>
      </w:r>
      <w:r w:rsidR="007707E9" w:rsidRPr="004D1C84">
        <w:rPr>
          <w:rFonts w:ascii="Times New Roman" w:hAnsi="Times New Roman" w:cs="Times New Roman"/>
          <w:sz w:val="28"/>
          <w:szCs w:val="28"/>
        </w:rPr>
        <w:t>и</w:t>
      </w:r>
      <w:r w:rsidRPr="004D1C84">
        <w:rPr>
          <w:rFonts w:ascii="Times New Roman" w:hAnsi="Times New Roman" w:cs="Times New Roman"/>
          <w:sz w:val="28"/>
          <w:szCs w:val="28"/>
        </w:rPr>
        <w:t xml:space="preserve"> Российской Федерации;</w:t>
      </w:r>
    </w:p>
    <w:p w14:paraId="637CAC54" w14:textId="77777777"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Жилищн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кодекс</w:t>
      </w:r>
      <w:r w:rsidR="007707E9" w:rsidRPr="004D1C84">
        <w:rPr>
          <w:rFonts w:ascii="Times New Roman" w:hAnsi="Times New Roman" w:cs="Times New Roman"/>
          <w:sz w:val="28"/>
          <w:szCs w:val="28"/>
        </w:rPr>
        <w:t xml:space="preserve">а </w:t>
      </w:r>
      <w:r w:rsidRPr="004D1C84">
        <w:rPr>
          <w:rFonts w:ascii="Times New Roman" w:hAnsi="Times New Roman" w:cs="Times New Roman"/>
          <w:sz w:val="28"/>
          <w:szCs w:val="28"/>
        </w:rPr>
        <w:t xml:space="preserve"> Российской Федерации;</w:t>
      </w:r>
    </w:p>
    <w:p w14:paraId="40EBF4BF" w14:textId="77777777"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3719223F" w14:textId="77777777"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14:paraId="5A43A313" w14:textId="77777777" w:rsidR="009E37EE" w:rsidRPr="004D1C8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FD40816" w14:textId="77777777" w:rsidR="009E37EE" w:rsidRPr="004D1C8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Федеральн</w:t>
      </w:r>
      <w:r w:rsidR="007707E9" w:rsidRPr="004D1C84">
        <w:rPr>
          <w:rFonts w:ascii="Times New Roman" w:hAnsi="Times New Roman" w:cs="Times New Roman"/>
          <w:sz w:val="28"/>
          <w:szCs w:val="28"/>
        </w:rPr>
        <w:t>ого</w:t>
      </w:r>
      <w:r w:rsidRPr="004D1C84">
        <w:rPr>
          <w:rFonts w:ascii="Times New Roman" w:hAnsi="Times New Roman" w:cs="Times New Roman"/>
          <w:sz w:val="28"/>
          <w:szCs w:val="28"/>
        </w:rPr>
        <w:t xml:space="preserve"> закон</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от 02.05.2006 N 59-ФЗ "О порядке рассмотрения обращений граждан в Российской Федерации";</w:t>
      </w:r>
    </w:p>
    <w:p w14:paraId="34471B52" w14:textId="77777777" w:rsidR="009E37EE" w:rsidRPr="004D1C84" w:rsidRDefault="00F20EB5"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Федерального </w:t>
      </w:r>
      <w:r w:rsidR="009E37EE" w:rsidRPr="004D1C84">
        <w:rPr>
          <w:rFonts w:ascii="Times New Roman" w:hAnsi="Times New Roman" w:cs="Times New Roman"/>
          <w:sz w:val="28"/>
          <w:szCs w:val="28"/>
        </w:rPr>
        <w:t xml:space="preserve"> закон</w:t>
      </w:r>
      <w:r w:rsidRPr="004D1C84">
        <w:rPr>
          <w:rFonts w:ascii="Times New Roman" w:hAnsi="Times New Roman" w:cs="Times New Roman"/>
          <w:sz w:val="28"/>
          <w:szCs w:val="28"/>
        </w:rPr>
        <w:t>а</w:t>
      </w:r>
      <w:r w:rsidR="009E37EE" w:rsidRPr="004D1C84">
        <w:rPr>
          <w:rFonts w:ascii="Times New Roman" w:hAnsi="Times New Roman" w:cs="Times New Roman"/>
          <w:sz w:val="28"/>
          <w:szCs w:val="28"/>
        </w:rPr>
        <w:t xml:space="preserve"> от 6 апреля 2011 г. N 63-ФЗ «Об электронной подписи»;</w:t>
      </w:r>
    </w:p>
    <w:p w14:paraId="26EFDED9" w14:textId="77777777"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bCs/>
          <w:sz w:val="28"/>
          <w:szCs w:val="28"/>
        </w:rPr>
        <w:t xml:space="preserve">-  </w:t>
      </w:r>
      <w:r w:rsidRPr="004D1C84">
        <w:rPr>
          <w:rFonts w:ascii="Times New Roman" w:hAnsi="Times New Roman" w:cs="Times New Roman"/>
          <w:sz w:val="28"/>
          <w:szCs w:val="28"/>
        </w:rPr>
        <w:t>Постановлени</w:t>
      </w:r>
      <w:r w:rsidR="007707E9" w:rsidRPr="004D1C84">
        <w:rPr>
          <w:rFonts w:ascii="Times New Roman" w:hAnsi="Times New Roman" w:cs="Times New Roman"/>
          <w:sz w:val="28"/>
          <w:szCs w:val="28"/>
        </w:rPr>
        <w:t>я</w:t>
      </w:r>
      <w:r w:rsidRPr="004D1C84">
        <w:rPr>
          <w:rFonts w:ascii="Times New Roman" w:hAnsi="Times New Roman" w:cs="Times New Roman"/>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5B44FE4D" w14:textId="77777777"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D1C84">
        <w:rPr>
          <w:rFonts w:ascii="Times New Roman" w:hAnsi="Times New Roman" w:cs="Times New Roman"/>
          <w:color w:val="000000"/>
          <w:sz w:val="28"/>
          <w:szCs w:val="28"/>
        </w:rPr>
        <w:t>- Федеральн</w:t>
      </w:r>
      <w:r w:rsidR="007707E9" w:rsidRPr="004D1C84">
        <w:rPr>
          <w:rFonts w:ascii="Times New Roman" w:hAnsi="Times New Roman" w:cs="Times New Roman"/>
          <w:color w:val="000000"/>
          <w:sz w:val="28"/>
          <w:szCs w:val="28"/>
        </w:rPr>
        <w:t>ого</w:t>
      </w:r>
      <w:r w:rsidRPr="004D1C84">
        <w:rPr>
          <w:rFonts w:ascii="Times New Roman" w:hAnsi="Times New Roman" w:cs="Times New Roman"/>
          <w:color w:val="000000"/>
          <w:sz w:val="28"/>
          <w:szCs w:val="28"/>
        </w:rPr>
        <w:t xml:space="preserve"> закон</w:t>
      </w:r>
      <w:r w:rsidR="007707E9" w:rsidRPr="004D1C84">
        <w:rPr>
          <w:rFonts w:ascii="Times New Roman" w:hAnsi="Times New Roman" w:cs="Times New Roman"/>
          <w:color w:val="000000"/>
          <w:sz w:val="28"/>
          <w:szCs w:val="28"/>
        </w:rPr>
        <w:t>а</w:t>
      </w:r>
      <w:r w:rsidRPr="004D1C84">
        <w:rPr>
          <w:rFonts w:ascii="Times New Roman" w:hAnsi="Times New Roman" w:cs="Times New Roman"/>
          <w:color w:val="000000"/>
          <w:sz w:val="28"/>
          <w:szCs w:val="28"/>
        </w:rPr>
        <w:t xml:space="preserve"> от 27.07.2006 № 152-ФЗ «О персональных данных»;</w:t>
      </w:r>
    </w:p>
    <w:p w14:paraId="00DCB727" w14:textId="77777777" w:rsidR="009E37EE" w:rsidRPr="004D1C8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Приказ</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6B0B37" w14:textId="77777777"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нормативн</w:t>
      </w:r>
      <w:r w:rsidR="007707E9" w:rsidRPr="004D1C84">
        <w:rPr>
          <w:rFonts w:ascii="Times New Roman" w:hAnsi="Times New Roman" w:cs="Times New Roman"/>
          <w:sz w:val="28"/>
          <w:szCs w:val="28"/>
        </w:rPr>
        <w:t>ых</w:t>
      </w:r>
      <w:r w:rsidRPr="004D1C84">
        <w:rPr>
          <w:rFonts w:ascii="Times New Roman" w:hAnsi="Times New Roman" w:cs="Times New Roman"/>
          <w:sz w:val="28"/>
          <w:szCs w:val="28"/>
        </w:rPr>
        <w:t xml:space="preserve"> правовы</w:t>
      </w:r>
      <w:r w:rsidR="007707E9" w:rsidRPr="004D1C84">
        <w:rPr>
          <w:rFonts w:ascii="Times New Roman" w:hAnsi="Times New Roman" w:cs="Times New Roman"/>
          <w:sz w:val="28"/>
          <w:szCs w:val="28"/>
        </w:rPr>
        <w:t>х</w:t>
      </w:r>
      <w:r w:rsidRPr="004D1C84">
        <w:rPr>
          <w:rFonts w:ascii="Times New Roman" w:hAnsi="Times New Roman" w:cs="Times New Roman"/>
          <w:sz w:val="28"/>
          <w:szCs w:val="28"/>
        </w:rPr>
        <w:t xml:space="preserve"> акт</w:t>
      </w:r>
      <w:r w:rsidR="007707E9" w:rsidRPr="004D1C84">
        <w:rPr>
          <w:rFonts w:ascii="Times New Roman" w:hAnsi="Times New Roman" w:cs="Times New Roman"/>
          <w:sz w:val="28"/>
          <w:szCs w:val="28"/>
        </w:rPr>
        <w:t>ов</w:t>
      </w:r>
      <w:r w:rsidRPr="004D1C84">
        <w:rPr>
          <w:rFonts w:ascii="Times New Roman" w:hAnsi="Times New Roman" w:cs="Times New Roman"/>
          <w:sz w:val="28"/>
          <w:szCs w:val="28"/>
        </w:rPr>
        <w:t xml:space="preserve"> </w:t>
      </w:r>
      <w:r w:rsidR="00527FAE" w:rsidRPr="004D1C84">
        <w:rPr>
          <w:rFonts w:ascii="Times New Roman" w:hAnsi="Times New Roman" w:cs="Times New Roman"/>
          <w:sz w:val="28"/>
          <w:szCs w:val="28"/>
        </w:rPr>
        <w:t>администрации</w:t>
      </w:r>
      <w:r w:rsidRPr="004D1C84">
        <w:rPr>
          <w:rFonts w:ascii="Times New Roman" w:hAnsi="Times New Roman" w:cs="Times New Roman"/>
          <w:sz w:val="28"/>
          <w:szCs w:val="28"/>
        </w:rPr>
        <w:t>;</w:t>
      </w:r>
    </w:p>
    <w:p w14:paraId="5B9A11B9" w14:textId="77777777" w:rsidR="00526019"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Устав</w:t>
      </w:r>
      <w:r w:rsidR="007707E9" w:rsidRPr="004D1C84">
        <w:rPr>
          <w:rFonts w:ascii="Times New Roman" w:hAnsi="Times New Roman" w:cs="Times New Roman"/>
          <w:sz w:val="28"/>
          <w:szCs w:val="28"/>
        </w:rPr>
        <w:t>а</w:t>
      </w:r>
      <w:r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527FAE" w:rsidRPr="004D1C84">
        <w:rPr>
          <w:rFonts w:ascii="Times New Roman" w:hAnsi="Times New Roman" w:cs="Times New Roman"/>
          <w:sz w:val="28"/>
          <w:szCs w:val="28"/>
        </w:rPr>
        <w:t>дминистрации.</w:t>
      </w:r>
    </w:p>
    <w:p w14:paraId="40A6DC42" w14:textId="77777777" w:rsidR="002F31DC"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w:t>
      </w:r>
      <w:r w:rsidRPr="004D1C84">
        <w:rPr>
          <w:rFonts w:ascii="Times New Roman" w:hAnsi="Times New Roman" w:cs="Times New Roman"/>
          <w:sz w:val="28"/>
          <w:szCs w:val="28"/>
        </w:rPr>
        <w:lastRenderedPageBreak/>
        <w:t>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5C5C9D4D" w14:textId="77777777" w:rsidR="00DF1D82" w:rsidRPr="004D1C8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2.7.1. При обращении за получением муниципальной услуги заявитель предоставляет </w:t>
      </w:r>
      <w:r w:rsidR="00DF1D82" w:rsidRPr="004D1C84">
        <w:rPr>
          <w:rFonts w:ascii="Times New Roman" w:hAnsi="Times New Roman" w:cs="Times New Roman"/>
          <w:sz w:val="28"/>
          <w:szCs w:val="28"/>
        </w:rPr>
        <w:t xml:space="preserve">следующие </w:t>
      </w:r>
      <w:r w:rsidRPr="004D1C84">
        <w:rPr>
          <w:rFonts w:ascii="Times New Roman" w:hAnsi="Times New Roman" w:cs="Times New Roman"/>
          <w:sz w:val="28"/>
          <w:szCs w:val="28"/>
        </w:rPr>
        <w:t>документы</w:t>
      </w:r>
      <w:r w:rsidR="00DF1D82" w:rsidRPr="004D1C84">
        <w:rPr>
          <w:rFonts w:ascii="Times New Roman" w:hAnsi="Times New Roman" w:cs="Times New Roman"/>
          <w:sz w:val="28"/>
          <w:szCs w:val="28"/>
        </w:rPr>
        <w:t xml:space="preserve">: </w:t>
      </w:r>
    </w:p>
    <w:p w14:paraId="680B7E31"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color w:val="0000FF"/>
          <w:sz w:val="28"/>
          <w:szCs w:val="28"/>
        </w:rPr>
        <w:t>заявление</w:t>
      </w:r>
      <w:r w:rsidRPr="004D1C8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4D1C84">
        <w:rPr>
          <w:rFonts w:ascii="Times New Roman" w:eastAsia="Times New Roman" w:hAnsi="Times New Roman" w:cs="Times New Roman"/>
          <w:sz w:val="28"/>
          <w:szCs w:val="28"/>
        </w:rPr>
        <w:t>(</w:t>
      </w:r>
      <w:r w:rsidR="001B1DB7" w:rsidRPr="004D1C84">
        <w:rPr>
          <w:rFonts w:ascii="Times New Roman" w:hAnsi="Times New Roman" w:cs="Times New Roman"/>
          <w:sz w:val="28"/>
          <w:szCs w:val="28"/>
        </w:rPr>
        <w:t xml:space="preserve">далее – заявление, </w:t>
      </w:r>
      <w:r w:rsidRPr="004D1C84">
        <w:rPr>
          <w:rFonts w:ascii="Times New Roman" w:eastAsia="Times New Roman" w:hAnsi="Times New Roman" w:cs="Times New Roman"/>
          <w:sz w:val="28"/>
          <w:szCs w:val="28"/>
        </w:rPr>
        <w:t xml:space="preserve">форма заявления </w:t>
      </w:r>
      <w:r w:rsidR="00BF6FDC" w:rsidRPr="004D1C84">
        <w:rPr>
          <w:rFonts w:ascii="Times New Roman" w:eastAsia="Times New Roman" w:hAnsi="Times New Roman" w:cs="Times New Roman"/>
          <w:sz w:val="28"/>
          <w:szCs w:val="28"/>
        </w:rPr>
        <w:t>в</w:t>
      </w:r>
      <w:r w:rsidRPr="004D1C84">
        <w:rPr>
          <w:rFonts w:ascii="Times New Roman" w:hAnsi="Times New Roman" w:cs="Times New Roman"/>
          <w:sz w:val="28"/>
          <w:szCs w:val="28"/>
        </w:rPr>
        <w:t xml:space="preserve"> приложени</w:t>
      </w:r>
      <w:r w:rsidR="00BF6FDC" w:rsidRPr="004D1C84">
        <w:rPr>
          <w:rFonts w:ascii="Times New Roman" w:hAnsi="Times New Roman" w:cs="Times New Roman"/>
          <w:sz w:val="28"/>
          <w:szCs w:val="28"/>
        </w:rPr>
        <w:t>и</w:t>
      </w:r>
      <w:r w:rsidRPr="004D1C84">
        <w:rPr>
          <w:rFonts w:ascii="Times New Roman" w:hAnsi="Times New Roman" w:cs="Times New Roman"/>
          <w:sz w:val="28"/>
          <w:szCs w:val="28"/>
        </w:rPr>
        <w:t xml:space="preserve">  3 к настоящему </w:t>
      </w:r>
      <w:r w:rsidR="000F0CDD" w:rsidRPr="004D1C84">
        <w:rPr>
          <w:rFonts w:ascii="Times New Roman" w:hAnsi="Times New Roman" w:cs="Times New Roman"/>
          <w:sz w:val="28"/>
          <w:szCs w:val="28"/>
        </w:rPr>
        <w:t>а</w:t>
      </w:r>
      <w:r w:rsidRPr="004D1C84">
        <w:rPr>
          <w:rFonts w:ascii="Times New Roman" w:hAnsi="Times New Roman" w:cs="Times New Roman"/>
          <w:sz w:val="28"/>
          <w:szCs w:val="28"/>
        </w:rPr>
        <w:t>дминистративному регламенту</w:t>
      </w:r>
      <w:r w:rsidR="001B1DB7" w:rsidRPr="004D1C84">
        <w:rPr>
          <w:rFonts w:ascii="Times New Roman" w:hAnsi="Times New Roman" w:cs="Times New Roman"/>
          <w:sz w:val="28"/>
          <w:szCs w:val="28"/>
        </w:rPr>
        <w:t>)</w:t>
      </w:r>
      <w:r w:rsidRPr="004D1C84">
        <w:rPr>
          <w:rFonts w:ascii="Times New Roman" w:eastAsia="Times New Roman" w:hAnsi="Times New Roman" w:cs="Times New Roman"/>
          <w:sz w:val="28"/>
          <w:szCs w:val="28"/>
        </w:rPr>
        <w:t>;</w:t>
      </w:r>
    </w:p>
    <w:p w14:paraId="1BF51B3C"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252282D2"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8018AB5"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2E33021E"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5E513DC"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5" w:history="1">
        <w:r w:rsidRPr="004D1C84">
          <w:rPr>
            <w:rFonts w:ascii="Times New Roman" w:eastAsia="Times New Roman" w:hAnsi="Times New Roman" w:cs="Times New Roman"/>
            <w:color w:val="0000FF"/>
            <w:sz w:val="28"/>
            <w:szCs w:val="28"/>
          </w:rPr>
          <w:t>перечнем</w:t>
        </w:r>
      </w:hyperlink>
      <w:r w:rsidRPr="004D1C8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14:paraId="7037CC64"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7A900B4"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198CD448"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4AB88E4B" w14:textId="77777777" w:rsidR="00DF1D82" w:rsidRPr="004D1C8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537BFAB" w14:textId="77777777" w:rsidR="00067BA4"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w:t>
      </w:r>
      <w:r w:rsidRPr="004D1C84">
        <w:rPr>
          <w:rFonts w:ascii="Times New Roman" w:hAnsi="Times New Roman" w:cs="Times New Roman"/>
          <w:sz w:val="28"/>
          <w:szCs w:val="28"/>
        </w:rPr>
        <w:lastRenderedPageBreak/>
        <w:t>предоставить по собственной инициативе, а также способы их получения заявителями, в том числе в электронной форме, порядок их представления.</w:t>
      </w:r>
    </w:p>
    <w:p w14:paraId="66C0D697"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14:paraId="0EF54609"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28C7F50"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2FD1B2C"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копию финансового лицевого счета с места жительства заявителя и членов его семьи;</w:t>
      </w:r>
    </w:p>
    <w:p w14:paraId="13082B3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3B6FD59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4C611908" w14:textId="77777777" w:rsidR="00067BA4"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2.8.2. </w:t>
      </w:r>
      <w:r w:rsidR="00FC4E09" w:rsidRPr="004D1C84">
        <w:rPr>
          <w:rFonts w:ascii="Times New Roman" w:hAnsi="Times New Roman" w:cs="Times New Roman"/>
          <w:sz w:val="28"/>
          <w:szCs w:val="28"/>
        </w:rPr>
        <w:t>Администрация</w:t>
      </w:r>
      <w:r w:rsidR="00393F8E"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и </w:t>
      </w:r>
      <w:r w:rsidR="00393F8E"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0A1D53" w14:textId="77777777" w:rsidR="00526019" w:rsidRPr="004D1C8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2.8.3. </w:t>
      </w:r>
      <w:r w:rsidR="00FC4E09" w:rsidRPr="004D1C84">
        <w:rPr>
          <w:rFonts w:ascii="Times New Roman" w:hAnsi="Times New Roman" w:cs="Times New Roman"/>
          <w:sz w:val="28"/>
          <w:szCs w:val="28"/>
        </w:rPr>
        <w:t>Администрация</w:t>
      </w:r>
      <w:r w:rsidRPr="004D1C84">
        <w:rPr>
          <w:rFonts w:ascii="Times New Roman" w:hAnsi="Times New Roman" w:cs="Times New Roman"/>
          <w:sz w:val="28"/>
          <w:szCs w:val="28"/>
        </w:rPr>
        <w:t xml:space="preserve"> и </w:t>
      </w:r>
      <w:r w:rsidR="00393F8E"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4D1C84">
        <w:rPr>
          <w:rFonts w:ascii="Times New Roman" w:hAnsi="Times New Roman" w:cs="Times New Roman"/>
          <w:sz w:val="28"/>
          <w:szCs w:val="28"/>
        </w:rPr>
        <w:t>ЛО</w:t>
      </w:r>
      <w:r w:rsidRPr="004D1C84">
        <w:rPr>
          <w:rFonts w:ascii="Times New Roman" w:hAnsi="Times New Roman" w:cs="Times New Roman"/>
          <w:sz w:val="28"/>
          <w:szCs w:val="28"/>
        </w:rPr>
        <w:t>, муниципальными правовыми актами.</w:t>
      </w:r>
    </w:p>
    <w:p w14:paraId="5313D5B0"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14:paraId="3AF9A74A"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Оснований для отказа в приеме заявлени</w:t>
      </w:r>
      <w:r w:rsidR="00FC4E09" w:rsidRPr="004D1C84">
        <w:rPr>
          <w:rFonts w:ascii="Times New Roman" w:hAnsi="Times New Roman" w:cs="Times New Roman"/>
          <w:sz w:val="28"/>
          <w:szCs w:val="28"/>
        </w:rPr>
        <w:t>я</w:t>
      </w:r>
      <w:r w:rsidRPr="004D1C8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1693A05F"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387C11DD"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11</w:t>
      </w:r>
      <w:r w:rsidRPr="004D1C84">
        <w:rPr>
          <w:rFonts w:ascii="Times New Roman" w:hAnsi="Times New Roman" w:cs="Times New Roman"/>
          <w:sz w:val="28"/>
          <w:szCs w:val="28"/>
        </w:rPr>
        <w:t>. Основаниями для отказа в предоставлении муниципальной услуги являются:</w:t>
      </w:r>
    </w:p>
    <w:p w14:paraId="0AC60B5A"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к нанимателю обмениваемого жилого помещения предъявлен иск о </w:t>
      </w:r>
      <w:r w:rsidRPr="004D1C84">
        <w:rPr>
          <w:rFonts w:ascii="Times New Roman" w:hAnsi="Times New Roman" w:cs="Times New Roman"/>
          <w:sz w:val="28"/>
          <w:szCs w:val="28"/>
        </w:rPr>
        <w:lastRenderedPageBreak/>
        <w:t>расторжении или об изменении договора социального найма жилого помещения;</w:t>
      </w:r>
    </w:p>
    <w:p w14:paraId="6AAE3AC8"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3912089D"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03E12F7A"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70E716E3"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6C65EBD0"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1D147364"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непредставление заявителем документов, указанных в </w:t>
      </w:r>
      <w:r w:rsidR="00FC4E09" w:rsidRPr="004D1C84">
        <w:rPr>
          <w:rFonts w:ascii="Times New Roman" w:hAnsi="Times New Roman" w:cs="Times New Roman"/>
          <w:sz w:val="28"/>
          <w:szCs w:val="28"/>
        </w:rPr>
        <w:t>пункте 2.7.1</w:t>
      </w:r>
      <w:r w:rsidRPr="004D1C84">
        <w:rPr>
          <w:rFonts w:ascii="Times New Roman" w:hAnsi="Times New Roman" w:cs="Times New Roman"/>
          <w:sz w:val="28"/>
          <w:szCs w:val="28"/>
        </w:rPr>
        <w:t xml:space="preserve"> к настоящему административному регламенту;</w:t>
      </w:r>
    </w:p>
    <w:p w14:paraId="349B7B4D"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4BD606BF"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12</w:t>
      </w:r>
      <w:r w:rsidRPr="004D1C8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w:t>
      </w:r>
      <w:r w:rsidR="00CB5162" w:rsidRPr="004D1C84">
        <w:rPr>
          <w:rFonts w:ascii="Times New Roman" w:hAnsi="Times New Roman" w:cs="Times New Roman"/>
          <w:sz w:val="28"/>
          <w:szCs w:val="28"/>
        </w:rPr>
        <w:t>, посредством МФЦ</w:t>
      </w:r>
      <w:r w:rsidRPr="004D1C84">
        <w:rPr>
          <w:rFonts w:ascii="Times New Roman" w:hAnsi="Times New Roman" w:cs="Times New Roman"/>
          <w:sz w:val="28"/>
          <w:szCs w:val="28"/>
        </w:rPr>
        <w:t>, в электронной форме, по почте в письменной форме.</w:t>
      </w:r>
    </w:p>
    <w:p w14:paraId="6CCDBC0E" w14:textId="77777777" w:rsidR="001508F1" w:rsidRPr="004D1C8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w:t>
      </w:r>
      <w:r w:rsidR="003E57B7" w:rsidRPr="004D1C84">
        <w:rPr>
          <w:rFonts w:ascii="Times New Roman" w:hAnsi="Times New Roman" w:cs="Times New Roman"/>
          <w:sz w:val="28"/>
          <w:szCs w:val="28"/>
        </w:rPr>
        <w:t>13</w:t>
      </w:r>
      <w:r w:rsidRPr="004D1C8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2BB449CB" w14:textId="77777777"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4D1C84">
        <w:rPr>
          <w:rFonts w:ascii="Times New Roman" w:hAnsi="Times New Roman" w:cs="Times New Roman"/>
          <w:sz w:val="28"/>
          <w:szCs w:val="28"/>
        </w:rPr>
        <w:t>2.1</w:t>
      </w:r>
      <w:r w:rsidR="00592325" w:rsidRPr="004D1C84">
        <w:rPr>
          <w:rFonts w:ascii="Times New Roman" w:hAnsi="Times New Roman" w:cs="Times New Roman"/>
          <w:sz w:val="28"/>
          <w:szCs w:val="28"/>
        </w:rPr>
        <w:t>4</w:t>
      </w:r>
      <w:r w:rsidRPr="004D1C84">
        <w:rPr>
          <w:rFonts w:ascii="Times New Roman" w:hAnsi="Times New Roman" w:cs="Times New Roman"/>
          <w:sz w:val="28"/>
          <w:szCs w:val="28"/>
        </w:rPr>
        <w:t xml:space="preserve">. Предоставление </w:t>
      </w:r>
      <w:r w:rsidR="00B472C3" w:rsidRPr="004D1C84">
        <w:rPr>
          <w:rFonts w:ascii="Times New Roman" w:hAnsi="Times New Roman" w:cs="Times New Roman"/>
          <w:sz w:val="28"/>
          <w:szCs w:val="28"/>
        </w:rPr>
        <w:t>муниципальной</w:t>
      </w:r>
      <w:r w:rsidRPr="004D1C84">
        <w:rPr>
          <w:rFonts w:ascii="Times New Roman" w:hAnsi="Times New Roman" w:cs="Times New Roman"/>
          <w:sz w:val="28"/>
          <w:szCs w:val="28"/>
        </w:rPr>
        <w:t xml:space="preserve"> услуги является бесплатным для заявителей.</w:t>
      </w:r>
    </w:p>
    <w:p w14:paraId="3E7FA905" w14:textId="77777777"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w:t>
      </w:r>
      <w:r w:rsidR="00592325" w:rsidRPr="004D1C84">
        <w:rPr>
          <w:rFonts w:ascii="Times New Roman" w:hAnsi="Times New Roman" w:cs="Times New Roman"/>
          <w:sz w:val="28"/>
          <w:szCs w:val="28"/>
        </w:rPr>
        <w:t>5</w:t>
      </w:r>
      <w:r w:rsidRPr="004D1C84">
        <w:rPr>
          <w:rFonts w:ascii="Times New Roman" w:hAnsi="Times New Roman" w:cs="Times New Roman"/>
          <w:sz w:val="28"/>
          <w:szCs w:val="28"/>
        </w:rPr>
        <w:t xml:space="preserve">. Срок ожидания в очереди при подаче заявления о предоставлении </w:t>
      </w:r>
      <w:r w:rsidR="00B472C3" w:rsidRPr="004D1C84">
        <w:rPr>
          <w:rFonts w:ascii="Times New Roman" w:hAnsi="Times New Roman" w:cs="Times New Roman"/>
          <w:sz w:val="28"/>
          <w:szCs w:val="28"/>
        </w:rPr>
        <w:t xml:space="preserve">муниципальной </w:t>
      </w:r>
      <w:r w:rsidRPr="004D1C84">
        <w:rPr>
          <w:rFonts w:ascii="Times New Roman" w:hAnsi="Times New Roman" w:cs="Times New Roman"/>
          <w:sz w:val="28"/>
          <w:szCs w:val="28"/>
        </w:rPr>
        <w:t>услуги - 15 минут.</w:t>
      </w:r>
    </w:p>
    <w:p w14:paraId="4283E81A" w14:textId="77777777" w:rsidR="007076BA" w:rsidRPr="004D1C8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2.16</w:t>
      </w:r>
      <w:r w:rsidR="007076BA" w:rsidRPr="004D1C8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4D1C84">
        <w:rPr>
          <w:rFonts w:ascii="Times New Roman" w:hAnsi="Times New Roman" w:cs="Times New Roman"/>
          <w:sz w:val="28"/>
          <w:szCs w:val="28"/>
        </w:rPr>
        <w:t xml:space="preserve">муниципальной </w:t>
      </w:r>
      <w:r w:rsidR="007076BA" w:rsidRPr="004D1C84">
        <w:rPr>
          <w:rFonts w:ascii="Times New Roman" w:hAnsi="Times New Roman" w:cs="Times New Roman"/>
          <w:sz w:val="28"/>
          <w:szCs w:val="28"/>
        </w:rPr>
        <w:t>услуги - 15 минут.</w:t>
      </w:r>
    </w:p>
    <w:p w14:paraId="596C0BA1" w14:textId="77777777" w:rsidR="007076BA" w:rsidRPr="004D1C8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2.17</w:t>
      </w:r>
      <w:r w:rsidR="002B6752" w:rsidRPr="004D1C84">
        <w:rPr>
          <w:rFonts w:ascii="Times New Roman" w:hAnsi="Times New Roman" w:cs="Times New Roman"/>
          <w:sz w:val="28"/>
          <w:szCs w:val="28"/>
        </w:rPr>
        <w:t>.</w:t>
      </w:r>
      <w:r w:rsidR="007076BA" w:rsidRPr="004D1C84">
        <w:rPr>
          <w:rFonts w:ascii="Times New Roman" w:hAnsi="Times New Roman" w:cs="Times New Roman"/>
          <w:sz w:val="28"/>
          <w:szCs w:val="28"/>
        </w:rPr>
        <w:t xml:space="preserve"> Срок ожидания в очереди при подаче заявления о предоставлении </w:t>
      </w:r>
      <w:r w:rsidR="00B472C3" w:rsidRPr="004D1C84">
        <w:rPr>
          <w:rFonts w:ascii="Times New Roman" w:hAnsi="Times New Roman" w:cs="Times New Roman"/>
          <w:sz w:val="28"/>
          <w:szCs w:val="28"/>
        </w:rPr>
        <w:t xml:space="preserve">муниципальной </w:t>
      </w:r>
      <w:r w:rsidR="007076BA" w:rsidRPr="004D1C84">
        <w:rPr>
          <w:rFonts w:ascii="Times New Roman" w:hAnsi="Times New Roman" w:cs="Times New Roman"/>
          <w:sz w:val="28"/>
          <w:szCs w:val="28"/>
        </w:rPr>
        <w:t>услуги в МФЦ - не более 15 минут, при получении результата - не более 15 минут.</w:t>
      </w:r>
    </w:p>
    <w:p w14:paraId="210705B1" w14:textId="77777777" w:rsidR="00E96CF8" w:rsidRPr="004D1C8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2.18</w:t>
      </w:r>
      <w:r w:rsidR="00E96CF8" w:rsidRPr="004D1C84">
        <w:rPr>
          <w:rFonts w:ascii="Times New Roman" w:hAnsi="Times New Roman" w:cs="Times New Roman"/>
          <w:sz w:val="28"/>
          <w:szCs w:val="28"/>
        </w:rPr>
        <w:t>. Срок регистрации заявления Заявителя о предоставлении муниципальной услуги:</w:t>
      </w:r>
    </w:p>
    <w:p w14:paraId="257227DA" w14:textId="77777777" w:rsidR="00E96CF8" w:rsidRPr="004D1C8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случае личного обращения заявителя заявление регистрируется в день обращения;</w:t>
      </w:r>
    </w:p>
    <w:p w14:paraId="276F93CA" w14:textId="77777777" w:rsidR="00E96CF8" w:rsidRPr="004D1C8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7E856BB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817829"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2.19.1. Предоставление муниципальной услуги осуществляется в специально выделенных для этих целей помещениях органа местного самоуправления </w:t>
      </w:r>
      <w:r w:rsidRPr="004D1C84">
        <w:rPr>
          <w:rFonts w:ascii="Times New Roman" w:hAnsi="Times New Roman" w:cs="Times New Roman"/>
          <w:sz w:val="28"/>
          <w:szCs w:val="28"/>
        </w:rPr>
        <w:lastRenderedPageBreak/>
        <w:t>Ленинградской области (далее - ОМСУ) или в МФЦ.</w:t>
      </w:r>
    </w:p>
    <w:p w14:paraId="04EB9756"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197AE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8E019C"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23E08EE5"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8D6BD2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122A84D"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99F81F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74AB5F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83332D3"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F3192A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2BD508BC"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6BCE0F3"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0E9D26"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14:paraId="46AF9099"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равные права и возможности при получении муниципальной услуги для заявителей;</w:t>
      </w:r>
    </w:p>
    <w:p w14:paraId="584B1698"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транспортная доступность к месту предоставления муниципальной услуги;</w:t>
      </w:r>
    </w:p>
    <w:p w14:paraId="53AEBD5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1A21FD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3AD9E7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6A5A0E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B19F3F6"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14:paraId="2DB119DB"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E39B933"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782E725"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3EA359B"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B1759D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 Показатели качества муниципальной услуги:</w:t>
      </w:r>
    </w:p>
    <w:p w14:paraId="19DF7C55"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 соблюдение срока предоставления муниципальной услуги;</w:t>
      </w:r>
    </w:p>
    <w:p w14:paraId="2DB184D3"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 соблюдение требований стандарта предоставления муниципальной услуги;</w:t>
      </w:r>
    </w:p>
    <w:p w14:paraId="0E41521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AF81CF7"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1B7C284B"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52282C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6) отсутствие жалоб на действия или бездействия должностных лиц ОМСУ, </w:t>
      </w:r>
      <w:r w:rsidRPr="004D1C84">
        <w:rPr>
          <w:rFonts w:ascii="Times New Roman" w:hAnsi="Times New Roman" w:cs="Times New Roman"/>
          <w:sz w:val="28"/>
          <w:szCs w:val="28"/>
        </w:rPr>
        <w:lastRenderedPageBreak/>
        <w:t>поданных в установленном порядке.</w:t>
      </w:r>
    </w:p>
    <w:p w14:paraId="17FF518D"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4D1C84">
        <w:rPr>
          <w:rFonts w:ascii="Times New Roman" w:hAnsi="Times New Roman" w:cs="Times New Roman"/>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38E8587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971A6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2.23.2. К целевым показателям доступности и качества муниципальной услуги относятся:</w:t>
      </w:r>
    </w:p>
    <w:p w14:paraId="73DC082D"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5B3299BC"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3F40B70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2.23.3. К непосредственным показателям доступности и качества муниципальной услуги относятся:</w:t>
      </w:r>
    </w:p>
    <w:p w14:paraId="30B9AF47"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E8611A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 Особенности предоставления муниципальной услуги в МФЦ:</w:t>
      </w:r>
    </w:p>
    <w:p w14:paraId="586126B6"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2217008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2.24.1. МФЦ осуществляет:</w:t>
      </w:r>
    </w:p>
    <w:p w14:paraId="677C819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2E84D81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963FBAC"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4BBACA3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обработку персональных данных, связанных с предоставлением муниципальных услуг.</w:t>
      </w:r>
    </w:p>
    <w:p w14:paraId="57ECFD9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CA7B7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 определяет предмет обращения;</w:t>
      </w:r>
    </w:p>
    <w:p w14:paraId="27EFD26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проводит проверку полномочий лица, подающего документы;</w:t>
      </w:r>
    </w:p>
    <w:p w14:paraId="3668C15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D1C8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D1C84">
          <w:rPr>
            <w:rFonts w:ascii="Times New Roman" w:hAnsi="Times New Roman" w:cs="Times New Roman"/>
            <w:color w:val="000000" w:themeColor="text1"/>
            <w:sz w:val="28"/>
            <w:szCs w:val="28"/>
          </w:rPr>
          <w:t>пунктах 2.7</w:t>
        </w:r>
      </w:hyperlink>
      <w:r w:rsidRPr="004D1C84">
        <w:rPr>
          <w:rFonts w:ascii="Times New Roman" w:hAnsi="Times New Roman" w:cs="Times New Roman"/>
          <w:color w:val="000000" w:themeColor="text1"/>
          <w:sz w:val="28"/>
          <w:szCs w:val="28"/>
        </w:rPr>
        <w:t xml:space="preserve"> настоящего административного регламента;</w:t>
      </w:r>
    </w:p>
    <w:p w14:paraId="6BCF133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20ACD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заверяет электронное дело своей электронной подписью (далее - ЭП);</w:t>
      </w:r>
    </w:p>
    <w:p w14:paraId="3A93DD85"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5A6053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5D2408C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7140F6"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2.24.3. При обнаружении несоответствия документов требованиям, указанным в </w:t>
      </w:r>
      <w:r w:rsidRPr="004D1C84">
        <w:rPr>
          <w:rFonts w:ascii="Times New Roman" w:hAnsi="Times New Roman" w:cs="Times New Roman"/>
          <w:color w:val="0000FF"/>
          <w:sz w:val="28"/>
          <w:szCs w:val="28"/>
        </w:rPr>
        <w:t>пункте 2.7</w:t>
      </w:r>
      <w:r w:rsidRPr="004D1C8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5D5FD92"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6DD2EF"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941EF44"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184F8BE"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547603A"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D1C84">
          <w:rPr>
            <w:rFonts w:ascii="Times New Roman" w:hAnsi="Times New Roman" w:cs="Times New Roman"/>
            <w:color w:val="0000FF"/>
            <w:sz w:val="28"/>
            <w:szCs w:val="28"/>
          </w:rPr>
          <w:t>разделе II</w:t>
        </w:r>
      </w:hyperlink>
      <w:r w:rsidRPr="004D1C84">
        <w:rPr>
          <w:rFonts w:ascii="Times New Roman" w:hAnsi="Times New Roman" w:cs="Times New Roman"/>
          <w:sz w:val="28"/>
          <w:szCs w:val="28"/>
        </w:rPr>
        <w:t xml:space="preserve"> настоящего регламента.</w:t>
      </w:r>
    </w:p>
    <w:p w14:paraId="1E434453" w14:textId="77777777" w:rsidR="002A4D98" w:rsidRPr="004D1C84"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w:t>
      </w:r>
      <w:r w:rsidRPr="004D1C84">
        <w:rPr>
          <w:rFonts w:ascii="Times New Roman" w:hAnsi="Times New Roman"/>
          <w:sz w:val="28"/>
          <w:szCs w:val="28"/>
        </w:rPr>
        <w:lastRenderedPageBreak/>
        <w:t xml:space="preserve">решения, </w:t>
      </w:r>
      <w:r w:rsidRPr="004D1C84">
        <w:rPr>
          <w:rFonts w:ascii="Times New Roman" w:hAnsi="Times New Roman" w:cs="Times New Roman"/>
          <w:sz w:val="28"/>
          <w:szCs w:val="28"/>
        </w:rPr>
        <w:t>направляется в МФЦ, если иной способ получения не указан заявителем.</w:t>
      </w:r>
    </w:p>
    <w:p w14:paraId="15A0E0EC"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 Особенности предоставления муниципальной услуги в электронном виде.</w:t>
      </w:r>
    </w:p>
    <w:p w14:paraId="57E17D1F"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08A01B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497112E3"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EE71E6"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39444EC"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14:paraId="6A24C655"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с обязательной личной явкой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w:t>
      </w:r>
    </w:p>
    <w:p w14:paraId="1FD9985A"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без личной явки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w:t>
      </w:r>
    </w:p>
    <w:p w14:paraId="79B676A1"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2.25.1.3. Для получения муниципальной услуги без личной явки на приём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7F1F8B2"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2.25.1.4. Для подачи заявления через ПГУ ЛО заявитель должен выполнить следующие действия:</w:t>
      </w:r>
    </w:p>
    <w:p w14:paraId="48DEA865"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пройти идентификацию и аутентификацию в ЕСИА;</w:t>
      </w:r>
    </w:p>
    <w:p w14:paraId="20EEFB77"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0B31D6B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20776E3"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w:t>
      </w:r>
    </w:p>
    <w:p w14:paraId="4368A9B9"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143EE15"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611673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4B226D7"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lastRenderedPageBreak/>
        <w:t xml:space="preserve">направить пакет электронных документов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 xml:space="preserve">дминистрацию посредством функционала ПГУ ЛО. </w:t>
      </w:r>
    </w:p>
    <w:p w14:paraId="6188C8DD"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78EC06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w:t>
      </w:r>
      <w:r w:rsidR="00F20EB5" w:rsidRPr="004D1C84">
        <w:rPr>
          <w:rFonts w:ascii="Times New Roman" w:hAnsi="Times New Roman" w:cs="Times New Roman"/>
          <w:sz w:val="28"/>
          <w:szCs w:val="28"/>
        </w:rPr>
        <w:t>ой подписью, должностное лицо а</w:t>
      </w:r>
      <w:r w:rsidRPr="004D1C84">
        <w:rPr>
          <w:rFonts w:ascii="Times New Roman" w:hAnsi="Times New Roman" w:cs="Times New Roman"/>
          <w:sz w:val="28"/>
          <w:szCs w:val="28"/>
        </w:rPr>
        <w:t xml:space="preserve">дминистрации выполняет следующие действия: </w:t>
      </w:r>
    </w:p>
    <w:p w14:paraId="1A78A58F"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1742CE0"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формы о принятом решении и переводит дело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14:paraId="00EA639F"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AFC80DC"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выполняет следующие действия:</w:t>
      </w:r>
    </w:p>
    <w:p w14:paraId="03E85750"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36A3969"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формирует через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дело переводит в статус «Заявитель приглашен на прием». </w:t>
      </w:r>
    </w:p>
    <w:p w14:paraId="1D291E1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в течение 30 календарных дней, затем </w:t>
      </w:r>
      <w:r w:rsidRPr="004D1C84">
        <w:rPr>
          <w:rFonts w:ascii="Times New Roman" w:hAnsi="Times New Roman" w:cs="Times New Roman"/>
          <w:sz w:val="28"/>
          <w:szCs w:val="28"/>
        </w:rPr>
        <w:lastRenderedPageBreak/>
        <w:t xml:space="preserve">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14:paraId="4D74A4AF"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ведущее прием, отмечает факт явки заявителя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дело переводит в статус «Прием заявителя окончен».</w:t>
      </w:r>
    </w:p>
    <w:p w14:paraId="0EDEB43B"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 формы о принятом решении и переводит дело в архив АИС «</w:t>
      </w:r>
      <w:proofErr w:type="spellStart"/>
      <w:r w:rsidRPr="004D1C84">
        <w:rPr>
          <w:rFonts w:ascii="Times New Roman" w:hAnsi="Times New Roman" w:cs="Times New Roman"/>
          <w:sz w:val="28"/>
          <w:szCs w:val="28"/>
        </w:rPr>
        <w:t>Межвед</w:t>
      </w:r>
      <w:proofErr w:type="spellEnd"/>
      <w:r w:rsidRPr="004D1C84">
        <w:rPr>
          <w:rFonts w:ascii="Times New Roman" w:hAnsi="Times New Roman" w:cs="Times New Roman"/>
          <w:sz w:val="28"/>
          <w:szCs w:val="28"/>
        </w:rPr>
        <w:t xml:space="preserve"> ЛО».</w:t>
      </w:r>
    </w:p>
    <w:p w14:paraId="10B4E911"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Должностное лицо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5DFC68"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BA8E358"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 xml:space="preserve">В случае, если направленные заявителем (уполномоченным </w:t>
      </w:r>
      <w:proofErr w:type="gramStart"/>
      <w:r w:rsidRPr="004D1C84">
        <w:rPr>
          <w:rFonts w:ascii="Times New Roman" w:hAnsi="Times New Roman" w:cs="Times New Roman"/>
          <w:sz w:val="28"/>
          <w:szCs w:val="28"/>
        </w:rPr>
        <w:t>лицом)  электронное</w:t>
      </w:r>
      <w:proofErr w:type="gramEnd"/>
      <w:r w:rsidRPr="004D1C84">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20EB5" w:rsidRPr="004D1C84">
        <w:rPr>
          <w:rFonts w:ascii="Times New Roman" w:hAnsi="Times New Roman" w:cs="Times New Roman"/>
          <w:sz w:val="28"/>
          <w:szCs w:val="28"/>
        </w:rPr>
        <w:t>а</w:t>
      </w:r>
      <w:r w:rsidRPr="004D1C84">
        <w:rPr>
          <w:rFonts w:ascii="Times New Roman" w:hAnsi="Times New Roman" w:cs="Times New Roman"/>
          <w:sz w:val="28"/>
          <w:szCs w:val="28"/>
        </w:rPr>
        <w:t>дминистрацию с предоставлением документов, указанных в пункте 2.7.1. настоящего административного регламента.</w:t>
      </w:r>
    </w:p>
    <w:p w14:paraId="59267E55" w14:textId="77777777" w:rsidR="002A4D98" w:rsidRPr="004D1C84"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1C84">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4C97B24" w14:textId="77777777" w:rsidR="004F6BC1" w:rsidRPr="004D1C84"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8"/>
          <w:szCs w:val="28"/>
        </w:rPr>
      </w:pPr>
    </w:p>
    <w:p w14:paraId="3085DC03" w14:textId="77777777"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A5620F4" w14:textId="77777777" w:rsidR="005F5E0C" w:rsidRPr="004D1C84" w:rsidRDefault="005F5E0C"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p>
    <w:p w14:paraId="753AFD84" w14:textId="77777777" w:rsidR="002B6752" w:rsidRPr="004D1C8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D1C84">
        <w:rPr>
          <w:rFonts w:ascii="Times New Roman" w:hAnsi="Times New Roman" w:cs="Times New Roman"/>
          <w:b/>
          <w:sz w:val="28"/>
          <w:szCs w:val="28"/>
        </w:rPr>
        <w:t>3</w:t>
      </w:r>
      <w:r w:rsidR="007076BA" w:rsidRPr="004D1C84">
        <w:rPr>
          <w:rFonts w:ascii="Times New Roman" w:hAnsi="Times New Roman" w:cs="Times New Roman"/>
          <w:b/>
          <w:sz w:val="28"/>
          <w:szCs w:val="28"/>
        </w:rPr>
        <w:t xml:space="preserve">. </w:t>
      </w:r>
      <w:r w:rsidR="002B6752" w:rsidRPr="004D1C84">
        <w:rPr>
          <w:rFonts w:ascii="Times New Roman" w:hAnsi="Times New Roman" w:cs="Times New Roman"/>
          <w:b/>
          <w:sz w:val="28"/>
          <w:szCs w:val="28"/>
        </w:rPr>
        <w:t>Перечень услуг, которые являются необходимыми</w:t>
      </w:r>
    </w:p>
    <w:p w14:paraId="731C98BA" w14:textId="77777777" w:rsidR="002B6752" w:rsidRPr="004D1C8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и обязательными для предоставления муниципальной услуги</w:t>
      </w:r>
    </w:p>
    <w:p w14:paraId="2B1C0771" w14:textId="77777777" w:rsidR="002B6752" w:rsidRPr="004D1C8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5634DE" w14:textId="77777777"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3.1. Перечень услуг, необходимых и обязательных для предоставления муниципальной услуги, в том числе сведения о документах, выдаваемых </w:t>
      </w:r>
      <w:r w:rsidRPr="004D1C84">
        <w:rPr>
          <w:rFonts w:ascii="Times New Roman" w:hAnsi="Times New Roman" w:cs="Times New Roman"/>
          <w:sz w:val="28"/>
          <w:szCs w:val="28"/>
        </w:rPr>
        <w:lastRenderedPageBreak/>
        <w:t>организациями, участвующими в предоставлении муниципальной услуги.</w:t>
      </w:r>
    </w:p>
    <w:p w14:paraId="1F37190B" w14:textId="77777777"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1FC88028" w14:textId="77777777"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69E94B1B" w14:textId="77777777" w:rsidR="00592325" w:rsidRPr="004D1C8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выдача копии финансового лицевого счета с места жительства.</w:t>
      </w:r>
    </w:p>
    <w:p w14:paraId="35F33D13" w14:textId="77777777" w:rsidR="0028675C" w:rsidRPr="004D1C8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7ADBD1" w14:textId="77777777" w:rsidR="007076BA" w:rsidRPr="004D1C8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D1C84">
        <w:rPr>
          <w:rFonts w:ascii="Times New Roman" w:hAnsi="Times New Roman" w:cs="Times New Roman"/>
          <w:b/>
          <w:sz w:val="28"/>
          <w:szCs w:val="28"/>
        </w:rPr>
        <w:t>4</w:t>
      </w:r>
      <w:r w:rsidR="002B6752" w:rsidRPr="004D1C84">
        <w:rPr>
          <w:rFonts w:ascii="Times New Roman" w:hAnsi="Times New Roman" w:cs="Times New Roman"/>
          <w:b/>
          <w:sz w:val="28"/>
          <w:szCs w:val="28"/>
        </w:rPr>
        <w:t xml:space="preserve">. </w:t>
      </w:r>
      <w:r w:rsidR="007076BA" w:rsidRPr="004D1C84">
        <w:rPr>
          <w:rFonts w:ascii="Times New Roman" w:hAnsi="Times New Roman" w:cs="Times New Roman"/>
          <w:b/>
          <w:sz w:val="28"/>
          <w:szCs w:val="28"/>
        </w:rPr>
        <w:t>Состав, последовательность и сроки выполнения</w:t>
      </w:r>
    </w:p>
    <w:p w14:paraId="374FB991" w14:textId="77777777"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административных процедур, требования к порядку</w:t>
      </w:r>
    </w:p>
    <w:p w14:paraId="088EC4F3" w14:textId="77777777"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их выполнения, в том числе особенности выполнения</w:t>
      </w:r>
    </w:p>
    <w:p w14:paraId="68264683" w14:textId="77777777" w:rsidR="007076BA" w:rsidRPr="004D1C8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4D1C84">
        <w:rPr>
          <w:rFonts w:ascii="Times New Roman" w:hAnsi="Times New Roman" w:cs="Times New Roman"/>
          <w:b/>
          <w:sz w:val="28"/>
          <w:szCs w:val="28"/>
        </w:rPr>
        <w:t>административных процедур в электронной форме</w:t>
      </w:r>
    </w:p>
    <w:p w14:paraId="1F6BFE30" w14:textId="77777777" w:rsidR="007076BA" w:rsidRPr="004D1C8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032ED0" w14:textId="77777777"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279DF4"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14:paraId="60E382EA"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13222CB8"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211A3CED"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проверка </w:t>
      </w:r>
      <w:r w:rsidR="00846330" w:rsidRPr="004D1C8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4D1C84">
        <w:rPr>
          <w:rFonts w:ascii="Times New Roman" w:hAnsi="Times New Roman" w:cs="Times New Roman"/>
          <w:sz w:val="28"/>
          <w:szCs w:val="28"/>
        </w:rPr>
        <w:t>пункта 2.7</w:t>
      </w:r>
      <w:r w:rsidRPr="004D1C84">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DC7A79" w:rsidRPr="004D1C84">
        <w:rPr>
          <w:rFonts w:ascii="Times New Roman" w:hAnsi="Times New Roman" w:cs="Times New Roman"/>
          <w:sz w:val="28"/>
          <w:szCs w:val="28"/>
        </w:rPr>
        <w:t xml:space="preserve">специалист </w:t>
      </w:r>
      <w:r w:rsidR="00F20EB5" w:rsidRPr="004D1C84">
        <w:rPr>
          <w:rFonts w:ascii="Times New Roman" w:hAnsi="Times New Roman" w:cs="Times New Roman"/>
          <w:sz w:val="28"/>
          <w:szCs w:val="28"/>
        </w:rPr>
        <w:t>а</w:t>
      </w:r>
      <w:r w:rsidR="00DC7A79" w:rsidRPr="004D1C84">
        <w:rPr>
          <w:rFonts w:ascii="Times New Roman" w:hAnsi="Times New Roman" w:cs="Times New Roman"/>
          <w:sz w:val="28"/>
          <w:szCs w:val="28"/>
        </w:rPr>
        <w:t>дминистрации</w:t>
      </w:r>
      <w:r w:rsidRPr="004D1C84">
        <w:rPr>
          <w:rFonts w:ascii="Times New Roman" w:hAnsi="Times New Roman" w:cs="Times New Roman"/>
          <w:sz w:val="28"/>
          <w:szCs w:val="28"/>
        </w:rPr>
        <w:t xml:space="preserve">, специалист </w:t>
      </w:r>
      <w:r w:rsidR="003860C0" w:rsidRPr="004D1C84">
        <w:rPr>
          <w:rFonts w:ascii="Times New Roman" w:hAnsi="Times New Roman" w:cs="Times New Roman"/>
          <w:sz w:val="28"/>
          <w:szCs w:val="28"/>
        </w:rPr>
        <w:t>МФЦ</w:t>
      </w:r>
      <w:r w:rsidRPr="004D1C8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06A01EC7"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обработка и предварительное рассмотрение </w:t>
      </w:r>
      <w:r w:rsidR="00DC7A79" w:rsidRPr="004D1C84">
        <w:rPr>
          <w:rFonts w:ascii="Times New Roman" w:hAnsi="Times New Roman" w:cs="Times New Roman"/>
          <w:sz w:val="28"/>
          <w:szCs w:val="28"/>
        </w:rPr>
        <w:t>специалистом</w:t>
      </w:r>
      <w:r w:rsidR="003860C0"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заявления с необходимыми документами;</w:t>
      </w:r>
    </w:p>
    <w:p w14:paraId="47C96121"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формирование и направление запросов </w:t>
      </w:r>
      <w:r w:rsidR="00DC7A79" w:rsidRPr="004D1C84">
        <w:rPr>
          <w:rFonts w:ascii="Times New Roman" w:hAnsi="Times New Roman" w:cs="Times New Roman"/>
          <w:sz w:val="28"/>
          <w:szCs w:val="28"/>
        </w:rPr>
        <w:t>специалистом</w:t>
      </w:r>
      <w:r w:rsidR="003860C0"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Pr="004D1C84">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14:paraId="13A0089B"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7D76DF12" w14:textId="77777777" w:rsidR="003E57B7" w:rsidRPr="004D1C8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с учетом рекомендаций </w:t>
      </w:r>
      <w:r w:rsidR="003860C0" w:rsidRPr="004D1C84">
        <w:rPr>
          <w:rFonts w:ascii="Times New Roman" w:hAnsi="Times New Roman" w:cs="Times New Roman"/>
          <w:sz w:val="28"/>
          <w:szCs w:val="28"/>
        </w:rPr>
        <w:t xml:space="preserve">комиссии </w:t>
      </w:r>
      <w:r w:rsidR="009829F5" w:rsidRPr="004D1C84">
        <w:rPr>
          <w:rFonts w:ascii="Times New Roman" w:hAnsi="Times New Roman" w:cs="Times New Roman"/>
          <w:sz w:val="28"/>
          <w:szCs w:val="28"/>
        </w:rPr>
        <w:t>специалист</w:t>
      </w:r>
      <w:r w:rsidR="00414966"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дминистрации</w:t>
      </w:r>
      <w:r w:rsidR="003860C0"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(в течение </w:t>
      </w:r>
      <w:r w:rsidR="00095C25" w:rsidRPr="004D1C84">
        <w:rPr>
          <w:rFonts w:ascii="Times New Roman" w:hAnsi="Times New Roman" w:cs="Times New Roman"/>
          <w:sz w:val="28"/>
          <w:szCs w:val="28"/>
        </w:rPr>
        <w:t>3</w:t>
      </w:r>
      <w:r w:rsidRPr="004D1C84">
        <w:rPr>
          <w:rFonts w:ascii="Times New Roman" w:hAnsi="Times New Roman" w:cs="Times New Roman"/>
          <w:sz w:val="28"/>
          <w:szCs w:val="28"/>
        </w:rPr>
        <w:t xml:space="preserve"> рабочих дней со дня проведения заседания общественной комиссии) разрабатывает проект постановления главы </w:t>
      </w:r>
      <w:r w:rsidR="003860C0" w:rsidRPr="004D1C84">
        <w:rPr>
          <w:rFonts w:ascii="Times New Roman" w:hAnsi="Times New Roman" w:cs="Times New Roman"/>
          <w:sz w:val="28"/>
          <w:szCs w:val="28"/>
        </w:rPr>
        <w:t xml:space="preserve">администрации </w:t>
      </w:r>
      <w:r w:rsidRPr="004D1C84">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3860C0" w:rsidRPr="004D1C84">
        <w:rPr>
          <w:rFonts w:ascii="Times New Roman" w:hAnsi="Times New Roman" w:cs="Times New Roman"/>
          <w:sz w:val="28"/>
          <w:szCs w:val="28"/>
        </w:rPr>
        <w:t xml:space="preserve"> администрации </w:t>
      </w:r>
      <w:r w:rsidRPr="004D1C84">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14:paraId="5458C1A7"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выдача документа, являющегося результатом предоставления муниципальной услуги.</w:t>
      </w:r>
    </w:p>
    <w:p w14:paraId="6C0A1748" w14:textId="77777777" w:rsidR="003E57B7" w:rsidRPr="004D1C8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 Основанием для начала осуществления административной процедуры по </w:t>
      </w:r>
      <w:r w:rsidR="003E57B7" w:rsidRPr="004D1C84">
        <w:rPr>
          <w:rFonts w:ascii="Times New Roman" w:hAnsi="Times New Roman" w:cs="Times New Roman"/>
          <w:sz w:val="28"/>
          <w:szCs w:val="28"/>
        </w:rPr>
        <w:lastRenderedPageBreak/>
        <w:t xml:space="preserve">приему заявления и документов, необходимых для предоставления муниципальной услуги, является поступление в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w:t>
      </w:r>
      <w:r w:rsidR="009829F5" w:rsidRPr="004D1C84">
        <w:rPr>
          <w:rFonts w:ascii="Times New Roman" w:hAnsi="Times New Roman" w:cs="Times New Roman"/>
          <w:sz w:val="28"/>
          <w:szCs w:val="28"/>
        </w:rPr>
        <w:t>ю</w:t>
      </w:r>
      <w:r w:rsidRPr="004D1C84">
        <w:rPr>
          <w:rFonts w:ascii="Times New Roman" w:hAnsi="Times New Roman" w:cs="Times New Roman"/>
          <w:sz w:val="28"/>
          <w:szCs w:val="28"/>
        </w:rPr>
        <w:t xml:space="preserve"> </w:t>
      </w:r>
      <w:r w:rsidR="003E57B7" w:rsidRPr="004D1C84">
        <w:rPr>
          <w:rFonts w:ascii="Times New Roman" w:hAnsi="Times New Roman" w:cs="Times New Roman"/>
          <w:sz w:val="28"/>
          <w:szCs w:val="28"/>
        </w:rPr>
        <w:t xml:space="preserve">или </w:t>
      </w:r>
      <w:r w:rsidRPr="004D1C84">
        <w:rPr>
          <w:rFonts w:ascii="Times New Roman" w:hAnsi="Times New Roman" w:cs="Times New Roman"/>
          <w:sz w:val="28"/>
          <w:szCs w:val="28"/>
        </w:rPr>
        <w:t>МФЦ</w:t>
      </w:r>
      <w:r w:rsidR="003E57B7" w:rsidRPr="004D1C8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A2C0969"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.2.1. В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дминистраци</w:t>
      </w:r>
      <w:r w:rsidR="009829F5" w:rsidRPr="004D1C84">
        <w:rPr>
          <w:rFonts w:ascii="Times New Roman" w:hAnsi="Times New Roman" w:cs="Times New Roman"/>
          <w:sz w:val="28"/>
          <w:szCs w:val="28"/>
        </w:rPr>
        <w:t>ю</w:t>
      </w:r>
      <w:r w:rsidR="003E57B7" w:rsidRPr="004D1C84">
        <w:rPr>
          <w:rFonts w:ascii="Times New Roman" w:hAnsi="Times New Roman" w:cs="Times New Roman"/>
          <w:sz w:val="28"/>
          <w:szCs w:val="28"/>
        </w:rPr>
        <w:t>:</w:t>
      </w:r>
    </w:p>
    <w:p w14:paraId="6671DC7B"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личного обращения заявителя;</w:t>
      </w:r>
    </w:p>
    <w:p w14:paraId="392444A2"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почтового отправления;</w:t>
      </w:r>
    </w:p>
    <w:p w14:paraId="3F69CE8C"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посредством технических средств П</w:t>
      </w:r>
      <w:r w:rsidR="00BA40E8" w:rsidRPr="004D1C84">
        <w:rPr>
          <w:rFonts w:ascii="Times New Roman" w:hAnsi="Times New Roman" w:cs="Times New Roman"/>
          <w:sz w:val="28"/>
          <w:szCs w:val="28"/>
        </w:rPr>
        <w:t>ГУ ЛО</w:t>
      </w:r>
      <w:r w:rsidRPr="004D1C84">
        <w:rPr>
          <w:rFonts w:ascii="Times New Roman" w:hAnsi="Times New Roman" w:cs="Times New Roman"/>
          <w:sz w:val="28"/>
          <w:szCs w:val="28"/>
        </w:rPr>
        <w:t>.</w:t>
      </w:r>
    </w:p>
    <w:p w14:paraId="5925A693"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.2.2. В </w:t>
      </w:r>
      <w:r w:rsidR="00414966" w:rsidRPr="004D1C84">
        <w:rPr>
          <w:rFonts w:ascii="Times New Roman" w:hAnsi="Times New Roman" w:cs="Times New Roman"/>
          <w:sz w:val="28"/>
          <w:szCs w:val="28"/>
        </w:rPr>
        <w:t>МФЦ</w:t>
      </w:r>
      <w:r w:rsidR="003E57B7" w:rsidRPr="004D1C84">
        <w:rPr>
          <w:rFonts w:ascii="Times New Roman" w:hAnsi="Times New Roman" w:cs="Times New Roman"/>
          <w:sz w:val="28"/>
          <w:szCs w:val="28"/>
        </w:rPr>
        <w:t xml:space="preserve"> посредством личного обращения заявителя.</w:t>
      </w:r>
    </w:p>
    <w:p w14:paraId="14744DD1"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4.2.3</w:t>
      </w:r>
      <w:r w:rsidR="003E57B7" w:rsidRPr="004D1C84">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9829F5" w:rsidRPr="004D1C84">
        <w:rPr>
          <w:rFonts w:ascii="Times New Roman" w:hAnsi="Times New Roman" w:cs="Times New Roman"/>
          <w:sz w:val="28"/>
          <w:szCs w:val="28"/>
        </w:rPr>
        <w:t>специалисты</w:t>
      </w:r>
      <w:r w:rsidR="003E57B7" w:rsidRPr="004D1C84">
        <w:rPr>
          <w:rFonts w:ascii="Times New Roman" w:hAnsi="Times New Roman" w:cs="Times New Roman"/>
          <w:sz w:val="28"/>
          <w:szCs w:val="28"/>
        </w:rPr>
        <w:t xml:space="preserve"> </w:t>
      </w:r>
      <w:r w:rsidR="00F20EB5" w:rsidRPr="004D1C84">
        <w:rPr>
          <w:rFonts w:ascii="Times New Roman" w:hAnsi="Times New Roman" w:cs="Times New Roman"/>
          <w:sz w:val="28"/>
          <w:szCs w:val="28"/>
        </w:rPr>
        <w:t>а</w:t>
      </w:r>
      <w:r w:rsidR="00414966" w:rsidRPr="004D1C84">
        <w:rPr>
          <w:rFonts w:ascii="Times New Roman" w:hAnsi="Times New Roman" w:cs="Times New Roman"/>
          <w:sz w:val="28"/>
          <w:szCs w:val="28"/>
        </w:rPr>
        <w:t xml:space="preserve">дминистрации </w:t>
      </w:r>
      <w:r w:rsidR="003E57B7" w:rsidRPr="004D1C84">
        <w:rPr>
          <w:rFonts w:ascii="Times New Roman" w:hAnsi="Times New Roman" w:cs="Times New Roman"/>
          <w:sz w:val="28"/>
          <w:szCs w:val="28"/>
        </w:rPr>
        <w:t xml:space="preserve">или сотрудники </w:t>
      </w:r>
      <w:r w:rsidRPr="004D1C84">
        <w:rPr>
          <w:rFonts w:ascii="Times New Roman" w:hAnsi="Times New Roman" w:cs="Times New Roman"/>
          <w:sz w:val="28"/>
          <w:szCs w:val="28"/>
        </w:rPr>
        <w:t>МФЦ</w:t>
      </w:r>
      <w:r w:rsidR="003E57B7" w:rsidRPr="004D1C84">
        <w:rPr>
          <w:rFonts w:ascii="Times New Roman" w:hAnsi="Times New Roman" w:cs="Times New Roman"/>
          <w:sz w:val="28"/>
          <w:szCs w:val="28"/>
        </w:rPr>
        <w:t>.</w:t>
      </w:r>
    </w:p>
    <w:p w14:paraId="4CD9FA6E"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w:t>
      </w:r>
      <w:r w:rsidR="00F20EB5" w:rsidRPr="004D1C84">
        <w:rPr>
          <w:rFonts w:ascii="Times New Roman" w:hAnsi="Times New Roman" w:cs="Times New Roman"/>
          <w:sz w:val="28"/>
          <w:szCs w:val="28"/>
        </w:rPr>
        <w:t>а</w:t>
      </w:r>
      <w:r w:rsidR="003E57B7" w:rsidRPr="004D1C84">
        <w:rPr>
          <w:rFonts w:ascii="Times New Roman" w:hAnsi="Times New Roman" w:cs="Times New Roman"/>
          <w:sz w:val="28"/>
          <w:szCs w:val="28"/>
        </w:rPr>
        <w:t xml:space="preserve">дминистрацию </w:t>
      </w:r>
      <w:r w:rsidRPr="004D1C84">
        <w:rPr>
          <w:rFonts w:ascii="Times New Roman" w:hAnsi="Times New Roman" w:cs="Times New Roman"/>
          <w:sz w:val="28"/>
          <w:szCs w:val="28"/>
        </w:rPr>
        <w:t>или МФЦ</w:t>
      </w:r>
      <w:r w:rsidR="00414966" w:rsidRPr="004D1C84">
        <w:rPr>
          <w:rFonts w:ascii="Times New Roman" w:hAnsi="Times New Roman" w:cs="Times New Roman"/>
          <w:sz w:val="28"/>
          <w:szCs w:val="28"/>
        </w:rPr>
        <w:t>,</w:t>
      </w:r>
      <w:r w:rsidR="003E57B7" w:rsidRPr="004D1C84">
        <w:rPr>
          <w:rFonts w:ascii="Times New Roman" w:hAnsi="Times New Roman" w:cs="Times New Roman"/>
          <w:sz w:val="28"/>
          <w:szCs w:val="28"/>
        </w:rPr>
        <w:t xml:space="preserve"> </w:t>
      </w:r>
      <w:r w:rsidR="009829F5" w:rsidRPr="004D1C84">
        <w:rPr>
          <w:rFonts w:ascii="Times New Roman" w:hAnsi="Times New Roman" w:cs="Times New Roman"/>
          <w:sz w:val="28"/>
          <w:szCs w:val="28"/>
        </w:rPr>
        <w:t>специалист</w:t>
      </w:r>
      <w:r w:rsidR="00414966" w:rsidRPr="004D1C84">
        <w:rPr>
          <w:rFonts w:ascii="Times New Roman" w:hAnsi="Times New Roman" w:cs="Times New Roman"/>
          <w:sz w:val="28"/>
          <w:szCs w:val="28"/>
        </w:rPr>
        <w:t>,</w:t>
      </w:r>
      <w:r w:rsidR="003E57B7" w:rsidRPr="004D1C8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61692DF1"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устанавливает предмет обращения;</w:t>
      </w:r>
    </w:p>
    <w:p w14:paraId="1B146A8B"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4D1C84">
        <w:rPr>
          <w:rFonts w:ascii="Times New Roman" w:hAnsi="Times New Roman" w:cs="Times New Roman"/>
          <w:sz w:val="28"/>
          <w:szCs w:val="28"/>
        </w:rPr>
        <w:t>для</w:t>
      </w:r>
      <w:r w:rsidRPr="004D1C84">
        <w:rPr>
          <w:rFonts w:ascii="Times New Roman" w:hAnsi="Times New Roman" w:cs="Times New Roman"/>
          <w:sz w:val="28"/>
          <w:szCs w:val="28"/>
        </w:rPr>
        <w:t xml:space="preserve"> физическо</w:t>
      </w:r>
      <w:r w:rsidR="00FF66D2" w:rsidRPr="004D1C84">
        <w:rPr>
          <w:rFonts w:ascii="Times New Roman" w:hAnsi="Times New Roman" w:cs="Times New Roman"/>
          <w:sz w:val="28"/>
          <w:szCs w:val="28"/>
        </w:rPr>
        <w:t>го</w:t>
      </w:r>
      <w:r w:rsidRPr="004D1C84">
        <w:rPr>
          <w:rFonts w:ascii="Times New Roman" w:hAnsi="Times New Roman" w:cs="Times New Roman"/>
          <w:sz w:val="28"/>
          <w:szCs w:val="28"/>
        </w:rPr>
        <w:t xml:space="preserve"> лиц</w:t>
      </w:r>
      <w:r w:rsidR="00FF66D2" w:rsidRPr="004D1C84">
        <w:rPr>
          <w:rFonts w:ascii="Times New Roman" w:hAnsi="Times New Roman" w:cs="Times New Roman"/>
          <w:sz w:val="28"/>
          <w:szCs w:val="28"/>
        </w:rPr>
        <w:t>а</w:t>
      </w:r>
      <w:r w:rsidRPr="004D1C84">
        <w:rPr>
          <w:rFonts w:ascii="Times New Roman" w:hAnsi="Times New Roman" w:cs="Times New Roman"/>
          <w:sz w:val="28"/>
          <w:szCs w:val="28"/>
        </w:rPr>
        <w:t>);</w:t>
      </w:r>
    </w:p>
    <w:p w14:paraId="794810DD"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5CBBDB3B"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сверку копий представленных документов с их оригиналами;</w:t>
      </w:r>
    </w:p>
    <w:p w14:paraId="2DD64478"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4D1C84">
        <w:rPr>
          <w:rFonts w:ascii="Times New Roman" w:hAnsi="Times New Roman" w:cs="Times New Roman"/>
          <w:sz w:val="28"/>
          <w:szCs w:val="28"/>
        </w:rPr>
        <w:t>требованиям пункта 2.7</w:t>
      </w:r>
      <w:r w:rsidRPr="004D1C84">
        <w:rPr>
          <w:rFonts w:ascii="Times New Roman" w:hAnsi="Times New Roman" w:cs="Times New Roman"/>
          <w:sz w:val="28"/>
          <w:szCs w:val="28"/>
        </w:rPr>
        <w:t xml:space="preserve"> настояще</w:t>
      </w:r>
      <w:r w:rsidR="00414966" w:rsidRPr="004D1C84">
        <w:rPr>
          <w:rFonts w:ascii="Times New Roman" w:hAnsi="Times New Roman" w:cs="Times New Roman"/>
          <w:sz w:val="28"/>
          <w:szCs w:val="28"/>
        </w:rPr>
        <w:t>го</w:t>
      </w:r>
      <w:r w:rsidRPr="004D1C84">
        <w:rPr>
          <w:rFonts w:ascii="Times New Roman" w:hAnsi="Times New Roman" w:cs="Times New Roman"/>
          <w:sz w:val="28"/>
          <w:szCs w:val="28"/>
        </w:rPr>
        <w:t xml:space="preserve"> административному регламенту;</w:t>
      </w:r>
    </w:p>
    <w:p w14:paraId="100D87DD"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221DBB6"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17F6B853" w14:textId="77777777" w:rsidR="003E57B7" w:rsidRPr="004D1C8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6F0A0E82"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4D1C84">
        <w:rPr>
          <w:rFonts w:ascii="Times New Roman" w:hAnsi="Times New Roman" w:cs="Times New Roman"/>
          <w:sz w:val="28"/>
          <w:szCs w:val="28"/>
        </w:rPr>
        <w:t>4</w:t>
      </w:r>
      <w:r w:rsidR="003E57B7" w:rsidRPr="004D1C84">
        <w:rPr>
          <w:rFonts w:ascii="Times New Roman" w:hAnsi="Times New Roman" w:cs="Times New Roman"/>
          <w:sz w:val="28"/>
          <w:szCs w:val="28"/>
        </w:rPr>
        <w:t xml:space="preserve"> к настоящему административному регламенту.</w:t>
      </w:r>
    </w:p>
    <w:p w14:paraId="6FDB8091" w14:textId="77777777" w:rsidR="003E57B7" w:rsidRPr="004D1C8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4</w:t>
      </w:r>
      <w:r w:rsidR="003E57B7" w:rsidRPr="004D1C84">
        <w:rPr>
          <w:rFonts w:ascii="Times New Roman" w:hAnsi="Times New Roman" w:cs="Times New Roman"/>
          <w:sz w:val="28"/>
          <w:szCs w:val="28"/>
        </w:rPr>
        <w:t>.</w:t>
      </w:r>
      <w:r w:rsidRPr="004D1C84">
        <w:rPr>
          <w:rFonts w:ascii="Times New Roman" w:hAnsi="Times New Roman" w:cs="Times New Roman"/>
          <w:sz w:val="28"/>
          <w:szCs w:val="28"/>
        </w:rPr>
        <w:t>2.</w:t>
      </w:r>
      <w:r w:rsidR="003E57B7" w:rsidRPr="004D1C84">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52E037E1" w14:textId="77777777"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CCA0A8" w14:textId="77777777" w:rsidR="003E57B7" w:rsidRPr="004D1C8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3C38C8" w14:textId="77777777" w:rsidR="00DA49C3" w:rsidRPr="00DA49C3" w:rsidRDefault="00DA49C3" w:rsidP="00DA49C3">
      <w:pPr>
        <w:widowControl w:val="0"/>
        <w:autoSpaceDE w:val="0"/>
        <w:autoSpaceDN w:val="0"/>
        <w:adjustRightInd w:val="0"/>
        <w:spacing w:after="0"/>
        <w:jc w:val="center"/>
        <w:outlineLvl w:val="1"/>
        <w:rPr>
          <w:rFonts w:ascii="Times New Roman" w:hAnsi="Times New Roman" w:cs="Times New Roman"/>
          <w:b/>
          <w:sz w:val="28"/>
          <w:szCs w:val="28"/>
        </w:rPr>
      </w:pPr>
      <w:bookmarkStart w:id="12" w:name="Par469"/>
      <w:bookmarkEnd w:id="12"/>
      <w:r w:rsidRPr="00DA49C3">
        <w:rPr>
          <w:rFonts w:ascii="Times New Roman" w:hAnsi="Times New Roman" w:cs="Times New Roman"/>
          <w:b/>
          <w:sz w:val="28"/>
          <w:szCs w:val="28"/>
        </w:rPr>
        <w:t xml:space="preserve">5. </w:t>
      </w:r>
      <w:bookmarkStart w:id="13" w:name="Par540"/>
      <w:bookmarkEnd w:id="13"/>
      <w:r w:rsidRPr="00DA49C3">
        <w:rPr>
          <w:rFonts w:ascii="Times New Roman" w:hAnsi="Times New Roman" w:cs="Times New Roman"/>
          <w:b/>
          <w:sz w:val="28"/>
          <w:szCs w:val="28"/>
        </w:rPr>
        <w:t>Досудебный (внесудебный) порядок обжалования решений</w:t>
      </w:r>
    </w:p>
    <w:p w14:paraId="205B0BED" w14:textId="77777777" w:rsidR="00DA49C3" w:rsidRPr="00DA49C3" w:rsidRDefault="00DA49C3" w:rsidP="00DA49C3">
      <w:pPr>
        <w:widowControl w:val="0"/>
        <w:autoSpaceDE w:val="0"/>
        <w:autoSpaceDN w:val="0"/>
        <w:adjustRightInd w:val="0"/>
        <w:spacing w:after="0"/>
        <w:jc w:val="center"/>
        <w:rPr>
          <w:rFonts w:ascii="Times New Roman" w:hAnsi="Times New Roman" w:cs="Times New Roman"/>
          <w:b/>
          <w:sz w:val="28"/>
          <w:szCs w:val="28"/>
        </w:rPr>
      </w:pPr>
      <w:r w:rsidRPr="00DA49C3">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DA49C3">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E55092"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B50EA32"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A35755A"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E3DAD5"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EEEC1"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2A1FA2"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90C4234"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5) отказ в предоставлении муниципальной услуги, если основания отказа не </w:t>
      </w:r>
      <w:r w:rsidRPr="00DA49C3">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547FC7"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B6B70A"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98F69A"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5394CD6"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A49C3">
        <w:rPr>
          <w:rFonts w:ascii="Times New Roman" w:hAnsi="Times New Roman" w:cs="Times New Roman"/>
          <w:sz w:val="28"/>
          <w:szCs w:val="28"/>
        </w:rPr>
        <w:lastRenderedPageBreak/>
        <w:t>частью 1.3 статьи 16 Федерального закона от 27.07.2010 № 210-ФЗ;</w:t>
      </w:r>
    </w:p>
    <w:p w14:paraId="52456DE1"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953D29"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458215E"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A49C3">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14:paraId="1404D3F7"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A49C3">
          <w:rPr>
            <w:rFonts w:ascii="Times New Roman" w:hAnsi="Times New Roman" w:cs="Times New Roman"/>
            <w:sz w:val="28"/>
            <w:szCs w:val="28"/>
          </w:rPr>
          <w:t>ч. 5 ст. 11.2</w:t>
        </w:r>
      </w:hyperlink>
      <w:r w:rsidRPr="00DA49C3">
        <w:rPr>
          <w:rFonts w:ascii="Times New Roman" w:hAnsi="Times New Roman" w:cs="Times New Roman"/>
          <w:sz w:val="28"/>
          <w:szCs w:val="28"/>
        </w:rPr>
        <w:t xml:space="preserve"> Федерального закона от 27.07.2010 № 210-ФЗ.</w:t>
      </w:r>
    </w:p>
    <w:p w14:paraId="184462C8"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В письменной жалобе в обязательном порядке указываются:</w:t>
      </w:r>
    </w:p>
    <w:p w14:paraId="128E410A" w14:textId="77777777" w:rsidR="00DA49C3" w:rsidRPr="00DA49C3" w:rsidRDefault="00DA49C3" w:rsidP="00DA49C3">
      <w:pPr>
        <w:widowControl w:val="0"/>
        <w:autoSpaceDE w:val="0"/>
        <w:autoSpaceDN w:val="0"/>
        <w:adjustRightInd w:val="0"/>
        <w:spacing w:after="0"/>
        <w:ind w:firstLine="567"/>
        <w:jc w:val="both"/>
        <w:rPr>
          <w:rFonts w:ascii="Times New Roman" w:hAnsi="Times New Roman" w:cs="Times New Roman"/>
          <w:sz w:val="28"/>
          <w:szCs w:val="28"/>
        </w:rPr>
      </w:pPr>
      <w:r w:rsidRPr="00DA49C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61E0D1"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FA9702"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7FDC8D"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3CE93C"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A49C3">
          <w:rPr>
            <w:rFonts w:ascii="Times New Roman" w:hAnsi="Times New Roman" w:cs="Times New Roman"/>
            <w:sz w:val="28"/>
            <w:szCs w:val="28"/>
          </w:rPr>
          <w:t>ст. 11.1</w:t>
        </w:r>
      </w:hyperlink>
      <w:r w:rsidRPr="00DA49C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CC7EBD"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DA49C3">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26C743"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5.7. По результатам рассмотрения жалобы принимается одно из следующих решений:</w:t>
      </w:r>
    </w:p>
    <w:p w14:paraId="60B754CB"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3CC889"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2) в удовлетворении жалобы отказывается.</w:t>
      </w:r>
    </w:p>
    <w:p w14:paraId="5AE612F9"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72C72E"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 в случае </w:t>
      </w:r>
      <w:proofErr w:type="gramStart"/>
      <w:r w:rsidRPr="00DA49C3">
        <w:rPr>
          <w:rFonts w:ascii="Times New Roman" w:hAnsi="Times New Roman" w:cs="Times New Roman"/>
          <w:sz w:val="28"/>
          <w:szCs w:val="28"/>
        </w:rPr>
        <w:t>признания жалобы</w:t>
      </w:r>
      <w:proofErr w:type="gramEnd"/>
      <w:r w:rsidRPr="00DA49C3">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4FF8B2"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 xml:space="preserve">- в случае </w:t>
      </w:r>
      <w:proofErr w:type="gramStart"/>
      <w:r w:rsidRPr="00DA49C3">
        <w:rPr>
          <w:rFonts w:ascii="Times New Roman" w:hAnsi="Times New Roman" w:cs="Times New Roman"/>
          <w:sz w:val="28"/>
          <w:szCs w:val="28"/>
        </w:rPr>
        <w:t>признания жалобы</w:t>
      </w:r>
      <w:proofErr w:type="gramEnd"/>
      <w:r w:rsidRPr="00DA49C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0474FF" w14:textId="77777777" w:rsidR="00DA49C3" w:rsidRPr="00DA49C3" w:rsidRDefault="00DA49C3" w:rsidP="00DA49C3">
      <w:pPr>
        <w:widowControl w:val="0"/>
        <w:autoSpaceDE w:val="0"/>
        <w:autoSpaceDN w:val="0"/>
        <w:adjustRightInd w:val="0"/>
        <w:spacing w:after="0"/>
        <w:ind w:firstLine="708"/>
        <w:jc w:val="both"/>
        <w:rPr>
          <w:rFonts w:ascii="Times New Roman" w:hAnsi="Times New Roman" w:cs="Times New Roman"/>
          <w:sz w:val="28"/>
          <w:szCs w:val="28"/>
        </w:rPr>
      </w:pPr>
      <w:r w:rsidRPr="00DA49C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09142F" w14:textId="77777777" w:rsidR="003D5A60" w:rsidRPr="004D1C84" w:rsidRDefault="003D5A60"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5815BB"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468BC9"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6D8AB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06401"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B9510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6765F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C0AE4C"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EB5819"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9FA3A7"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561F14"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2FAD7"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8DC2E8"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7AE59F"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C7C619"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7ACE9"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813BF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E72E7A"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EEE8CB"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6591DB"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995DCB" w14:textId="77777777" w:rsidR="007707E9" w:rsidRPr="004D1C84" w:rsidRDefault="007707E9"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B0096B" w14:textId="77777777" w:rsidR="00EF7F0A" w:rsidRPr="004D1C84" w:rsidRDefault="00EF7F0A"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660B16" w14:textId="77777777" w:rsidR="00095C25" w:rsidRPr="004D1C84"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C43431" w14:textId="77777777" w:rsidR="00095C25" w:rsidRPr="004D1C84"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13168B" w14:textId="77777777" w:rsidR="00095C25" w:rsidRPr="004D1C84"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5484B2" w14:textId="77777777" w:rsidR="00095C25" w:rsidRPr="004D1C84" w:rsidRDefault="00095C25"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739553"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348A3C"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80E05"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90B6"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72671D"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EAAAEF"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AC8624"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A2DB76"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CA032D"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E8AFDD"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AF74F2"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264294"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D4F95C"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6F3734"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A5BE9A"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8DE565"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65086"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6BEFB0" w14:textId="77777777" w:rsidR="0042536A" w:rsidRPr="004D1C84" w:rsidRDefault="0042536A"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1</w:t>
      </w:r>
    </w:p>
    <w:p w14:paraId="00D6DF99" w14:textId="77777777"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4E4CADF3" w14:textId="77777777"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p>
    <w:p w14:paraId="6EBA140C"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Местонахождение администрации:</w:t>
      </w:r>
    </w:p>
    <w:p w14:paraId="73A014AE" w14:textId="646D4B37" w:rsidR="0042536A" w:rsidRPr="004D1C84" w:rsidRDefault="002D44FD"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1883</w:t>
      </w:r>
      <w:r w:rsidR="00671679">
        <w:rPr>
          <w:rFonts w:ascii="Times New Roman" w:hAnsi="Times New Roman" w:cs="Times New Roman"/>
          <w:sz w:val="28"/>
          <w:szCs w:val="28"/>
        </w:rPr>
        <w:t>7</w:t>
      </w:r>
      <w:r w:rsidRPr="004D1C84">
        <w:rPr>
          <w:rFonts w:ascii="Times New Roman" w:hAnsi="Times New Roman" w:cs="Times New Roman"/>
          <w:sz w:val="28"/>
          <w:szCs w:val="28"/>
        </w:rPr>
        <w:t>0,</w:t>
      </w:r>
      <w:r w:rsidR="00671679">
        <w:rPr>
          <w:rFonts w:ascii="Times New Roman" w:hAnsi="Times New Roman" w:cs="Times New Roman"/>
          <w:sz w:val="28"/>
          <w:szCs w:val="28"/>
        </w:rPr>
        <w:t xml:space="preserve"> </w:t>
      </w:r>
      <w:r w:rsidR="0042536A" w:rsidRPr="004D1C84">
        <w:rPr>
          <w:rFonts w:ascii="Times New Roman" w:hAnsi="Times New Roman" w:cs="Times New Roman"/>
          <w:sz w:val="28"/>
          <w:szCs w:val="28"/>
        </w:rPr>
        <w:t xml:space="preserve">Ленинградская область, Гатчинский район, п. </w:t>
      </w:r>
      <w:r w:rsidR="00671679">
        <w:rPr>
          <w:rFonts w:ascii="Times New Roman" w:hAnsi="Times New Roman" w:cs="Times New Roman"/>
          <w:sz w:val="28"/>
          <w:szCs w:val="28"/>
        </w:rPr>
        <w:t>Елизаветино</w:t>
      </w:r>
      <w:r w:rsidR="0042536A" w:rsidRPr="004D1C84">
        <w:rPr>
          <w:rFonts w:ascii="Times New Roman" w:hAnsi="Times New Roman" w:cs="Times New Roman"/>
          <w:sz w:val="28"/>
          <w:szCs w:val="28"/>
        </w:rPr>
        <w:t xml:space="preserve">, </w:t>
      </w:r>
      <w:r w:rsidR="00671679">
        <w:rPr>
          <w:rFonts w:ascii="Times New Roman" w:hAnsi="Times New Roman" w:cs="Times New Roman"/>
          <w:sz w:val="28"/>
          <w:szCs w:val="28"/>
        </w:rPr>
        <w:t>ул. Парковая</w:t>
      </w:r>
      <w:r w:rsidR="0042536A" w:rsidRPr="004D1C84">
        <w:rPr>
          <w:rFonts w:ascii="Times New Roman" w:hAnsi="Times New Roman" w:cs="Times New Roman"/>
          <w:sz w:val="28"/>
          <w:szCs w:val="28"/>
        </w:rPr>
        <w:t>, д.17</w:t>
      </w:r>
    </w:p>
    <w:p w14:paraId="5F464F05" w14:textId="23B4FAB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Адрес электронной почты: </w:t>
      </w:r>
      <w:proofErr w:type="spellStart"/>
      <w:r w:rsidR="00671679" w:rsidRPr="00671679">
        <w:rPr>
          <w:rFonts w:ascii="Times New Roman" w:hAnsi="Times New Roman" w:cs="Times New Roman"/>
          <w:sz w:val="28"/>
          <w:szCs w:val="28"/>
          <w:lang w:val="en-US"/>
        </w:rPr>
        <w:t>elizavetinskoe</w:t>
      </w:r>
      <w:proofErr w:type="spellEnd"/>
      <w:r w:rsidR="00671679" w:rsidRPr="00671679">
        <w:rPr>
          <w:rFonts w:ascii="Times New Roman" w:hAnsi="Times New Roman" w:cs="Times New Roman"/>
          <w:sz w:val="28"/>
          <w:szCs w:val="28"/>
        </w:rPr>
        <w:t>@</w:t>
      </w:r>
      <w:r w:rsidR="00671679" w:rsidRPr="00671679">
        <w:rPr>
          <w:rFonts w:ascii="Times New Roman" w:hAnsi="Times New Roman" w:cs="Times New Roman"/>
          <w:sz w:val="28"/>
          <w:szCs w:val="28"/>
          <w:lang w:val="en-US"/>
        </w:rPr>
        <w:t>mail</w:t>
      </w:r>
      <w:r w:rsidR="00671679" w:rsidRPr="00671679">
        <w:rPr>
          <w:rFonts w:ascii="Times New Roman" w:hAnsi="Times New Roman" w:cs="Times New Roman"/>
          <w:sz w:val="28"/>
          <w:szCs w:val="28"/>
        </w:rPr>
        <w:t>.</w:t>
      </w:r>
      <w:proofErr w:type="spellStart"/>
      <w:r w:rsidR="00671679" w:rsidRPr="00671679">
        <w:rPr>
          <w:rFonts w:ascii="Times New Roman" w:hAnsi="Times New Roman" w:cs="Times New Roman"/>
          <w:sz w:val="28"/>
          <w:szCs w:val="28"/>
          <w:lang w:val="en-US"/>
        </w:rPr>
        <w:t>ru</w:t>
      </w:r>
      <w:proofErr w:type="spellEnd"/>
    </w:p>
    <w:p w14:paraId="27525DBE"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E2FD38"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lastRenderedPageBreak/>
        <w:t>График работы администрации МО:</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2536A" w:rsidRPr="004D1C84" w14:paraId="651B691C" w14:textId="77777777" w:rsidTr="002A4D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81913DA" w14:textId="77777777"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администрации </w:t>
            </w:r>
          </w:p>
        </w:tc>
      </w:tr>
      <w:tr w:rsidR="0042536A" w:rsidRPr="004D1C84" w14:paraId="32E827DF"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79C4BFC"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21BE334"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14:paraId="4E1208FE" w14:textId="77777777" w:rsidTr="002A4D98">
        <w:trPr>
          <w:tblCellSpacing w:w="5" w:type="nil"/>
        </w:trPr>
        <w:tc>
          <w:tcPr>
            <w:tcW w:w="4649" w:type="dxa"/>
            <w:tcBorders>
              <w:top w:val="single" w:sz="4" w:space="0" w:color="auto"/>
              <w:left w:val="single" w:sz="4" w:space="0" w:color="auto"/>
              <w:right w:val="single" w:sz="4" w:space="0" w:color="auto"/>
            </w:tcBorders>
          </w:tcPr>
          <w:p w14:paraId="0F4E51BC"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876" w:type="dxa"/>
            <w:tcBorders>
              <w:top w:val="single" w:sz="4" w:space="0" w:color="auto"/>
              <w:left w:val="single" w:sz="4" w:space="0" w:color="auto"/>
              <w:right w:val="single" w:sz="4" w:space="0" w:color="auto"/>
            </w:tcBorders>
          </w:tcPr>
          <w:p w14:paraId="4AA243D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14:paraId="48461533" w14:textId="77777777" w:rsidTr="002A4D98">
        <w:trPr>
          <w:tblCellSpacing w:w="5" w:type="nil"/>
        </w:trPr>
        <w:tc>
          <w:tcPr>
            <w:tcW w:w="4649" w:type="dxa"/>
            <w:tcBorders>
              <w:left w:val="single" w:sz="4" w:space="0" w:color="auto"/>
              <w:right w:val="single" w:sz="4" w:space="0" w:color="auto"/>
            </w:tcBorders>
          </w:tcPr>
          <w:p w14:paraId="24EFC959"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1E0C235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52B4896F"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73095671"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14:paraId="25562891" w14:textId="77777777" w:rsidTr="002A4D98">
        <w:trPr>
          <w:tblCellSpacing w:w="5" w:type="nil"/>
        </w:trPr>
        <w:tc>
          <w:tcPr>
            <w:tcW w:w="4649" w:type="dxa"/>
            <w:tcBorders>
              <w:left w:val="single" w:sz="4" w:space="0" w:color="auto"/>
              <w:right w:val="single" w:sz="4" w:space="0" w:color="auto"/>
            </w:tcBorders>
          </w:tcPr>
          <w:p w14:paraId="43A831F3"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14:paraId="26910AC0" w14:textId="77777777"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14:paraId="49FED7E6" w14:textId="77777777" w:rsidTr="002A4D98">
        <w:trPr>
          <w:tblCellSpacing w:w="5" w:type="nil"/>
        </w:trPr>
        <w:tc>
          <w:tcPr>
            <w:tcW w:w="4649" w:type="dxa"/>
            <w:tcBorders>
              <w:left w:val="single" w:sz="4" w:space="0" w:color="auto"/>
              <w:right w:val="single" w:sz="4" w:space="0" w:color="auto"/>
            </w:tcBorders>
          </w:tcPr>
          <w:p w14:paraId="755EFAB8"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14:paraId="57C55FF3" w14:textId="77777777"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14:paraId="3C36BC9B" w14:textId="77777777" w:rsidTr="002A4D98">
        <w:trPr>
          <w:tblCellSpacing w:w="5" w:type="nil"/>
        </w:trPr>
        <w:tc>
          <w:tcPr>
            <w:tcW w:w="4649" w:type="dxa"/>
            <w:tcBorders>
              <w:left w:val="single" w:sz="4" w:space="0" w:color="auto"/>
              <w:bottom w:val="single" w:sz="4" w:space="0" w:color="auto"/>
              <w:right w:val="single" w:sz="4" w:space="0" w:color="auto"/>
            </w:tcBorders>
          </w:tcPr>
          <w:p w14:paraId="50AD7E9A"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bottom w:val="single" w:sz="4" w:space="0" w:color="auto"/>
              <w:right w:val="single" w:sz="4" w:space="0" w:color="auto"/>
            </w:tcBorders>
          </w:tcPr>
          <w:p w14:paraId="2ADEB0F0"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bl>
    <w:p w14:paraId="1AEE62D9" w14:textId="77777777"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p w14:paraId="4652DED2" w14:textId="77777777"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2536A" w:rsidRPr="004D1C84" w14:paraId="160013A5" w14:textId="77777777" w:rsidTr="002A4D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43AFCC5" w14:textId="77777777"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специалистов администрации </w:t>
            </w:r>
          </w:p>
        </w:tc>
      </w:tr>
      <w:tr w:rsidR="0042536A" w:rsidRPr="004D1C84" w14:paraId="05E25185"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BFE6102"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8DC48D2"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14:paraId="1CA49859" w14:textId="77777777" w:rsidTr="002A4D98">
        <w:trPr>
          <w:tblCellSpacing w:w="5" w:type="nil"/>
        </w:trPr>
        <w:tc>
          <w:tcPr>
            <w:tcW w:w="4649" w:type="dxa"/>
            <w:tcBorders>
              <w:top w:val="single" w:sz="4" w:space="0" w:color="auto"/>
              <w:left w:val="single" w:sz="4" w:space="0" w:color="auto"/>
              <w:right w:val="single" w:sz="4" w:space="0" w:color="auto"/>
            </w:tcBorders>
          </w:tcPr>
          <w:p w14:paraId="565E1BC1"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top w:val="single" w:sz="4" w:space="0" w:color="auto"/>
              <w:left w:val="single" w:sz="4" w:space="0" w:color="auto"/>
              <w:right w:val="single" w:sz="4" w:space="0" w:color="auto"/>
            </w:tcBorders>
          </w:tcPr>
          <w:p w14:paraId="735B9D0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14:paraId="47EEC5AF" w14:textId="77777777" w:rsidTr="002A4D98">
        <w:trPr>
          <w:tblCellSpacing w:w="5" w:type="nil"/>
        </w:trPr>
        <w:tc>
          <w:tcPr>
            <w:tcW w:w="4649" w:type="dxa"/>
            <w:tcBorders>
              <w:left w:val="single" w:sz="4" w:space="0" w:color="auto"/>
              <w:right w:val="single" w:sz="4" w:space="0" w:color="auto"/>
            </w:tcBorders>
          </w:tcPr>
          <w:p w14:paraId="717550CA"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932" w:type="dxa"/>
            <w:tcBorders>
              <w:left w:val="single" w:sz="4" w:space="0" w:color="auto"/>
              <w:right w:val="single" w:sz="4" w:space="0" w:color="auto"/>
            </w:tcBorders>
          </w:tcPr>
          <w:p w14:paraId="3CA95A02"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14:paraId="1B6929D3" w14:textId="77777777" w:rsidTr="002A4D98">
        <w:trPr>
          <w:tblCellSpacing w:w="5" w:type="nil"/>
        </w:trPr>
        <w:tc>
          <w:tcPr>
            <w:tcW w:w="4649" w:type="dxa"/>
            <w:tcBorders>
              <w:left w:val="single" w:sz="4" w:space="0" w:color="auto"/>
              <w:right w:val="single" w:sz="4" w:space="0" w:color="auto"/>
            </w:tcBorders>
          </w:tcPr>
          <w:p w14:paraId="2E22A4F0"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021E674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636CCB55"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p w14:paraId="5FC1731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14:paraId="047648D1" w14:textId="77777777" w:rsidTr="002A4D98">
        <w:trPr>
          <w:tblCellSpacing w:w="5" w:type="nil"/>
        </w:trPr>
        <w:tc>
          <w:tcPr>
            <w:tcW w:w="4649" w:type="dxa"/>
            <w:tcBorders>
              <w:left w:val="single" w:sz="4" w:space="0" w:color="auto"/>
              <w:right w:val="single" w:sz="4" w:space="0" w:color="auto"/>
            </w:tcBorders>
          </w:tcPr>
          <w:p w14:paraId="2C764FC8"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right w:val="single" w:sz="4" w:space="0" w:color="auto"/>
            </w:tcBorders>
          </w:tcPr>
          <w:p w14:paraId="51DF741C"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14:paraId="3C2336C6" w14:textId="77777777" w:rsidTr="002A4D98">
        <w:trPr>
          <w:tblCellSpacing w:w="5" w:type="nil"/>
        </w:trPr>
        <w:tc>
          <w:tcPr>
            <w:tcW w:w="4649" w:type="dxa"/>
            <w:tcBorders>
              <w:left w:val="single" w:sz="4" w:space="0" w:color="auto"/>
              <w:bottom w:val="single" w:sz="4" w:space="0" w:color="auto"/>
              <w:right w:val="single" w:sz="4" w:space="0" w:color="auto"/>
            </w:tcBorders>
          </w:tcPr>
          <w:p w14:paraId="48D429F4"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bottom w:val="single" w:sz="4" w:space="0" w:color="auto"/>
              <w:right w:val="single" w:sz="4" w:space="0" w:color="auto"/>
            </w:tcBorders>
          </w:tcPr>
          <w:p w14:paraId="0E5A600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tc>
      </w:tr>
    </w:tbl>
    <w:p w14:paraId="2DF92D49"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B4B1DD0"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C39BAB"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14:paraId="3A37A033" w14:textId="28C3E791" w:rsidR="0042536A" w:rsidRPr="004D1C84" w:rsidRDefault="002D44FD" w:rsidP="002D44FD">
      <w:pPr>
        <w:widowControl w:val="0"/>
        <w:tabs>
          <w:tab w:val="left" w:pos="553"/>
        </w:tabs>
        <w:autoSpaceDE w:val="0"/>
        <w:autoSpaceDN w:val="0"/>
        <w:adjustRightInd w:val="0"/>
        <w:spacing w:after="0" w:line="240" w:lineRule="auto"/>
        <w:outlineLvl w:val="1"/>
        <w:rPr>
          <w:rFonts w:ascii="Times New Roman" w:hAnsi="Times New Roman" w:cs="Times New Roman"/>
          <w:sz w:val="28"/>
          <w:szCs w:val="28"/>
        </w:rPr>
      </w:pPr>
      <w:r w:rsidRPr="004D1C84">
        <w:rPr>
          <w:rFonts w:ascii="Times New Roman" w:hAnsi="Times New Roman" w:cs="Times New Roman"/>
          <w:sz w:val="28"/>
          <w:szCs w:val="28"/>
        </w:rPr>
        <w:tab/>
        <w:t>8(81371)</w:t>
      </w:r>
      <w:r w:rsidR="00671679">
        <w:rPr>
          <w:rFonts w:ascii="Times New Roman" w:hAnsi="Times New Roman" w:cs="Times New Roman"/>
          <w:sz w:val="28"/>
          <w:szCs w:val="28"/>
        </w:rPr>
        <w:t>57 245</w:t>
      </w:r>
    </w:p>
    <w:p w14:paraId="03099D65"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E7EF81"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DBEA1A"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B0C7C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EDF3F0"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B430AD" w14:textId="77777777" w:rsidR="004842E7" w:rsidRDefault="004842E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C4BAB" w14:textId="77777777" w:rsidR="00780733"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 2</w:t>
      </w:r>
    </w:p>
    <w:p w14:paraId="71AFAB65" w14:textId="77777777"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7B4F3E72" w14:textId="77777777" w:rsidR="00DA49C3" w:rsidRPr="000F5AE2" w:rsidRDefault="004842E7" w:rsidP="00DA49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A1B85E4" w14:textId="77777777" w:rsidR="00DA49C3" w:rsidRPr="000F5AE2" w:rsidRDefault="00DA49C3" w:rsidP="00DA49C3">
      <w:pPr>
        <w:suppressAutoHyphens/>
        <w:spacing w:after="0" w:line="240" w:lineRule="auto"/>
        <w:jc w:val="center"/>
        <w:rPr>
          <w:rFonts w:ascii="Times New Roman" w:eastAsia="Times New Roman" w:hAnsi="Times New Roman" w:cs="Times New Roman"/>
          <w:b/>
          <w:bCs/>
          <w:color w:val="1D1B11"/>
          <w:sz w:val="24"/>
          <w:szCs w:val="24"/>
          <w:lang w:eastAsia="ar-SA"/>
        </w:rPr>
      </w:pPr>
    </w:p>
    <w:p w14:paraId="7CEC33A5" w14:textId="77777777"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0C864D83" w14:textId="77777777"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175844C7" w14:textId="77777777"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p>
    <w:p w14:paraId="305343E3" w14:textId="77777777"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05601AC8" w14:textId="77777777" w:rsidR="00DA49C3" w:rsidRPr="000F5AE2" w:rsidRDefault="00DA49C3" w:rsidP="00DA49C3">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52F030CA" w14:textId="77777777" w:rsidR="00DA49C3" w:rsidRPr="00414966" w:rsidRDefault="00DA49C3" w:rsidP="00DA49C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DA49C3" w:rsidRPr="00B145C5" w14:paraId="7AA7EB77" w14:textId="77777777" w:rsidTr="00DA49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8FD2" w14:textId="77777777"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22764E59" w14:textId="77777777" w:rsidR="00DA49C3" w:rsidRPr="00B145C5" w:rsidRDefault="00DA49C3" w:rsidP="00DA49C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64C1"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E115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BE63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49A800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462E560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49C3" w:rsidRPr="00B145C5" w14:paraId="20DB7F63" w14:textId="77777777"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011DA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49C3" w:rsidRPr="00B145C5" w14:paraId="732F2330" w14:textId="77777777" w:rsidTr="00DA49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2CC23" w14:textId="77777777"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E2605"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55659"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E679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36F86B0A" w14:textId="77777777" w:rsidR="00DA49C3" w:rsidRPr="00B145C5" w:rsidRDefault="006D3BB9" w:rsidP="00DA49C3">
            <w:pPr>
              <w:jc w:val="center"/>
              <w:rPr>
                <w:rFonts w:ascii="Times New Roman" w:hAnsi="Times New Roman" w:cs="Times New Roman"/>
                <w:sz w:val="20"/>
                <w:szCs w:val="20"/>
              </w:rPr>
            </w:pPr>
            <w:hyperlink r:id="rId19"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11B7AF24" w14:textId="77777777" w:rsidTr="00DA49C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265F05B"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2C014"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FA433"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ADF5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C36E9E4" w14:textId="77777777" w:rsidR="00DA49C3" w:rsidRPr="00B145C5" w:rsidRDefault="006D3BB9" w:rsidP="00DA49C3">
            <w:pPr>
              <w:jc w:val="center"/>
              <w:rPr>
                <w:rFonts w:ascii="Times New Roman" w:hAnsi="Times New Roman" w:cs="Times New Roman"/>
                <w:sz w:val="20"/>
                <w:szCs w:val="20"/>
              </w:rPr>
            </w:pPr>
            <w:hyperlink r:id="rId20"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36F53528" w14:textId="77777777"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C6AD5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A49C3" w:rsidRPr="00B145C5" w14:paraId="25D26BCB"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502BD" w14:textId="77777777" w:rsidR="00DA49C3" w:rsidRPr="00B145C5" w:rsidRDefault="00DA49C3" w:rsidP="00DA49C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470A3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760B07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5F554C" w14:textId="77777777" w:rsidR="00DA49C3" w:rsidRPr="00B145C5" w:rsidRDefault="00DA49C3" w:rsidP="00DA49C3">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1B580CB1"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BB21A" w14:textId="77777777"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1C5415"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1"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2CAA8A5" w14:textId="77777777"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7E0D2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49C3" w:rsidRPr="00B145C5" w14:paraId="71FEA4BE"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48CDE" w14:textId="77777777" w:rsidR="00DA49C3" w:rsidRPr="00B145C5" w:rsidRDefault="00DA49C3" w:rsidP="00DA49C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D13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134B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10E19" w14:textId="77777777"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B6D463"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78F7ABAA" w14:textId="77777777" w:rsidTr="00DA49C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02F180"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281491A1" w14:textId="77777777" w:rsidTr="00DA49C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8195BD"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65A4C9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1397AB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525EFB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B68FCAC"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B1FBC5"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FC3B35B" w14:textId="77777777" w:rsidTr="00DA49C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82397E5"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886EDD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7B5EBC5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C967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56869"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376DC"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0DED5EBC" w14:textId="77777777" w:rsidTr="00DA49C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C4974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29977A01" w14:textId="77777777" w:rsidTr="00DA49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580C24" w14:textId="77777777"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6A39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74F6C0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CF0A9B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7AB31C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7DA1CC3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AF9A"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17B63"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40319A5" w14:textId="77777777" w:rsidTr="00DA49C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33047B7"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E3BF8A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3DBF930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9A3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48F7D"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1A852"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76C5F5E5" w14:textId="77777777" w:rsidTr="00DA49C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5FBB033"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36586"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AAD16" w14:textId="77777777" w:rsidR="00DA49C3" w:rsidRPr="00B145C5" w:rsidRDefault="00DA49C3" w:rsidP="00DA49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ECB95"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E4DB82" w14:textId="77777777" w:rsidR="00DA49C3" w:rsidRPr="00B145C5" w:rsidRDefault="006D3BB9"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33BA9D33" w14:textId="77777777"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775312"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A49C3" w:rsidRPr="00B145C5" w14:paraId="1BA6A74C" w14:textId="77777777" w:rsidTr="00DA49C3">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192D8831"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E9167"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CC87A"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3C2A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9FFC81" w14:textId="77777777" w:rsidR="00DA49C3" w:rsidRPr="00B145C5" w:rsidRDefault="006D3BB9"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0531BD2" w14:textId="77777777" w:rsidTr="00DA49C3">
        <w:trPr>
          <w:trHeight w:hRule="exact" w:val="1572"/>
        </w:trPr>
        <w:tc>
          <w:tcPr>
            <w:tcW w:w="708" w:type="dxa"/>
            <w:vMerge/>
            <w:tcBorders>
              <w:left w:val="single" w:sz="4" w:space="0" w:color="auto"/>
              <w:right w:val="single" w:sz="4" w:space="0" w:color="auto"/>
            </w:tcBorders>
            <w:shd w:val="clear" w:color="auto" w:fill="FFFFFF"/>
            <w:vAlign w:val="center"/>
          </w:tcPr>
          <w:p w14:paraId="636CDE8E"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A2E685"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E725C9A"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4574315"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2B54CE1" w14:textId="77777777" w:rsidR="00DA49C3" w:rsidRPr="005B2243" w:rsidRDefault="006D3BB9"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0" w:history="1">
              <w:r w:rsidR="00DA49C3" w:rsidRPr="005B2243">
                <w:rPr>
                  <w:rFonts w:ascii="Times New Roman" w:hAnsi="Times New Roman" w:cs="Times New Roman"/>
                  <w:color w:val="363636"/>
                  <w:sz w:val="20"/>
                  <w:szCs w:val="20"/>
                  <w:shd w:val="clear" w:color="auto" w:fill="FFFFFF"/>
                </w:rPr>
                <w:t>8-812-775-17-93</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34A8D718" w14:textId="77777777" w:rsidTr="00DA49C3">
        <w:trPr>
          <w:trHeight w:hRule="exact" w:val="1343"/>
        </w:trPr>
        <w:tc>
          <w:tcPr>
            <w:tcW w:w="708" w:type="dxa"/>
            <w:vMerge/>
            <w:tcBorders>
              <w:left w:val="single" w:sz="4" w:space="0" w:color="auto"/>
              <w:right w:val="single" w:sz="4" w:space="0" w:color="auto"/>
            </w:tcBorders>
            <w:shd w:val="clear" w:color="auto" w:fill="FFFFFF"/>
            <w:vAlign w:val="center"/>
          </w:tcPr>
          <w:p w14:paraId="4F5F1716"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E0591FE"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BE7F70"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52BAE13"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7C1E633" w14:textId="77777777" w:rsidR="00DA49C3" w:rsidRPr="005B2243" w:rsidRDefault="006D3BB9"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2" w:history="1">
              <w:r w:rsidR="00DA49C3" w:rsidRPr="005B2243">
                <w:rPr>
                  <w:rFonts w:ascii="Times New Roman" w:hAnsi="Times New Roman" w:cs="Times New Roman"/>
                  <w:color w:val="363636"/>
                  <w:sz w:val="20"/>
                  <w:szCs w:val="20"/>
                  <w:shd w:val="clear" w:color="auto" w:fill="FFFFFF"/>
                </w:rPr>
                <w:t>8-812-775-15-29</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2895EF9C" w14:textId="77777777" w:rsidTr="00DA49C3">
        <w:trPr>
          <w:trHeight w:hRule="exact" w:val="1413"/>
        </w:trPr>
        <w:tc>
          <w:tcPr>
            <w:tcW w:w="708" w:type="dxa"/>
            <w:vMerge/>
            <w:tcBorders>
              <w:left w:val="single" w:sz="4" w:space="0" w:color="auto"/>
              <w:right w:val="single" w:sz="4" w:space="0" w:color="auto"/>
            </w:tcBorders>
            <w:shd w:val="clear" w:color="auto" w:fill="FFFFFF"/>
            <w:vAlign w:val="center"/>
          </w:tcPr>
          <w:p w14:paraId="4C507FC5"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42906B"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AB2944"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45B1216"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4D19D8C" w14:textId="77777777" w:rsidR="00DA49C3" w:rsidRPr="005B2243" w:rsidRDefault="006D3BB9"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4" w:history="1">
              <w:r w:rsidR="00DA49C3" w:rsidRPr="005B2243">
                <w:rPr>
                  <w:rFonts w:ascii="Times New Roman" w:hAnsi="Times New Roman" w:cs="Times New Roman"/>
                  <w:color w:val="363636"/>
                  <w:sz w:val="20"/>
                  <w:szCs w:val="20"/>
                  <w:shd w:val="clear" w:color="auto" w:fill="FFFFFF"/>
                </w:rPr>
                <w:t>8-812-775-14-62</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31C20975" w14:textId="77777777" w:rsidTr="00DA49C3">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B15EEF1"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7C6107"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5A31C57"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D83046F"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464DCD19" w14:textId="77777777" w:rsidR="00DA49C3" w:rsidRPr="005B2243" w:rsidRDefault="006D3BB9"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6" w:history="1">
              <w:r w:rsidR="00DA49C3" w:rsidRPr="005B2243">
                <w:rPr>
                  <w:rFonts w:ascii="Times New Roman" w:hAnsi="Times New Roman" w:cs="Times New Roman"/>
                  <w:color w:val="363636"/>
                  <w:sz w:val="20"/>
                  <w:szCs w:val="20"/>
                  <w:shd w:val="clear" w:color="auto" w:fill="FFFFFF"/>
                </w:rPr>
                <w:t>8-812-775-17-98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7C6F1D86" w14:textId="77777777"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F18B0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6B0A362B" w14:textId="77777777" w:rsidTr="00DA49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C8E4C" w14:textId="77777777"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B7BD3C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87733EF"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020B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475A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E29210"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05E2093" w14:textId="77777777" w:rsidTr="00DA49C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CCFEF8"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DA49C3" w:rsidRPr="00B145C5" w14:paraId="5AB2AB5E" w14:textId="77777777" w:rsidTr="00DA49C3">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46EE3" w14:textId="77777777"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ECFE1" w14:textId="77777777" w:rsidR="00DA49C3" w:rsidRPr="00B145C5" w:rsidRDefault="00DA49C3" w:rsidP="00DA49C3">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9EDA2" w14:textId="77777777" w:rsidR="00DA49C3" w:rsidRPr="00B145C5" w:rsidRDefault="00DA49C3" w:rsidP="00DA49C3">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E6CA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6AB51C" w14:textId="77777777" w:rsidR="00DA49C3" w:rsidRPr="005B2243" w:rsidRDefault="006D3BB9"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9" w:history="1">
              <w:r w:rsidR="00DA49C3" w:rsidRPr="005B2243">
                <w:rPr>
                  <w:rFonts w:ascii="Times New Roman" w:hAnsi="Times New Roman" w:cs="Times New Roman"/>
                  <w:color w:val="363636"/>
                  <w:sz w:val="20"/>
                  <w:szCs w:val="20"/>
                  <w:shd w:val="clear" w:color="auto" w:fill="FFFFFF"/>
                </w:rPr>
                <w:t>8-812-775-15-24</w:t>
              </w:r>
            </w:hyperlink>
            <w:r w:rsidR="00DA49C3" w:rsidRPr="005B2243">
              <w:rPr>
                <w:rFonts w:ascii="Times New Roman" w:hAnsi="Times New Roman" w:cs="Times New Roman"/>
                <w:sz w:val="20"/>
                <w:szCs w:val="20"/>
              </w:rPr>
              <w:t>- для предварительной записи</w:t>
            </w:r>
          </w:p>
        </w:tc>
      </w:tr>
      <w:tr w:rsidR="00DA49C3" w:rsidRPr="00B145C5" w14:paraId="28500253" w14:textId="77777777"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36517D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90595AE" w14:textId="77777777" w:rsidTr="00DA49C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5E99E" w14:textId="77777777" w:rsidR="00DA49C3" w:rsidRPr="00B145C5" w:rsidRDefault="00DA49C3" w:rsidP="00DA49C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690267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43209BC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5783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0A12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943016"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11339E55" w14:textId="77777777" w:rsidTr="00DA49C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64C1E4F"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5B2243" w14:paraId="0BFE5CCF" w14:textId="77777777" w:rsidTr="00DA49C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DF05C" w14:textId="77777777"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AA5D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C89916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B39BD" w14:textId="77777777"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D90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4CEBC8"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4EB32143" w14:textId="77777777"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83B1C22"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14:paraId="3CA25343" w14:textId="77777777" w:rsidTr="00DA49C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FEA2C" w14:textId="77777777"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63D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4DEF2E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829D4" w14:textId="77777777"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9B286"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12ADCC"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4FA17C9" w14:textId="77777777"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60F740"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DA49C3" w:rsidRPr="00B145C5" w14:paraId="13A83D0B" w14:textId="77777777" w:rsidTr="00DA49C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F4312" w14:textId="77777777"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D0D90"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E2940" w14:textId="77777777" w:rsidR="00DA49C3" w:rsidRPr="00B145C5" w:rsidRDefault="00DA49C3" w:rsidP="00DA49C3">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1513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45AA6F" w14:textId="77777777" w:rsidR="00DA49C3" w:rsidRPr="005B2243" w:rsidRDefault="006D3BB9"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808297E" w14:textId="77777777" w:rsidTr="00DA49C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83A84DF"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14:paraId="0475D5E0" w14:textId="77777777" w:rsidTr="00DA49C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C8F61" w14:textId="77777777"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55674"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6E4A" w14:textId="77777777" w:rsidR="00DA49C3" w:rsidRPr="00B145C5" w:rsidRDefault="00DA49C3" w:rsidP="00DA49C3">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DF807" w14:textId="77777777" w:rsidR="00DA49C3" w:rsidRPr="00B145C5" w:rsidRDefault="00DA49C3" w:rsidP="00DA49C3">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11B01" w14:textId="77777777" w:rsidR="00DA49C3" w:rsidRPr="005B2243" w:rsidRDefault="006D3BB9"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45" w:history="1">
              <w:r w:rsidR="00DA49C3" w:rsidRPr="005B2243">
                <w:rPr>
                  <w:rFonts w:ascii="Times New Roman" w:hAnsi="Times New Roman" w:cs="Times New Roman"/>
                  <w:color w:val="363636"/>
                  <w:sz w:val="20"/>
                  <w:szCs w:val="20"/>
                  <w:shd w:val="clear" w:color="auto" w:fill="FFFFFF"/>
                </w:rPr>
                <w:t>8-812-775-61-28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429470F9" w14:textId="77777777" w:rsidTr="00DA49C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9AA40E"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055D822" w14:textId="77777777" w:rsidTr="00DA49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BEC9A9" w14:textId="77777777"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B43F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C3AD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95212" w14:textId="77777777" w:rsidR="00DA49C3" w:rsidRPr="00B145C5" w:rsidRDefault="00DA49C3" w:rsidP="00DA49C3">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FE56D5"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602D951F" w14:textId="77777777" w:rsidTr="00DA49C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8517761"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85D94C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1921C6F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B242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618D9" w14:textId="77777777" w:rsidR="00DA49C3" w:rsidRPr="00B145C5" w:rsidRDefault="00DA49C3" w:rsidP="00DA49C3">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F41745"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5FCE8E94" w14:textId="77777777" w:rsidTr="00DA49C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BEA50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4905EA77" w14:textId="77777777" w:rsidTr="00DA49C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0C013"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5597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7004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284E6"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154FA"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DA49C3" w:rsidRPr="005B2243">
                <w:rPr>
                  <w:rFonts w:ascii="Times New Roman" w:hAnsi="Times New Roman" w:cs="Times New Roman"/>
                  <w:color w:val="363636"/>
                  <w:sz w:val="20"/>
                  <w:szCs w:val="20"/>
                  <w:shd w:val="clear" w:color="auto" w:fill="FFFFFF"/>
                </w:rPr>
                <w:t>8-812-775-14-96</w:t>
              </w:r>
            </w:hyperlink>
            <w:r w:rsidR="00DA49C3" w:rsidRPr="005B2243">
              <w:rPr>
                <w:rFonts w:ascii="Times New Roman" w:hAnsi="Times New Roman" w:cs="Times New Roman"/>
                <w:sz w:val="20"/>
                <w:szCs w:val="20"/>
              </w:rPr>
              <w:t>-для предварительной записи</w:t>
            </w:r>
          </w:p>
        </w:tc>
      </w:tr>
      <w:tr w:rsidR="00DA49C3" w:rsidRPr="00B145C5" w14:paraId="4A90687D" w14:textId="77777777" w:rsidTr="00DA49C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0300A39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49C3" w:rsidRPr="00B145C5" w14:paraId="667FF201" w14:textId="77777777" w:rsidTr="00DA49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569B1"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4737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E264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F0BF1"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0A0573" w14:textId="77777777" w:rsidR="00DA49C3" w:rsidRPr="005B2243"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5D34244F" w14:textId="77777777" w:rsidTr="00DA49C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73F969"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54DB492" w14:textId="77777777" w:rsidTr="00DA49C3">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1CB82"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6C907C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93C37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6619052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8E786A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68F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4B2817" w14:textId="77777777" w:rsidR="00DA49C3" w:rsidRPr="00B145C5" w:rsidRDefault="006D3BB9"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51" w:history="1">
              <w:r w:rsidR="00DA49C3" w:rsidRPr="005B2243">
                <w:rPr>
                  <w:rFonts w:ascii="Times New Roman" w:hAnsi="Times New Roman" w:cs="Times New Roman"/>
                  <w:color w:val="363636"/>
                  <w:sz w:val="20"/>
                  <w:szCs w:val="20"/>
                  <w:shd w:val="clear" w:color="auto" w:fill="FFFFFF"/>
                </w:rPr>
                <w:t>8-812-775-19-13</w:t>
              </w:r>
            </w:hyperlink>
            <w:r w:rsidR="00DA49C3" w:rsidRPr="005B2243">
              <w:rPr>
                <w:rFonts w:ascii="Times New Roman" w:hAnsi="Times New Roman" w:cs="Times New Roman"/>
                <w:sz w:val="20"/>
                <w:szCs w:val="20"/>
              </w:rPr>
              <w:t>-для предварительной запис</w:t>
            </w:r>
            <w:r w:rsidR="00DA49C3" w:rsidRPr="00B145C5">
              <w:rPr>
                <w:rFonts w:ascii="Times New Roman" w:hAnsi="Times New Roman" w:cs="Times New Roman"/>
                <w:sz w:val="20"/>
                <w:szCs w:val="20"/>
              </w:rPr>
              <w:t>и</w:t>
            </w:r>
          </w:p>
        </w:tc>
      </w:tr>
      <w:tr w:rsidR="00DA49C3" w:rsidRPr="00B145C5" w14:paraId="68D49B59" w14:textId="77777777" w:rsidTr="00DA49C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54A6A"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1E3DC8C3"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F58932D" w14:textId="77777777" w:rsidR="00DA49C3" w:rsidRPr="00B145C5" w:rsidRDefault="00DA49C3" w:rsidP="00DA49C3">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4130A2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978533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DBD9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FF7523" w14:textId="77777777" w:rsidR="00DA49C3" w:rsidRPr="005B2243"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2" w:history="1">
              <w:r w:rsidRPr="005B2243">
                <w:rPr>
                  <w:rFonts w:ascii="Times New Roman" w:hAnsi="Times New Roman" w:cs="Times New Roman"/>
                  <w:color w:val="363636"/>
                  <w:sz w:val="20"/>
                  <w:szCs w:val="20"/>
                  <w:shd w:val="clear" w:color="auto" w:fill="FFFFFF"/>
                </w:rPr>
                <w:t>8-800-500-00-47, 8-812-775-47-47</w:t>
              </w:r>
            </w:hyperlink>
          </w:p>
        </w:tc>
      </w:tr>
    </w:tbl>
    <w:p w14:paraId="434B9CDC"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CD6A5B"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5F502"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45204C"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F4E3E5"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78B54"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08E5C4"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635849"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3EB852"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31E66D" w14:textId="77777777"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14:paraId="2061A5C3" w14:textId="77777777" w:rsidR="00780733" w:rsidRPr="004D1C8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3</w:t>
      </w:r>
    </w:p>
    <w:p w14:paraId="5D20EC3A"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5313445C" w14:textId="77777777" w:rsidR="00780733" w:rsidRPr="004D1C84" w:rsidRDefault="00780733" w:rsidP="00780733">
      <w:pPr>
        <w:widowControl w:val="0"/>
        <w:autoSpaceDE w:val="0"/>
        <w:autoSpaceDN w:val="0"/>
        <w:spacing w:after="0" w:line="240" w:lineRule="auto"/>
        <w:jc w:val="both"/>
        <w:rPr>
          <w:rFonts w:ascii="Courier New" w:eastAsia="Times New Roman" w:hAnsi="Courier New" w:cs="Courier New"/>
          <w:sz w:val="28"/>
          <w:szCs w:val="28"/>
        </w:rPr>
      </w:pPr>
    </w:p>
    <w:p w14:paraId="25326EB7" w14:textId="77777777" w:rsidR="00EF7F0A" w:rsidRPr="004D1C84" w:rsidRDefault="00DF1D82" w:rsidP="004842E7">
      <w:pPr>
        <w:pStyle w:val="ConsPlusNonformat"/>
        <w:jc w:val="right"/>
        <w:rPr>
          <w:rFonts w:ascii="Times New Roman" w:hAnsi="Times New Roman" w:cs="Times New Roman"/>
          <w:sz w:val="28"/>
          <w:szCs w:val="28"/>
        </w:rPr>
      </w:pPr>
      <w:r w:rsidRPr="004D1C84">
        <w:rPr>
          <w:sz w:val="28"/>
          <w:szCs w:val="28"/>
        </w:rPr>
        <w:t xml:space="preserve">                                     </w:t>
      </w:r>
      <w:r w:rsidR="002A490C" w:rsidRPr="004D1C84">
        <w:rPr>
          <w:rFonts w:ascii="Times New Roman" w:hAnsi="Times New Roman" w:cs="Times New Roman"/>
          <w:sz w:val="28"/>
          <w:szCs w:val="28"/>
        </w:rPr>
        <w:t>Главе администрации_________________________</w:t>
      </w:r>
    </w:p>
    <w:p w14:paraId="1ACE2E89" w14:textId="77777777" w:rsidR="00DF1D82" w:rsidRPr="004D1C84" w:rsidRDefault="00EF7F0A"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lastRenderedPageBreak/>
        <w:t xml:space="preserve">                                                                          ____________________________________________</w:t>
      </w:r>
      <w:r w:rsidR="002A490C"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r w:rsidR="002A490C" w:rsidRPr="004D1C84">
        <w:rPr>
          <w:rFonts w:ascii="Times New Roman" w:hAnsi="Times New Roman" w:cs="Times New Roman"/>
          <w:sz w:val="28"/>
          <w:szCs w:val="28"/>
        </w:rPr>
        <w:t xml:space="preserve">   </w:t>
      </w:r>
    </w:p>
    <w:p w14:paraId="72DBFF41"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от __________________________________</w:t>
      </w:r>
      <w:r w:rsidR="00EF7F0A" w:rsidRPr="004D1C84">
        <w:rPr>
          <w:rFonts w:ascii="Times New Roman" w:hAnsi="Times New Roman" w:cs="Times New Roman"/>
          <w:sz w:val="28"/>
          <w:szCs w:val="28"/>
        </w:rPr>
        <w:t>______</w:t>
      </w:r>
    </w:p>
    <w:p w14:paraId="7CDC575F"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(Ф.И.О.)</w:t>
      </w:r>
    </w:p>
    <w:p w14:paraId="2C10D3F8"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_____________________________________</w:t>
      </w:r>
    </w:p>
    <w:p w14:paraId="1CA09FB2" w14:textId="77777777" w:rsidR="004842E7"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p>
    <w:p w14:paraId="591B37E5" w14:textId="77777777" w:rsidR="00DF1D82" w:rsidRPr="004D1C84"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(указать адрес, телефон (факс), электронную </w:t>
      </w:r>
      <w:r w:rsidR="004842E7">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почту и иные </w:t>
      </w:r>
      <w:proofErr w:type="gramStart"/>
      <w:r w:rsidR="00DF1D82" w:rsidRPr="004D1C84">
        <w:rPr>
          <w:rFonts w:ascii="Times New Roman" w:hAnsi="Times New Roman" w:cs="Times New Roman"/>
          <w:sz w:val="28"/>
          <w:szCs w:val="28"/>
        </w:rPr>
        <w:t>реквизиты,</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proofErr w:type="gramEnd"/>
      <w:r w:rsidR="00DF1D82"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позволяющие осуществлять</w:t>
      </w:r>
    </w:p>
    <w:p w14:paraId="043C29EE" w14:textId="77777777" w:rsidR="00DF1D82" w:rsidRPr="004D1C84" w:rsidRDefault="004842E7" w:rsidP="006608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DF1D82" w:rsidRPr="004D1C84">
        <w:rPr>
          <w:rFonts w:ascii="Times New Roman" w:hAnsi="Times New Roman" w:cs="Times New Roman"/>
          <w:sz w:val="28"/>
          <w:szCs w:val="28"/>
        </w:rPr>
        <w:t>взаимодействие с заявителем)</w:t>
      </w:r>
    </w:p>
    <w:p w14:paraId="13214BDB" w14:textId="77777777" w:rsidR="007626C2" w:rsidRPr="004D1C84" w:rsidRDefault="00DF1D82" w:rsidP="00DF1D8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310648"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от "__" _____________ 20__ г.</w:t>
      </w:r>
    </w:p>
    <w:p w14:paraId="7F67D377" w14:textId="77777777"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14:paraId="4D28844D" w14:textId="77777777"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14:paraId="2668526B" w14:textId="77777777"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ЗАЯВЛЕНИЕ</w:t>
      </w:r>
    </w:p>
    <w:p w14:paraId="0B2EA18D" w14:textId="77777777"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об обмене жилой площади</w:t>
      </w:r>
    </w:p>
    <w:p w14:paraId="16F84710" w14:textId="77777777" w:rsidR="007626C2" w:rsidRPr="004D1C84" w:rsidRDefault="00414966"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Я, _______________________________________________________________________,</w:t>
      </w:r>
    </w:p>
    <w:p w14:paraId="4DCAE410"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проживающий по адресу: ____________________________________________________</w:t>
      </w:r>
    </w:p>
    <w:p w14:paraId="7B9C1CF0"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дом N ________, квартира N _______, корп. _________, телефон: _____________</w:t>
      </w:r>
    </w:p>
    <w:p w14:paraId="2F0F2F4E"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Дом находится в ведении _______________________________________________</w:t>
      </w:r>
    </w:p>
    <w:p w14:paraId="7496909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(название ведомства, предприятия, ЖСК)</w:t>
      </w:r>
    </w:p>
    <w:p w14:paraId="4F35AEBF" w14:textId="77777777" w:rsidR="007626C2" w:rsidRPr="004D1C84" w:rsidRDefault="007626C2" w:rsidP="007626C2">
      <w:pPr>
        <w:widowControl w:val="0"/>
        <w:autoSpaceDE w:val="0"/>
        <w:autoSpaceDN w:val="0"/>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ПРЕДЛАГАЮ К ОБМЕНУ _____________________________________________________</w:t>
      </w:r>
    </w:p>
    <w:p w14:paraId="597DB0B9"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(частную, государственную, муниципальную)</w:t>
      </w:r>
    </w:p>
    <w:p w14:paraId="45F19328" w14:textId="77777777" w:rsidR="00592325"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а) отд. кварт. из _________</w:t>
      </w:r>
      <w:r w:rsidR="00592325" w:rsidRPr="004D1C84">
        <w:rPr>
          <w:rFonts w:ascii="Times New Roman" w:eastAsia="Times New Roman" w:hAnsi="Times New Roman" w:cs="Times New Roman"/>
          <w:sz w:val="28"/>
          <w:szCs w:val="28"/>
        </w:rPr>
        <w:t xml:space="preserve"> общий метраж (к-во комнат) ______ к</w:t>
      </w:r>
      <w:r w:rsidRPr="004D1C84">
        <w:rPr>
          <w:rFonts w:ascii="Times New Roman" w:eastAsia="Times New Roman" w:hAnsi="Times New Roman" w:cs="Times New Roman"/>
          <w:sz w:val="28"/>
          <w:szCs w:val="28"/>
        </w:rPr>
        <w:t>в. м метраж каждой ком. ______</w:t>
      </w:r>
      <w:r w:rsidR="00592325" w:rsidRPr="004D1C84">
        <w:rPr>
          <w:rFonts w:ascii="Times New Roman" w:eastAsia="Times New Roman" w:hAnsi="Times New Roman" w:cs="Times New Roman"/>
          <w:sz w:val="28"/>
          <w:szCs w:val="28"/>
        </w:rPr>
        <w:t xml:space="preserve"> ; </w:t>
      </w:r>
    </w:p>
    <w:p w14:paraId="5FA73939" w14:textId="77777777" w:rsidR="00AD2A13"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б) комнат ______</w:t>
      </w:r>
      <w:r w:rsidR="00592325" w:rsidRPr="004D1C84">
        <w:rPr>
          <w:rFonts w:ascii="Times New Roman" w:eastAsia="Times New Roman" w:hAnsi="Times New Roman" w:cs="Times New Roman"/>
          <w:sz w:val="28"/>
          <w:szCs w:val="28"/>
        </w:rPr>
        <w:t xml:space="preserve"> (к-во) общий метраж</w:t>
      </w:r>
      <w:r w:rsidRPr="004D1C84">
        <w:rPr>
          <w:rFonts w:ascii="Times New Roman" w:eastAsia="Times New Roman" w:hAnsi="Times New Roman" w:cs="Times New Roman"/>
          <w:sz w:val="28"/>
          <w:szCs w:val="28"/>
        </w:rPr>
        <w:t xml:space="preserve">, метраж </w:t>
      </w:r>
      <w:proofErr w:type="spellStart"/>
      <w:r w:rsidRPr="004D1C84">
        <w:rPr>
          <w:rFonts w:ascii="Times New Roman" w:eastAsia="Times New Roman" w:hAnsi="Times New Roman" w:cs="Times New Roman"/>
          <w:sz w:val="28"/>
          <w:szCs w:val="28"/>
        </w:rPr>
        <w:t>кажд</w:t>
      </w:r>
      <w:proofErr w:type="spellEnd"/>
      <w:r w:rsidRPr="004D1C84">
        <w:rPr>
          <w:rFonts w:ascii="Times New Roman" w:eastAsia="Times New Roman" w:hAnsi="Times New Roman" w:cs="Times New Roman"/>
          <w:sz w:val="28"/>
          <w:szCs w:val="28"/>
        </w:rPr>
        <w:t xml:space="preserve">. комнаты _______ </w:t>
      </w:r>
      <w:proofErr w:type="spellStart"/>
      <w:r w:rsidRPr="004D1C84">
        <w:rPr>
          <w:rFonts w:ascii="Times New Roman" w:eastAsia="Times New Roman" w:hAnsi="Times New Roman" w:cs="Times New Roman"/>
          <w:sz w:val="28"/>
          <w:szCs w:val="28"/>
        </w:rPr>
        <w:t>комнаты</w:t>
      </w:r>
      <w:proofErr w:type="spellEnd"/>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изолир</w:t>
      </w:r>
      <w:proofErr w:type="spellEnd"/>
      <w:r w:rsidRPr="004D1C84">
        <w:rPr>
          <w:rFonts w:ascii="Times New Roman" w:eastAsia="Times New Roman" w:hAnsi="Times New Roman" w:cs="Times New Roman"/>
          <w:sz w:val="28"/>
          <w:szCs w:val="28"/>
        </w:rPr>
        <w:t xml:space="preserve">. _____ </w:t>
      </w:r>
      <w:r w:rsidR="00592325" w:rsidRPr="004D1C84">
        <w:rPr>
          <w:rFonts w:ascii="Times New Roman" w:eastAsia="Times New Roman" w:hAnsi="Times New Roman" w:cs="Times New Roman"/>
          <w:sz w:val="28"/>
          <w:szCs w:val="28"/>
        </w:rPr>
        <w:t xml:space="preserve">кв. м, </w:t>
      </w:r>
      <w:proofErr w:type="spellStart"/>
      <w:r w:rsidR="00592325" w:rsidRPr="004D1C84">
        <w:rPr>
          <w:rFonts w:ascii="Times New Roman" w:eastAsia="Times New Roman" w:hAnsi="Times New Roman" w:cs="Times New Roman"/>
          <w:sz w:val="28"/>
          <w:szCs w:val="28"/>
        </w:rPr>
        <w:t>смежн</w:t>
      </w:r>
      <w:proofErr w:type="spellEnd"/>
      <w:r w:rsidR="00592325" w:rsidRPr="004D1C84">
        <w:rPr>
          <w:rFonts w:ascii="Times New Roman" w:eastAsia="Times New Roman" w:hAnsi="Times New Roman" w:cs="Times New Roman"/>
          <w:sz w:val="28"/>
          <w:szCs w:val="28"/>
        </w:rPr>
        <w:t>. _______</w:t>
      </w:r>
      <w:r w:rsidRPr="004D1C84">
        <w:rPr>
          <w:rFonts w:ascii="Times New Roman" w:eastAsia="Times New Roman" w:hAnsi="Times New Roman" w:cs="Times New Roman"/>
          <w:sz w:val="28"/>
          <w:szCs w:val="28"/>
        </w:rPr>
        <w:t xml:space="preserve"> кв. м, смежно-</w:t>
      </w:r>
      <w:proofErr w:type="spellStart"/>
      <w:r w:rsidRPr="004D1C84">
        <w:rPr>
          <w:rFonts w:ascii="Times New Roman" w:eastAsia="Times New Roman" w:hAnsi="Times New Roman" w:cs="Times New Roman"/>
          <w:sz w:val="28"/>
          <w:szCs w:val="28"/>
        </w:rPr>
        <w:t>изолир</w:t>
      </w:r>
      <w:proofErr w:type="spellEnd"/>
      <w:r w:rsidRPr="004D1C84">
        <w:rPr>
          <w:rFonts w:ascii="Times New Roman" w:eastAsia="Times New Roman" w:hAnsi="Times New Roman" w:cs="Times New Roman"/>
          <w:sz w:val="28"/>
          <w:szCs w:val="28"/>
        </w:rPr>
        <w:t>. _______</w:t>
      </w:r>
      <w:r w:rsidR="00592325" w:rsidRPr="004D1C84">
        <w:rPr>
          <w:rFonts w:ascii="Times New Roman" w:eastAsia="Times New Roman" w:hAnsi="Times New Roman" w:cs="Times New Roman"/>
          <w:sz w:val="28"/>
          <w:szCs w:val="28"/>
        </w:rPr>
        <w:t xml:space="preserve"> кв. м </w:t>
      </w:r>
    </w:p>
    <w:p w14:paraId="2D4B3BCA"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__ этаже, ___</w:t>
      </w:r>
      <w:r w:rsidR="00AD2A13" w:rsidRPr="004D1C84">
        <w:rPr>
          <w:rFonts w:ascii="Times New Roman" w:eastAsia="Times New Roman" w:hAnsi="Times New Roman" w:cs="Times New Roman"/>
          <w:sz w:val="28"/>
          <w:szCs w:val="28"/>
        </w:rPr>
        <w:t>______________</w:t>
      </w:r>
      <w:r w:rsidRPr="004D1C84">
        <w:rPr>
          <w:rFonts w:ascii="Times New Roman" w:eastAsia="Times New Roman" w:hAnsi="Times New Roman" w:cs="Times New Roman"/>
          <w:sz w:val="28"/>
          <w:szCs w:val="28"/>
        </w:rPr>
        <w:t>___-этажного дома _________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_____,</w:t>
      </w:r>
    </w:p>
    <w:p w14:paraId="3A41866E"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AD2A13"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кирп</w:t>
      </w:r>
      <w:proofErr w:type="spellEnd"/>
      <w:r w:rsidRPr="004D1C84">
        <w:rPr>
          <w:rFonts w:ascii="Times New Roman" w:eastAsia="Times New Roman" w:hAnsi="Times New Roman" w:cs="Times New Roman"/>
          <w:sz w:val="28"/>
          <w:szCs w:val="28"/>
        </w:rPr>
        <w:t>., дер., смет.,</w:t>
      </w:r>
      <w:r w:rsidR="00414966" w:rsidRPr="004D1C84">
        <w:rPr>
          <w:rFonts w:ascii="Times New Roman" w:eastAsia="Times New Roman" w:hAnsi="Times New Roman" w:cs="Times New Roman"/>
          <w:sz w:val="28"/>
          <w:szCs w:val="28"/>
        </w:rPr>
        <w:t xml:space="preserve"> панельный и др.)</w:t>
      </w:r>
    </w:p>
    <w:p w14:paraId="7ECEFFD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имеющего: _______________________________________________________________</w:t>
      </w:r>
    </w:p>
    <w:p w14:paraId="663947FF"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(перечислить удобства)</w:t>
      </w:r>
    </w:p>
    <w:p w14:paraId="3E8BF5B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________________ кухня, размер __________, санузел _______________________,</w:t>
      </w:r>
    </w:p>
    <w:p w14:paraId="1A5DBBBB"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(совместный/раздельный)</w:t>
      </w:r>
    </w:p>
    <w:p w14:paraId="18F7B76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в квартире еще комнат _________ семей ________ чел</w:t>
      </w:r>
      <w:r w:rsidR="00414966" w:rsidRPr="004D1C84">
        <w:rPr>
          <w:rFonts w:ascii="Times New Roman" w:eastAsia="Times New Roman" w:hAnsi="Times New Roman" w:cs="Times New Roman"/>
          <w:sz w:val="28"/>
          <w:szCs w:val="28"/>
        </w:rPr>
        <w:t xml:space="preserve">овек ______(если квартира </w:t>
      </w:r>
      <w:r w:rsidRPr="004D1C84">
        <w:rPr>
          <w:rFonts w:ascii="Times New Roman" w:eastAsia="Times New Roman" w:hAnsi="Times New Roman" w:cs="Times New Roman"/>
          <w:sz w:val="28"/>
          <w:szCs w:val="28"/>
        </w:rPr>
        <w:t>коммунальная).</w:t>
      </w:r>
    </w:p>
    <w:p w14:paraId="72437BF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lastRenderedPageBreak/>
        <w:t xml:space="preserve">    </w:t>
      </w:r>
      <w:proofErr w:type="gramStart"/>
      <w:r w:rsidRPr="004D1C84">
        <w:rPr>
          <w:rFonts w:ascii="Times New Roman" w:eastAsia="Times New Roman" w:hAnsi="Times New Roman" w:cs="Times New Roman"/>
          <w:sz w:val="28"/>
          <w:szCs w:val="28"/>
        </w:rPr>
        <w:t>Из  проживающих</w:t>
      </w:r>
      <w:proofErr w:type="gramEnd"/>
      <w:r w:rsidRPr="004D1C84">
        <w:rPr>
          <w:rFonts w:ascii="Times New Roman" w:eastAsia="Times New Roman" w:hAnsi="Times New Roman" w:cs="Times New Roman"/>
          <w:sz w:val="28"/>
          <w:szCs w:val="28"/>
        </w:rPr>
        <w:t xml:space="preserve">  в  квартире  состоит  л</w:t>
      </w:r>
      <w:r w:rsidR="00414966" w:rsidRPr="004D1C84">
        <w:rPr>
          <w:rFonts w:ascii="Times New Roman" w:eastAsia="Times New Roman" w:hAnsi="Times New Roman" w:cs="Times New Roman"/>
          <w:sz w:val="28"/>
          <w:szCs w:val="28"/>
        </w:rPr>
        <w:t xml:space="preserve">и  кто  на учете в диспансерах: </w:t>
      </w:r>
      <w:r w:rsidRPr="004D1C84">
        <w:rPr>
          <w:rFonts w:ascii="Times New Roman" w:eastAsia="Times New Roman" w:hAnsi="Times New Roman" w:cs="Times New Roman"/>
          <w:sz w:val="28"/>
          <w:szCs w:val="28"/>
        </w:rPr>
        <w:t>психоневрологическом, туберкулезном или наркологическом</w:t>
      </w:r>
      <w:r w:rsidR="0040322D"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____________________________________________________</w:t>
      </w:r>
    </w:p>
    <w:p w14:paraId="21F7067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указанной жилой площади я, _________________, проживаю с _______________</w:t>
      </w:r>
    </w:p>
    <w:p w14:paraId="1CBF3648"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основании ордера N ___________________ на ______________________ человек</w:t>
      </w:r>
    </w:p>
    <w:p w14:paraId="6E922D1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p>
    <w:p w14:paraId="78D8A96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  указанной  жилой  площади  в  настоящее  время  проживают,  включая</w:t>
      </w:r>
      <w:r w:rsidR="00CB5162"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нанимателя:</w:t>
      </w:r>
    </w:p>
    <w:p w14:paraId="2AE739AC" w14:textId="77777777"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af1"/>
        <w:tblW w:w="0" w:type="auto"/>
        <w:jc w:val="center"/>
        <w:tblLook w:val="04A0" w:firstRow="1" w:lastRow="0" w:firstColumn="1" w:lastColumn="0" w:noHBand="0" w:noVBand="1"/>
      </w:tblPr>
      <w:tblGrid>
        <w:gridCol w:w="419"/>
        <w:gridCol w:w="1736"/>
        <w:gridCol w:w="1737"/>
        <w:gridCol w:w="1770"/>
        <w:gridCol w:w="1737"/>
        <w:gridCol w:w="1737"/>
      </w:tblGrid>
      <w:tr w:rsidR="009500FB" w:rsidRPr="004D1C84" w14:paraId="50858AA0" w14:textId="77777777" w:rsidTr="009500FB">
        <w:trPr>
          <w:jc w:val="center"/>
        </w:trPr>
        <w:tc>
          <w:tcPr>
            <w:tcW w:w="392" w:type="dxa"/>
          </w:tcPr>
          <w:p w14:paraId="039C34F5"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1736" w:type="dxa"/>
          </w:tcPr>
          <w:p w14:paraId="1AA85AB2"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1737" w:type="dxa"/>
          </w:tcPr>
          <w:p w14:paraId="47AC2146"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1737" w:type="dxa"/>
          </w:tcPr>
          <w:p w14:paraId="318566A1"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1737" w:type="dxa"/>
          </w:tcPr>
          <w:p w14:paraId="65BEED0D"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Откуда и когда прибыл</w:t>
            </w:r>
          </w:p>
        </w:tc>
        <w:tc>
          <w:tcPr>
            <w:tcW w:w="1737" w:type="dxa"/>
          </w:tcPr>
          <w:p w14:paraId="6898FF43"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 какого года проживает</w:t>
            </w:r>
          </w:p>
        </w:tc>
      </w:tr>
      <w:tr w:rsidR="009500FB" w:rsidRPr="004D1C84" w14:paraId="1B6C88A5" w14:textId="77777777" w:rsidTr="009500FB">
        <w:trPr>
          <w:jc w:val="center"/>
        </w:trPr>
        <w:tc>
          <w:tcPr>
            <w:tcW w:w="392" w:type="dxa"/>
          </w:tcPr>
          <w:p w14:paraId="2E23FB6F"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3571ACF6"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650538D3"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1461E03B"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9E3E84A"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75322D9"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14:paraId="16986BCF" w14:textId="77777777" w:rsidTr="009500FB">
        <w:trPr>
          <w:jc w:val="center"/>
        </w:trPr>
        <w:tc>
          <w:tcPr>
            <w:tcW w:w="392" w:type="dxa"/>
          </w:tcPr>
          <w:p w14:paraId="2DC2E30E"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288D6402"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534264FC"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35290398"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17BB537"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1E3AE0A"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14:paraId="52B4290D" w14:textId="77777777" w:rsidTr="009500FB">
        <w:trPr>
          <w:jc w:val="center"/>
        </w:trPr>
        <w:tc>
          <w:tcPr>
            <w:tcW w:w="392" w:type="dxa"/>
          </w:tcPr>
          <w:p w14:paraId="706CAFAF"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149CC912"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5DDA7667"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0FD3678"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D1F6666"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8A81180"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bl>
    <w:p w14:paraId="6497B17C" w14:textId="77777777"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p w14:paraId="2A80D31E" w14:textId="77777777" w:rsidR="0040322D"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Из них: в командировках, в местах лишения свободы, в детских домах.</w:t>
      </w:r>
    </w:p>
    <w:p w14:paraId="2B2FDD0C" w14:textId="77777777" w:rsidR="00B93BF6"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B93BF6" w:rsidRPr="004D1C84">
        <w:rPr>
          <w:rFonts w:ascii="Times New Roman" w:eastAsia="Times New Roman" w:hAnsi="Times New Roman" w:cs="Times New Roman"/>
          <w:sz w:val="28"/>
          <w:szCs w:val="28"/>
        </w:rPr>
        <w:t>Сведения о лицах, ранее значившихся в ордере и выбывших с площади:</w:t>
      </w:r>
    </w:p>
    <w:tbl>
      <w:tblPr>
        <w:tblStyle w:val="af1"/>
        <w:tblW w:w="0" w:type="auto"/>
        <w:jc w:val="center"/>
        <w:tblLook w:val="04A0" w:firstRow="1" w:lastRow="0" w:firstColumn="1" w:lastColumn="0" w:noHBand="0" w:noVBand="1"/>
      </w:tblPr>
      <w:tblGrid>
        <w:gridCol w:w="419"/>
        <w:gridCol w:w="2084"/>
        <w:gridCol w:w="2084"/>
        <w:gridCol w:w="2084"/>
        <w:gridCol w:w="2084"/>
      </w:tblGrid>
      <w:tr w:rsidR="009500FB" w:rsidRPr="004D1C84" w14:paraId="41F60A30" w14:textId="77777777" w:rsidTr="009500FB">
        <w:trPr>
          <w:jc w:val="center"/>
        </w:trPr>
        <w:tc>
          <w:tcPr>
            <w:tcW w:w="392" w:type="dxa"/>
          </w:tcPr>
          <w:p w14:paraId="663FE335"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2084" w:type="dxa"/>
          </w:tcPr>
          <w:p w14:paraId="3BFC5DE4"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2084" w:type="dxa"/>
          </w:tcPr>
          <w:p w14:paraId="5BAAD469"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2084" w:type="dxa"/>
          </w:tcPr>
          <w:p w14:paraId="43A39F27"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2084" w:type="dxa"/>
          </w:tcPr>
          <w:p w14:paraId="771D814B"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Когда и куда выбыл</w:t>
            </w:r>
          </w:p>
        </w:tc>
      </w:tr>
      <w:tr w:rsidR="009500FB" w:rsidRPr="004D1C84" w14:paraId="304DB1C6" w14:textId="77777777" w:rsidTr="009500FB">
        <w:trPr>
          <w:jc w:val="center"/>
        </w:trPr>
        <w:tc>
          <w:tcPr>
            <w:tcW w:w="392" w:type="dxa"/>
          </w:tcPr>
          <w:p w14:paraId="16F1BBAA"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52B935A2"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264B6FA1"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37063CEB"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055BDD84"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14:paraId="10FBB09B" w14:textId="77777777" w:rsidTr="009500FB">
        <w:trPr>
          <w:jc w:val="center"/>
        </w:trPr>
        <w:tc>
          <w:tcPr>
            <w:tcW w:w="392" w:type="dxa"/>
          </w:tcPr>
          <w:p w14:paraId="2FA9C1D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1E7DFE78"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6297FF42"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7C28739F"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36E88323"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14:paraId="6AF30F46" w14:textId="77777777" w:rsidTr="009500FB">
        <w:trPr>
          <w:jc w:val="center"/>
        </w:trPr>
        <w:tc>
          <w:tcPr>
            <w:tcW w:w="392" w:type="dxa"/>
          </w:tcPr>
          <w:p w14:paraId="22B2EA73"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44D903D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5474FC3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26FC8ACC"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41656C28"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bl>
    <w:p w14:paraId="099DDAFB" w14:textId="77777777" w:rsidR="00227FBF" w:rsidRPr="004D1C84" w:rsidRDefault="00227FBF" w:rsidP="00227FB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Причины обмена.</w:t>
      </w:r>
    </w:p>
    <w:p w14:paraId="07E68E0D"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Я, _________________________, и все совершеннолетние члены семьи желаем</w:t>
      </w:r>
    </w:p>
    <w:p w14:paraId="32E44B6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произвести обмен с ________________________________, проживающим по адресу:</w:t>
      </w:r>
    </w:p>
    <w:p w14:paraId="7B2DC7F1"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_________________________________________________, на площадь, состоящую из</w:t>
      </w:r>
    </w:p>
    <w:p w14:paraId="265C6FB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_____-комнатной квартиры</w:t>
      </w:r>
      <w:r w:rsidR="009D227F" w:rsidRPr="004D1C84">
        <w:rPr>
          <w:rFonts w:ascii="Times New Roman" w:eastAsia="Times New Roman" w:hAnsi="Times New Roman" w:cs="Times New Roman"/>
          <w:sz w:val="28"/>
          <w:szCs w:val="28"/>
        </w:rPr>
        <w:t xml:space="preserve"> (комнаты </w:t>
      </w:r>
      <w:proofErr w:type="spellStart"/>
      <w:r w:rsidR="009D227F" w:rsidRPr="004D1C84">
        <w:rPr>
          <w:rFonts w:ascii="Times New Roman" w:eastAsia="Times New Roman" w:hAnsi="Times New Roman" w:cs="Times New Roman"/>
          <w:sz w:val="28"/>
          <w:szCs w:val="28"/>
        </w:rPr>
        <w:t>изолир</w:t>
      </w:r>
      <w:proofErr w:type="spellEnd"/>
      <w:r w:rsidR="009D227F" w:rsidRPr="004D1C84">
        <w:rPr>
          <w:rFonts w:ascii="Times New Roman" w:eastAsia="Times New Roman" w:hAnsi="Times New Roman" w:cs="Times New Roman"/>
          <w:sz w:val="28"/>
          <w:szCs w:val="28"/>
        </w:rPr>
        <w:t xml:space="preserve">., </w:t>
      </w:r>
      <w:proofErr w:type="spellStart"/>
      <w:r w:rsidR="009D227F" w:rsidRPr="004D1C84">
        <w:rPr>
          <w:rFonts w:ascii="Times New Roman" w:eastAsia="Times New Roman" w:hAnsi="Times New Roman" w:cs="Times New Roman"/>
          <w:sz w:val="28"/>
          <w:szCs w:val="28"/>
        </w:rPr>
        <w:t>смежн</w:t>
      </w:r>
      <w:proofErr w:type="spellEnd"/>
      <w:r w:rsidR="009D227F" w:rsidRPr="004D1C84">
        <w:rPr>
          <w:rFonts w:ascii="Times New Roman" w:eastAsia="Times New Roman" w:hAnsi="Times New Roman" w:cs="Times New Roman"/>
          <w:sz w:val="28"/>
          <w:szCs w:val="28"/>
        </w:rPr>
        <w:t>., смежно-</w:t>
      </w:r>
      <w:proofErr w:type="spellStart"/>
      <w:r w:rsidR="009D227F" w:rsidRPr="004D1C84">
        <w:rPr>
          <w:rFonts w:ascii="Times New Roman" w:eastAsia="Times New Roman" w:hAnsi="Times New Roman" w:cs="Times New Roman"/>
          <w:sz w:val="28"/>
          <w:szCs w:val="28"/>
        </w:rPr>
        <w:t>изолир</w:t>
      </w:r>
      <w:proofErr w:type="spellEnd"/>
      <w:r w:rsidR="009D227F" w:rsidRPr="004D1C84">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общей площадью _______, жилой площадью __________</w:t>
      </w:r>
    </w:p>
    <w:p w14:paraId="4336D9C2" w14:textId="77777777" w:rsidR="00227FBF" w:rsidRPr="004D1C84" w:rsidRDefault="00227FBF" w:rsidP="00227FBF">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 разъезде укажите, куда переезжают остальные члены семьи:</w:t>
      </w:r>
    </w:p>
    <w:p w14:paraId="2A4CC13E"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1. ________________________________________________________________________</w:t>
      </w:r>
    </w:p>
    <w:p w14:paraId="5D9E323A"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(фамилия, имя, отчество, родствен. отношения, куда выбыл)</w:t>
      </w:r>
    </w:p>
    <w:p w14:paraId="18F9B895" w14:textId="77777777"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3F2AF9FB"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Указанная  жилая площадь осмотрена и никаких претензий к отделу </w:t>
      </w:r>
      <w:r w:rsidR="006A5B8D" w:rsidRPr="004D1C84">
        <w:rPr>
          <w:rFonts w:ascii="Times New Roman" w:eastAsia="Times New Roman" w:hAnsi="Times New Roman" w:cs="Times New Roman"/>
          <w:sz w:val="28"/>
          <w:szCs w:val="28"/>
        </w:rPr>
        <w:t>_______</w:t>
      </w:r>
      <w:r w:rsidRPr="004D1C84">
        <w:rPr>
          <w:rFonts w:ascii="Times New Roman" w:eastAsia="Times New Roman" w:hAnsi="Times New Roman" w:cs="Times New Roman"/>
          <w:sz w:val="28"/>
          <w:szCs w:val="28"/>
        </w:rPr>
        <w:t xml:space="preserve"> не имеем.</w:t>
      </w:r>
    </w:p>
    <w:p w14:paraId="6EC4E175"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p>
    <w:p w14:paraId="120A2617"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Наниматель (собственник)            _________________________ ____________</w:t>
      </w:r>
    </w:p>
    <w:p w14:paraId="2A63F914"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58573AFF"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Совершеннолетние члены семьи _________________________ ____________</w:t>
      </w:r>
    </w:p>
    <w:p w14:paraId="257F3476"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lastRenderedPageBreak/>
        <w:t xml:space="preserve">                                                                                                               (подпись)</w:t>
      </w:r>
    </w:p>
    <w:p w14:paraId="1C0C54F5"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14:paraId="2023F66D"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1EB168A6"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14:paraId="170872DC"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3A2B317F"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Подлежит ли дом сносу или капитальному ремонту ________________________</w:t>
      </w:r>
    </w:p>
    <w:p w14:paraId="2616AB3B"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За   указание   неправильных   сведений   </w:t>
      </w:r>
      <w:proofErr w:type="gramStart"/>
      <w:r w:rsidRPr="004D1C84">
        <w:rPr>
          <w:rFonts w:ascii="Times New Roman" w:eastAsia="Times New Roman" w:hAnsi="Times New Roman" w:cs="Times New Roman"/>
          <w:sz w:val="28"/>
          <w:szCs w:val="28"/>
        </w:rPr>
        <w:t>подписавшие  заявление</w:t>
      </w:r>
      <w:proofErr w:type="gramEnd"/>
      <w:r w:rsidRPr="004D1C84">
        <w:rPr>
          <w:rFonts w:ascii="Times New Roman" w:eastAsia="Times New Roman" w:hAnsi="Times New Roman" w:cs="Times New Roman"/>
          <w:sz w:val="28"/>
          <w:szCs w:val="28"/>
        </w:rPr>
        <w:t xml:space="preserve">  несут ответственность по закону.</w:t>
      </w:r>
    </w:p>
    <w:p w14:paraId="4EB3C4F5" w14:textId="77777777" w:rsidR="0040322D" w:rsidRPr="004D1C84" w:rsidRDefault="0040322D" w:rsidP="0040322D">
      <w:pPr>
        <w:pStyle w:val="ConsPlusNonformat"/>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Результат муниципальной услуги выдать следующим способом:</w:t>
      </w:r>
    </w:p>
    <w:p w14:paraId="6197D2A1"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18784C59"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выдать на руки;</w:t>
      </w:r>
    </w:p>
    <w:p w14:paraId="5A15AE59"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0CCE792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направить по почте;</w:t>
      </w:r>
    </w:p>
    <w:p w14:paraId="6809B6EF"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
    <w:p w14:paraId="57BBE7C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личная явка в МФЦ.</w:t>
      </w:r>
    </w:p>
    <w:p w14:paraId="5EB6DDC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286644FA"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 _________ 20__ год</w:t>
      </w:r>
    </w:p>
    <w:p w14:paraId="7670FB11"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________________   </w:t>
      </w:r>
    </w:p>
    <w:p w14:paraId="675CA99E" w14:textId="77777777" w:rsidR="0040322D" w:rsidRPr="004D1C84" w:rsidRDefault="0040322D" w:rsidP="0040322D">
      <w:pPr>
        <w:pStyle w:val="ConsPlusNonformat"/>
        <w:rPr>
          <w:rFonts w:ascii="Times New Roman" w:hAnsi="Times New Roman" w:cs="Times New Roman"/>
          <w:i/>
          <w:sz w:val="28"/>
          <w:szCs w:val="28"/>
        </w:rPr>
      </w:pPr>
      <w:r w:rsidRPr="004D1C84">
        <w:rPr>
          <w:rFonts w:ascii="Times New Roman" w:hAnsi="Times New Roman" w:cs="Times New Roman"/>
          <w:sz w:val="28"/>
          <w:szCs w:val="28"/>
        </w:rPr>
        <w:t xml:space="preserve">        </w:t>
      </w:r>
      <w:r w:rsidRPr="004D1C84">
        <w:rPr>
          <w:rFonts w:ascii="Times New Roman" w:hAnsi="Times New Roman" w:cs="Times New Roman"/>
          <w:i/>
          <w:sz w:val="28"/>
          <w:szCs w:val="28"/>
        </w:rPr>
        <w:t>(подпись)</w:t>
      </w:r>
    </w:p>
    <w:p w14:paraId="68E408B5" w14:textId="77777777"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0F2F00B1"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Начальник ЖКО/ЖКС _____________________   ____________________________</w:t>
      </w:r>
    </w:p>
    <w:p w14:paraId="193A403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6ABE8DD7"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Бухгалтер ______________________________   ____________________________</w:t>
      </w:r>
    </w:p>
    <w:p w14:paraId="2B5467B8"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601BC5EC"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М.П.   </w:t>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t>Дата</w:t>
      </w:r>
    </w:p>
    <w:p w14:paraId="2484E4E6"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E1031"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CFE9F6"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4F6B1E"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CD3531"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7E63BB"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C4C8FD"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5F5365" w14:textId="77777777" w:rsidR="00DF1D82" w:rsidRPr="004D1C84" w:rsidRDefault="00DF1D82"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4</w:t>
      </w:r>
    </w:p>
    <w:p w14:paraId="700F4073" w14:textId="77777777" w:rsidR="00DF1D82" w:rsidRPr="004D1C84" w:rsidRDefault="00DF1D82" w:rsidP="00DF1D82">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1428783C" w14:textId="77777777" w:rsidR="00DF1D82" w:rsidRPr="004D1C84" w:rsidRDefault="00DF1D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96465" w14:textId="77777777" w:rsidR="007626C2" w:rsidRPr="004D1C84" w:rsidRDefault="007626C2" w:rsidP="007626C2">
      <w:pPr>
        <w:widowControl w:val="0"/>
        <w:autoSpaceDE w:val="0"/>
        <w:autoSpaceDN w:val="0"/>
        <w:spacing w:after="0" w:line="240" w:lineRule="auto"/>
        <w:jc w:val="both"/>
        <w:rPr>
          <w:rFonts w:ascii="Calibri" w:eastAsia="Times New Roman" w:hAnsi="Calibri" w:cs="Calibri"/>
          <w:sz w:val="28"/>
          <w:szCs w:val="28"/>
        </w:rPr>
      </w:pPr>
    </w:p>
    <w:p w14:paraId="6AAD6549" w14:textId="77777777"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137F42" w14:textId="77777777"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05C35F" w14:textId="77777777"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Pr>
          <w:rFonts w:ascii="Times New Roman" w:hAnsi="Times New Roman" w:cs="Times New Roman"/>
          <w:sz w:val="28"/>
          <w:szCs w:val="28"/>
        </w:rPr>
        <w:tab/>
      </w:r>
      <w:r w:rsidRPr="007626C2">
        <w:rPr>
          <w:rFonts w:ascii="Calibri" w:eastAsia="Times New Roman" w:hAnsi="Calibri" w:cs="Calibri"/>
          <w:szCs w:val="20"/>
        </w:rPr>
        <w:t>БЛОК-СХЕМА</w:t>
      </w:r>
    </w:p>
    <w:p w14:paraId="2424D66D" w14:textId="77777777"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3442CEF1" w14:textId="77777777"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14:paraId="0209C80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C4A505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│Начало предоставления муниципальной услуги│</w:t>
      </w:r>
    </w:p>
    <w:p w14:paraId="59F7DC4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14C9E6F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p>
    <w:p w14:paraId="20AE1F1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52EAB5C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114B7A2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799866E"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C6EB2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37EBB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6D59CBE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8EF43C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E07858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019B59C7"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3FCFDBF8"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436872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AEC6C4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B0238E8"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5F4DEBB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4B5846E9"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14A52F6A"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018B60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F0BC6B7"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D33FB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103FEBE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7F48EA8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B5959EA"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1DDB340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7D670DE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758E888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781882E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5F61B18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1E36B8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4CA095F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47A738D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53B9A5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A9C00F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DDD36EE"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4A911B5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3BD261A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10F9DC8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5C8CEC3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25500D3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0B18F3F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5755236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83BEEDF" w14:textId="77777777"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14:paraId="2E47D3A7" w14:textId="77777777" w:rsidR="00227FBF" w:rsidRPr="004D1C84" w:rsidRDefault="00227FBF" w:rsidP="00D91110">
      <w:pPr>
        <w:widowControl w:val="0"/>
        <w:tabs>
          <w:tab w:val="left" w:pos="3760"/>
        </w:tabs>
        <w:autoSpaceDE w:val="0"/>
        <w:autoSpaceDN w:val="0"/>
        <w:adjustRightInd w:val="0"/>
        <w:spacing w:after="0" w:line="240" w:lineRule="auto"/>
        <w:outlineLvl w:val="1"/>
        <w:rPr>
          <w:rFonts w:ascii="Times New Roman" w:hAnsi="Times New Roman" w:cs="Times New Roman"/>
          <w:sz w:val="28"/>
          <w:szCs w:val="28"/>
        </w:rPr>
      </w:pPr>
    </w:p>
    <w:p w14:paraId="148F8437" w14:textId="77777777" w:rsidR="004842E7" w:rsidRDefault="00D91110"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r>
    </w:p>
    <w:p w14:paraId="60CFDD96" w14:textId="77777777" w:rsidR="008346E5"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5</w:t>
      </w:r>
    </w:p>
    <w:p w14:paraId="2174B8C2" w14:textId="77777777" w:rsidR="00780733"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 xml:space="preserve">к административному регламенту </w:t>
      </w:r>
    </w:p>
    <w:p w14:paraId="15E0A838" w14:textId="77777777" w:rsidR="00780733" w:rsidRPr="004D1C84" w:rsidRDefault="00780733" w:rsidP="00780733">
      <w:pPr>
        <w:spacing w:after="0" w:line="240" w:lineRule="auto"/>
        <w:jc w:val="right"/>
        <w:rPr>
          <w:rFonts w:ascii="Times New Roman" w:hAnsi="Times New Roman" w:cs="Times New Roman"/>
          <w:sz w:val="28"/>
          <w:szCs w:val="28"/>
        </w:rPr>
      </w:pPr>
    </w:p>
    <w:p w14:paraId="66A23998" w14:textId="77777777" w:rsidR="00780733" w:rsidRPr="004D1C84" w:rsidRDefault="00780733" w:rsidP="00780733">
      <w:pPr>
        <w:pStyle w:val="ConsPlusNonformat"/>
        <w:jc w:val="right"/>
        <w:rPr>
          <w:sz w:val="28"/>
          <w:szCs w:val="28"/>
        </w:rPr>
      </w:pPr>
      <w:r w:rsidRPr="004D1C84">
        <w:rPr>
          <w:sz w:val="28"/>
          <w:szCs w:val="28"/>
        </w:rPr>
        <w:t>____________________________</w:t>
      </w:r>
    </w:p>
    <w:p w14:paraId="78886078" w14:textId="77777777" w:rsidR="00780733" w:rsidRPr="004D1C84" w:rsidRDefault="00780733" w:rsidP="00780733">
      <w:pPr>
        <w:pStyle w:val="ConsPlusNonformat"/>
        <w:jc w:val="right"/>
        <w:rPr>
          <w:sz w:val="28"/>
          <w:szCs w:val="28"/>
        </w:rPr>
      </w:pPr>
      <w:r w:rsidRPr="004D1C84">
        <w:rPr>
          <w:sz w:val="28"/>
          <w:szCs w:val="28"/>
        </w:rPr>
        <w:t xml:space="preserve">                              ____________________________</w:t>
      </w:r>
    </w:p>
    <w:p w14:paraId="22E9DD26" w14:textId="77777777" w:rsidR="00780733" w:rsidRPr="004D1C84" w:rsidRDefault="00780733" w:rsidP="00780733">
      <w:pPr>
        <w:pStyle w:val="ConsPlusNonformat"/>
        <w:jc w:val="right"/>
        <w:rPr>
          <w:sz w:val="28"/>
          <w:szCs w:val="28"/>
        </w:rPr>
      </w:pPr>
      <w:r w:rsidRPr="004D1C84">
        <w:rPr>
          <w:sz w:val="28"/>
          <w:szCs w:val="28"/>
        </w:rPr>
        <w:t>____________________________</w:t>
      </w:r>
    </w:p>
    <w:p w14:paraId="00D5B088"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от  ___________________________</w:t>
      </w:r>
    </w:p>
    <w:p w14:paraId="20E20DF3"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 xml:space="preserve">(контактные данные заявителя, </w:t>
      </w:r>
    </w:p>
    <w:p w14:paraId="1B3DF421"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адрес, телефон)</w:t>
      </w:r>
    </w:p>
    <w:p w14:paraId="32CB5498"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3D7908B3"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674F8312"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4D1C84">
        <w:rPr>
          <w:rFonts w:ascii="Times New Roman" w:hAnsi="Times New Roman" w:cs="Times New Roman"/>
          <w:sz w:val="28"/>
          <w:szCs w:val="28"/>
        </w:rPr>
        <w:t>ЗАЯВЛЕНИЕ (ЖАЛОБА)</w:t>
      </w:r>
    </w:p>
    <w:p w14:paraId="706428FF"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D85A836"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1B92F6E9"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70171392"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4056BA74"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5A3BDC11"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45764F8B" w14:textId="77777777" w:rsidR="00780733" w:rsidRPr="004D1C84" w:rsidRDefault="00780733" w:rsidP="00780733">
      <w:pPr>
        <w:spacing w:after="0" w:line="240" w:lineRule="auto"/>
        <w:jc w:val="both"/>
        <w:rPr>
          <w:rFonts w:ascii="Times New Roman" w:eastAsia="Times New Roman" w:hAnsi="Times New Roman" w:cs="Times New Roman"/>
          <w:sz w:val="28"/>
          <w:szCs w:val="28"/>
        </w:rPr>
      </w:pPr>
    </w:p>
    <w:p w14:paraId="66D65964" w14:textId="77777777" w:rsidR="00780733" w:rsidRPr="004D1C84" w:rsidRDefault="00780733" w:rsidP="00780733">
      <w:pPr>
        <w:spacing w:after="0" w:line="240" w:lineRule="auto"/>
        <w:jc w:val="both"/>
        <w:rPr>
          <w:rFonts w:ascii="Times New Roman" w:eastAsia="Times New Roman" w:hAnsi="Times New Roman" w:cs="Times New Roman"/>
          <w:sz w:val="28"/>
          <w:szCs w:val="28"/>
        </w:rPr>
      </w:pPr>
    </w:p>
    <w:p w14:paraId="48303F9F" w14:textId="77777777" w:rsidR="00780733" w:rsidRPr="004D1C84" w:rsidRDefault="00780733" w:rsidP="00780733">
      <w:pPr>
        <w:jc w:val="right"/>
        <w:rPr>
          <w:sz w:val="28"/>
          <w:szCs w:val="28"/>
        </w:rPr>
      </w:pPr>
      <w:r w:rsidRPr="004D1C84">
        <w:rPr>
          <w:rFonts w:ascii="Times New Roman" w:hAnsi="Times New Roman" w:cs="Times New Roman"/>
          <w:sz w:val="28"/>
          <w:szCs w:val="28"/>
        </w:rPr>
        <w:t>(Дата, подпись заявителя)</w:t>
      </w:r>
    </w:p>
    <w:p w14:paraId="7E059EFC" w14:textId="77777777" w:rsidR="00244A21" w:rsidRPr="004D1C84" w:rsidRDefault="00244A21" w:rsidP="00780733">
      <w:pPr>
        <w:widowControl w:val="0"/>
        <w:autoSpaceDE w:val="0"/>
        <w:autoSpaceDN w:val="0"/>
        <w:adjustRightInd w:val="0"/>
        <w:spacing w:after="0" w:line="240" w:lineRule="auto"/>
        <w:jc w:val="right"/>
        <w:outlineLvl w:val="1"/>
        <w:rPr>
          <w:sz w:val="28"/>
          <w:szCs w:val="28"/>
        </w:rPr>
      </w:pPr>
    </w:p>
    <w:sectPr w:rsidR="00244A21" w:rsidRPr="004D1C84" w:rsidSect="006608EA">
      <w:headerReference w:type="default" r:id="rId53"/>
      <w:headerReference w:type="first" r:id="rId54"/>
      <w:footerReference w:type="first" r:id="rId55"/>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D605" w14:textId="77777777" w:rsidR="00A024C6" w:rsidRDefault="00A024C6" w:rsidP="006541E2">
      <w:pPr>
        <w:spacing w:after="0" w:line="240" w:lineRule="auto"/>
      </w:pPr>
      <w:r>
        <w:separator/>
      </w:r>
    </w:p>
  </w:endnote>
  <w:endnote w:type="continuationSeparator" w:id="0">
    <w:p w14:paraId="2C2747EF" w14:textId="77777777" w:rsidR="00A024C6" w:rsidRDefault="00A024C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068921"/>
      <w:docPartObj>
        <w:docPartGallery w:val="Page Numbers (Bottom of Page)"/>
        <w:docPartUnique/>
      </w:docPartObj>
    </w:sdtPr>
    <w:sdtEndPr/>
    <w:sdtContent>
      <w:p w14:paraId="029FFA70" w14:textId="77777777" w:rsidR="007B4183" w:rsidRDefault="007B4183">
        <w:pPr>
          <w:pStyle w:val="a8"/>
          <w:jc w:val="center"/>
        </w:pPr>
        <w:r>
          <w:fldChar w:fldCharType="begin"/>
        </w:r>
        <w:r>
          <w:instrText>PAGE   \* MERGEFORMAT</w:instrText>
        </w:r>
        <w:r>
          <w:fldChar w:fldCharType="separate"/>
        </w:r>
        <w:r>
          <w:rPr>
            <w:noProof/>
          </w:rPr>
          <w:t>1</w:t>
        </w:r>
        <w:r>
          <w:rPr>
            <w:noProof/>
          </w:rPr>
          <w:fldChar w:fldCharType="end"/>
        </w:r>
      </w:p>
    </w:sdtContent>
  </w:sdt>
  <w:p w14:paraId="4E574CF7" w14:textId="77777777" w:rsidR="007B4183" w:rsidRDefault="007B4183">
    <w:pPr>
      <w:pStyle w:val="a8"/>
    </w:pPr>
  </w:p>
  <w:p w14:paraId="06307501" w14:textId="77777777" w:rsidR="007B4183" w:rsidRDefault="007B4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AF204" w14:textId="77777777" w:rsidR="00A024C6" w:rsidRDefault="00A024C6" w:rsidP="006541E2">
      <w:pPr>
        <w:spacing w:after="0" w:line="240" w:lineRule="auto"/>
      </w:pPr>
      <w:r>
        <w:separator/>
      </w:r>
    </w:p>
  </w:footnote>
  <w:footnote w:type="continuationSeparator" w:id="0">
    <w:p w14:paraId="1AB796D1" w14:textId="77777777" w:rsidR="00A024C6" w:rsidRDefault="00A024C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D515" w14:textId="77777777" w:rsidR="007B4183" w:rsidRDefault="007B4183">
    <w:pPr>
      <w:pStyle w:val="a6"/>
      <w:jc w:val="right"/>
    </w:pPr>
  </w:p>
  <w:p w14:paraId="32127752" w14:textId="77777777" w:rsidR="007B4183" w:rsidRDefault="007B4183">
    <w:pPr>
      <w:pStyle w:val="a6"/>
    </w:pPr>
  </w:p>
  <w:p w14:paraId="097865D3" w14:textId="77777777" w:rsidR="007B4183" w:rsidRDefault="007B4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6BCA" w14:textId="77777777" w:rsidR="007B4183" w:rsidRPr="000F0CDD" w:rsidRDefault="007B4183" w:rsidP="000F0CDD">
    <w:pPr>
      <w:pStyle w:val="a6"/>
      <w:tabs>
        <w:tab w:val="clear" w:pos="4677"/>
        <w:tab w:val="clear" w:pos="9355"/>
        <w:tab w:val="left" w:pos="8908"/>
      </w:tabs>
      <w:jc w:val="right"/>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3090F"/>
    <w:rsid w:val="00034350"/>
    <w:rsid w:val="000448F3"/>
    <w:rsid w:val="0005023F"/>
    <w:rsid w:val="00050F21"/>
    <w:rsid w:val="0006015C"/>
    <w:rsid w:val="00063C0A"/>
    <w:rsid w:val="00067BA4"/>
    <w:rsid w:val="00076521"/>
    <w:rsid w:val="00084156"/>
    <w:rsid w:val="0008748C"/>
    <w:rsid w:val="00092126"/>
    <w:rsid w:val="000948B0"/>
    <w:rsid w:val="00095C25"/>
    <w:rsid w:val="000A5919"/>
    <w:rsid w:val="000B5E71"/>
    <w:rsid w:val="000B64A0"/>
    <w:rsid w:val="000C09FA"/>
    <w:rsid w:val="000C2E32"/>
    <w:rsid w:val="000C5018"/>
    <w:rsid w:val="000D351E"/>
    <w:rsid w:val="000D4B9B"/>
    <w:rsid w:val="000D5EFB"/>
    <w:rsid w:val="000E0073"/>
    <w:rsid w:val="000E0112"/>
    <w:rsid w:val="000E2352"/>
    <w:rsid w:val="000E436A"/>
    <w:rsid w:val="000F0CDD"/>
    <w:rsid w:val="000F200C"/>
    <w:rsid w:val="000F6396"/>
    <w:rsid w:val="000F6A3B"/>
    <w:rsid w:val="0010165D"/>
    <w:rsid w:val="001042B3"/>
    <w:rsid w:val="00122A51"/>
    <w:rsid w:val="001508F1"/>
    <w:rsid w:val="001634B9"/>
    <w:rsid w:val="00164E86"/>
    <w:rsid w:val="001801EF"/>
    <w:rsid w:val="00186DA8"/>
    <w:rsid w:val="00197C47"/>
    <w:rsid w:val="001A124D"/>
    <w:rsid w:val="001A4927"/>
    <w:rsid w:val="001B1DB7"/>
    <w:rsid w:val="001F5427"/>
    <w:rsid w:val="001F62A5"/>
    <w:rsid w:val="00214E1A"/>
    <w:rsid w:val="00214FDD"/>
    <w:rsid w:val="00224264"/>
    <w:rsid w:val="00227FBF"/>
    <w:rsid w:val="002341C2"/>
    <w:rsid w:val="00242F03"/>
    <w:rsid w:val="00244A21"/>
    <w:rsid w:val="00244E69"/>
    <w:rsid w:val="0024504F"/>
    <w:rsid w:val="00247E4A"/>
    <w:rsid w:val="002620D5"/>
    <w:rsid w:val="00265E05"/>
    <w:rsid w:val="0027199C"/>
    <w:rsid w:val="002808AB"/>
    <w:rsid w:val="0028675C"/>
    <w:rsid w:val="00297CB7"/>
    <w:rsid w:val="002A10B5"/>
    <w:rsid w:val="002A26B5"/>
    <w:rsid w:val="002A490C"/>
    <w:rsid w:val="002A4D98"/>
    <w:rsid w:val="002B2B15"/>
    <w:rsid w:val="002B6752"/>
    <w:rsid w:val="002C1C12"/>
    <w:rsid w:val="002D44FD"/>
    <w:rsid w:val="002E3A80"/>
    <w:rsid w:val="002E6561"/>
    <w:rsid w:val="002F31DC"/>
    <w:rsid w:val="002F4EA1"/>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36A"/>
    <w:rsid w:val="004311C5"/>
    <w:rsid w:val="00442F20"/>
    <w:rsid w:val="00457418"/>
    <w:rsid w:val="0046334E"/>
    <w:rsid w:val="00467E26"/>
    <w:rsid w:val="004771A6"/>
    <w:rsid w:val="0048226F"/>
    <w:rsid w:val="00484114"/>
    <w:rsid w:val="004842E7"/>
    <w:rsid w:val="004864BA"/>
    <w:rsid w:val="004942D4"/>
    <w:rsid w:val="004A0F20"/>
    <w:rsid w:val="004A321C"/>
    <w:rsid w:val="004A7E89"/>
    <w:rsid w:val="004C0CE9"/>
    <w:rsid w:val="004C399E"/>
    <w:rsid w:val="004C553A"/>
    <w:rsid w:val="004D1C84"/>
    <w:rsid w:val="004D249B"/>
    <w:rsid w:val="004D6217"/>
    <w:rsid w:val="004F15FF"/>
    <w:rsid w:val="004F6BC1"/>
    <w:rsid w:val="004F77CD"/>
    <w:rsid w:val="00504595"/>
    <w:rsid w:val="00507452"/>
    <w:rsid w:val="0050765B"/>
    <w:rsid w:val="00514B24"/>
    <w:rsid w:val="0052154C"/>
    <w:rsid w:val="00523688"/>
    <w:rsid w:val="00524F51"/>
    <w:rsid w:val="00526019"/>
    <w:rsid w:val="00527FAE"/>
    <w:rsid w:val="00532F3B"/>
    <w:rsid w:val="00540988"/>
    <w:rsid w:val="00540F61"/>
    <w:rsid w:val="00543854"/>
    <w:rsid w:val="005568D7"/>
    <w:rsid w:val="00564478"/>
    <w:rsid w:val="00573A22"/>
    <w:rsid w:val="00583078"/>
    <w:rsid w:val="00592325"/>
    <w:rsid w:val="005A66E8"/>
    <w:rsid w:val="005A79D8"/>
    <w:rsid w:val="005C1090"/>
    <w:rsid w:val="005C5F01"/>
    <w:rsid w:val="005D4658"/>
    <w:rsid w:val="005E03C9"/>
    <w:rsid w:val="005E4598"/>
    <w:rsid w:val="005E7A03"/>
    <w:rsid w:val="005F5E0C"/>
    <w:rsid w:val="005F72D7"/>
    <w:rsid w:val="0060292F"/>
    <w:rsid w:val="00602CFC"/>
    <w:rsid w:val="00604426"/>
    <w:rsid w:val="0060609F"/>
    <w:rsid w:val="00626172"/>
    <w:rsid w:val="00636D02"/>
    <w:rsid w:val="00647F71"/>
    <w:rsid w:val="00653F01"/>
    <w:rsid w:val="006541E2"/>
    <w:rsid w:val="006608EA"/>
    <w:rsid w:val="00662A69"/>
    <w:rsid w:val="00670C06"/>
    <w:rsid w:val="00671679"/>
    <w:rsid w:val="00687D30"/>
    <w:rsid w:val="006A5119"/>
    <w:rsid w:val="006A5B8D"/>
    <w:rsid w:val="006A690B"/>
    <w:rsid w:val="006C76BC"/>
    <w:rsid w:val="006D0D95"/>
    <w:rsid w:val="006D3BB9"/>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707E9"/>
    <w:rsid w:val="00780733"/>
    <w:rsid w:val="007834E5"/>
    <w:rsid w:val="0078537B"/>
    <w:rsid w:val="00786945"/>
    <w:rsid w:val="007B3E12"/>
    <w:rsid w:val="007B4183"/>
    <w:rsid w:val="007B7DC6"/>
    <w:rsid w:val="007C5588"/>
    <w:rsid w:val="007D0D09"/>
    <w:rsid w:val="007D2A18"/>
    <w:rsid w:val="007E15FD"/>
    <w:rsid w:val="007E2D0D"/>
    <w:rsid w:val="007E3BC6"/>
    <w:rsid w:val="007E4F65"/>
    <w:rsid w:val="007F4DBF"/>
    <w:rsid w:val="007F6597"/>
    <w:rsid w:val="00814D5B"/>
    <w:rsid w:val="008166B3"/>
    <w:rsid w:val="00816DD3"/>
    <w:rsid w:val="00830305"/>
    <w:rsid w:val="00831DF1"/>
    <w:rsid w:val="008346E5"/>
    <w:rsid w:val="00834D92"/>
    <w:rsid w:val="00834F6C"/>
    <w:rsid w:val="00836710"/>
    <w:rsid w:val="00846330"/>
    <w:rsid w:val="008533F4"/>
    <w:rsid w:val="00863338"/>
    <w:rsid w:val="008717D1"/>
    <w:rsid w:val="00874B72"/>
    <w:rsid w:val="008839F9"/>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29F5"/>
    <w:rsid w:val="009845AB"/>
    <w:rsid w:val="00985A74"/>
    <w:rsid w:val="00985EEC"/>
    <w:rsid w:val="00995D5F"/>
    <w:rsid w:val="009A4C98"/>
    <w:rsid w:val="009A797B"/>
    <w:rsid w:val="009D0A2C"/>
    <w:rsid w:val="009D227F"/>
    <w:rsid w:val="009D39A8"/>
    <w:rsid w:val="009D43E2"/>
    <w:rsid w:val="009E1315"/>
    <w:rsid w:val="009E37EE"/>
    <w:rsid w:val="009F29F0"/>
    <w:rsid w:val="009F2B4E"/>
    <w:rsid w:val="009F3D5B"/>
    <w:rsid w:val="009F44AC"/>
    <w:rsid w:val="009F5B2A"/>
    <w:rsid w:val="009F5DFE"/>
    <w:rsid w:val="00A024C6"/>
    <w:rsid w:val="00A055C4"/>
    <w:rsid w:val="00A24F66"/>
    <w:rsid w:val="00A42BB8"/>
    <w:rsid w:val="00A51742"/>
    <w:rsid w:val="00A52EEF"/>
    <w:rsid w:val="00A561CC"/>
    <w:rsid w:val="00A61F10"/>
    <w:rsid w:val="00A70397"/>
    <w:rsid w:val="00A71BA8"/>
    <w:rsid w:val="00A853E1"/>
    <w:rsid w:val="00AA1338"/>
    <w:rsid w:val="00AA7B09"/>
    <w:rsid w:val="00AD2A13"/>
    <w:rsid w:val="00AD5165"/>
    <w:rsid w:val="00AE3687"/>
    <w:rsid w:val="00AF39D3"/>
    <w:rsid w:val="00AF7FF9"/>
    <w:rsid w:val="00B0186A"/>
    <w:rsid w:val="00B038DA"/>
    <w:rsid w:val="00B259BC"/>
    <w:rsid w:val="00B30A5C"/>
    <w:rsid w:val="00B34611"/>
    <w:rsid w:val="00B472C3"/>
    <w:rsid w:val="00B51105"/>
    <w:rsid w:val="00B52DF6"/>
    <w:rsid w:val="00B55B4C"/>
    <w:rsid w:val="00B67E8F"/>
    <w:rsid w:val="00B72BD5"/>
    <w:rsid w:val="00B74D60"/>
    <w:rsid w:val="00B860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23C83"/>
    <w:rsid w:val="00D3367A"/>
    <w:rsid w:val="00D402D5"/>
    <w:rsid w:val="00D4360E"/>
    <w:rsid w:val="00D5154A"/>
    <w:rsid w:val="00D6791D"/>
    <w:rsid w:val="00D75EAF"/>
    <w:rsid w:val="00D81271"/>
    <w:rsid w:val="00D91110"/>
    <w:rsid w:val="00DA49C3"/>
    <w:rsid w:val="00DA7958"/>
    <w:rsid w:val="00DB2E3E"/>
    <w:rsid w:val="00DB7E8D"/>
    <w:rsid w:val="00DC2F3B"/>
    <w:rsid w:val="00DC7A79"/>
    <w:rsid w:val="00DD1142"/>
    <w:rsid w:val="00DD6E4C"/>
    <w:rsid w:val="00DE0FD2"/>
    <w:rsid w:val="00DE5839"/>
    <w:rsid w:val="00DE6979"/>
    <w:rsid w:val="00DF1D69"/>
    <w:rsid w:val="00DF1D82"/>
    <w:rsid w:val="00E04E37"/>
    <w:rsid w:val="00E07D0C"/>
    <w:rsid w:val="00E1586B"/>
    <w:rsid w:val="00E17C8C"/>
    <w:rsid w:val="00E21BEA"/>
    <w:rsid w:val="00E2485D"/>
    <w:rsid w:val="00E333D7"/>
    <w:rsid w:val="00E353D8"/>
    <w:rsid w:val="00E57AA8"/>
    <w:rsid w:val="00E61570"/>
    <w:rsid w:val="00E660D3"/>
    <w:rsid w:val="00E71AF7"/>
    <w:rsid w:val="00E7470C"/>
    <w:rsid w:val="00E76433"/>
    <w:rsid w:val="00E849F4"/>
    <w:rsid w:val="00E90654"/>
    <w:rsid w:val="00E907F8"/>
    <w:rsid w:val="00E96935"/>
    <w:rsid w:val="00E96CF8"/>
    <w:rsid w:val="00EA7B07"/>
    <w:rsid w:val="00EF4922"/>
    <w:rsid w:val="00EF624A"/>
    <w:rsid w:val="00EF7F0A"/>
    <w:rsid w:val="00F0074B"/>
    <w:rsid w:val="00F04729"/>
    <w:rsid w:val="00F13280"/>
    <w:rsid w:val="00F20EB5"/>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E09"/>
    <w:rsid w:val="00FC6AA6"/>
    <w:rsid w:val="00FD236A"/>
    <w:rsid w:val="00FE2CB1"/>
    <w:rsid w:val="00FE54E6"/>
    <w:rsid w:val="00FE7A0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229A2"/>
  <w15:docId w15:val="{176882BC-A704-474E-9407-6EEF3C31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basedOn w:val="a0"/>
    <w:uiPriority w:val="19"/>
    <w:qFormat/>
    <w:rsid w:val="007B4183"/>
    <w:rPr>
      <w:i/>
      <w:iCs/>
      <w:color w:val="404040" w:themeColor="text1" w:themeTint="BF"/>
    </w:rPr>
  </w:style>
  <w:style w:type="character" w:styleId="af3">
    <w:name w:val="Unresolved Mention"/>
    <w:basedOn w:val="a0"/>
    <w:uiPriority w:val="99"/>
    <w:semiHidden/>
    <w:unhideWhenUsed/>
    <w:rsid w:val="0027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tel:8-812-775-19-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3C73-996A-4420-9D2A-AA218A11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3</cp:revision>
  <cp:lastPrinted>2021-02-25T08:10:00Z</cp:lastPrinted>
  <dcterms:created xsi:type="dcterms:W3CDTF">2021-03-04T09:23:00Z</dcterms:created>
  <dcterms:modified xsi:type="dcterms:W3CDTF">2021-03-05T09:50:00Z</dcterms:modified>
</cp:coreProperties>
</file>