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BF" w:rsidRPr="000020BF" w:rsidRDefault="000020BF" w:rsidP="000020BF">
      <w:pPr>
        <w:widowControl/>
        <w:suppressAutoHyphens w:val="0"/>
        <w:spacing w:before="100" w:beforeAutospacing="1"/>
        <w:contextualSpacing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0020BF">
        <w:rPr>
          <w:rFonts w:eastAsia="Times New Roman" w:cs="Times New Roman"/>
          <w:b/>
          <w:bCs/>
          <w:color w:val="auto"/>
          <w:lang w:val="ru-RU" w:eastAsia="ru-RU" w:bidi="ar-SA"/>
        </w:rPr>
        <w:t>АДМИНИСТРАЦИЯ МУНИЦИПАЛЬНОГО ОБРАЗОВАНИЯ</w:t>
      </w:r>
    </w:p>
    <w:p w:rsidR="000020BF" w:rsidRPr="000020BF" w:rsidRDefault="000020BF" w:rsidP="000020BF">
      <w:pPr>
        <w:widowControl/>
        <w:suppressAutoHyphens w:val="0"/>
        <w:spacing w:before="100" w:beforeAutospacing="1"/>
        <w:contextualSpacing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0020BF">
        <w:rPr>
          <w:rFonts w:eastAsia="Times New Roman" w:cs="Times New Roman"/>
          <w:b/>
          <w:bCs/>
          <w:color w:val="auto"/>
          <w:lang w:val="ru-RU" w:eastAsia="ru-RU" w:bidi="ar-SA"/>
        </w:rPr>
        <w:t>ЕЛИЗАВЕТИНСКОГО СЕЛЬСКОГО ПОСЕЛЕНИЯ ГАТЧИНСКОГО МУНИЦИПАЛЬНОГО РАЙОНА ЛЕНИНГРАДСКОЙ ОБЛАСТИ</w:t>
      </w:r>
    </w:p>
    <w:p w:rsidR="000020BF" w:rsidRPr="000020BF" w:rsidRDefault="000020BF" w:rsidP="000020BF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color w:val="auto"/>
          <w:lang w:val="ru-RU" w:eastAsia="ru-RU" w:bidi="ar-SA"/>
        </w:rPr>
      </w:pPr>
    </w:p>
    <w:p w:rsidR="000020BF" w:rsidRPr="000020BF" w:rsidRDefault="000020BF" w:rsidP="000020BF">
      <w:pPr>
        <w:widowControl/>
        <w:suppressAutoHyphens w:val="0"/>
        <w:spacing w:before="100" w:beforeAutospacing="1"/>
        <w:rPr>
          <w:rFonts w:eastAsia="Times New Roman" w:cs="Times New Roman"/>
          <w:color w:val="auto"/>
          <w:lang w:val="ru-RU" w:eastAsia="ru-RU" w:bidi="ar-SA"/>
        </w:rPr>
      </w:pPr>
    </w:p>
    <w:p w:rsidR="000020BF" w:rsidRPr="000020BF" w:rsidRDefault="000020BF" w:rsidP="000020BF">
      <w:pPr>
        <w:keepNext/>
        <w:widowControl/>
        <w:suppressAutoHyphens w:val="0"/>
        <w:spacing w:before="100" w:beforeAutospacing="1" w:after="100" w:afterAutospacing="1" w:line="360" w:lineRule="auto"/>
        <w:jc w:val="center"/>
        <w:outlineLvl w:val="0"/>
        <w:rPr>
          <w:rFonts w:ascii="Tahoma" w:eastAsia="Times New Roman" w:hAnsi="Tahoma"/>
          <w:b/>
          <w:bCs/>
          <w:color w:val="auto"/>
          <w:kern w:val="36"/>
          <w:sz w:val="28"/>
          <w:szCs w:val="28"/>
          <w:lang w:val="ru-RU" w:eastAsia="ru-RU" w:bidi="ar-SA"/>
        </w:rPr>
      </w:pPr>
      <w:r w:rsidRPr="000020BF">
        <w:rPr>
          <w:rFonts w:eastAsia="Times New Roman" w:cs="Times New Roman"/>
          <w:b/>
          <w:bCs/>
          <w:color w:val="auto"/>
          <w:kern w:val="36"/>
          <w:lang w:val="ru-RU" w:eastAsia="ru-RU" w:bidi="ar-SA"/>
        </w:rPr>
        <w:t>П О С Т А Н О В Л Е Н И Е</w:t>
      </w:r>
    </w:p>
    <w:p w:rsidR="000020BF" w:rsidRPr="000020BF" w:rsidRDefault="000020BF" w:rsidP="000020BF">
      <w:pPr>
        <w:widowControl/>
        <w:suppressAutoHyphens w:val="0"/>
        <w:spacing w:before="100" w:beforeAutospacing="1"/>
        <w:rPr>
          <w:rFonts w:eastAsia="Times New Roman" w:cs="Times New Roman"/>
          <w:color w:val="auto"/>
          <w:lang w:val="ru-RU" w:eastAsia="ru-RU" w:bidi="ar-SA"/>
        </w:rPr>
      </w:pPr>
      <w:r w:rsidRPr="000020BF">
        <w:rPr>
          <w:rFonts w:eastAsia="Times New Roman" w:cs="Times New Roman"/>
          <w:color w:val="auto"/>
          <w:sz w:val="27"/>
          <w:szCs w:val="27"/>
          <w:lang w:val="ru-RU" w:eastAsia="ru-RU" w:bidi="ar-SA"/>
        </w:rPr>
        <w:t xml:space="preserve">28 августа 2015г. </w:t>
      </w:r>
      <w:r>
        <w:rPr>
          <w:rFonts w:eastAsia="Times New Roman" w:cs="Times New Roman"/>
          <w:color w:val="auto"/>
          <w:sz w:val="27"/>
          <w:szCs w:val="27"/>
          <w:lang w:val="ru-RU" w:eastAsia="ru-RU" w:bidi="ar-SA"/>
        </w:rPr>
        <w:t xml:space="preserve">                                                                             </w:t>
      </w:r>
      <w:r w:rsidRPr="000020BF">
        <w:rPr>
          <w:rFonts w:eastAsia="Times New Roman" w:cs="Times New Roman"/>
          <w:color w:val="auto"/>
          <w:sz w:val="27"/>
          <w:szCs w:val="27"/>
          <w:lang w:val="ru-RU" w:eastAsia="ru-RU" w:bidi="ar-SA"/>
        </w:rPr>
        <w:t>№ 377</w:t>
      </w:r>
    </w:p>
    <w:p w:rsidR="000020BF" w:rsidRPr="000020BF" w:rsidRDefault="000020BF" w:rsidP="000020BF">
      <w:pPr>
        <w:widowControl/>
        <w:suppressAutoHyphens w:val="0"/>
        <w:spacing w:before="100" w:beforeAutospacing="1"/>
        <w:rPr>
          <w:rFonts w:eastAsia="Times New Roman" w:cs="Times New Roman"/>
          <w:color w:val="auto"/>
          <w:lang w:val="ru-RU" w:eastAsia="ru-RU" w:bidi="ar-SA"/>
        </w:rPr>
      </w:pPr>
    </w:p>
    <w:p w:rsidR="000020BF" w:rsidRPr="000020BF" w:rsidRDefault="000020BF" w:rsidP="000020BF">
      <w:pPr>
        <w:widowControl/>
        <w:suppressAutoHyphens w:val="0"/>
        <w:spacing w:before="100" w:beforeAutospacing="1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0020BF">
        <w:rPr>
          <w:rFonts w:ascii="Times New Roman CYR" w:eastAsia="Times New Roman" w:hAnsi="Times New Roman CYR" w:cs="Times New Roman CYR"/>
          <w:color w:val="auto"/>
          <w:lang w:val="ru-RU" w:eastAsia="ru-RU" w:bidi="ar-SA"/>
        </w:rPr>
        <w:t>О внесении изменений в Приложение постановления</w:t>
      </w:r>
    </w:p>
    <w:p w:rsidR="000020BF" w:rsidRPr="000020BF" w:rsidRDefault="000020BF" w:rsidP="000020BF">
      <w:pPr>
        <w:widowControl/>
        <w:suppressAutoHyphens w:val="0"/>
        <w:spacing w:before="100" w:beforeAutospacing="1"/>
        <w:ind w:left="-227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0020BF">
        <w:rPr>
          <w:rFonts w:ascii="Times New Roman CYR" w:eastAsia="Times New Roman" w:hAnsi="Times New Roman CYR" w:cs="Times New Roman CYR"/>
          <w:color w:val="auto"/>
          <w:lang w:val="ru-RU" w:eastAsia="ru-RU" w:bidi="ar-SA"/>
        </w:rPr>
        <w:t>администрации от 16.07.2015г. №277 «Об утверждении</w:t>
      </w:r>
    </w:p>
    <w:p w:rsidR="000020BF" w:rsidRPr="000020BF" w:rsidRDefault="000020BF" w:rsidP="000020BF">
      <w:pPr>
        <w:widowControl/>
        <w:suppressAutoHyphens w:val="0"/>
        <w:spacing w:before="100" w:beforeAutospacing="1"/>
        <w:ind w:left="-227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0020BF">
        <w:rPr>
          <w:rFonts w:ascii="Times New Roman CYR" w:eastAsia="Times New Roman" w:hAnsi="Times New Roman CYR" w:cs="Times New Roman CYR"/>
          <w:color w:val="auto"/>
          <w:lang w:val="ru-RU" w:eastAsia="ru-RU" w:bidi="ar-SA"/>
        </w:rPr>
        <w:t xml:space="preserve">административного регламента </w:t>
      </w:r>
      <w:r w:rsidRPr="000020BF">
        <w:rPr>
          <w:rFonts w:ascii="Times New Roman CYR" w:eastAsia="Times New Roman" w:hAnsi="Times New Roman CYR" w:cs="Times New Roman CYR"/>
          <w:lang w:val="ru-RU" w:eastAsia="ru-RU" w:bidi="ar-SA"/>
        </w:rPr>
        <w:t xml:space="preserve">предоставления </w:t>
      </w:r>
    </w:p>
    <w:p w:rsidR="000020BF" w:rsidRPr="000020BF" w:rsidRDefault="000020BF" w:rsidP="000020BF">
      <w:pPr>
        <w:widowControl/>
        <w:suppressAutoHyphens w:val="0"/>
        <w:spacing w:before="100" w:beforeAutospacing="1"/>
        <w:ind w:left="-227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0020BF">
        <w:rPr>
          <w:rFonts w:ascii="Times New Roman CYR" w:eastAsia="Times New Roman" w:hAnsi="Times New Roman CYR" w:cs="Times New Roman CYR"/>
          <w:lang w:val="ru-RU" w:eastAsia="ru-RU" w:bidi="ar-SA"/>
        </w:rPr>
        <w:t xml:space="preserve">муниципальной услуги </w:t>
      </w:r>
      <w:r w:rsidRPr="000020BF">
        <w:rPr>
          <w:rFonts w:eastAsia="Times New Roman" w:cs="Times New Roman"/>
          <w:lang w:val="ru-RU" w:eastAsia="ru-RU" w:bidi="ar-SA"/>
        </w:rPr>
        <w:t>«Организация отдыха, оздоровления</w:t>
      </w:r>
    </w:p>
    <w:p w:rsidR="000020BF" w:rsidRPr="000020BF" w:rsidRDefault="000020BF" w:rsidP="000020BF">
      <w:pPr>
        <w:widowControl/>
        <w:suppressAutoHyphens w:val="0"/>
        <w:spacing w:before="100" w:beforeAutospacing="1"/>
        <w:ind w:left="-227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0020BF">
        <w:rPr>
          <w:rFonts w:eastAsia="Times New Roman" w:cs="Times New Roman"/>
          <w:lang w:val="ru-RU" w:eastAsia="ru-RU" w:bidi="ar-SA"/>
        </w:rPr>
        <w:t xml:space="preserve">и занятости в каникулярное время несовершеннолетних </w:t>
      </w:r>
    </w:p>
    <w:p w:rsidR="000020BF" w:rsidRPr="000020BF" w:rsidRDefault="000020BF" w:rsidP="000020BF">
      <w:pPr>
        <w:widowControl/>
        <w:suppressAutoHyphens w:val="0"/>
        <w:spacing w:before="100" w:beforeAutospacing="1"/>
        <w:ind w:left="-227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0020BF">
        <w:rPr>
          <w:rFonts w:eastAsia="Times New Roman" w:cs="Times New Roman"/>
          <w:lang w:val="ru-RU" w:eastAsia="ru-RU" w:bidi="ar-SA"/>
        </w:rPr>
        <w:t>граждан в возрасте от 14 до 18 лет»</w:t>
      </w:r>
      <w:r w:rsidRPr="000020BF">
        <w:rPr>
          <w:rFonts w:ascii="Times New Roman CYR" w:eastAsia="Times New Roman" w:hAnsi="Times New Roman CYR" w:cs="Times New Roman CYR"/>
          <w:lang w:val="ru-RU" w:eastAsia="ru-RU" w:bidi="ar-SA"/>
        </w:rPr>
        <w:t xml:space="preserve"> </w:t>
      </w:r>
    </w:p>
    <w:p w:rsidR="000020BF" w:rsidRPr="000020BF" w:rsidRDefault="000020BF" w:rsidP="000020BF">
      <w:pPr>
        <w:widowControl/>
        <w:suppressAutoHyphens w:val="0"/>
        <w:spacing w:before="100" w:beforeAutospacing="1" w:line="198" w:lineRule="atLeast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            </w:t>
      </w:r>
      <w:r w:rsidRPr="000020BF">
        <w:rPr>
          <w:rFonts w:eastAsia="Times New Roman" w:cs="Times New Roman"/>
          <w:color w:val="auto"/>
          <w:lang w:val="ru-RU" w:eastAsia="ru-RU" w:bidi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«Елизаветинское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</w:t>
      </w:r>
      <w:r w:rsidRPr="000020BF">
        <w:rPr>
          <w:rFonts w:ascii="Times New Roman CYR" w:eastAsia="Times New Roman" w:hAnsi="Times New Roman CYR" w:cs="Times New Roman CYR"/>
          <w:lang w:val="ru-RU" w:eastAsia="ru-RU" w:bidi="ar-SA"/>
        </w:rPr>
        <w:t xml:space="preserve">Постановлением администрации Елизаветинского сельского поселения от 28.06.2011 № 198 </w:t>
      </w:r>
      <w:r w:rsidRPr="000020BF">
        <w:rPr>
          <w:rFonts w:eastAsia="Times New Roman" w:cs="Times New Roman"/>
          <w:lang w:val="ru-RU" w:eastAsia="ru-RU" w:bidi="ar-SA"/>
        </w:rPr>
        <w:t>«</w:t>
      </w:r>
      <w:r w:rsidRPr="000020BF">
        <w:rPr>
          <w:rFonts w:ascii="Times New Roman CYR" w:eastAsia="Times New Roman" w:hAnsi="Times New Roman CYR" w:cs="Times New Roman CYR"/>
          <w:lang w:val="ru-RU" w:eastAsia="ru-RU" w:bidi="ar-SA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Елизаветинское сельское поселение Гатчинского муниципального района Ленинградской области</w:t>
      </w:r>
      <w:r w:rsidRPr="000020BF">
        <w:rPr>
          <w:rFonts w:eastAsia="Times New Roman" w:cs="Times New Roman"/>
          <w:lang w:val="ru-RU" w:eastAsia="ru-RU" w:bidi="ar-SA"/>
        </w:rPr>
        <w:t xml:space="preserve">», </w:t>
      </w:r>
      <w:r w:rsidRPr="000020BF">
        <w:rPr>
          <w:rFonts w:ascii="Times New Roman CYR" w:eastAsia="Times New Roman" w:hAnsi="Times New Roman CYR" w:cs="Times New Roman CYR"/>
          <w:lang w:val="ru-RU" w:eastAsia="ru-RU" w:bidi="ar-SA"/>
        </w:rPr>
        <w:t>Уставом муниципального образования Елизаветинского сельского поселения, администрация муниципального образования Елизаветинского сельского поселения</w:t>
      </w:r>
      <w:r w:rsidRPr="000020BF">
        <w:rPr>
          <w:rFonts w:eastAsia="Times New Roman" w:cs="Times New Roman"/>
          <w:color w:val="auto"/>
          <w:lang w:val="ru-RU" w:eastAsia="ru-RU" w:bidi="ar-SA"/>
        </w:rPr>
        <w:t xml:space="preserve"> и Указа Президента Российской Федерации от 07.05.2012г. №601, администрация Елизаветинского сельского поселения</w:t>
      </w:r>
    </w:p>
    <w:p w:rsidR="000020BF" w:rsidRPr="000020BF" w:rsidRDefault="000020BF" w:rsidP="000020BF">
      <w:pPr>
        <w:widowControl/>
        <w:suppressAutoHyphens w:val="0"/>
        <w:spacing w:before="100" w:beforeAutospacing="1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                                                      </w:t>
      </w:r>
      <w:r w:rsidRPr="000020BF">
        <w:rPr>
          <w:rFonts w:eastAsia="Times New Roman" w:cs="Times New Roman"/>
          <w:b/>
          <w:bCs/>
          <w:color w:val="auto"/>
          <w:sz w:val="27"/>
          <w:szCs w:val="27"/>
          <w:lang w:val="ru-RU" w:eastAsia="ru-RU" w:bidi="ar-SA"/>
        </w:rPr>
        <w:t>ПОСТАНОВЛЯЕТ:</w:t>
      </w:r>
    </w:p>
    <w:p w:rsidR="000020BF" w:rsidRPr="000020BF" w:rsidRDefault="000020BF" w:rsidP="000020BF">
      <w:pPr>
        <w:widowControl/>
        <w:suppressAutoHyphens w:val="0"/>
        <w:spacing w:before="100" w:beforeAutospacing="1"/>
        <w:contextualSpacing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         1.</w:t>
      </w:r>
      <w:r w:rsidRPr="000020BF">
        <w:rPr>
          <w:rFonts w:ascii="Times New Roman CYR" w:eastAsia="Times New Roman" w:hAnsi="Times New Roman CYR" w:cs="Times New Roman CYR"/>
          <w:color w:val="auto"/>
          <w:lang w:val="ru-RU" w:eastAsia="ru-RU" w:bidi="ar-SA"/>
        </w:rPr>
        <w:t>Внести следующие изменения в Приложение постановления администрации от 16.07.2015г №277 «Об утверждении административного регламента предоставления муниципальной услуги «Организация отдыха, оздоровления и занятости в каникулярное время несовершеннолетних граждан в возрасте от 14 до 18 лет»</w:t>
      </w:r>
    </w:p>
    <w:p w:rsidR="000020BF" w:rsidRPr="000020BF" w:rsidRDefault="000020BF" w:rsidP="000020BF">
      <w:pPr>
        <w:widowControl/>
        <w:suppressAutoHyphens w:val="0"/>
        <w:spacing w:before="100" w:beforeAutospacing="1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0020BF">
        <w:rPr>
          <w:rFonts w:ascii="Times New Roman CYR" w:eastAsia="Times New Roman" w:hAnsi="Times New Roman CYR" w:cs="Times New Roman CYR"/>
          <w:color w:val="auto"/>
          <w:lang w:val="ru-RU" w:eastAsia="ru-RU" w:bidi="ar-SA"/>
        </w:rPr>
        <w:t>- пункт 3.4. раздела 3 изложить в следующей редакции: «</w:t>
      </w:r>
      <w:r w:rsidRPr="000020BF">
        <w:rPr>
          <w:rFonts w:ascii="Times New Roman CYR" w:eastAsia="Times New Roman" w:hAnsi="Times New Roman CYR" w:cs="Times New Roman CYR"/>
          <w:lang w:val="ru-RU" w:eastAsia="ru-RU" w:bidi="ar-SA"/>
        </w:rPr>
        <w:t>Время ожидания в очереди для получения от специалиста администрации, информации о процедуре предоставления государственной услуги при личном обращении получателя государственной услуги или работодателя не должно превышать 15 минут.»</w:t>
      </w:r>
    </w:p>
    <w:p w:rsidR="000020BF" w:rsidRPr="000020BF" w:rsidRDefault="000020BF" w:rsidP="000020BF">
      <w:pPr>
        <w:widowControl/>
        <w:numPr>
          <w:ilvl w:val="0"/>
          <w:numId w:val="5"/>
        </w:numPr>
        <w:suppressAutoHyphens w:val="0"/>
        <w:spacing w:before="100" w:beforeAutospacing="1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0020BF">
        <w:rPr>
          <w:rFonts w:ascii="Times New Roman CYR" w:eastAsia="Times New Roman" w:hAnsi="Times New Roman CYR" w:cs="Times New Roman CYR"/>
          <w:color w:val="auto"/>
          <w:lang w:val="ru-RU" w:eastAsia="ru-RU" w:bidi="ar-SA"/>
        </w:rPr>
        <w:t xml:space="preserve">Настоящее постановление вступает в силу со дня его официального опубликования в газете </w:t>
      </w:r>
      <w:r w:rsidRPr="000020BF">
        <w:rPr>
          <w:rFonts w:eastAsia="Times New Roman" w:cs="Times New Roman"/>
          <w:color w:val="auto"/>
          <w:lang w:val="ru-RU" w:eastAsia="ru-RU" w:bidi="ar-SA"/>
        </w:rPr>
        <w:t>«</w:t>
      </w:r>
      <w:r w:rsidRPr="000020BF">
        <w:rPr>
          <w:rFonts w:ascii="Times New Roman CYR" w:eastAsia="Times New Roman" w:hAnsi="Times New Roman CYR" w:cs="Times New Roman CYR"/>
          <w:color w:val="auto"/>
          <w:lang w:val="ru-RU" w:eastAsia="ru-RU" w:bidi="ar-SA"/>
        </w:rPr>
        <w:t>Гатчинская правда</w:t>
      </w:r>
      <w:r w:rsidRPr="000020BF">
        <w:rPr>
          <w:rFonts w:eastAsia="Times New Roman" w:cs="Times New Roman"/>
          <w:color w:val="auto"/>
          <w:lang w:val="ru-RU" w:eastAsia="ru-RU" w:bidi="ar-SA"/>
        </w:rPr>
        <w:t>».</w:t>
      </w:r>
    </w:p>
    <w:p w:rsidR="000020BF" w:rsidRDefault="000020BF" w:rsidP="000020BF">
      <w:pPr>
        <w:widowControl/>
        <w:numPr>
          <w:ilvl w:val="0"/>
          <w:numId w:val="5"/>
        </w:numPr>
        <w:suppressAutoHyphens w:val="0"/>
        <w:spacing w:before="100" w:beforeAutospacing="1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0020BF">
        <w:rPr>
          <w:rFonts w:ascii="Times New Roman CYR" w:eastAsia="Times New Roman" w:hAnsi="Times New Roman CYR" w:cs="Times New Roman CYR"/>
          <w:color w:val="auto"/>
          <w:lang w:val="ru-RU" w:eastAsia="ru-RU" w:bidi="ar-SA"/>
        </w:rPr>
        <w:t>Контроль за исполнением настоящего постановления оставляю за собой.</w:t>
      </w:r>
    </w:p>
    <w:p w:rsidR="000020BF" w:rsidRDefault="000020BF" w:rsidP="000020BF">
      <w:pPr>
        <w:widowControl/>
        <w:suppressAutoHyphens w:val="0"/>
        <w:spacing w:before="100" w:beforeAutospacing="1"/>
        <w:ind w:left="720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0020BF">
        <w:rPr>
          <w:rFonts w:eastAsia="Times New Roman" w:cs="Times New Roman"/>
          <w:color w:val="auto"/>
          <w:lang w:val="ru-RU" w:eastAsia="ru-RU" w:bidi="ar-SA"/>
        </w:rPr>
        <w:t>Приложение: административный регламент в новой редакции</w:t>
      </w:r>
    </w:p>
    <w:p w:rsidR="000020BF" w:rsidRDefault="000020BF" w:rsidP="000020BF">
      <w:pPr>
        <w:widowControl/>
        <w:suppressAutoHyphens w:val="0"/>
        <w:spacing w:before="100" w:beforeAutospacing="1"/>
        <w:ind w:left="720"/>
        <w:contextualSpacing/>
        <w:rPr>
          <w:rFonts w:eastAsia="Times New Roman" w:cs="Times New Roman"/>
          <w:color w:val="auto"/>
          <w:lang w:val="ru-RU" w:eastAsia="ru-RU" w:bidi="ar-SA"/>
        </w:rPr>
      </w:pPr>
    </w:p>
    <w:p w:rsidR="000020BF" w:rsidRPr="000020BF" w:rsidRDefault="000020BF" w:rsidP="000020BF">
      <w:pPr>
        <w:widowControl/>
        <w:suppressAutoHyphens w:val="0"/>
        <w:spacing w:before="100" w:beforeAutospacing="1"/>
        <w:ind w:left="720"/>
        <w:contextualSpacing/>
        <w:rPr>
          <w:rFonts w:eastAsia="Times New Roman" w:cs="Times New Roman"/>
          <w:color w:val="auto"/>
          <w:lang w:val="ru-RU" w:eastAsia="ru-RU" w:bidi="ar-SA"/>
        </w:rPr>
      </w:pPr>
      <w:r w:rsidRPr="000020BF">
        <w:rPr>
          <w:rFonts w:eastAsia="Times New Roman" w:cs="Times New Roman"/>
          <w:color w:val="auto"/>
          <w:lang w:val="ru-RU" w:eastAsia="ru-RU" w:bidi="ar-SA"/>
        </w:rPr>
        <w:t>Глава администрации И.Л. Смык</w:t>
      </w:r>
    </w:p>
    <w:p w:rsidR="001724B4" w:rsidRDefault="001724B4" w:rsidP="001724B4">
      <w:pPr>
        <w:pStyle w:val="ConsNormal"/>
        <w:widowControl/>
        <w:tabs>
          <w:tab w:val="left" w:pos="0"/>
          <w:tab w:val="left" w:pos="180"/>
        </w:tabs>
        <w:autoSpaceDE/>
        <w:snapToGrid w:val="0"/>
        <w:ind w:right="0" w:firstLine="709"/>
        <w:jc w:val="both"/>
        <w:rPr>
          <w:rFonts w:ascii="Times New Roman" w:hAnsi="Times New Roman" w:cs="Times New Roman"/>
        </w:rPr>
      </w:pPr>
    </w:p>
    <w:p w:rsidR="001724B4" w:rsidRDefault="001724B4" w:rsidP="001724B4">
      <w:pPr>
        <w:pStyle w:val="ConsNormal"/>
        <w:widowControl/>
        <w:tabs>
          <w:tab w:val="left" w:pos="0"/>
        </w:tabs>
        <w:autoSpaceDE/>
        <w:snapToGrid w:val="0"/>
        <w:ind w:right="0" w:firstLine="709"/>
        <w:jc w:val="both"/>
        <w:rPr>
          <w:rFonts w:ascii="Times New Roman" w:hAnsi="Times New Roman" w:cs="Times New Roman"/>
        </w:rPr>
      </w:pPr>
    </w:p>
    <w:p w:rsidR="001724B4" w:rsidRDefault="001724B4" w:rsidP="001724B4">
      <w:pPr>
        <w:pStyle w:val="ConsNormal"/>
        <w:widowControl/>
        <w:tabs>
          <w:tab w:val="left" w:pos="0"/>
        </w:tabs>
        <w:autoSpaceDE/>
        <w:snapToGrid w:val="0"/>
        <w:ind w:right="0" w:firstLine="709"/>
        <w:jc w:val="both"/>
        <w:rPr>
          <w:rFonts w:ascii="Times New Roman" w:hAnsi="Times New Roman" w:cs="Times New Roman"/>
        </w:rPr>
      </w:pPr>
    </w:p>
    <w:p w:rsidR="00336709" w:rsidRDefault="00336709">
      <w:pPr>
        <w:rPr>
          <w:lang w:val="ru-RU"/>
        </w:rPr>
      </w:pPr>
    </w:p>
    <w:p w:rsidR="00336709" w:rsidRDefault="00336709">
      <w:pPr>
        <w:rPr>
          <w:lang w:val="ru-RU"/>
        </w:rPr>
      </w:pPr>
    </w:p>
    <w:p w:rsidR="00393978" w:rsidRDefault="00393978" w:rsidP="001724B4">
      <w:pPr>
        <w:jc w:val="center"/>
        <w:rPr>
          <w:sz w:val="20"/>
          <w:szCs w:val="20"/>
          <w:lang w:val="ru-RU"/>
        </w:rPr>
      </w:pPr>
    </w:p>
    <w:p w:rsidR="001724B4" w:rsidRPr="001724B4" w:rsidRDefault="001724B4" w:rsidP="002549F4">
      <w:pPr>
        <w:jc w:val="right"/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  <w:lang w:val="ru-RU"/>
        </w:rPr>
        <w:t xml:space="preserve">                                                                             </w:t>
      </w:r>
      <w:r w:rsidRPr="001724B4">
        <w:rPr>
          <w:sz w:val="20"/>
          <w:szCs w:val="20"/>
          <w:lang w:val="ru-RU"/>
        </w:rPr>
        <w:t>ПРИЛОЖЕНИЕ</w:t>
      </w:r>
    </w:p>
    <w:p w:rsidR="001724B4" w:rsidRPr="001724B4" w:rsidRDefault="001724B4" w:rsidP="002549F4">
      <w:pPr>
        <w:ind w:left="4860"/>
        <w:jc w:val="right"/>
        <w:rPr>
          <w:sz w:val="20"/>
          <w:szCs w:val="20"/>
          <w:lang w:val="ru-RU"/>
        </w:rPr>
      </w:pPr>
      <w:r w:rsidRPr="001724B4">
        <w:rPr>
          <w:sz w:val="20"/>
          <w:szCs w:val="20"/>
          <w:lang w:val="ru-RU"/>
        </w:rPr>
        <w:t>к Постановлению администрации</w:t>
      </w:r>
    </w:p>
    <w:p w:rsidR="001724B4" w:rsidRPr="001724B4" w:rsidRDefault="002549F4" w:rsidP="002549F4">
      <w:pPr>
        <w:tabs>
          <w:tab w:val="left" w:pos="9356"/>
        </w:tabs>
        <w:ind w:left="48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1724B4" w:rsidRPr="001724B4">
        <w:rPr>
          <w:sz w:val="20"/>
          <w:szCs w:val="20"/>
          <w:lang w:val="ru-RU"/>
        </w:rPr>
        <w:t xml:space="preserve">муниципального образования </w:t>
      </w:r>
    </w:p>
    <w:p w:rsidR="001724B4" w:rsidRPr="001724B4" w:rsidRDefault="00DB73CE" w:rsidP="002549F4">
      <w:pPr>
        <w:ind w:left="4860" w:right="-1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Елизаветинского сельского  поселения</w:t>
      </w:r>
      <w:r w:rsidR="001724B4" w:rsidRPr="001724B4">
        <w:rPr>
          <w:sz w:val="20"/>
          <w:szCs w:val="20"/>
          <w:lang w:val="ru-RU"/>
        </w:rPr>
        <w:t xml:space="preserve">                       Гатчинского муниципального района</w:t>
      </w:r>
    </w:p>
    <w:p w:rsidR="001724B4" w:rsidRPr="001724B4" w:rsidRDefault="001724B4" w:rsidP="002549F4">
      <w:pPr>
        <w:ind w:left="4860"/>
        <w:jc w:val="right"/>
        <w:rPr>
          <w:sz w:val="20"/>
          <w:szCs w:val="20"/>
          <w:lang w:val="ru-RU"/>
        </w:rPr>
      </w:pPr>
      <w:r w:rsidRPr="001724B4">
        <w:rPr>
          <w:sz w:val="20"/>
          <w:szCs w:val="20"/>
          <w:lang w:val="ru-RU"/>
        </w:rPr>
        <w:t>Ленинградской области</w:t>
      </w:r>
    </w:p>
    <w:p w:rsidR="001724B4" w:rsidRDefault="009637DE" w:rsidP="009637DE">
      <w:pPr>
        <w:ind w:left="4860" w:right="21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                                             16 июля  </w:t>
      </w:r>
      <w:r w:rsidR="00DB73CE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2015 г. № 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277</w:t>
      </w:r>
    </w:p>
    <w:p w:rsidR="009627F2" w:rsidRDefault="009627F2" w:rsidP="009627F2">
      <w:pPr>
        <w:ind w:left="4860" w:right="21"/>
        <w:jc w:val="right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утвержденное в редакции постановлением</w:t>
      </w:r>
    </w:p>
    <w:p w:rsidR="009627F2" w:rsidRDefault="009627F2" w:rsidP="009627F2">
      <w:pPr>
        <w:ind w:left="4860" w:right="21"/>
        <w:jc w:val="right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Администрации МО Елизаветинского сельского</w:t>
      </w:r>
    </w:p>
    <w:p w:rsidR="009627F2" w:rsidRPr="001724B4" w:rsidRDefault="000020BF" w:rsidP="009627F2">
      <w:pPr>
        <w:ind w:left="4860" w:right="21"/>
        <w:jc w:val="right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поселения 28 августа 2015г. №377</w:t>
      </w:r>
    </w:p>
    <w:p w:rsidR="001724B4" w:rsidRDefault="001724B4" w:rsidP="001724B4">
      <w:pPr>
        <w:ind w:left="4860" w:right="21"/>
        <w:jc w:val="center"/>
        <w:rPr>
          <w:b/>
          <w:lang w:val="ru-RU"/>
        </w:rPr>
      </w:pPr>
    </w:p>
    <w:p w:rsidR="001724B4" w:rsidRDefault="001724B4" w:rsidP="001724B4">
      <w:pPr>
        <w:ind w:left="4860" w:right="21"/>
        <w:jc w:val="center"/>
        <w:rPr>
          <w:b/>
          <w:lang w:val="ru-RU"/>
        </w:rPr>
      </w:pPr>
    </w:p>
    <w:p w:rsidR="001724B4" w:rsidRPr="001724B4" w:rsidRDefault="001724B4" w:rsidP="001724B4">
      <w:pPr>
        <w:jc w:val="center"/>
        <w:rPr>
          <w:b/>
          <w:lang w:val="ru-RU"/>
        </w:rPr>
      </w:pPr>
      <w:r w:rsidRPr="001724B4">
        <w:rPr>
          <w:b/>
          <w:lang w:val="ru-RU"/>
        </w:rPr>
        <w:t>АДМИНИСТРАТИВНЫЙ РЕГЛАМЕНТ</w:t>
      </w:r>
    </w:p>
    <w:p w:rsidR="001724B4" w:rsidRPr="001724B4" w:rsidRDefault="001724B4" w:rsidP="001724B4">
      <w:pPr>
        <w:jc w:val="center"/>
        <w:rPr>
          <w:b/>
          <w:lang w:val="ru-RU"/>
        </w:rPr>
      </w:pPr>
      <w:r w:rsidRPr="001724B4">
        <w:rPr>
          <w:b/>
          <w:lang w:val="ru-RU"/>
        </w:rPr>
        <w:t xml:space="preserve">По предоставлению муниципальной услуги “Организация отдыха, </w:t>
      </w:r>
    </w:p>
    <w:p w:rsidR="001724B4" w:rsidRPr="001724B4" w:rsidRDefault="001724B4" w:rsidP="001724B4">
      <w:pPr>
        <w:jc w:val="center"/>
        <w:rPr>
          <w:b/>
          <w:lang w:val="ru-RU"/>
        </w:rPr>
      </w:pPr>
      <w:r w:rsidRPr="001724B4">
        <w:rPr>
          <w:b/>
          <w:lang w:val="ru-RU"/>
        </w:rPr>
        <w:t>оздоровления и занятости в каникулярное время несовершеннолетних граждан в возрасте от 14 до 18 лет”</w:t>
      </w:r>
    </w:p>
    <w:p w:rsidR="001724B4" w:rsidRPr="001724B4" w:rsidRDefault="001724B4" w:rsidP="002549F4">
      <w:pPr>
        <w:rPr>
          <w:b/>
          <w:lang w:val="ru-RU"/>
        </w:rPr>
      </w:pPr>
    </w:p>
    <w:p w:rsidR="001724B4" w:rsidRPr="001724B4" w:rsidRDefault="001724B4" w:rsidP="001724B4">
      <w:pPr>
        <w:jc w:val="center"/>
        <w:rPr>
          <w:b/>
          <w:lang w:val="ru-RU"/>
        </w:rPr>
      </w:pPr>
      <w:r w:rsidRPr="001724B4">
        <w:rPr>
          <w:b/>
          <w:lang w:val="ru-RU"/>
        </w:rPr>
        <w:t>1. Общие положения</w:t>
      </w:r>
    </w:p>
    <w:p w:rsidR="001724B4" w:rsidRPr="001724B4" w:rsidRDefault="001724B4" w:rsidP="001724B4">
      <w:pPr>
        <w:jc w:val="center"/>
        <w:rPr>
          <w:b/>
          <w:lang w:val="ru-RU"/>
        </w:rPr>
      </w:pPr>
    </w:p>
    <w:p w:rsidR="001724B4" w:rsidRPr="001724B4" w:rsidRDefault="001724B4" w:rsidP="001724B4">
      <w:pPr>
        <w:ind w:firstLine="709"/>
        <w:jc w:val="both"/>
        <w:rPr>
          <w:lang w:val="ru-RU"/>
        </w:rPr>
      </w:pPr>
      <w:r w:rsidRPr="001724B4">
        <w:rPr>
          <w:lang w:val="ru-RU"/>
        </w:rPr>
        <w:t>1. Административный регламент предоставления муниципальной услуги по организации отдыха, оздоровления и занятости в каникулярное время несовершеннолетних граждан в возрасте от 14 до 18 лет, разработан в целях повышения качества предоставления и доступности услуги, создания комфортных условий для получателей услуги и определяет сроки и последовательность действий (административных процедур) органов исполнительной власти субъектов Российской Федерации, осуществляющих переданные полномочия Российской Федерации в области содействия занятости населения, и государственных учреждений службы занятости населения</w:t>
      </w:r>
      <w:r w:rsidRPr="001724B4">
        <w:rPr>
          <w:color w:val="0000FF"/>
          <w:lang w:val="ru-RU"/>
        </w:rPr>
        <w:t xml:space="preserve"> </w:t>
      </w:r>
      <w:r w:rsidRPr="001724B4">
        <w:rPr>
          <w:lang w:val="ru-RU"/>
        </w:rPr>
        <w:t>при осуществлении ими полномочий по организации отдыха, оздоровления и занятости в каникулярное время несовершеннолетних граждан в возрасте от 14 до 18 лет.</w:t>
      </w:r>
    </w:p>
    <w:p w:rsidR="001724B4" w:rsidRPr="001724B4" w:rsidRDefault="001724B4" w:rsidP="00393978">
      <w:pPr>
        <w:ind w:firstLine="708"/>
        <w:jc w:val="both"/>
        <w:rPr>
          <w:lang w:val="ru-RU"/>
        </w:rPr>
      </w:pPr>
      <w:r w:rsidRPr="001724B4">
        <w:rPr>
          <w:lang w:val="ru-RU"/>
        </w:rPr>
        <w:t>2. Полномочия по предоставлению муниципальной услуги по организации отдыха, оздоровления и занятости в каникулярное время несовершеннолетних граждан в возрасте от 14 до 18 лет, осуществляются в соответствии с:</w:t>
      </w:r>
    </w:p>
    <w:p w:rsidR="001724B4" w:rsidRPr="001724B4" w:rsidRDefault="001724B4" w:rsidP="001724B4">
      <w:pPr>
        <w:jc w:val="both"/>
        <w:rPr>
          <w:lang w:val="ru-RU"/>
        </w:rPr>
      </w:pPr>
      <w:r w:rsidRPr="001724B4">
        <w:rPr>
          <w:lang w:val="ru-RU"/>
        </w:rPr>
        <w:t>- Конституцией Российской Федерации от 12 декабря 1993 года;</w:t>
      </w:r>
    </w:p>
    <w:p w:rsidR="001724B4" w:rsidRPr="001724B4" w:rsidRDefault="001724B4" w:rsidP="001724B4">
      <w:pPr>
        <w:numPr>
          <w:ilvl w:val="0"/>
          <w:numId w:val="1"/>
        </w:numPr>
        <w:tabs>
          <w:tab w:val="left" w:pos="360"/>
        </w:tabs>
        <w:jc w:val="both"/>
        <w:rPr>
          <w:lang w:val="ru-RU"/>
        </w:rPr>
      </w:pPr>
      <w:r w:rsidRPr="001724B4">
        <w:rPr>
          <w:lang w:val="ru-RU"/>
        </w:rPr>
        <w:t xml:space="preserve">Законом Российской Федерации от 19 апреля 1991 года № 1032-1 «О занятости населения в Российской Федерации» </w:t>
      </w:r>
    </w:p>
    <w:p w:rsidR="001724B4" w:rsidRDefault="001724B4" w:rsidP="001724B4">
      <w:pPr>
        <w:numPr>
          <w:ilvl w:val="0"/>
          <w:numId w:val="1"/>
        </w:numPr>
        <w:tabs>
          <w:tab w:val="left" w:pos="360"/>
        </w:tabs>
        <w:jc w:val="both"/>
        <w:rPr>
          <w:rFonts w:eastAsia="Arial" w:cs="Times New Roman"/>
          <w:color w:val="auto"/>
          <w:lang w:val="ru-RU" w:eastAsia="ar-SA" w:bidi="ar-SA"/>
        </w:rPr>
      </w:pPr>
      <w:r>
        <w:rPr>
          <w:rFonts w:eastAsia="Arial" w:cs="Times New Roman"/>
          <w:color w:val="auto"/>
          <w:lang w:val="ru-RU" w:eastAsia="ar-SA" w:bidi="ar-SA"/>
        </w:rPr>
        <w:t>Трудовым кодексом Российской Федерации.</w:t>
      </w:r>
    </w:p>
    <w:p w:rsidR="001724B4" w:rsidRDefault="001724B4" w:rsidP="001724B4">
      <w:pPr>
        <w:numPr>
          <w:ilvl w:val="0"/>
          <w:numId w:val="1"/>
        </w:numPr>
        <w:tabs>
          <w:tab w:val="left" w:pos="360"/>
        </w:tabs>
        <w:jc w:val="both"/>
        <w:rPr>
          <w:rFonts w:eastAsia="Arial" w:cs="Times New Roman"/>
          <w:color w:val="auto"/>
          <w:lang w:val="ru-RU" w:eastAsia="ar-SA" w:bidi="ar-SA"/>
        </w:rPr>
      </w:pPr>
      <w:r>
        <w:rPr>
          <w:rFonts w:eastAsia="Arial" w:cs="Times New Roman"/>
          <w:color w:val="auto"/>
          <w:lang w:val="ru-RU" w:eastAsia="ar-SA" w:bidi="ar-SA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1724B4" w:rsidRDefault="001724B4" w:rsidP="001724B4">
      <w:pPr>
        <w:numPr>
          <w:ilvl w:val="0"/>
          <w:numId w:val="1"/>
        </w:numPr>
        <w:tabs>
          <w:tab w:val="left" w:pos="360"/>
        </w:tabs>
        <w:jc w:val="both"/>
        <w:rPr>
          <w:rFonts w:eastAsia="Arial" w:cs="Times New Roman"/>
          <w:color w:val="auto"/>
          <w:lang w:val="ru-RU" w:eastAsia="ar-SA" w:bidi="ar-SA"/>
        </w:rPr>
      </w:pPr>
      <w:r>
        <w:rPr>
          <w:rFonts w:eastAsia="Arial" w:cs="Times New Roman"/>
          <w:color w:val="auto"/>
          <w:lang w:val="ru-RU" w:eastAsia="ar-SA" w:bidi="ar-SA"/>
        </w:rPr>
        <w:t xml:space="preserve">Постановлением Правительства Российской Федерации от 30 июня 2004 года № 324 «Об утверждении Положения о Федеральной службе по труду и занятости» </w:t>
      </w:r>
    </w:p>
    <w:p w:rsidR="001724B4" w:rsidRPr="001724B4" w:rsidRDefault="001724B4" w:rsidP="001724B4">
      <w:pPr>
        <w:numPr>
          <w:ilvl w:val="0"/>
          <w:numId w:val="1"/>
        </w:numPr>
        <w:tabs>
          <w:tab w:val="left" w:pos="360"/>
        </w:tabs>
        <w:jc w:val="both"/>
        <w:rPr>
          <w:lang w:val="ru-RU"/>
        </w:rPr>
      </w:pPr>
      <w:r w:rsidRPr="001724B4">
        <w:rPr>
          <w:lang w:val="ru-RU"/>
        </w:rPr>
        <w:t xml:space="preserve">Постановлением Правительства Российской Федерации от 22 января 2007 года № 36 «Об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переданных полномочий Российской Федерации в области содействия занятости населения» </w:t>
      </w:r>
    </w:p>
    <w:p w:rsidR="001724B4" w:rsidRPr="001724B4" w:rsidRDefault="00CF55FD" w:rsidP="00CF55FD">
      <w:pPr>
        <w:ind w:firstLine="360"/>
        <w:jc w:val="both"/>
        <w:rPr>
          <w:color w:val="333333"/>
          <w:lang w:val="ru-RU"/>
        </w:rPr>
      </w:pPr>
      <w:r>
        <w:rPr>
          <w:lang w:val="ru-RU"/>
        </w:rPr>
        <w:t xml:space="preserve">      </w:t>
      </w:r>
      <w:r w:rsidR="001724B4" w:rsidRPr="001724B4">
        <w:rPr>
          <w:lang w:val="ru-RU"/>
        </w:rPr>
        <w:t xml:space="preserve">3. Муниципальная услуга по организации отдыха, оздоровления и занятости в каникулярное время несовершеннолетних граждан в возрасте от 14 до 18 лет, направлена на обеспечение права граждан на труд и на вознаграждение за труд, </w:t>
      </w:r>
      <w:r w:rsidR="001724B4" w:rsidRPr="001724B4">
        <w:rPr>
          <w:color w:val="333333"/>
          <w:lang w:val="ru-RU"/>
        </w:rPr>
        <w:t>удовлетворение потребностей:</w:t>
      </w:r>
    </w:p>
    <w:p w:rsidR="001724B4" w:rsidRPr="001724B4" w:rsidRDefault="001724B4" w:rsidP="001724B4">
      <w:pPr>
        <w:autoSpaceDE w:val="0"/>
        <w:ind w:firstLine="709"/>
        <w:jc w:val="both"/>
        <w:rPr>
          <w:color w:val="333333"/>
          <w:lang w:val="ru-RU"/>
        </w:rPr>
      </w:pPr>
      <w:r w:rsidRPr="001724B4">
        <w:rPr>
          <w:color w:val="333333"/>
          <w:lang w:val="ru-RU"/>
        </w:rPr>
        <w:t>несовершеннолетних граждан в возрасте</w:t>
      </w:r>
      <w:r w:rsidRPr="001724B4">
        <w:rPr>
          <w:lang w:val="ru-RU"/>
        </w:rPr>
        <w:t xml:space="preserve"> от 14 до 18 лет</w:t>
      </w:r>
      <w:r w:rsidRPr="001724B4">
        <w:rPr>
          <w:color w:val="333333"/>
          <w:lang w:val="ru-RU"/>
        </w:rPr>
        <w:t xml:space="preserve"> в работе и заработке в свободное от учебы время, приобретении опыта и навыков работы;</w:t>
      </w:r>
    </w:p>
    <w:p w:rsidR="001724B4" w:rsidRPr="001724B4" w:rsidRDefault="001724B4" w:rsidP="00CF55FD">
      <w:pPr>
        <w:autoSpaceDE w:val="0"/>
        <w:ind w:firstLine="708"/>
        <w:jc w:val="both"/>
        <w:rPr>
          <w:lang w:val="ru-RU"/>
        </w:rPr>
      </w:pPr>
      <w:r w:rsidRPr="001724B4">
        <w:rPr>
          <w:lang w:val="ru-RU"/>
        </w:rPr>
        <w:lastRenderedPageBreak/>
        <w:t xml:space="preserve">4. Муниципальную услугу предоставляет  Администрация </w:t>
      </w:r>
      <w:r w:rsidR="00DB73CE">
        <w:rPr>
          <w:lang w:val="ru-RU"/>
        </w:rPr>
        <w:t xml:space="preserve">Елизаветинского </w:t>
      </w:r>
      <w:r>
        <w:rPr>
          <w:lang w:val="ru-RU"/>
        </w:rPr>
        <w:t>сельского</w:t>
      </w:r>
      <w:r w:rsidRPr="001724B4">
        <w:rPr>
          <w:lang w:val="ru-RU"/>
        </w:rPr>
        <w:t xml:space="preserve"> поселения. </w:t>
      </w:r>
    </w:p>
    <w:p w:rsidR="00FB03C0" w:rsidRDefault="00FB03C0" w:rsidP="00FB03C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rFonts w:eastAsia="Calibri"/>
          <w:lang w:val="ru-RU"/>
        </w:rPr>
        <w:t xml:space="preserve">5. </w:t>
      </w:r>
      <w:r>
        <w:rPr>
          <w:lang w:val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 (при наличии вступившего в силу соглашения о взаимодействии и технической возможности). Заявители представляют документы в МФЦ путем личной подачи документов.</w:t>
      </w:r>
    </w:p>
    <w:p w:rsidR="00FB03C0" w:rsidRDefault="00FB03C0" w:rsidP="00FB03C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 (при наличии технической возможности).</w:t>
      </w:r>
    </w:p>
    <w:p w:rsidR="00E47925" w:rsidRPr="00FB03C0" w:rsidRDefault="001724B4" w:rsidP="00FB03C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724B4">
        <w:rPr>
          <w:b/>
          <w:lang w:val="ru-RU"/>
        </w:rPr>
        <w:t xml:space="preserve">  </w:t>
      </w:r>
    </w:p>
    <w:p w:rsidR="001724B4" w:rsidRDefault="001724B4" w:rsidP="00E47925">
      <w:pPr>
        <w:ind w:firstLine="709"/>
        <w:jc w:val="center"/>
        <w:rPr>
          <w:b/>
          <w:lang w:val="ru-RU"/>
        </w:rPr>
      </w:pPr>
      <w:r w:rsidRPr="001724B4">
        <w:rPr>
          <w:b/>
          <w:lang w:val="ru-RU"/>
        </w:rPr>
        <w:t>2. Требования к порядку предоставления  услуги</w:t>
      </w:r>
    </w:p>
    <w:p w:rsidR="00CF55FD" w:rsidRPr="001724B4" w:rsidRDefault="00CF55FD" w:rsidP="001724B4">
      <w:pPr>
        <w:ind w:firstLine="709"/>
        <w:jc w:val="both"/>
        <w:rPr>
          <w:b/>
          <w:lang w:val="ru-RU"/>
        </w:rPr>
      </w:pPr>
    </w:p>
    <w:p w:rsidR="001724B4" w:rsidRPr="001724B4" w:rsidRDefault="001724B4" w:rsidP="00CF55FD">
      <w:pPr>
        <w:autoSpaceDE w:val="0"/>
        <w:ind w:firstLine="708"/>
        <w:jc w:val="both"/>
        <w:rPr>
          <w:lang w:val="ru-RU"/>
        </w:rPr>
      </w:pPr>
      <w:r w:rsidRPr="001724B4">
        <w:rPr>
          <w:rFonts w:cs="Arial"/>
          <w:bCs/>
          <w:lang w:val="ru-RU"/>
        </w:rPr>
        <w:t>2.1.</w:t>
      </w:r>
      <w:r w:rsidRPr="001724B4">
        <w:rPr>
          <w:lang w:val="ru-RU"/>
        </w:rPr>
        <w:t xml:space="preserve"> Услуга предоставляется при наличии одного из следующих оснований:</w:t>
      </w:r>
    </w:p>
    <w:p w:rsidR="001724B4" w:rsidRPr="001724B4" w:rsidRDefault="001724B4" w:rsidP="001724B4">
      <w:pPr>
        <w:autoSpaceDE w:val="0"/>
        <w:jc w:val="both"/>
        <w:rPr>
          <w:lang w:val="ru-RU"/>
        </w:rPr>
      </w:pPr>
      <w:r w:rsidRPr="001724B4">
        <w:rPr>
          <w:lang w:val="ru-RU"/>
        </w:rPr>
        <w:t>личного обращения получателя  услуги с заявлением об организации временного трудоустройства;</w:t>
      </w:r>
    </w:p>
    <w:p w:rsidR="001724B4" w:rsidRPr="001724B4" w:rsidRDefault="001724B4" w:rsidP="00CF55FD">
      <w:pPr>
        <w:autoSpaceDE w:val="0"/>
        <w:ind w:firstLine="708"/>
        <w:jc w:val="both"/>
        <w:rPr>
          <w:lang w:val="ru-RU"/>
        </w:rPr>
      </w:pPr>
      <w:r w:rsidRPr="001724B4">
        <w:rPr>
          <w:lang w:val="ru-RU"/>
        </w:rPr>
        <w:t xml:space="preserve">2.2. Проведение временного трудоустройства организуется органами местного самоуправления и учреждениями, участвующими в предоставлении  услуги, в соответствии с договорами о совместной деятельности по организации и проведению временного трудоустройства несовершеннолетних граждан. 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>2.3. Услуга предоставляется бесплатно.</w:t>
      </w:r>
    </w:p>
    <w:p w:rsidR="001724B4" w:rsidRPr="001724B4" w:rsidRDefault="001724B4" w:rsidP="001724B4">
      <w:pPr>
        <w:ind w:firstLine="709"/>
        <w:jc w:val="both"/>
        <w:rPr>
          <w:lang w:val="ru-RU"/>
        </w:rPr>
      </w:pPr>
    </w:p>
    <w:p w:rsidR="001724B4" w:rsidRPr="001724B4" w:rsidRDefault="001724B4" w:rsidP="001724B4">
      <w:pPr>
        <w:spacing w:line="360" w:lineRule="auto"/>
        <w:jc w:val="center"/>
        <w:rPr>
          <w:b/>
          <w:lang w:val="ru-RU"/>
        </w:rPr>
      </w:pPr>
      <w:r w:rsidRPr="001724B4">
        <w:rPr>
          <w:b/>
          <w:lang w:val="ru-RU"/>
        </w:rPr>
        <w:t>3. Порядок информирования о предоставлении государственной услуги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 xml:space="preserve">3.1.  Информация об услуге предоставляется  непосредственно в помещении администрации </w:t>
      </w:r>
      <w:r w:rsidR="00DB73CE">
        <w:rPr>
          <w:lang w:val="ru-RU"/>
        </w:rPr>
        <w:t>Елизаветинского сельского поселения</w:t>
      </w:r>
      <w:r w:rsidRPr="001724B4">
        <w:rPr>
          <w:color w:val="333333"/>
          <w:lang w:val="ru-RU"/>
        </w:rPr>
        <w:t xml:space="preserve">, </w:t>
      </w:r>
      <w:r w:rsidRPr="001724B4">
        <w:rPr>
          <w:lang w:val="ru-RU"/>
        </w:rPr>
        <w:t>а также с использованием средств телефонной связи, электронного информирования, посредством размещения на Интернет-сайте.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>3.2. Стенды (вывески), содержащие информацию о графике (режиме) работы администрации размещаются при</w:t>
      </w:r>
      <w:r w:rsidRPr="001724B4">
        <w:rPr>
          <w:i/>
          <w:lang w:val="ru-RU"/>
        </w:rPr>
        <w:t xml:space="preserve"> </w:t>
      </w:r>
      <w:r w:rsidRPr="001724B4">
        <w:rPr>
          <w:lang w:val="ru-RU"/>
        </w:rPr>
        <w:t>входе в помещение.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>3.3.</w:t>
      </w:r>
      <w:r w:rsidRPr="001724B4">
        <w:rPr>
          <w:i/>
          <w:lang w:val="ru-RU"/>
        </w:rPr>
        <w:t xml:space="preserve"> </w:t>
      </w:r>
      <w:r w:rsidRPr="001724B4">
        <w:rPr>
          <w:lang w:val="ru-RU"/>
        </w:rPr>
        <w:t>Информация о процедуре предоставления государственной услуги</w:t>
      </w:r>
      <w:r w:rsidRPr="001724B4">
        <w:rPr>
          <w:bCs/>
          <w:lang w:val="ru-RU"/>
        </w:rPr>
        <w:t xml:space="preserve"> </w:t>
      </w:r>
      <w:r w:rsidRPr="001724B4">
        <w:rPr>
          <w:lang w:val="ru-RU"/>
        </w:rPr>
        <w:t>сообщается при личном или письменном обращении получателей услуги, включая обращение по электронной почте, по номерам телефонов для справок, размещается на Интернет-сайтах.</w:t>
      </w:r>
    </w:p>
    <w:p w:rsidR="001724B4" w:rsidRPr="001724B4" w:rsidRDefault="001724B4" w:rsidP="001724B4">
      <w:pPr>
        <w:ind w:firstLine="709"/>
        <w:jc w:val="both"/>
        <w:rPr>
          <w:lang w:val="ru-RU"/>
        </w:rPr>
      </w:pPr>
      <w:r w:rsidRPr="001724B4">
        <w:rPr>
          <w:lang w:val="ru-RU"/>
        </w:rPr>
        <w:t>Информация о процедуре предоставления государственной услуги предоставляется бесплатно.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>3.4. Время ожидания в очереди для получения от специалиста администрации, информации о процедуре предоставления государственной услуги при личном обращении получателя государственной услуги или раб</w:t>
      </w:r>
      <w:r w:rsidR="009627F2">
        <w:rPr>
          <w:lang w:val="ru-RU"/>
        </w:rPr>
        <w:t>отодателя не должно превышать 15</w:t>
      </w:r>
      <w:r w:rsidRPr="001724B4">
        <w:rPr>
          <w:lang w:val="ru-RU"/>
        </w:rPr>
        <w:t xml:space="preserve"> минут.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>3.5. При ответах на телефонные звонки и устные обращения специалист администрации, подробно и в вежливой форме информирует, обратившихся граждан по интересующим их вопросам. Ответ на телефонный звонок должен содержать информацию о наименовании органа или учреждения,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1724B4" w:rsidRDefault="001724B4" w:rsidP="001724B4">
      <w:pPr>
        <w:spacing w:before="240" w:after="120"/>
        <w:ind w:left="284" w:right="284"/>
        <w:jc w:val="center"/>
        <w:rPr>
          <w:rFonts w:eastAsia="Times New Roman" w:cs="Times New Roman"/>
          <w:b/>
          <w:color w:val="auto"/>
          <w:lang w:val="ru-RU" w:eastAsia="ar-SA" w:bidi="ar-SA"/>
        </w:rPr>
      </w:pPr>
      <w:r>
        <w:rPr>
          <w:rFonts w:eastAsia="Times New Roman" w:cs="Times New Roman"/>
          <w:b/>
          <w:color w:val="auto"/>
          <w:lang w:val="ru-RU" w:eastAsia="ar-SA" w:bidi="ar-SA"/>
        </w:rPr>
        <w:t>4. Стандарт предоставления муниципальной услуги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4.1. Муниципальная </w:t>
      </w:r>
      <w:bookmarkStart w:id="1" w:name="YANDEX_19"/>
      <w:bookmarkEnd w:id="1"/>
      <w:r>
        <w:rPr>
          <w:rFonts w:eastAsia="Times New Roman" w:cs="Times New Roman"/>
          <w:color w:val="auto"/>
          <w:lang w:val="ru-RU" w:eastAsia="ar-SA" w:bidi="ar-SA"/>
        </w:rPr>
        <w:t xml:space="preserve"> услуга по </w:t>
      </w:r>
      <w:r w:rsidRPr="001724B4">
        <w:rPr>
          <w:lang w:val="ru-RU"/>
        </w:rPr>
        <w:t>организации отдыха, оздоровления и занятости в каникулярное время несовершеннолетних граждан в возрасте от 14 до 18 лет.</w:t>
      </w:r>
    </w:p>
    <w:p w:rsidR="001724B4" w:rsidRDefault="001724B4" w:rsidP="00CF55FD">
      <w:pPr>
        <w:ind w:firstLine="708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4. 2. Наименование органа предоставляющего муниципальную услугу:</w:t>
      </w:r>
    </w:p>
    <w:p w:rsidR="001724B4" w:rsidRDefault="001724B4" w:rsidP="00CF55FD">
      <w:pPr>
        <w:snapToGrid w:val="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    Администрация МО </w:t>
      </w:r>
      <w:r w:rsidR="00DB73CE">
        <w:rPr>
          <w:rFonts w:eastAsia="Times New Roman" w:cs="Times New Roman"/>
          <w:color w:val="auto"/>
          <w:lang w:val="ru-RU" w:eastAsia="ar-SA" w:bidi="ar-SA"/>
        </w:rPr>
        <w:t>Елизаветинского сельского поселения</w:t>
      </w:r>
      <w:r>
        <w:rPr>
          <w:rFonts w:eastAsia="Times New Roman" w:cs="Times New Roman"/>
          <w:color w:val="auto"/>
          <w:lang w:val="ru-RU" w:eastAsia="ar-SA" w:bidi="ar-SA"/>
        </w:rPr>
        <w:t xml:space="preserve">  Гатчинского муниципального района Ленинградской области </w:t>
      </w:r>
      <w:r w:rsidR="00DB73CE">
        <w:rPr>
          <w:rFonts w:eastAsia="Times New Roman" w:cs="Times New Roman"/>
          <w:color w:val="auto"/>
          <w:lang w:val="ru-RU" w:eastAsia="ar-SA" w:bidi="ar-SA"/>
        </w:rPr>
        <w:t>п. Елизаветино, ул. Парковая</w:t>
      </w:r>
      <w:r>
        <w:rPr>
          <w:rFonts w:eastAsia="Times New Roman" w:cs="Times New Roman"/>
          <w:color w:val="auto"/>
          <w:lang w:val="ru-RU" w:eastAsia="ar-SA" w:bidi="ar-SA"/>
        </w:rPr>
        <w:t>, д.1</w:t>
      </w:r>
      <w:r w:rsidR="00DB73CE">
        <w:rPr>
          <w:rFonts w:eastAsia="Times New Roman" w:cs="Times New Roman"/>
          <w:color w:val="auto"/>
          <w:lang w:val="ru-RU" w:eastAsia="ar-SA" w:bidi="ar-SA"/>
        </w:rPr>
        <w:t>7</w:t>
      </w:r>
      <w:r>
        <w:rPr>
          <w:rFonts w:eastAsia="Times New Roman" w:cs="Times New Roman"/>
          <w:color w:val="auto"/>
          <w:lang w:val="ru-RU" w:eastAsia="ar-SA" w:bidi="ar-SA"/>
        </w:rPr>
        <w:t xml:space="preserve">  </w:t>
      </w:r>
      <w:r>
        <w:rPr>
          <w:rFonts w:eastAsia="Times New Roman" w:cs="Times New Roman"/>
          <w:color w:val="auto"/>
          <w:lang w:val="ru-RU" w:eastAsia="ar-SA" w:bidi="ar-SA"/>
        </w:rPr>
        <w:lastRenderedPageBreak/>
        <w:t>Ведущий специалист администрации:</w:t>
      </w:r>
    </w:p>
    <w:p w:rsidR="001724B4" w:rsidRDefault="001724B4" w:rsidP="001724B4">
      <w:pPr>
        <w:snapToGrid w:val="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-     Контактный телефон - 8(813-7</w:t>
      </w:r>
      <w:r w:rsidR="003A7087">
        <w:rPr>
          <w:rFonts w:eastAsia="Times New Roman" w:cs="Times New Roman"/>
          <w:color w:val="auto"/>
          <w:lang w:val="ru-RU" w:eastAsia="ar-SA" w:bidi="ar-SA"/>
        </w:rPr>
        <w:t>1)-57-208</w:t>
      </w:r>
      <w:r>
        <w:rPr>
          <w:rFonts w:eastAsia="Times New Roman" w:cs="Times New Roman"/>
          <w:color w:val="auto"/>
          <w:lang w:val="ru-RU" w:eastAsia="ar-SA" w:bidi="ar-SA"/>
        </w:rPr>
        <w:t xml:space="preserve"> </w:t>
      </w:r>
    </w:p>
    <w:p w:rsidR="001724B4" w:rsidRPr="001724B4" w:rsidRDefault="001724B4" w:rsidP="001724B4">
      <w:pPr>
        <w:numPr>
          <w:ilvl w:val="0"/>
          <w:numId w:val="2"/>
        </w:numPr>
        <w:tabs>
          <w:tab w:val="left" w:pos="360"/>
        </w:tabs>
        <w:snapToGrid w:val="0"/>
        <w:jc w:val="both"/>
        <w:rPr>
          <w:lang w:val="ru-RU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Адрес электронной почты - </w:t>
      </w:r>
      <w:r w:rsidR="003A7087">
        <w:rPr>
          <w:lang w:val="ru-RU" w:eastAsia="ar-SA" w:bidi="ar-SA"/>
        </w:rPr>
        <w:t xml:space="preserve"> </w:t>
      </w:r>
      <w:r w:rsidR="003A7087" w:rsidRPr="003A7087">
        <w:rPr>
          <w:b/>
        </w:rPr>
        <w:t>elizavetinskoe</w:t>
      </w:r>
      <w:r w:rsidR="003A7087" w:rsidRPr="003A7087">
        <w:rPr>
          <w:b/>
          <w:lang w:val="ru-RU"/>
        </w:rPr>
        <w:t>@</w:t>
      </w:r>
      <w:r w:rsidR="003A7087" w:rsidRPr="003A7087">
        <w:rPr>
          <w:b/>
        </w:rPr>
        <w:t>mail</w:t>
      </w:r>
      <w:r w:rsidR="003A7087" w:rsidRPr="003A7087">
        <w:rPr>
          <w:b/>
          <w:lang w:val="ru-RU"/>
        </w:rPr>
        <w:t>.</w:t>
      </w:r>
      <w:r w:rsidR="003A7087" w:rsidRPr="003A7087">
        <w:rPr>
          <w:b/>
        </w:rPr>
        <w:t>ru</w:t>
      </w:r>
      <w:r w:rsidR="003A7087" w:rsidRPr="003A7087">
        <w:rPr>
          <w:b/>
          <w:sz w:val="20"/>
          <w:szCs w:val="20"/>
          <w:lang w:val="ru-RU"/>
        </w:rPr>
        <w:t xml:space="preserve">                        </w:t>
      </w:r>
    </w:p>
    <w:p w:rsidR="001724B4" w:rsidRPr="001724B4" w:rsidRDefault="001724B4" w:rsidP="001724B4">
      <w:pPr>
        <w:numPr>
          <w:ilvl w:val="0"/>
          <w:numId w:val="2"/>
        </w:numPr>
        <w:tabs>
          <w:tab w:val="left" w:pos="360"/>
        </w:tabs>
        <w:rPr>
          <w:lang w:val="ru-RU"/>
        </w:rPr>
      </w:pPr>
      <w:r w:rsidRPr="001724B4">
        <w:rPr>
          <w:lang w:val="ru-RU"/>
        </w:rPr>
        <w:t>Муниципальная услуга оказывается в приемные дни по следующему графику работы:   с  9-00  до 18-00, обед с 13.00 до 14.00, выходные дни – суббота и воскресенье.</w:t>
      </w:r>
    </w:p>
    <w:p w:rsidR="001724B4" w:rsidRPr="00CD599B" w:rsidRDefault="001724B4" w:rsidP="001724B4">
      <w:pPr>
        <w:tabs>
          <w:tab w:val="left" w:pos="720"/>
        </w:tabs>
        <w:snapToGrid w:val="0"/>
        <w:ind w:left="360"/>
        <w:jc w:val="both"/>
        <w:rPr>
          <w:rStyle w:val="a6"/>
          <w:rFonts w:eastAsia="Times New Roman" w:cs="Times New Roman"/>
          <w:lang w:val="ru-RU" w:eastAsia="ar-SA" w:bidi="ar-SA"/>
        </w:rPr>
      </w:pPr>
      <w:r w:rsidRPr="001724B4">
        <w:rPr>
          <w:lang w:val="ru-RU" w:eastAsia="ar-SA" w:bidi="ar-SA"/>
        </w:rPr>
        <w:t xml:space="preserve">Официальный сайт в сети Интернет:  </w:t>
      </w:r>
      <w:hyperlink r:id="rId8" w:history="1"/>
      <w:r w:rsidR="003A7087">
        <w:rPr>
          <w:rFonts w:cs="Times New Roman"/>
          <w:u w:val="single"/>
          <w:lang w:val="ru-RU"/>
        </w:rPr>
        <w:t xml:space="preserve"> </w:t>
      </w:r>
      <w:r w:rsidR="00CD599B" w:rsidRPr="00CD599B">
        <w:rPr>
          <w:rFonts w:cs="Times New Roman"/>
          <w:u w:val="single"/>
          <w:lang w:val="ru-RU"/>
        </w:rPr>
        <w:t>http://елизаветинское.рф/</w:t>
      </w:r>
    </w:p>
    <w:p w:rsidR="001724B4" w:rsidRPr="001724B4" w:rsidRDefault="001724B4" w:rsidP="001724B4">
      <w:pPr>
        <w:tabs>
          <w:tab w:val="left" w:pos="720"/>
        </w:tabs>
        <w:snapToGrid w:val="0"/>
        <w:ind w:left="360"/>
        <w:jc w:val="both"/>
        <w:rPr>
          <w:lang w:val="ru-RU"/>
        </w:rPr>
      </w:pPr>
      <w:r w:rsidRPr="00CF55FD">
        <w:rPr>
          <w:rStyle w:val="a6"/>
          <w:rFonts w:eastAsia="Times New Roman" w:cs="Times New Roman"/>
          <w:color w:val="auto"/>
          <w:u w:val="none"/>
          <w:lang w:val="ru-RU" w:eastAsia="ar-SA" w:bidi="ar-SA"/>
        </w:rPr>
        <w:t>4.3</w:t>
      </w:r>
      <w:r w:rsidRPr="00CF55FD">
        <w:rPr>
          <w:rStyle w:val="a6"/>
          <w:rFonts w:eastAsia="Times New Roman" w:cs="Times New Roman"/>
          <w:u w:val="none"/>
          <w:lang w:val="ru-RU" w:eastAsia="ar-SA" w:bidi="ar-SA"/>
        </w:rPr>
        <w:t>.</w:t>
      </w:r>
      <w:r w:rsidRPr="001724B4">
        <w:rPr>
          <w:rStyle w:val="a6"/>
          <w:lang w:val="ru-RU"/>
        </w:rPr>
        <w:t xml:space="preserve"> </w:t>
      </w:r>
      <w:r w:rsidRPr="001724B4">
        <w:rPr>
          <w:lang w:val="ru-RU"/>
        </w:rPr>
        <w:t>Перечень документов, необходимых для получения  услуги</w:t>
      </w:r>
    </w:p>
    <w:p w:rsidR="001724B4" w:rsidRPr="001724B4" w:rsidRDefault="001724B4" w:rsidP="001724B4">
      <w:pPr>
        <w:numPr>
          <w:ilvl w:val="0"/>
          <w:numId w:val="3"/>
        </w:numPr>
        <w:tabs>
          <w:tab w:val="left" w:pos="360"/>
        </w:tabs>
        <w:jc w:val="both"/>
        <w:rPr>
          <w:lang w:val="ru-RU"/>
        </w:rPr>
      </w:pPr>
      <w:r w:rsidRPr="001724B4">
        <w:rPr>
          <w:lang w:val="ru-RU"/>
        </w:rPr>
        <w:t>Заявление (Приложение № 2 к настоящему Административному регламенту)</w:t>
      </w:r>
    </w:p>
    <w:p w:rsidR="001724B4" w:rsidRDefault="001724B4" w:rsidP="001724B4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Паспорт </w:t>
      </w:r>
      <w:r w:rsidR="00D91F35">
        <w:rPr>
          <w:lang w:val="ru-RU"/>
        </w:rPr>
        <w:t xml:space="preserve"> </w:t>
      </w:r>
      <w:r>
        <w:t>гражданина</w:t>
      </w:r>
      <w:r w:rsidR="00D91F35">
        <w:rPr>
          <w:lang w:val="ru-RU"/>
        </w:rPr>
        <w:t xml:space="preserve"> </w:t>
      </w:r>
      <w:r>
        <w:t xml:space="preserve"> Российской</w:t>
      </w:r>
      <w:r w:rsidR="00D91F35">
        <w:rPr>
          <w:lang w:val="ru-RU"/>
        </w:rPr>
        <w:t xml:space="preserve"> </w:t>
      </w:r>
      <w:r>
        <w:t xml:space="preserve"> Федерации;</w:t>
      </w:r>
    </w:p>
    <w:p w:rsidR="001724B4" w:rsidRPr="001724B4" w:rsidRDefault="001724B4" w:rsidP="001724B4">
      <w:pPr>
        <w:numPr>
          <w:ilvl w:val="0"/>
          <w:numId w:val="3"/>
        </w:numPr>
        <w:tabs>
          <w:tab w:val="left" w:pos="360"/>
        </w:tabs>
        <w:jc w:val="both"/>
        <w:rPr>
          <w:lang w:val="ru-RU"/>
        </w:rPr>
      </w:pPr>
      <w:r w:rsidRPr="001724B4">
        <w:rPr>
          <w:lang w:val="ru-RU"/>
        </w:rPr>
        <w:t>Страховое свидетельство обязательного пенсионного страхования.</w:t>
      </w:r>
    </w:p>
    <w:p w:rsidR="001724B4" w:rsidRDefault="001724B4" w:rsidP="001724B4">
      <w:pPr>
        <w:numPr>
          <w:ilvl w:val="0"/>
          <w:numId w:val="3"/>
        </w:numPr>
        <w:tabs>
          <w:tab w:val="left" w:pos="360"/>
        </w:tabs>
        <w:jc w:val="both"/>
      </w:pPr>
      <w:r>
        <w:t>ИНН</w:t>
      </w:r>
    </w:p>
    <w:p w:rsidR="001724B4" w:rsidRDefault="001724B4" w:rsidP="001724B4">
      <w:pPr>
        <w:numPr>
          <w:ilvl w:val="0"/>
          <w:numId w:val="3"/>
        </w:numPr>
        <w:tabs>
          <w:tab w:val="left" w:pos="360"/>
        </w:tabs>
        <w:jc w:val="both"/>
      </w:pPr>
      <w:r>
        <w:t>Ксерокопия сберегательной книжки.</w:t>
      </w:r>
    </w:p>
    <w:p w:rsidR="001724B4" w:rsidRPr="001724B4" w:rsidRDefault="001724B4" w:rsidP="00CF55FD">
      <w:pPr>
        <w:ind w:left="360" w:firstLine="348"/>
        <w:jc w:val="both"/>
        <w:rPr>
          <w:lang w:val="ru-RU"/>
        </w:rPr>
      </w:pPr>
      <w:r w:rsidRPr="001724B4">
        <w:rPr>
          <w:lang w:val="ru-RU"/>
        </w:rPr>
        <w:t>4.4. Перечень оснований для отказа в предоставлении государственной услуги</w:t>
      </w:r>
    </w:p>
    <w:p w:rsidR="001724B4" w:rsidRPr="001724B4" w:rsidRDefault="001724B4" w:rsidP="001724B4">
      <w:pPr>
        <w:jc w:val="both"/>
        <w:rPr>
          <w:lang w:val="ru-RU"/>
        </w:rPr>
      </w:pPr>
      <w:r w:rsidRPr="001724B4">
        <w:rPr>
          <w:lang w:val="ru-RU"/>
        </w:rPr>
        <w:t>Основаниями для отказа в предоставлении государственной услуги являю</w:t>
      </w:r>
      <w:r>
        <w:rPr>
          <w:lang w:val="ru-RU"/>
        </w:rPr>
        <w:t>тся отсутствие определенного ко</w:t>
      </w:r>
      <w:r w:rsidRPr="001724B4">
        <w:rPr>
          <w:lang w:val="ru-RU"/>
        </w:rPr>
        <w:t>личества рабочих мест предоставленных центром занятости.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>4.5. Сроки предоставления государственной услуги:</w:t>
      </w:r>
    </w:p>
    <w:p w:rsidR="001724B4" w:rsidRPr="001724B4" w:rsidRDefault="001724B4" w:rsidP="001724B4">
      <w:pPr>
        <w:jc w:val="both"/>
        <w:rPr>
          <w:lang w:val="ru-RU"/>
        </w:rPr>
      </w:pPr>
      <w:r w:rsidRPr="001724B4">
        <w:rPr>
          <w:lang w:val="ru-RU"/>
        </w:rPr>
        <w:t>- Услуга предоставляется получателю в день обращения без предварительной записи.</w:t>
      </w:r>
    </w:p>
    <w:p w:rsidR="001724B4" w:rsidRPr="001724B4" w:rsidRDefault="001724B4" w:rsidP="001724B4">
      <w:pPr>
        <w:jc w:val="both"/>
        <w:rPr>
          <w:lang w:val="ru-RU"/>
        </w:rPr>
      </w:pPr>
      <w:r w:rsidRPr="001724B4">
        <w:rPr>
          <w:lang w:val="ru-RU"/>
        </w:rPr>
        <w:t>- Время ожидания в очереди для получения  услуги не должно превышать 30 минут.</w:t>
      </w:r>
    </w:p>
    <w:p w:rsidR="001724B4" w:rsidRPr="001724B4" w:rsidRDefault="001724B4" w:rsidP="001724B4">
      <w:pPr>
        <w:ind w:firstLine="709"/>
        <w:jc w:val="both"/>
        <w:rPr>
          <w:lang w:val="ru-RU"/>
        </w:rPr>
      </w:pPr>
    </w:p>
    <w:p w:rsidR="001724B4" w:rsidRPr="001724B4" w:rsidRDefault="001724B4" w:rsidP="00CF55FD">
      <w:pPr>
        <w:pStyle w:val="a7"/>
        <w:ind w:left="0" w:firstLine="708"/>
        <w:jc w:val="both"/>
        <w:rPr>
          <w:sz w:val="24"/>
          <w:szCs w:val="24"/>
          <w:lang w:val="ru-RU"/>
        </w:rPr>
      </w:pPr>
      <w:r w:rsidRPr="001724B4">
        <w:rPr>
          <w:sz w:val="24"/>
          <w:szCs w:val="24"/>
          <w:lang w:val="ru-RU"/>
        </w:rPr>
        <w:t>4.6. Результатом предоставления услуги является приказ о приеме на работу.</w:t>
      </w:r>
    </w:p>
    <w:p w:rsidR="001724B4" w:rsidRPr="001724B4" w:rsidRDefault="001724B4" w:rsidP="001724B4">
      <w:pPr>
        <w:pStyle w:val="a7"/>
        <w:ind w:left="0" w:firstLine="0"/>
        <w:jc w:val="both"/>
        <w:rPr>
          <w:sz w:val="24"/>
          <w:szCs w:val="24"/>
          <w:lang w:val="ru-RU"/>
        </w:rPr>
      </w:pPr>
    </w:p>
    <w:p w:rsidR="001724B4" w:rsidRDefault="001724B4" w:rsidP="00CF55FD">
      <w:pPr>
        <w:pStyle w:val="a8"/>
        <w:spacing w:before="0" w:after="0"/>
        <w:jc w:val="center"/>
        <w:rPr>
          <w:rFonts w:eastAsia="Times New Roman" w:cs="Times New Roman"/>
          <w:b/>
          <w:bCs/>
          <w:color w:val="auto"/>
          <w:sz w:val="24"/>
          <w:szCs w:val="24"/>
          <w:lang w:val="ru-RU" w:eastAsia="ar-SA" w:bidi="ar-SA"/>
        </w:rPr>
      </w:pPr>
      <w:r w:rsidRPr="001724B4">
        <w:rPr>
          <w:b/>
          <w:bCs/>
          <w:sz w:val="24"/>
          <w:szCs w:val="24"/>
          <w:lang w:val="ru-RU"/>
        </w:rPr>
        <w:t>5.</w:t>
      </w:r>
      <w:r>
        <w:rPr>
          <w:rFonts w:eastAsia="Times New Roman" w:cs="Times New Roman"/>
          <w:b/>
          <w:bCs/>
          <w:color w:val="auto"/>
          <w:sz w:val="24"/>
          <w:szCs w:val="24"/>
          <w:lang w:val="ru-RU" w:eastAsia="ar-SA" w:bidi="ar-SA"/>
        </w:rPr>
        <w:t xml:space="preserve">  Требования к местам предоставления муниципальной услуги.</w:t>
      </w:r>
    </w:p>
    <w:p w:rsidR="00CF55FD" w:rsidRDefault="00CF55FD" w:rsidP="00CF55FD">
      <w:pPr>
        <w:pStyle w:val="a8"/>
        <w:spacing w:before="0" w:after="0"/>
        <w:jc w:val="center"/>
        <w:rPr>
          <w:rFonts w:eastAsia="Times New Roman" w:cs="Times New Roman"/>
          <w:b/>
          <w:bCs/>
          <w:color w:val="auto"/>
          <w:sz w:val="24"/>
          <w:szCs w:val="24"/>
          <w:lang w:val="ru-RU" w:eastAsia="ar-SA" w:bidi="ar-SA"/>
        </w:rPr>
      </w:pPr>
    </w:p>
    <w:p w:rsidR="001724B4" w:rsidRDefault="001724B4" w:rsidP="00CF55FD">
      <w:pPr>
        <w:ind w:firstLine="708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5.1. Требования к помещению.</w:t>
      </w:r>
    </w:p>
    <w:p w:rsidR="001724B4" w:rsidRDefault="001724B4" w:rsidP="00CF55FD">
      <w:pPr>
        <w:ind w:firstLine="709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Помещение, в котором оформляются заявки на </w:t>
      </w:r>
      <w:bookmarkStart w:id="2" w:name="YANDEX_29"/>
      <w:bookmarkEnd w:id="2"/>
      <w:r>
        <w:rPr>
          <w:rFonts w:eastAsia="Times New Roman" w:cs="Times New Roman"/>
          <w:color w:val="auto"/>
          <w:lang w:val="ru-RU" w:eastAsia="ar-SA" w:bidi="ar-SA"/>
        </w:rPr>
        <w:t> оказание  муниципальной услуги, являе</w:t>
      </w:r>
      <w:r w:rsidR="003A7087">
        <w:rPr>
          <w:rFonts w:eastAsia="Times New Roman" w:cs="Times New Roman"/>
          <w:color w:val="auto"/>
          <w:lang w:val="ru-RU" w:eastAsia="ar-SA" w:bidi="ar-SA"/>
        </w:rPr>
        <w:t>тся помещение администрации МО Елизаветинского сельского поселения</w:t>
      </w:r>
      <w:r>
        <w:rPr>
          <w:rFonts w:eastAsia="Times New Roman" w:cs="Times New Roman"/>
          <w:color w:val="auto"/>
          <w:lang w:val="ru-RU" w:eastAsia="ar-SA" w:bidi="ar-SA"/>
        </w:rPr>
        <w:t xml:space="preserve">, в котором в доступном месте для посетителей находится информация о месте нахождения и графике работы администрации, предоставляющей муниципальную услугу: </w:t>
      </w:r>
    </w:p>
    <w:p w:rsidR="001724B4" w:rsidRDefault="001724B4" w:rsidP="00CF55FD">
      <w:pPr>
        <w:ind w:firstLine="708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 5.2. Требования к залу ожидания:</w:t>
      </w:r>
    </w:p>
    <w:p w:rsidR="001724B4" w:rsidRDefault="001724B4" w:rsidP="00CF55FD">
      <w:pPr>
        <w:pStyle w:val="a8"/>
        <w:spacing w:before="0" w:after="0"/>
        <w:ind w:firstLine="708"/>
        <w:jc w:val="both"/>
        <w:rPr>
          <w:rFonts w:eastAsia="Times New Roman" w:cs="Times New Roman"/>
          <w:color w:val="auto"/>
          <w:sz w:val="24"/>
          <w:szCs w:val="24"/>
          <w:lang w:val="ru-RU" w:eastAsia="ar-SA" w:bidi="ar-SA"/>
        </w:rPr>
      </w:pPr>
      <w:r>
        <w:rPr>
          <w:rFonts w:eastAsia="Times New Roman" w:cs="Times New Roman"/>
          <w:color w:val="auto"/>
          <w:sz w:val="24"/>
          <w:szCs w:val="24"/>
          <w:lang w:val="ru-RU" w:eastAsia="ar-SA" w:bidi="ar-SA"/>
        </w:rPr>
        <w:t>Места ожидания должны быть оборудованы «посадочными местами» (стульями, скамьями), а также столами (стойками) для возможности оформления документов.</w:t>
      </w:r>
    </w:p>
    <w:p w:rsidR="001724B4" w:rsidRPr="001724B4" w:rsidRDefault="001724B4" w:rsidP="001724B4">
      <w:pPr>
        <w:ind w:firstLine="720"/>
        <w:jc w:val="both"/>
        <w:rPr>
          <w:b/>
          <w:bCs/>
          <w:lang w:val="ru-RU"/>
        </w:rPr>
      </w:pPr>
    </w:p>
    <w:p w:rsidR="001724B4" w:rsidRDefault="001724B4" w:rsidP="00CF55FD">
      <w:pPr>
        <w:pStyle w:val="ConsNormal"/>
        <w:widowControl/>
        <w:tabs>
          <w:tab w:val="left" w:pos="1080"/>
        </w:tabs>
        <w:ind w:right="0" w:firstLine="0"/>
        <w:jc w:val="center"/>
        <w:rPr>
          <w:rFonts w:ascii="Times New Roman" w:hAnsi="Times New Roman" w:cs="Times New Roman"/>
          <w:b/>
        </w:rPr>
      </w:pPr>
      <w:r w:rsidRPr="001724B4">
        <w:rPr>
          <w:rFonts w:ascii="Times New Roman" w:eastAsia="Lucida Sans Unicode" w:hAnsi="Times New Roman" w:cs="Tahoma"/>
          <w:b/>
          <w:color w:val="000000"/>
          <w:lang w:eastAsia="en-US" w:bidi="en-US"/>
        </w:rPr>
        <w:t>6</w:t>
      </w:r>
      <w:r>
        <w:rPr>
          <w:rFonts w:ascii="Times New Roman" w:hAnsi="Times New Roman" w:cs="Times New Roman"/>
          <w:b/>
        </w:rPr>
        <w:t>. Административные процедуры</w:t>
      </w:r>
    </w:p>
    <w:p w:rsidR="001724B4" w:rsidRDefault="001724B4" w:rsidP="00CF55FD">
      <w:pPr>
        <w:jc w:val="center"/>
        <w:rPr>
          <w:b/>
          <w:lang w:val="ru-RU"/>
        </w:rPr>
      </w:pPr>
      <w:r w:rsidRPr="001724B4">
        <w:rPr>
          <w:b/>
          <w:lang w:val="ru-RU"/>
        </w:rPr>
        <w:t>Описание последовательности действий при предоставлении  услуги несовершеннолетним гражданам</w:t>
      </w:r>
    </w:p>
    <w:p w:rsidR="00CF55FD" w:rsidRPr="001724B4" w:rsidRDefault="00CF55FD" w:rsidP="00CF55FD">
      <w:pPr>
        <w:jc w:val="center"/>
        <w:rPr>
          <w:b/>
          <w:lang w:val="ru-RU"/>
        </w:rPr>
      </w:pPr>
    </w:p>
    <w:p w:rsid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>6.1.</w:t>
      </w:r>
      <w:r w:rsidRPr="001724B4">
        <w:rPr>
          <w:b/>
          <w:lang w:val="ru-RU"/>
        </w:rPr>
        <w:t xml:space="preserve"> </w:t>
      </w:r>
      <w:r w:rsidRPr="001724B4">
        <w:rPr>
          <w:lang w:val="ru-RU"/>
        </w:rPr>
        <w:t>Основанием для начала предоставления государственной услуги является личное обращение  несовершеннолетнего гражданина заполнившего форму бланка заявления-анкеты</w:t>
      </w:r>
      <w:r>
        <w:rPr>
          <w:lang w:val="ru-RU"/>
        </w:rPr>
        <w:t>.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 xml:space="preserve"> 6.2. Несовершеннолетние граждане, обратившиеся за предоставлением услуги, представляют документы, установленные пунктом 4.3. настоящего Административного регламента.</w:t>
      </w:r>
    </w:p>
    <w:p w:rsidR="001724B4" w:rsidRPr="001724B4" w:rsidRDefault="001724B4" w:rsidP="00CF55FD">
      <w:pPr>
        <w:ind w:firstLine="708"/>
        <w:jc w:val="both"/>
        <w:rPr>
          <w:lang w:val="ru-RU"/>
        </w:rPr>
      </w:pPr>
      <w:r w:rsidRPr="001724B4">
        <w:rPr>
          <w:lang w:val="ru-RU"/>
        </w:rPr>
        <w:t>6.3.Специалист администрации проверяет наличие документов, установленных настоящим Административным регламентом.</w:t>
      </w:r>
    </w:p>
    <w:p w:rsidR="001724B4" w:rsidRPr="001724B4" w:rsidRDefault="001724B4" w:rsidP="001724B4">
      <w:pPr>
        <w:jc w:val="both"/>
        <w:rPr>
          <w:lang w:val="ru-RU"/>
        </w:rPr>
      </w:pPr>
      <w:r w:rsidRPr="001724B4">
        <w:rPr>
          <w:lang w:val="ru-RU"/>
        </w:rPr>
        <w:t>На основании представленных документов специалист администрации, осуществляющий функцию по предоставлению услуги, принимает решение о предоставлении или отказе в предоставлении услуги, в соответствии с основанием, установленным настоящим Административным регламентом и информирует несовершеннолетнего гражданина о принятом решении.</w:t>
      </w:r>
    </w:p>
    <w:p w:rsidR="001724B4" w:rsidRPr="001724B4" w:rsidRDefault="001724B4" w:rsidP="001724B4">
      <w:pPr>
        <w:ind w:firstLine="709"/>
        <w:jc w:val="both"/>
        <w:rPr>
          <w:lang w:val="ru-RU"/>
        </w:rPr>
      </w:pPr>
      <w:r w:rsidRPr="001724B4">
        <w:rPr>
          <w:lang w:val="ru-RU"/>
        </w:rPr>
        <w:t>В случае отказа в предоставлении  услуги специалист администрации, разъясняет причины, основание отказа несовершеннолетнему гражданину.</w:t>
      </w:r>
    </w:p>
    <w:p w:rsidR="001724B4" w:rsidRPr="001724B4" w:rsidRDefault="001724B4" w:rsidP="001724B4">
      <w:pPr>
        <w:ind w:firstLine="709"/>
        <w:jc w:val="both"/>
        <w:rPr>
          <w:lang w:val="ru-RU"/>
        </w:rPr>
      </w:pPr>
      <w:r w:rsidRPr="001724B4">
        <w:rPr>
          <w:lang w:val="ru-RU"/>
        </w:rPr>
        <w:t xml:space="preserve">В случае несогласия несовершеннолетнего гражданина с принятым решением он </w:t>
      </w:r>
      <w:r w:rsidRPr="001724B4">
        <w:rPr>
          <w:lang w:val="ru-RU"/>
        </w:rPr>
        <w:lastRenderedPageBreak/>
        <w:t>вправе обжаловать действия специалиста администрации, в установленном порядке.</w:t>
      </w:r>
    </w:p>
    <w:p w:rsidR="001724B4" w:rsidRPr="001724B4" w:rsidRDefault="001724B4" w:rsidP="001724B4">
      <w:pPr>
        <w:ind w:firstLine="709"/>
        <w:jc w:val="both"/>
        <w:rPr>
          <w:lang w:val="ru-RU"/>
        </w:rPr>
      </w:pPr>
    </w:p>
    <w:p w:rsidR="001724B4" w:rsidRDefault="001724B4" w:rsidP="001724B4">
      <w:pPr>
        <w:ind w:firstLine="709"/>
        <w:jc w:val="both"/>
        <w:rPr>
          <w:lang w:val="ru-RU"/>
        </w:rPr>
      </w:pPr>
    </w:p>
    <w:p w:rsidR="00FB03C0" w:rsidRDefault="00FB03C0" w:rsidP="001724B4">
      <w:pPr>
        <w:ind w:firstLine="709"/>
        <w:jc w:val="both"/>
        <w:rPr>
          <w:lang w:val="ru-RU"/>
        </w:rPr>
      </w:pPr>
    </w:p>
    <w:p w:rsidR="00FB03C0" w:rsidRPr="001724B4" w:rsidRDefault="00FB03C0" w:rsidP="001724B4">
      <w:pPr>
        <w:ind w:firstLine="709"/>
        <w:jc w:val="both"/>
        <w:rPr>
          <w:lang w:val="ru-RU"/>
        </w:rPr>
      </w:pPr>
    </w:p>
    <w:p w:rsidR="001724B4" w:rsidRDefault="001724B4" w:rsidP="001724B4">
      <w:pPr>
        <w:jc w:val="center"/>
        <w:rPr>
          <w:rFonts w:eastAsia="Times New Roman" w:cs="Times New Roman"/>
          <w:b/>
          <w:bCs/>
          <w:color w:val="auto"/>
          <w:lang w:val="ru-RU" w:eastAsia="ar-SA" w:bidi="ar-SA"/>
        </w:rPr>
      </w:pPr>
      <w:r w:rsidRPr="001724B4">
        <w:rPr>
          <w:b/>
          <w:bCs/>
          <w:lang w:val="ru-RU"/>
        </w:rPr>
        <w:t>7.</w:t>
      </w:r>
      <w:r>
        <w:rPr>
          <w:rFonts w:eastAsia="Times New Roman" w:cs="Times New Roman"/>
          <w:b/>
          <w:bCs/>
          <w:color w:val="auto"/>
          <w:lang w:val="ru-RU" w:eastAsia="ar-SA" w:bidi="ar-SA"/>
        </w:rPr>
        <w:t xml:space="preserve"> Порядок и формы контроля предоставления муниципальной услуги.</w:t>
      </w:r>
    </w:p>
    <w:p w:rsidR="001724B4" w:rsidRDefault="001724B4" w:rsidP="001724B4">
      <w:pPr>
        <w:ind w:firstLine="72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CF55FD">
      <w:pPr>
        <w:ind w:firstLine="708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7.1. Контроль качества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1724B4" w:rsidRDefault="001724B4" w:rsidP="00CF55FD">
      <w:pPr>
        <w:ind w:firstLine="708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7.2. Контроль деятельности должностных лиц, предоставляющих муниципальную услугу, осуществляет Глава администрации  </w:t>
      </w:r>
      <w:r w:rsidR="003A7087">
        <w:rPr>
          <w:rFonts w:eastAsia="Times New Roman" w:cs="Times New Roman"/>
          <w:color w:val="auto"/>
          <w:lang w:val="ru-RU" w:eastAsia="ar-SA" w:bidi="ar-SA"/>
        </w:rPr>
        <w:t>Елизаветинского</w:t>
      </w:r>
      <w:r>
        <w:rPr>
          <w:rFonts w:eastAsia="Times New Roman" w:cs="Times New Roman"/>
          <w:color w:val="auto"/>
          <w:lang w:val="ru-RU" w:eastAsia="ar-SA" w:bidi="ar-SA"/>
        </w:rPr>
        <w:t xml:space="preserve"> сельского  поселения. </w:t>
      </w:r>
    </w:p>
    <w:p w:rsidR="001724B4" w:rsidRDefault="001724B4" w:rsidP="001724B4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ind w:left="720"/>
        <w:jc w:val="center"/>
        <w:rPr>
          <w:rFonts w:eastAsia="Times New Roman" w:cs="Times New Roman"/>
          <w:b/>
          <w:bCs/>
          <w:color w:val="auto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lang w:val="ru-RU" w:eastAsia="ar-SA" w:bidi="ar-SA"/>
        </w:rPr>
        <w:t>8. Порядок обжалования действий (бездействия) и решений, осуществляемых (принимаемых) в ходе исполнения муниципальной услуги.</w:t>
      </w:r>
    </w:p>
    <w:p w:rsidR="001724B4" w:rsidRDefault="001724B4" w:rsidP="001724B4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8.1.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8.2. Досудебное (внесудебное) обжалование:</w:t>
      </w: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8.2.1. Заявитель имеет право обратиться с жалобой к  главе администрации </w:t>
      </w:r>
      <w:r w:rsidR="003A7087">
        <w:rPr>
          <w:rFonts w:eastAsia="Times New Roman" w:cs="Times New Roman"/>
          <w:color w:val="auto"/>
          <w:lang w:val="ru-RU" w:eastAsia="ar-SA" w:bidi="ar-SA"/>
        </w:rPr>
        <w:t>Елизаветинского</w:t>
      </w:r>
      <w:r>
        <w:rPr>
          <w:rFonts w:eastAsia="Times New Roman" w:cs="Times New Roman"/>
          <w:color w:val="auto"/>
          <w:lang w:val="ru-RU" w:eastAsia="ar-SA" w:bidi="ar-SA"/>
        </w:rPr>
        <w:t xml:space="preserve"> сельского   поселения на приеме граждан или направить письменное обращение.</w:t>
      </w: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8.2.2.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8.2.3.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8.2.4. По результатам рассмотрения обращения (жалобы) должностное лицо принимает решение об удовлетворении требований заявителя, либо об отказе в удовлетворении обращения (жалобы).</w:t>
      </w: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8.2.5.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8.3. Судебное обжалование:                </w:t>
      </w: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8.3.1. Заявитель вправе обжаловать решение в судебном порядке.</w:t>
      </w:r>
    </w:p>
    <w:p w:rsidR="001724B4" w:rsidRDefault="001724B4" w:rsidP="00CF55FD">
      <w:pPr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8.3.2. Заявитель вправе обратиться в суд с заявлением в течение трех месяцев со дня, когда  ему стало  известно о нарушении его прав и свобод.</w:t>
      </w: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spacing w:line="360" w:lineRule="auto"/>
        <w:ind w:firstLine="72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1724B4" w:rsidRDefault="001724B4" w:rsidP="001724B4">
      <w:pPr>
        <w:autoSpaceDE w:val="0"/>
        <w:ind w:left="4536"/>
        <w:jc w:val="right"/>
        <w:rPr>
          <w:rFonts w:eastAsia="Times New Roman" w:cs="Times New Roman"/>
          <w:b/>
          <w:lang w:val="ru-RU" w:eastAsia="ar-SA" w:bidi="ar-SA"/>
        </w:rPr>
      </w:pPr>
      <w:r>
        <w:rPr>
          <w:rFonts w:eastAsia="Times New Roman" w:cs="Times New Roman"/>
          <w:b/>
          <w:lang w:val="ru-RU" w:eastAsia="ar-SA" w:bidi="ar-SA"/>
        </w:rPr>
        <w:t xml:space="preserve">Приложение 1 </w:t>
      </w:r>
    </w:p>
    <w:p w:rsidR="001724B4" w:rsidRDefault="001724B4" w:rsidP="001724B4">
      <w:pPr>
        <w:autoSpaceDE w:val="0"/>
        <w:ind w:left="4536"/>
        <w:jc w:val="right"/>
        <w:rPr>
          <w:rFonts w:eastAsia="Times New Roman" w:cs="Times New Roman"/>
          <w:b/>
          <w:lang w:val="ru-RU" w:eastAsia="ar-SA" w:bidi="ar-SA"/>
        </w:rPr>
      </w:pPr>
    </w:p>
    <w:p w:rsidR="001724B4" w:rsidRDefault="001724B4" w:rsidP="001724B4">
      <w:pPr>
        <w:jc w:val="right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к Административному регламенту</w:t>
      </w:r>
    </w:p>
    <w:p w:rsidR="001724B4" w:rsidRDefault="001724B4" w:rsidP="001724B4">
      <w:pPr>
        <w:jc w:val="right"/>
        <w:rPr>
          <w:rFonts w:eastAsia="Times New Roman" w:cs="Times New Roman"/>
          <w:b/>
          <w:color w:val="auto"/>
          <w:lang w:val="ru-RU" w:eastAsia="ar-SA" w:bidi="ar-SA"/>
        </w:rPr>
      </w:pPr>
    </w:p>
    <w:p w:rsidR="001724B4" w:rsidRDefault="001724B4" w:rsidP="001724B4">
      <w:pPr>
        <w:shd w:val="clear" w:color="auto" w:fill="FFFFFF"/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1724B4" w:rsidRDefault="001724B4" w:rsidP="001724B4">
      <w:pPr>
        <w:shd w:val="clear" w:color="auto" w:fill="FFFFFF"/>
        <w:jc w:val="both"/>
        <w:rPr>
          <w:rFonts w:eastAsia="Times New Roman" w:cs="Times New Roman"/>
          <w:b/>
          <w:color w:val="auto"/>
          <w:lang w:val="ru-RU" w:eastAsia="ar-SA" w:bidi="ar-SA"/>
        </w:rPr>
      </w:pPr>
      <w:r>
        <w:rPr>
          <w:rFonts w:eastAsia="Times New Roman" w:cs="Times New Roman"/>
          <w:b/>
          <w:color w:val="auto"/>
          <w:lang w:val="ru-RU" w:eastAsia="ar-SA" w:bidi="ar-SA"/>
        </w:rPr>
        <w:t xml:space="preserve">Ведущий специалист по </w:t>
      </w:r>
      <w:r w:rsidR="003A7087">
        <w:rPr>
          <w:rFonts w:eastAsia="Times New Roman" w:cs="Times New Roman"/>
          <w:b/>
          <w:color w:val="auto"/>
          <w:lang w:val="ru-RU" w:eastAsia="ar-SA" w:bidi="ar-SA"/>
        </w:rPr>
        <w:t xml:space="preserve">ЖКХ и </w:t>
      </w:r>
      <w:r w:rsidR="00CF55FD">
        <w:rPr>
          <w:rFonts w:eastAsia="Times New Roman" w:cs="Times New Roman"/>
          <w:b/>
          <w:color w:val="auto"/>
          <w:lang w:val="ru-RU" w:eastAsia="ar-SA" w:bidi="ar-SA"/>
        </w:rPr>
        <w:t>благоустройству</w:t>
      </w:r>
      <w:r w:rsidR="003A7087">
        <w:rPr>
          <w:rFonts w:eastAsia="Times New Roman" w:cs="Times New Roman"/>
          <w:b/>
          <w:color w:val="auto"/>
          <w:lang w:val="ru-RU" w:eastAsia="ar-SA" w:bidi="ar-SA"/>
        </w:rPr>
        <w:t xml:space="preserve"> </w:t>
      </w:r>
      <w:r w:rsidR="00CF55FD">
        <w:rPr>
          <w:rFonts w:eastAsia="Times New Roman" w:cs="Times New Roman"/>
          <w:b/>
          <w:color w:val="auto"/>
          <w:lang w:val="ru-RU" w:eastAsia="ar-SA" w:bidi="ar-SA"/>
        </w:rPr>
        <w:t xml:space="preserve"> МО </w:t>
      </w:r>
      <w:r>
        <w:rPr>
          <w:rFonts w:eastAsia="Times New Roman" w:cs="Times New Roman"/>
          <w:b/>
          <w:color w:val="auto"/>
          <w:lang w:val="ru-RU" w:eastAsia="ar-SA" w:bidi="ar-SA"/>
        </w:rPr>
        <w:t xml:space="preserve"> </w:t>
      </w:r>
      <w:r w:rsidR="003A7087">
        <w:rPr>
          <w:rFonts w:eastAsia="Times New Roman" w:cs="Times New Roman"/>
          <w:b/>
          <w:color w:val="auto"/>
          <w:lang w:val="ru-RU" w:eastAsia="ar-SA" w:bidi="ar-SA"/>
        </w:rPr>
        <w:t>Елизаветинского сельского поселения</w:t>
      </w:r>
      <w:r>
        <w:rPr>
          <w:rFonts w:eastAsia="Times New Roman" w:cs="Times New Roman"/>
          <w:b/>
          <w:color w:val="auto"/>
          <w:lang w:val="ru-RU" w:eastAsia="ar-SA" w:bidi="ar-SA"/>
        </w:rPr>
        <w:t xml:space="preserve"> Гатчинского муниципального района Ленинградской области</w:t>
      </w:r>
    </w:p>
    <w:p w:rsidR="001724B4" w:rsidRDefault="001724B4" w:rsidP="001724B4">
      <w:pPr>
        <w:shd w:val="clear" w:color="auto" w:fill="FFFFFF"/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CF55FD" w:rsidRDefault="001724B4" w:rsidP="00CF55FD">
      <w:pPr>
        <w:shd w:val="clear" w:color="auto" w:fill="FFFFFF"/>
        <w:jc w:val="both"/>
        <w:rPr>
          <w:rFonts w:eastAsia="Times New Roman" w:cs="Times New Roman"/>
          <w:lang w:val="ru-RU" w:eastAsia="ar-SA" w:bidi="ar-SA"/>
        </w:rPr>
      </w:pPr>
      <w:r>
        <w:rPr>
          <w:lang w:val="ru-RU" w:eastAsia="ar-SA" w:bidi="ar-SA"/>
        </w:rPr>
        <w:t xml:space="preserve"> </w:t>
      </w:r>
      <w:r w:rsidR="00CF55FD">
        <w:rPr>
          <w:rFonts w:eastAsia="Times New Roman" w:cs="Times New Roman"/>
          <w:b/>
          <w:bCs/>
          <w:color w:val="auto"/>
          <w:lang w:val="ru-RU" w:eastAsia="ar-SA" w:bidi="ar-SA"/>
        </w:rPr>
        <w:t>Адрес: 1883</w:t>
      </w:r>
      <w:r w:rsidR="003A7087">
        <w:rPr>
          <w:rFonts w:eastAsia="Times New Roman" w:cs="Times New Roman"/>
          <w:b/>
          <w:bCs/>
          <w:color w:val="auto"/>
          <w:lang w:val="ru-RU" w:eastAsia="ar-SA" w:bidi="ar-SA"/>
        </w:rPr>
        <w:t>70</w:t>
      </w:r>
      <w:r w:rsidR="00CF55FD">
        <w:rPr>
          <w:rFonts w:eastAsia="Times New Roman" w:cs="Times New Roman"/>
          <w:lang w:val="ru-RU" w:eastAsia="ar-SA" w:bidi="ar-SA"/>
        </w:rPr>
        <w:t>, Ленинградская область, Гатчинс</w:t>
      </w:r>
      <w:r w:rsidR="003A7087">
        <w:rPr>
          <w:rFonts w:eastAsia="Times New Roman" w:cs="Times New Roman"/>
          <w:lang w:val="ru-RU" w:eastAsia="ar-SA" w:bidi="ar-SA"/>
        </w:rPr>
        <w:t>кий район, п. Елизаветино, улица Парковая</w:t>
      </w:r>
      <w:r w:rsidR="00CF55FD">
        <w:rPr>
          <w:rFonts w:eastAsia="Times New Roman" w:cs="Times New Roman"/>
          <w:lang w:val="ru-RU" w:eastAsia="ar-SA" w:bidi="ar-SA"/>
        </w:rPr>
        <w:t>, д.1</w:t>
      </w:r>
      <w:r w:rsidR="003A7087">
        <w:rPr>
          <w:rFonts w:eastAsia="Times New Roman" w:cs="Times New Roman"/>
          <w:lang w:val="ru-RU" w:eastAsia="ar-SA" w:bidi="ar-SA"/>
        </w:rPr>
        <w:t>7, каб. № 5</w:t>
      </w:r>
    </w:p>
    <w:p w:rsidR="00CF55FD" w:rsidRDefault="00CF55FD" w:rsidP="00CF55FD">
      <w:pPr>
        <w:jc w:val="both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b/>
          <w:lang w:val="ru-RU" w:eastAsia="ar-SA" w:bidi="ar-SA"/>
        </w:rPr>
        <w:t>Телефон для справок:</w:t>
      </w:r>
      <w:r w:rsidR="003A7087">
        <w:rPr>
          <w:rFonts w:eastAsia="Times New Roman" w:cs="Times New Roman"/>
          <w:lang w:val="ru-RU" w:eastAsia="ar-SA" w:bidi="ar-SA"/>
        </w:rPr>
        <w:t xml:space="preserve"> (8-81371) 57-208</w:t>
      </w:r>
    </w:p>
    <w:p w:rsidR="00CF55FD" w:rsidRPr="003A7087" w:rsidRDefault="00CF55FD" w:rsidP="00CF55FD">
      <w:pPr>
        <w:jc w:val="both"/>
        <w:rPr>
          <w:rFonts w:eastAsia="Times New Roman" w:cs="Times New Roman"/>
          <w:b/>
          <w:bCs/>
          <w:color w:val="auto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lang w:val="ru-RU" w:eastAsia="ar-SA" w:bidi="ar-SA"/>
        </w:rPr>
        <w:t xml:space="preserve">Адрес электронной почты: </w:t>
      </w:r>
      <w:r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="003A7087">
        <w:rPr>
          <w:lang w:val="ru-RU" w:eastAsia="ar-SA" w:bidi="ar-SA"/>
        </w:rPr>
        <w:t xml:space="preserve"> </w:t>
      </w:r>
      <w:r w:rsidR="003A7087" w:rsidRPr="003A7087">
        <w:rPr>
          <w:b/>
        </w:rPr>
        <w:t>elizavetinskoe</w:t>
      </w:r>
      <w:r w:rsidR="003A7087" w:rsidRPr="003A7087">
        <w:rPr>
          <w:b/>
          <w:lang w:val="ru-RU"/>
        </w:rPr>
        <w:t>@</w:t>
      </w:r>
      <w:r w:rsidR="003A7087" w:rsidRPr="003A7087">
        <w:rPr>
          <w:b/>
        </w:rPr>
        <w:t>mail</w:t>
      </w:r>
      <w:r w:rsidR="003A7087" w:rsidRPr="003A7087">
        <w:rPr>
          <w:b/>
          <w:lang w:val="ru-RU"/>
        </w:rPr>
        <w:t>.</w:t>
      </w:r>
      <w:r w:rsidR="003A7087" w:rsidRPr="003A7087">
        <w:rPr>
          <w:b/>
        </w:rPr>
        <w:t>ru</w:t>
      </w:r>
      <w:r w:rsidR="003A7087" w:rsidRPr="003A7087">
        <w:rPr>
          <w:b/>
          <w:sz w:val="20"/>
          <w:szCs w:val="20"/>
          <w:lang w:val="ru-RU"/>
        </w:rPr>
        <w:t xml:space="preserve">                        </w:t>
      </w:r>
    </w:p>
    <w:p w:rsidR="003A7087" w:rsidRPr="00CD599B" w:rsidRDefault="00CF55FD" w:rsidP="003A7087">
      <w:pPr>
        <w:tabs>
          <w:tab w:val="left" w:pos="720"/>
        </w:tabs>
        <w:snapToGrid w:val="0"/>
        <w:ind w:left="360"/>
        <w:jc w:val="both"/>
        <w:rPr>
          <w:rStyle w:val="a6"/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lang w:val="ru-RU" w:eastAsia="ar-SA" w:bidi="ar-SA"/>
        </w:rPr>
        <w:t>Официальный сайт в сети интернет</w:t>
      </w:r>
      <w:r>
        <w:rPr>
          <w:rFonts w:eastAsia="Times New Roman" w:cs="Times New Roman"/>
          <w:color w:val="auto"/>
          <w:lang w:val="ru-RU" w:eastAsia="ar-SA" w:bidi="ar-SA"/>
        </w:rPr>
        <w:t xml:space="preserve">: </w:t>
      </w:r>
      <w:hyperlink r:id="rId9" w:history="1"/>
      <w:r w:rsidR="003A7087">
        <w:rPr>
          <w:rFonts w:cs="Times New Roman"/>
          <w:u w:val="single"/>
          <w:lang w:val="ru-RU"/>
        </w:rPr>
        <w:t xml:space="preserve"> </w:t>
      </w:r>
      <w:r w:rsidR="00CD599B" w:rsidRPr="00CD599B">
        <w:rPr>
          <w:rFonts w:cs="Times New Roman"/>
          <w:u w:val="single"/>
          <w:lang w:val="ru-RU"/>
        </w:rPr>
        <w:t>http://елизаветинское.рф/</w:t>
      </w:r>
    </w:p>
    <w:p w:rsidR="00CF55FD" w:rsidRPr="00211101" w:rsidRDefault="003A7087" w:rsidP="00CF55FD">
      <w:pPr>
        <w:jc w:val="both"/>
        <w:rPr>
          <w:lang w:val="ru-RU"/>
        </w:rPr>
      </w:pPr>
      <w:r w:rsidRPr="003A7087">
        <w:rPr>
          <w:b/>
          <w:sz w:val="20"/>
          <w:szCs w:val="20"/>
          <w:lang w:val="ru-RU"/>
        </w:rPr>
        <w:t xml:space="preserve">                        </w:t>
      </w:r>
    </w:p>
    <w:p w:rsidR="00CF55FD" w:rsidRPr="00211101" w:rsidRDefault="00CF55FD" w:rsidP="00CF55FD">
      <w:pPr>
        <w:rPr>
          <w:lang w:val="ru-RU"/>
        </w:rPr>
      </w:pPr>
      <w:r w:rsidRPr="00211101">
        <w:rPr>
          <w:lang w:val="ru-RU"/>
        </w:rPr>
        <w:t xml:space="preserve">Муниципальная услуга оказывается в приемные дни по следующему графику работы:  </w:t>
      </w:r>
    </w:p>
    <w:p w:rsidR="00CF55FD" w:rsidRPr="00211101" w:rsidRDefault="00CF55FD" w:rsidP="00CF55FD">
      <w:pPr>
        <w:rPr>
          <w:lang w:val="ru-RU"/>
        </w:rPr>
      </w:pPr>
      <w:r w:rsidRPr="00211101">
        <w:rPr>
          <w:lang w:val="ru-RU"/>
        </w:rPr>
        <w:t xml:space="preserve"> с  9-00  до 18-00, обед с 13.00 до 14.00, выходные дни – суббота и воскресенье.</w:t>
      </w:r>
    </w:p>
    <w:p w:rsidR="00CF55FD" w:rsidRDefault="00CF55FD" w:rsidP="00CF55FD">
      <w:pPr>
        <w:jc w:val="both"/>
        <w:rPr>
          <w:rFonts w:eastAsia="Times New Roman" w:cs="Times New Roman"/>
          <w:bCs/>
          <w:color w:val="auto"/>
          <w:lang w:val="ru-RU" w:eastAsia="ar-SA" w:bidi="ar-SA"/>
        </w:rPr>
      </w:pPr>
    </w:p>
    <w:p w:rsidR="001724B4" w:rsidRDefault="001724B4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3A7087" w:rsidRDefault="003A7087" w:rsidP="00CF55FD">
      <w:pPr>
        <w:shd w:val="clear" w:color="auto" w:fill="FFFFFF"/>
        <w:jc w:val="both"/>
        <w:rPr>
          <w:lang w:val="ru-RU"/>
        </w:rPr>
      </w:pPr>
    </w:p>
    <w:p w:rsidR="00393978" w:rsidRDefault="00393978" w:rsidP="00393978">
      <w:pPr>
        <w:tabs>
          <w:tab w:val="left" w:pos="6030"/>
        </w:tabs>
        <w:autoSpaceDE w:val="0"/>
        <w:ind w:left="5670"/>
        <w:jc w:val="both"/>
        <w:rPr>
          <w:rFonts w:eastAsia="Times New Roman" w:cs="Times New Roman"/>
          <w:b/>
          <w:lang w:val="ru-RU" w:eastAsia="ar-SA" w:bidi="ar-SA"/>
        </w:rPr>
      </w:pPr>
      <w:r>
        <w:rPr>
          <w:rFonts w:eastAsia="Times New Roman" w:cs="Times New Roman"/>
          <w:b/>
          <w:lang w:val="ru-RU" w:eastAsia="ar-SA" w:bidi="ar-SA"/>
        </w:rPr>
        <w:t xml:space="preserve">            Приложение № 2 </w:t>
      </w:r>
    </w:p>
    <w:p w:rsidR="00393978" w:rsidRDefault="00393978" w:rsidP="00393978">
      <w:pPr>
        <w:tabs>
          <w:tab w:val="left" w:pos="6030"/>
        </w:tabs>
        <w:autoSpaceDE w:val="0"/>
        <w:ind w:left="5670"/>
        <w:jc w:val="both"/>
        <w:rPr>
          <w:rFonts w:eastAsia="Times New Roman" w:cs="Times New Roman"/>
          <w:b/>
          <w:lang w:val="ru-RU" w:eastAsia="ar-SA" w:bidi="ar-SA"/>
        </w:rPr>
      </w:pPr>
      <w:r>
        <w:rPr>
          <w:rFonts w:eastAsia="Times New Roman" w:cs="Times New Roman"/>
          <w:b/>
          <w:lang w:val="ru-RU" w:eastAsia="ar-SA" w:bidi="ar-SA"/>
        </w:rPr>
        <w:t>к Административному регламенту</w:t>
      </w:r>
    </w:p>
    <w:p w:rsidR="00393978" w:rsidRPr="00393978" w:rsidRDefault="00393978" w:rsidP="00393978">
      <w:pPr>
        <w:tabs>
          <w:tab w:val="left" w:pos="6030"/>
        </w:tabs>
        <w:autoSpaceDE w:val="0"/>
        <w:ind w:left="5670"/>
        <w:jc w:val="both"/>
        <w:rPr>
          <w:lang w:val="ru-RU"/>
        </w:rPr>
      </w:pPr>
    </w:p>
    <w:p w:rsidR="00393978" w:rsidRDefault="00393978" w:rsidP="00393978">
      <w:pPr>
        <w:tabs>
          <w:tab w:val="left" w:pos="6030"/>
        </w:tabs>
        <w:autoSpaceDE w:val="0"/>
        <w:ind w:left="5670"/>
        <w:jc w:val="both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 xml:space="preserve">Главе администрации </w:t>
      </w:r>
      <w:r w:rsidR="003A7087">
        <w:rPr>
          <w:rFonts w:eastAsia="Times New Roman" w:cs="Times New Roman"/>
          <w:lang w:val="ru-RU" w:eastAsia="ar-SA" w:bidi="ar-SA"/>
        </w:rPr>
        <w:t>Елизаветинского</w:t>
      </w:r>
      <w:r>
        <w:rPr>
          <w:rFonts w:eastAsia="Times New Roman" w:cs="Times New Roman"/>
          <w:lang w:val="ru-RU" w:eastAsia="ar-SA" w:bidi="ar-SA"/>
        </w:rPr>
        <w:t xml:space="preserve"> сельского поселения от____________________________</w:t>
      </w:r>
    </w:p>
    <w:p w:rsidR="00393978" w:rsidRPr="00393978" w:rsidRDefault="00393978" w:rsidP="00393978">
      <w:pPr>
        <w:tabs>
          <w:tab w:val="left" w:pos="360"/>
        </w:tabs>
        <w:autoSpaceDE w:val="0"/>
        <w:jc w:val="both"/>
        <w:rPr>
          <w:lang w:val="ru-RU"/>
        </w:rPr>
      </w:pPr>
    </w:p>
    <w:p w:rsidR="00393978" w:rsidRPr="00393978" w:rsidRDefault="00393978" w:rsidP="00393978">
      <w:pPr>
        <w:tabs>
          <w:tab w:val="left" w:pos="360"/>
        </w:tabs>
        <w:autoSpaceDE w:val="0"/>
        <w:jc w:val="both"/>
        <w:rPr>
          <w:lang w:val="ru-RU"/>
        </w:rPr>
      </w:pPr>
    </w:p>
    <w:p w:rsidR="00393978" w:rsidRPr="00393978" w:rsidRDefault="00393978" w:rsidP="00393978">
      <w:pPr>
        <w:tabs>
          <w:tab w:val="left" w:pos="360"/>
        </w:tabs>
        <w:autoSpaceDE w:val="0"/>
        <w:jc w:val="both"/>
        <w:rPr>
          <w:lang w:val="ru-RU"/>
        </w:rPr>
      </w:pPr>
    </w:p>
    <w:p w:rsidR="00393978" w:rsidRDefault="00393978" w:rsidP="00393978">
      <w:pPr>
        <w:tabs>
          <w:tab w:val="left" w:pos="360"/>
        </w:tabs>
        <w:autoSpaceDE w:val="0"/>
        <w:jc w:val="center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ЗАЯВЛЕНИЕ</w:t>
      </w:r>
    </w:p>
    <w:p w:rsidR="00393978" w:rsidRPr="00393978" w:rsidRDefault="00393978" w:rsidP="00393978">
      <w:pPr>
        <w:tabs>
          <w:tab w:val="left" w:pos="360"/>
        </w:tabs>
        <w:autoSpaceDE w:val="0"/>
        <w:jc w:val="center"/>
        <w:rPr>
          <w:lang w:val="ru-RU"/>
        </w:rPr>
      </w:pPr>
    </w:p>
    <w:p w:rsidR="00393978" w:rsidRDefault="00393978" w:rsidP="00393978">
      <w:pPr>
        <w:tabs>
          <w:tab w:val="left" w:pos="360"/>
        </w:tabs>
        <w:autoSpaceDE w:val="0"/>
        <w:jc w:val="both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Прошу принять меня в летнюю трудовую бригаду с________________________________</w:t>
      </w:r>
    </w:p>
    <w:p w:rsidR="00393978" w:rsidRPr="009637DE" w:rsidRDefault="00393978" w:rsidP="00393978">
      <w:pPr>
        <w:tabs>
          <w:tab w:val="left" w:pos="360"/>
        </w:tabs>
        <w:autoSpaceDE w:val="0"/>
        <w:jc w:val="both"/>
        <w:rPr>
          <w:lang w:val="ru-RU"/>
        </w:rPr>
      </w:pPr>
    </w:p>
    <w:p w:rsidR="00393978" w:rsidRPr="009637DE" w:rsidRDefault="00393978" w:rsidP="00393978">
      <w:pPr>
        <w:tabs>
          <w:tab w:val="left" w:pos="360"/>
        </w:tabs>
        <w:autoSpaceDE w:val="0"/>
        <w:jc w:val="both"/>
        <w:rPr>
          <w:lang w:val="ru-RU"/>
        </w:rPr>
      </w:pPr>
    </w:p>
    <w:p w:rsidR="00393978" w:rsidRPr="009637DE" w:rsidRDefault="00393978" w:rsidP="00393978">
      <w:pPr>
        <w:tabs>
          <w:tab w:val="left" w:pos="360"/>
        </w:tabs>
        <w:autoSpaceDE w:val="0"/>
        <w:jc w:val="both"/>
        <w:rPr>
          <w:lang w:val="ru-RU"/>
        </w:rPr>
      </w:pPr>
    </w:p>
    <w:p w:rsidR="00393978" w:rsidRPr="009637DE" w:rsidRDefault="00393978" w:rsidP="00393978">
      <w:pPr>
        <w:tabs>
          <w:tab w:val="left" w:pos="360"/>
        </w:tabs>
        <w:autoSpaceDE w:val="0"/>
        <w:jc w:val="both"/>
        <w:rPr>
          <w:lang w:val="ru-RU"/>
        </w:rPr>
      </w:pPr>
    </w:p>
    <w:p w:rsidR="00393978" w:rsidRPr="009637DE" w:rsidRDefault="00393978" w:rsidP="00393978">
      <w:pPr>
        <w:tabs>
          <w:tab w:val="left" w:pos="360"/>
        </w:tabs>
        <w:autoSpaceDE w:val="0"/>
        <w:jc w:val="both"/>
        <w:rPr>
          <w:lang w:val="ru-RU"/>
        </w:rPr>
      </w:pPr>
    </w:p>
    <w:p w:rsidR="00393978" w:rsidRDefault="00393978" w:rsidP="00393978">
      <w:pPr>
        <w:tabs>
          <w:tab w:val="left" w:pos="360"/>
        </w:tabs>
        <w:autoSpaceDE w:val="0"/>
        <w:jc w:val="both"/>
        <w:rPr>
          <w:rFonts w:eastAsia="Times New Roman" w:cs="Times New Roman"/>
          <w:lang w:val="ru-RU" w:eastAsia="ar-SA" w:bidi="ar-SA"/>
        </w:rPr>
      </w:pPr>
      <w:r>
        <w:rPr>
          <w:rFonts w:eastAsia="Times New Roman" w:cs="Times New Roman"/>
          <w:lang w:val="ru-RU" w:eastAsia="ar-SA" w:bidi="ar-SA"/>
        </w:rPr>
        <w:t>Дата                                                                                                                           Подпись</w:t>
      </w:r>
    </w:p>
    <w:p w:rsidR="00393978" w:rsidRDefault="00393978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Default="000738EE" w:rsidP="00CF55FD">
      <w:pPr>
        <w:shd w:val="clear" w:color="auto" w:fill="FFFFFF"/>
        <w:jc w:val="both"/>
        <w:rPr>
          <w:lang w:val="ru-RU"/>
        </w:rPr>
      </w:pPr>
    </w:p>
    <w:p w:rsidR="000738EE" w:rsidRPr="009D5556" w:rsidRDefault="000738EE" w:rsidP="000738EE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Приложение №3</w:t>
      </w:r>
    </w:p>
    <w:p w:rsidR="000738EE" w:rsidRDefault="000738EE" w:rsidP="000738EE">
      <w:pPr>
        <w:pStyle w:val="ac"/>
        <w:jc w:val="right"/>
      </w:pPr>
      <w:r>
        <w:t xml:space="preserve">к административному регламенту </w:t>
      </w:r>
    </w:p>
    <w:p w:rsidR="000738EE" w:rsidRPr="009D5556" w:rsidRDefault="000738EE" w:rsidP="000738EE">
      <w:pPr>
        <w:ind w:firstLine="709"/>
        <w:rPr>
          <w:sz w:val="28"/>
          <w:szCs w:val="28"/>
          <w:lang w:val="ru-RU"/>
        </w:rPr>
      </w:pPr>
    </w:p>
    <w:p w:rsidR="000738EE" w:rsidRPr="009D5556" w:rsidRDefault="000738EE" w:rsidP="000738EE">
      <w:pPr>
        <w:spacing w:line="200" w:lineRule="atLeast"/>
        <w:ind w:firstLine="72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9D5556">
        <w:rPr>
          <w:rFonts w:cs="Times New Roman"/>
          <w:b/>
          <w:bCs/>
          <w:sz w:val="28"/>
          <w:szCs w:val="28"/>
          <w:lang w:val="ru-RU"/>
        </w:rPr>
        <w:t>Блок-схема прохождения административных процедур при предоставлении муниципальной услуги.</w:t>
      </w:r>
    </w:p>
    <w:p w:rsidR="000738EE" w:rsidRPr="009D5556" w:rsidRDefault="000738EE" w:rsidP="000738EE">
      <w:pPr>
        <w:spacing w:line="200" w:lineRule="atLeast"/>
        <w:ind w:firstLine="72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0738EE" w:rsidRPr="009D5556" w:rsidRDefault="009131B5" w:rsidP="000738EE">
      <w:pPr>
        <w:spacing w:line="200" w:lineRule="atLeast"/>
        <w:ind w:firstLine="720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7.85pt;margin-top:14.05pt;width:264.25pt;height:62.7pt;z-index:2;mso-wrap-distance-left:9.05pt;mso-wrap-distance-right:9.05pt" strokeweight=".5pt">
            <v:fill color2="black"/>
            <v:textbox inset="7.45pt,3.85pt,7.45pt,3.85pt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92"/>
                  </w:tblGrid>
                  <w:tr w:rsidR="000738EE" w:rsidRPr="000020BF">
                    <w:trPr>
                      <w:trHeight w:val="899"/>
                    </w:trPr>
                    <w:tc>
                      <w:tcPr>
                        <w:tcW w:w="0" w:type="auto"/>
                        <w:vAlign w:val="center"/>
                      </w:tcPr>
                      <w:p w:rsidR="000738EE" w:rsidRPr="009D5556" w:rsidRDefault="000738EE" w:rsidP="00777B84">
                        <w:pPr>
                          <w:jc w:val="center"/>
                          <w:rPr>
                            <w:rFonts w:cs="Times New Roman"/>
                            <w:lang w:val="ru-RU"/>
                          </w:rPr>
                        </w:pPr>
                        <w:r w:rsidRPr="009D5556">
                          <w:rPr>
                            <w:rFonts w:cs="Times New Roman"/>
                            <w:lang w:val="ru-RU"/>
                          </w:rPr>
                          <w:t>Заявитель.</w:t>
                        </w:r>
                      </w:p>
                      <w:p w:rsidR="000738EE" w:rsidRPr="009D5556" w:rsidRDefault="000738EE" w:rsidP="00777B84">
                        <w:pPr>
                          <w:jc w:val="center"/>
                          <w:rPr>
                            <w:rFonts w:cs="Times New Roman"/>
                            <w:lang w:val="ru-RU"/>
                          </w:rPr>
                        </w:pPr>
                        <w:r w:rsidRPr="009D5556">
                          <w:rPr>
                            <w:rFonts w:cs="Times New Roman"/>
                            <w:lang w:val="ru-RU"/>
                          </w:rPr>
                          <w:t>Заявление с приложением необходимых документов</w:t>
                        </w:r>
                      </w:p>
                      <w:p w:rsidR="000738EE" w:rsidRPr="009D5556" w:rsidRDefault="000738E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</w:tbl>
                <w:p w:rsidR="000738EE" w:rsidRPr="009D5556" w:rsidRDefault="000738EE" w:rsidP="000738E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</w:p>
    <w:p w:rsidR="000738EE" w:rsidRPr="009D5556" w:rsidRDefault="000738EE" w:rsidP="000738EE">
      <w:pPr>
        <w:spacing w:line="200" w:lineRule="atLeast"/>
        <w:ind w:firstLine="720"/>
        <w:jc w:val="center"/>
        <w:rPr>
          <w:rFonts w:cs="Times New Roman"/>
          <w:sz w:val="28"/>
          <w:szCs w:val="28"/>
          <w:lang w:val="ru-RU"/>
        </w:rPr>
      </w:pPr>
    </w:p>
    <w:p w:rsidR="000738EE" w:rsidRDefault="009131B5" w:rsidP="000738EE">
      <w:pPr>
        <w:spacing w:line="200" w:lineRule="atLeast"/>
        <w:ind w:firstLine="720"/>
        <w:jc w:val="center"/>
        <w:rPr>
          <w:rFonts w:cs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pict>
          <v:rect id="_x0000_s1026" style="position:absolute;left:0;text-align:left;margin-left:117pt;margin-top:81.3pt;width:270pt;height:63pt;z-index:1;mso-wrap-style:none;v-text-anchor:middle" strokeweight=".26mm">
            <v:fill color2="black"/>
          </v:rect>
        </w:pict>
      </w:r>
      <w:r>
        <w:rPr>
          <w:rFonts w:ascii="Arial" w:hAnsi="Arial" w:cs="Arial"/>
          <w:sz w:val="18"/>
          <w:szCs w:val="18"/>
        </w:rPr>
        <w:pict>
          <v:line id="_x0000_s1032" style="position:absolute;left:0;text-align:left;z-index:7" from="252pt,45.3pt" to="252pt,81.3pt" strokeweight=".26mm">
            <v:stroke endarrow="block" joinstyle="miter"/>
          </v:line>
        </w:pict>
      </w:r>
      <w:r>
        <w:rPr>
          <w:rFonts w:ascii="Arial" w:hAnsi="Arial" w:cs="Arial"/>
          <w:sz w:val="18"/>
          <w:szCs w:val="18"/>
        </w:rPr>
        <w:pict>
          <v:shape id="_x0000_s1036" type="#_x0000_t202" style="position:absolute;left:0;text-align:left;margin-left:270pt;margin-top:252.3pt;width:53.8pt;height:26.8pt;z-index:11;mso-wrap-distance-left:9.05pt;mso-wrap-distance-right:9.05pt" stroked="f">
            <v:fill opacity="0" color2="black"/>
            <v:textbox inset="0,0,0,0">
              <w:txbxContent>
                <w:p w:rsidR="000738EE" w:rsidRDefault="000738EE" w:rsidP="000738EE"/>
              </w:txbxContent>
            </v:textbox>
          </v:shape>
        </w:pict>
      </w:r>
      <w:r w:rsidR="000738EE">
        <w:rPr>
          <w:rFonts w:cs="Times New Roman"/>
          <w:sz w:val="28"/>
          <w:szCs w:val="28"/>
        </w:rPr>
        <w:t>Прием</w:t>
      </w:r>
    </w:p>
    <w:p w:rsidR="000738EE" w:rsidRDefault="000738EE" w:rsidP="000738EE">
      <w:pPr>
        <w:tabs>
          <w:tab w:val="left" w:pos="3197"/>
        </w:tabs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9131B5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pict>
          <v:shape id="_x0000_s1028" type="#_x0000_t202" style="position:absolute;left:0;text-align:left;margin-left:117pt;margin-top:2.3pt;width:270pt;height:63pt;z-index:3;mso-wrap-distance-left:9.05pt;mso-wrap-distance-right:9.05pt" strokeweight=".5pt">
            <v:fill color2="black"/>
            <v:textbox inset="7.45pt,3.85pt,7.45pt,3.85pt">
              <w:txbxContent>
                <w:p w:rsidR="000738EE" w:rsidRDefault="00011BD0" w:rsidP="00011BD0">
                  <w:pPr>
                    <w:jc w:val="center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 xml:space="preserve">Канцелярия </w:t>
                  </w:r>
                  <w:r w:rsidR="000738EE" w:rsidRPr="009D5556">
                    <w:rPr>
                      <w:rFonts w:cs="Times New Roman"/>
                      <w:lang w:val="ru-RU"/>
                    </w:rPr>
                    <w:t xml:space="preserve">  Администрации </w:t>
                  </w:r>
                  <w:r w:rsidR="003A7087">
                    <w:rPr>
                      <w:rFonts w:cs="Times New Roman"/>
                      <w:lang w:val="ru-RU"/>
                    </w:rPr>
                    <w:t>Елизаветинского</w:t>
                  </w:r>
                  <w:r w:rsidR="000738EE" w:rsidRPr="009D5556">
                    <w:rPr>
                      <w:rFonts w:cs="Times New Roman"/>
                      <w:lang w:val="ru-RU"/>
                    </w:rPr>
                    <w:t xml:space="preserve"> сельского поселения.</w:t>
                  </w:r>
                </w:p>
                <w:p w:rsidR="000738EE" w:rsidRPr="009D5556" w:rsidRDefault="000738EE" w:rsidP="00011BD0">
                  <w:pPr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9D5556">
                    <w:rPr>
                      <w:rFonts w:cs="Times New Roman"/>
                      <w:lang w:val="ru-RU"/>
                    </w:rPr>
                    <w:t xml:space="preserve">Прием и регистрация </w:t>
                  </w:r>
                  <w:r>
                    <w:rPr>
                      <w:rFonts w:cs="Times New Roman"/>
                      <w:lang w:val="ru-RU"/>
                    </w:rPr>
                    <w:t xml:space="preserve"> </w:t>
                  </w:r>
                  <w:r w:rsidRPr="009D5556">
                    <w:rPr>
                      <w:rFonts w:cs="Times New Roman"/>
                      <w:lang w:val="ru-RU"/>
                    </w:rPr>
                    <w:t>документов 30 мин</w:t>
                  </w:r>
                  <w:r w:rsidRPr="009D5556">
                    <w:rPr>
                      <w:rFonts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  <w:p w:rsidR="000738EE" w:rsidRPr="009D5556" w:rsidRDefault="000738EE" w:rsidP="000738EE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9131B5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pict>
          <v:line id="_x0000_s1035" style="position:absolute;left:0;text-align:left;flip:x;z-index:10" from="252pt,.9pt" to="252pt,36.9pt" strokeweight=".26mm">
            <v:stroke endarrow="block" joinstyle="miter"/>
          </v:line>
        </w:pict>
      </w: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9131B5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pict>
          <v:shape id="_x0000_s1029" type="#_x0000_t202" style="position:absolute;left:0;text-align:left;margin-left:117pt;margin-top:4.75pt;width:270pt;height:63pt;z-index:4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0738EE" w:rsidRPr="009D5556" w:rsidRDefault="000738EE" w:rsidP="00011BD0">
                  <w:pPr>
                    <w:spacing w:line="240" w:lineRule="exact"/>
                    <w:jc w:val="center"/>
                    <w:rPr>
                      <w:rFonts w:cs="Times New Roman"/>
                      <w:lang w:val="ru-RU"/>
                    </w:rPr>
                  </w:pPr>
                  <w:r w:rsidRPr="009D5556">
                    <w:rPr>
                      <w:rFonts w:cs="Times New Roman"/>
                      <w:lang w:val="ru-RU"/>
                    </w:rPr>
                    <w:t>Рассмотрение всех полученных документов            1 рабочий  день</w:t>
                  </w:r>
                </w:p>
                <w:p w:rsidR="000738EE" w:rsidRPr="009D5556" w:rsidRDefault="000738EE" w:rsidP="000738EE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9131B5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pict>
          <v:line id="_x0000_s1034" style="position:absolute;left:0;text-align:left;z-index:9" from="279pt,12.35pt" to="378.05pt,57.4pt" strokeweight=".26mm">
            <v:stroke endarrow="block" joinstyle="miter"/>
          </v:line>
        </w:pict>
      </w:r>
      <w:r>
        <w:rPr>
          <w:rFonts w:ascii="Arial" w:hAnsi="Arial" w:cs="Arial"/>
          <w:sz w:val="18"/>
          <w:szCs w:val="18"/>
        </w:rPr>
        <w:pict>
          <v:line id="_x0000_s1033" style="position:absolute;left:0;text-align:left;flip:x;z-index:8" from="99pt,12.35pt" to="198pt,57.4pt" strokeweight=".26mm">
            <v:stroke endarrow="block" joinstyle="miter"/>
          </v:line>
        </w:pict>
      </w:r>
    </w:p>
    <w:p w:rsidR="000738EE" w:rsidRDefault="009131B5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pict>
          <v:shape id="_x0000_s1038" type="#_x0000_t202" style="position:absolute;left:0;text-align:left;margin-left:279pt;margin-top:5.25pt;width:71.8pt;height:19.7pt;z-index:13;mso-wrap-distance-left:9.05pt;mso-wrap-distance-right:9.05pt" stroked="f">
            <v:fill opacity="0" color2="black"/>
            <v:textbox style="mso-next-textbox:#_x0000_s1038" inset="0,0,0,0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1"/>
                  </w:tblGrid>
                  <w:tr w:rsidR="000738EE">
                    <w:tc>
                      <w:tcPr>
                        <w:tcW w:w="0" w:type="auto"/>
                        <w:vAlign w:val="center"/>
                      </w:tcPr>
                      <w:p w:rsidR="000738EE" w:rsidRDefault="000738E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t xml:space="preserve">      Нет </w:t>
                        </w:r>
                      </w:p>
                    </w:tc>
                  </w:tr>
                </w:tbl>
                <w:p w:rsidR="000738EE" w:rsidRDefault="000738EE" w:rsidP="000738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18"/>
          <w:szCs w:val="18"/>
        </w:rPr>
        <w:pict>
          <v:shape id="_x0000_s1037" type="#_x0000_t202" style="position:absolute;left:0;text-align:left;margin-left:162pt;margin-top:5.25pt;width:53.8pt;height:18pt;z-index:12;mso-wrap-distance-left:9.05pt;mso-wrap-distance-right:9.05pt" stroked="f">
            <v:fill opacity="0" color2="black"/>
            <v:textbox style="mso-next-textbox:#_x0000_s1037" inset="0,0,0,0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1"/>
                  </w:tblGrid>
                  <w:tr w:rsidR="000738EE">
                    <w:tc>
                      <w:tcPr>
                        <w:tcW w:w="0" w:type="auto"/>
                        <w:vAlign w:val="center"/>
                      </w:tcPr>
                      <w:p w:rsidR="000738EE" w:rsidRDefault="000738E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t>Да</w:t>
                        </w:r>
                      </w:p>
                    </w:tc>
                  </w:tr>
                </w:tbl>
                <w:p w:rsidR="000738EE" w:rsidRDefault="000738EE" w:rsidP="000738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9131B5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pict>
          <v:shape id="_x0000_s1030" type="#_x0000_t202" style="position:absolute;left:0;text-align:left;margin-left:279pt;margin-top:1.95pt;width:216.9pt;height:63pt;z-index:5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0738EE" w:rsidRPr="009D5556" w:rsidRDefault="000738EE" w:rsidP="000738EE">
                  <w:pPr>
                    <w:rPr>
                      <w:rFonts w:cs="Times New Roman"/>
                    </w:rPr>
                  </w:pPr>
                  <w:r w:rsidRPr="009D5556">
                    <w:rPr>
                      <w:rFonts w:cs="Times New Roman"/>
                    </w:rPr>
                    <w:t>Наличие оснований для отказа</w:t>
                  </w:r>
                </w:p>
                <w:p w:rsidR="000738EE" w:rsidRPr="009D5556" w:rsidRDefault="000738EE" w:rsidP="000738EE"/>
              </w:txbxContent>
            </v:textbox>
          </v:shape>
        </w:pict>
      </w:r>
      <w:r>
        <w:rPr>
          <w:rFonts w:ascii="Arial" w:hAnsi="Arial" w:cs="Arial"/>
          <w:sz w:val="18"/>
          <w:szCs w:val="18"/>
        </w:rPr>
        <w:pict>
          <v:shape id="_x0000_s1031" type="#_x0000_t202" style="position:absolute;left:0;text-align:left;margin-left:-27pt;margin-top:1.95pt;width:270pt;height:64.25pt;z-index:6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0738EE" w:rsidRPr="009D5556" w:rsidRDefault="000738EE" w:rsidP="000738EE">
                  <w:pPr>
                    <w:rPr>
                      <w:rFonts w:cs="Times New Roman"/>
                    </w:rPr>
                  </w:pPr>
                  <w:r w:rsidRPr="009D5556">
                    <w:rPr>
                      <w:rFonts w:cs="Times New Roman"/>
                    </w:rPr>
                    <w:t>Отсутствие оснований для отказа</w:t>
                  </w:r>
                </w:p>
                <w:p w:rsidR="000738EE" w:rsidRPr="009D5556" w:rsidRDefault="000738EE" w:rsidP="000738EE"/>
              </w:txbxContent>
            </v:textbox>
          </v:shape>
        </w:pict>
      </w: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Default="000738EE" w:rsidP="000738EE">
      <w:pPr>
        <w:spacing w:line="200" w:lineRule="atLeast"/>
        <w:ind w:firstLine="720"/>
        <w:rPr>
          <w:rFonts w:cs="Times New Roman"/>
          <w:sz w:val="28"/>
          <w:szCs w:val="28"/>
        </w:rPr>
      </w:pPr>
    </w:p>
    <w:p w:rsidR="000738EE" w:rsidRPr="009D5556" w:rsidRDefault="009131B5" w:rsidP="000738EE">
      <w:pPr>
        <w:spacing w:line="200" w:lineRule="atLeast"/>
        <w:ind w:firstLine="720"/>
        <w:rPr>
          <w:rFonts w:cs="Times New Roman"/>
          <w:sz w:val="28"/>
          <w:szCs w:val="28"/>
          <w:lang w:val="ru-RU"/>
        </w:rPr>
      </w:pPr>
      <w:r>
        <w:rPr>
          <w:b/>
          <w:bCs/>
          <w:noProof/>
          <w:sz w:val="26"/>
          <w:szCs w:val="26"/>
          <w:lang w:val="ru-RU" w:eastAsia="ru-RU" w:bidi="ar-SA"/>
        </w:rPr>
        <w:pict>
          <v:line id="_x0000_s1040" style="position:absolute;left:0;text-align:left;z-index:15" from="342pt,25.65pt" to="378pt,70.65pt">
            <v:stroke endarrow="block"/>
          </v:line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line id="_x0000_s1039" style="position:absolute;left:0;text-align:left;flip:x;z-index:14" from="117pt,25.65pt" to="153pt,61.65pt">
            <v:stroke endarrow="block"/>
          </v:line>
        </w:pict>
      </w:r>
    </w:p>
    <w:p w:rsidR="000738EE" w:rsidRPr="009D5556" w:rsidRDefault="000738EE" w:rsidP="000738EE">
      <w:pPr>
        <w:spacing w:line="200" w:lineRule="atLeast"/>
        <w:ind w:firstLine="720"/>
        <w:jc w:val="center"/>
        <w:rPr>
          <w:rFonts w:cs="Times New Roman"/>
          <w:sz w:val="28"/>
          <w:szCs w:val="28"/>
          <w:lang w:val="ru-RU"/>
        </w:rPr>
      </w:pPr>
    </w:p>
    <w:p w:rsidR="000738EE" w:rsidRPr="009D5556" w:rsidRDefault="000738EE" w:rsidP="000738EE">
      <w:pPr>
        <w:spacing w:line="200" w:lineRule="atLeast"/>
        <w:ind w:firstLine="720"/>
        <w:jc w:val="center"/>
        <w:rPr>
          <w:rFonts w:ascii="Arial" w:hAnsi="Arial" w:cs="Arial"/>
          <w:sz w:val="26"/>
          <w:szCs w:val="26"/>
          <w:lang w:val="ru-RU"/>
        </w:rPr>
      </w:pPr>
    </w:p>
    <w:p w:rsidR="000738EE" w:rsidRPr="009D5556" w:rsidRDefault="000738EE" w:rsidP="000738EE">
      <w:pPr>
        <w:spacing w:line="200" w:lineRule="atLeast"/>
        <w:ind w:firstLine="720"/>
        <w:jc w:val="center"/>
        <w:rPr>
          <w:sz w:val="26"/>
          <w:szCs w:val="26"/>
          <w:lang w:val="ru-RU"/>
        </w:rPr>
      </w:pPr>
    </w:p>
    <w:p w:rsidR="000738EE" w:rsidRPr="009D5556" w:rsidRDefault="009131B5" w:rsidP="000738EE">
      <w:pPr>
        <w:spacing w:line="200" w:lineRule="atLeast"/>
        <w:ind w:firstLine="720"/>
        <w:jc w:val="center"/>
        <w:rPr>
          <w:b/>
          <w:bCs/>
          <w:sz w:val="26"/>
          <w:szCs w:val="26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_x0000_s1042" style="position:absolute;left:0;text-align:left;margin-left:4in;margin-top:8.55pt;width:3in;height:81pt;z-index:17">
            <v:textbox>
              <w:txbxContent>
                <w:p w:rsidR="000738EE" w:rsidRPr="0083375E" w:rsidRDefault="000738EE" w:rsidP="000738EE">
                  <w:pPr>
                    <w:rPr>
                      <w:rFonts w:cs="Times New Roman"/>
                      <w:lang w:val="ru-RU"/>
                    </w:rPr>
                  </w:pPr>
                  <w:r w:rsidRPr="0083375E">
                    <w:rPr>
                      <w:rFonts w:cs="Times New Roman"/>
                      <w:lang w:val="ru-RU"/>
                    </w:rPr>
                    <w:t>Подготовка и направление заявителю  уведомления об отказе в предоставлении муниципальной услуги — 3 дня</w:t>
                  </w:r>
                </w:p>
                <w:p w:rsidR="000738EE" w:rsidRPr="0083375E" w:rsidRDefault="000738EE" w:rsidP="000738EE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cs="Times New Roman"/>
          <w:noProof/>
          <w:sz w:val="28"/>
          <w:szCs w:val="28"/>
          <w:lang w:val="ru-RU" w:eastAsia="ru-RU" w:bidi="ar-SA"/>
        </w:rPr>
        <w:pict>
          <v:rect id="_x0000_s1041" style="position:absolute;left:0;text-align:left;margin-left:-9pt;margin-top:8.55pt;width:270pt;height:81pt;z-index:16">
            <v:textbox>
              <w:txbxContent>
                <w:p w:rsidR="000738EE" w:rsidRPr="002D5EED" w:rsidRDefault="000738EE" w:rsidP="000738EE">
                  <w:pPr>
                    <w:rPr>
                      <w:lang w:val="ru-RU"/>
                    </w:rPr>
                  </w:pPr>
                  <w:r w:rsidRPr="002D5EED">
                    <w:rPr>
                      <w:rFonts w:cs="Times New Roman"/>
                      <w:lang w:val="ru-RU"/>
                    </w:rPr>
                    <w:t xml:space="preserve">Подготовка, согласование и утверждение Распоряжения Администрации </w:t>
                  </w:r>
                  <w:r w:rsidR="003A7087">
                    <w:rPr>
                      <w:rFonts w:cs="Times New Roman"/>
                      <w:lang w:val="ru-RU"/>
                    </w:rPr>
                    <w:t>Елизаветинского</w:t>
                  </w:r>
                  <w:r w:rsidRPr="002D5EED">
                    <w:rPr>
                      <w:rFonts w:cs="Times New Roman"/>
                      <w:lang w:val="ru-RU"/>
                    </w:rPr>
                    <w:t xml:space="preserve"> сельского поселения о приеме на работу, заключение трудового договора</w:t>
                  </w:r>
                </w:p>
              </w:txbxContent>
            </v:textbox>
          </v:rect>
        </w:pict>
      </w:r>
    </w:p>
    <w:p w:rsidR="000738EE" w:rsidRDefault="000738EE" w:rsidP="000738EE">
      <w:pPr>
        <w:rPr>
          <w:lang w:val="ru-RU"/>
        </w:rPr>
      </w:pPr>
    </w:p>
    <w:p w:rsidR="000738EE" w:rsidRPr="009D5556" w:rsidRDefault="000738EE" w:rsidP="000738EE">
      <w:pPr>
        <w:rPr>
          <w:lang w:val="ru-RU"/>
        </w:rPr>
      </w:pPr>
    </w:p>
    <w:p w:rsidR="000738EE" w:rsidRPr="001724B4" w:rsidRDefault="000738EE" w:rsidP="00CF55FD">
      <w:pPr>
        <w:shd w:val="clear" w:color="auto" w:fill="FFFFFF"/>
        <w:jc w:val="both"/>
        <w:rPr>
          <w:lang w:val="ru-RU"/>
        </w:rPr>
      </w:pPr>
    </w:p>
    <w:sectPr w:rsidR="000738EE" w:rsidRPr="001724B4" w:rsidSect="002549F4">
      <w:headerReference w:type="even" r:id="rId10"/>
      <w:headerReference w:type="default" r:id="rId11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B5" w:rsidRDefault="009131B5">
      <w:r>
        <w:separator/>
      </w:r>
    </w:p>
  </w:endnote>
  <w:endnote w:type="continuationSeparator" w:id="0">
    <w:p w:rsidR="009131B5" w:rsidRDefault="0091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B5" w:rsidRDefault="009131B5">
      <w:r>
        <w:separator/>
      </w:r>
    </w:p>
  </w:footnote>
  <w:footnote w:type="continuationSeparator" w:id="0">
    <w:p w:rsidR="009131B5" w:rsidRDefault="0091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78" w:rsidRDefault="00393978" w:rsidP="008A098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3978" w:rsidRDefault="003939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78" w:rsidRDefault="00393978" w:rsidP="008A098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20BF">
      <w:rPr>
        <w:rStyle w:val="aa"/>
        <w:noProof/>
      </w:rPr>
      <w:t>8</w:t>
    </w:r>
    <w:r>
      <w:rPr>
        <w:rStyle w:val="aa"/>
      </w:rPr>
      <w:fldChar w:fldCharType="end"/>
    </w:r>
  </w:p>
  <w:p w:rsidR="00393978" w:rsidRDefault="003939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95"/>
        </w:tabs>
        <w:ind w:left="59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30"/>
        </w:tabs>
        <w:ind w:left="83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300"/>
        </w:tabs>
        <w:ind w:left="13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535"/>
        </w:tabs>
        <w:ind w:left="153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005"/>
        </w:tabs>
        <w:ind w:left="200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240"/>
        </w:tabs>
        <w:ind w:left="2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9190A23"/>
    <w:multiLevelType w:val="multilevel"/>
    <w:tmpl w:val="3C2A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81B7A"/>
    <w:multiLevelType w:val="multilevel"/>
    <w:tmpl w:val="B56C5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4B4"/>
    <w:rsid w:val="000020BF"/>
    <w:rsid w:val="00011BD0"/>
    <w:rsid w:val="000332DB"/>
    <w:rsid w:val="0007336F"/>
    <w:rsid w:val="000738EE"/>
    <w:rsid w:val="00082EEB"/>
    <w:rsid w:val="00091E37"/>
    <w:rsid w:val="000F2918"/>
    <w:rsid w:val="000F5F4B"/>
    <w:rsid w:val="00116456"/>
    <w:rsid w:val="0012287B"/>
    <w:rsid w:val="00147CE5"/>
    <w:rsid w:val="0016599B"/>
    <w:rsid w:val="001724B4"/>
    <w:rsid w:val="001779E8"/>
    <w:rsid w:val="00177B78"/>
    <w:rsid w:val="0019445E"/>
    <w:rsid w:val="001A208C"/>
    <w:rsid w:val="001B35FA"/>
    <w:rsid w:val="00234237"/>
    <w:rsid w:val="002549F4"/>
    <w:rsid w:val="002B5E2D"/>
    <w:rsid w:val="00310BB6"/>
    <w:rsid w:val="003273EA"/>
    <w:rsid w:val="00336709"/>
    <w:rsid w:val="00346289"/>
    <w:rsid w:val="00351B0A"/>
    <w:rsid w:val="00361DEF"/>
    <w:rsid w:val="00393978"/>
    <w:rsid w:val="003A50F5"/>
    <w:rsid w:val="003A5BDA"/>
    <w:rsid w:val="003A7087"/>
    <w:rsid w:val="003B685F"/>
    <w:rsid w:val="003C3B44"/>
    <w:rsid w:val="003D7C70"/>
    <w:rsid w:val="003E5865"/>
    <w:rsid w:val="00400EC6"/>
    <w:rsid w:val="00401646"/>
    <w:rsid w:val="004025FF"/>
    <w:rsid w:val="00416339"/>
    <w:rsid w:val="00460A0A"/>
    <w:rsid w:val="00462E27"/>
    <w:rsid w:val="0047405A"/>
    <w:rsid w:val="00474408"/>
    <w:rsid w:val="004A6896"/>
    <w:rsid w:val="004B6EB8"/>
    <w:rsid w:val="004C4F2E"/>
    <w:rsid w:val="00525304"/>
    <w:rsid w:val="0052534A"/>
    <w:rsid w:val="00526486"/>
    <w:rsid w:val="00527B65"/>
    <w:rsid w:val="00532577"/>
    <w:rsid w:val="005467CB"/>
    <w:rsid w:val="0056622F"/>
    <w:rsid w:val="005933C0"/>
    <w:rsid w:val="005A2389"/>
    <w:rsid w:val="005B4237"/>
    <w:rsid w:val="005B5695"/>
    <w:rsid w:val="005D433A"/>
    <w:rsid w:val="005F3008"/>
    <w:rsid w:val="00617354"/>
    <w:rsid w:val="00621A05"/>
    <w:rsid w:val="00642C04"/>
    <w:rsid w:val="006441B9"/>
    <w:rsid w:val="006A1BEC"/>
    <w:rsid w:val="006B6FB9"/>
    <w:rsid w:val="006C6D36"/>
    <w:rsid w:val="006D3844"/>
    <w:rsid w:val="006F00E5"/>
    <w:rsid w:val="006F52CB"/>
    <w:rsid w:val="00712A0C"/>
    <w:rsid w:val="00712A6D"/>
    <w:rsid w:val="007242CF"/>
    <w:rsid w:val="0076512D"/>
    <w:rsid w:val="00767F40"/>
    <w:rsid w:val="00777B84"/>
    <w:rsid w:val="007837F3"/>
    <w:rsid w:val="007906D8"/>
    <w:rsid w:val="007A5952"/>
    <w:rsid w:val="007A7940"/>
    <w:rsid w:val="007D3304"/>
    <w:rsid w:val="007E5CFD"/>
    <w:rsid w:val="00814AF5"/>
    <w:rsid w:val="008303C0"/>
    <w:rsid w:val="008465AC"/>
    <w:rsid w:val="008617D2"/>
    <w:rsid w:val="00871073"/>
    <w:rsid w:val="008A098A"/>
    <w:rsid w:val="008A0DF5"/>
    <w:rsid w:val="008B4BCD"/>
    <w:rsid w:val="008B5D03"/>
    <w:rsid w:val="008C6C37"/>
    <w:rsid w:val="008D5078"/>
    <w:rsid w:val="008D555D"/>
    <w:rsid w:val="008E0AAE"/>
    <w:rsid w:val="008F67BB"/>
    <w:rsid w:val="00906615"/>
    <w:rsid w:val="009131B5"/>
    <w:rsid w:val="0091673E"/>
    <w:rsid w:val="00925ADD"/>
    <w:rsid w:val="009627F2"/>
    <w:rsid w:val="009637DE"/>
    <w:rsid w:val="0097468D"/>
    <w:rsid w:val="00984B79"/>
    <w:rsid w:val="009A1699"/>
    <w:rsid w:val="00A00EEE"/>
    <w:rsid w:val="00A05190"/>
    <w:rsid w:val="00A10B94"/>
    <w:rsid w:val="00A12AF5"/>
    <w:rsid w:val="00A149FA"/>
    <w:rsid w:val="00A1797B"/>
    <w:rsid w:val="00A17FA5"/>
    <w:rsid w:val="00A20523"/>
    <w:rsid w:val="00A3057F"/>
    <w:rsid w:val="00A44FCC"/>
    <w:rsid w:val="00A83ED7"/>
    <w:rsid w:val="00AC070E"/>
    <w:rsid w:val="00AC08AF"/>
    <w:rsid w:val="00AE3448"/>
    <w:rsid w:val="00AE6586"/>
    <w:rsid w:val="00B04456"/>
    <w:rsid w:val="00B417C7"/>
    <w:rsid w:val="00B629E2"/>
    <w:rsid w:val="00B8137A"/>
    <w:rsid w:val="00BB30B1"/>
    <w:rsid w:val="00BB5BF1"/>
    <w:rsid w:val="00BC2B75"/>
    <w:rsid w:val="00BC4793"/>
    <w:rsid w:val="00BE0FA5"/>
    <w:rsid w:val="00C123D9"/>
    <w:rsid w:val="00C16E30"/>
    <w:rsid w:val="00C524B5"/>
    <w:rsid w:val="00C661C9"/>
    <w:rsid w:val="00C75DE6"/>
    <w:rsid w:val="00C81281"/>
    <w:rsid w:val="00C86DC0"/>
    <w:rsid w:val="00C97A04"/>
    <w:rsid w:val="00CA4CB2"/>
    <w:rsid w:val="00CA6E2A"/>
    <w:rsid w:val="00CD599B"/>
    <w:rsid w:val="00CF55FD"/>
    <w:rsid w:val="00D0664F"/>
    <w:rsid w:val="00D4732D"/>
    <w:rsid w:val="00D47FB8"/>
    <w:rsid w:val="00D711F9"/>
    <w:rsid w:val="00D767AC"/>
    <w:rsid w:val="00D91F35"/>
    <w:rsid w:val="00D92186"/>
    <w:rsid w:val="00DB73CE"/>
    <w:rsid w:val="00DC0308"/>
    <w:rsid w:val="00DE36DE"/>
    <w:rsid w:val="00E351E8"/>
    <w:rsid w:val="00E457E8"/>
    <w:rsid w:val="00E47925"/>
    <w:rsid w:val="00ED5B63"/>
    <w:rsid w:val="00F01DE3"/>
    <w:rsid w:val="00F23320"/>
    <w:rsid w:val="00F963A3"/>
    <w:rsid w:val="00FA72CC"/>
    <w:rsid w:val="00FB03C0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24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3">
    <w:name w:val="Table Grid"/>
    <w:basedOn w:val="a1"/>
    <w:rsid w:val="00172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1724B4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paragraph" w:styleId="a5">
    <w:name w:val="Subtitle"/>
    <w:basedOn w:val="a"/>
    <w:qFormat/>
    <w:rsid w:val="001724B4"/>
    <w:pPr>
      <w:widowControl/>
      <w:suppressAutoHyphens w:val="0"/>
      <w:spacing w:line="360" w:lineRule="auto"/>
      <w:jc w:val="center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styleId="a6">
    <w:name w:val="Hyperlink"/>
    <w:rsid w:val="001724B4"/>
    <w:rPr>
      <w:color w:val="000080"/>
      <w:u w:val="single"/>
    </w:rPr>
  </w:style>
  <w:style w:type="paragraph" w:styleId="a7">
    <w:name w:val="footnote text"/>
    <w:basedOn w:val="a"/>
    <w:semiHidden/>
    <w:rsid w:val="001724B4"/>
    <w:pPr>
      <w:suppressLineNumbers/>
      <w:ind w:left="283" w:hanging="283"/>
    </w:pPr>
    <w:rPr>
      <w:sz w:val="20"/>
      <w:szCs w:val="20"/>
    </w:rPr>
  </w:style>
  <w:style w:type="paragraph" w:customStyle="1" w:styleId="ConsNonformat">
    <w:name w:val="ConsNonformat"/>
    <w:rsid w:val="001724B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8">
    <w:name w:val="Normal (Web)"/>
    <w:basedOn w:val="a"/>
    <w:rsid w:val="001724B4"/>
    <w:pPr>
      <w:spacing w:before="280" w:after="280"/>
    </w:pPr>
    <w:rPr>
      <w:sz w:val="16"/>
      <w:szCs w:val="16"/>
    </w:rPr>
  </w:style>
  <w:style w:type="paragraph" w:styleId="a9">
    <w:name w:val="header"/>
    <w:basedOn w:val="a"/>
    <w:rsid w:val="0039397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93978"/>
  </w:style>
  <w:style w:type="paragraph" w:styleId="ab">
    <w:name w:val="Balloon Text"/>
    <w:basedOn w:val="a"/>
    <w:semiHidden/>
    <w:rsid w:val="00393978"/>
    <w:rPr>
      <w:rFonts w:ascii="Tahoma" w:hAnsi="Tahoma"/>
      <w:sz w:val="16"/>
      <w:szCs w:val="16"/>
    </w:rPr>
  </w:style>
  <w:style w:type="paragraph" w:styleId="ac">
    <w:name w:val="No Spacing"/>
    <w:qFormat/>
    <w:rsid w:val="000738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ny.gatchin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lpany.gatch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14919</CharactersWithSpaces>
  <SharedDoc>false</SharedDoc>
  <HLinks>
    <vt:vector size="24" baseType="variant">
      <vt:variant>
        <vt:i4>7602232</vt:i4>
      </vt:variant>
      <vt:variant>
        <vt:i4>9</vt:i4>
      </vt:variant>
      <vt:variant>
        <vt:i4>0</vt:i4>
      </vt:variant>
      <vt:variant>
        <vt:i4>5</vt:i4>
      </vt:variant>
      <vt:variant>
        <vt:lpwstr>http://www.elizavetino-adm.ru/</vt:lpwstr>
      </vt:variant>
      <vt:variant>
        <vt:lpwstr/>
      </vt:variant>
      <vt:variant>
        <vt:i4>7995511</vt:i4>
      </vt:variant>
      <vt:variant>
        <vt:i4>6</vt:i4>
      </vt:variant>
      <vt:variant>
        <vt:i4>0</vt:i4>
      </vt:variant>
      <vt:variant>
        <vt:i4>5</vt:i4>
      </vt:variant>
      <vt:variant>
        <vt:lpwstr>http://www.kolpany.gatchina.ru/</vt:lpwstr>
      </vt:variant>
      <vt:variant>
        <vt:lpwstr/>
      </vt:variant>
      <vt:variant>
        <vt:i4>7602232</vt:i4>
      </vt:variant>
      <vt:variant>
        <vt:i4>3</vt:i4>
      </vt:variant>
      <vt:variant>
        <vt:i4>0</vt:i4>
      </vt:variant>
      <vt:variant>
        <vt:i4>5</vt:i4>
      </vt:variant>
      <vt:variant>
        <vt:lpwstr>http://www.elizavetino-adm.ru/</vt:lpwstr>
      </vt:variant>
      <vt:variant>
        <vt:lpwstr/>
      </vt:variant>
      <vt:variant>
        <vt:i4>7995511</vt:i4>
      </vt:variant>
      <vt:variant>
        <vt:i4>0</vt:i4>
      </vt:variant>
      <vt:variant>
        <vt:i4>0</vt:i4>
      </vt:variant>
      <vt:variant>
        <vt:i4>5</vt:i4>
      </vt:variant>
      <vt:variant>
        <vt:lpwstr>http://www.kolpany.gatchina.ru/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2015-08-20T11:26:00Z</cp:lastPrinted>
  <dcterms:created xsi:type="dcterms:W3CDTF">2015-08-28T06:38:00Z</dcterms:created>
  <dcterms:modified xsi:type="dcterms:W3CDTF">2015-08-28T06:38:00Z</dcterms:modified>
</cp:coreProperties>
</file>