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7F0C" w14:textId="77777777"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70A">
        <w:rPr>
          <w:rFonts w:ascii="Times New Roman" w:hAnsi="Times New Roman" w:cs="Times New Roman"/>
          <w:b/>
          <w:sz w:val="48"/>
          <w:szCs w:val="48"/>
        </w:rPr>
        <w:t>Уведомление</w:t>
      </w:r>
    </w:p>
    <w:p w14:paraId="2979AC47" w14:textId="363F9C43"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8270A">
        <w:rPr>
          <w:rFonts w:ascii="Times New Roman" w:hAnsi="Times New Roman" w:cs="Times New Roman"/>
          <w:sz w:val="48"/>
          <w:szCs w:val="48"/>
        </w:rPr>
        <w:t>о начале действий по образованию земельн</w:t>
      </w:r>
      <w:r w:rsidR="00ED3B6B">
        <w:rPr>
          <w:rFonts w:ascii="Times New Roman" w:hAnsi="Times New Roman" w:cs="Times New Roman"/>
          <w:sz w:val="48"/>
          <w:szCs w:val="48"/>
        </w:rPr>
        <w:t>ого</w:t>
      </w:r>
      <w:r w:rsidRPr="0018270A">
        <w:rPr>
          <w:rFonts w:ascii="Times New Roman" w:hAnsi="Times New Roman" w:cs="Times New Roman"/>
          <w:sz w:val="48"/>
          <w:szCs w:val="48"/>
        </w:rPr>
        <w:t xml:space="preserve"> участк</w:t>
      </w:r>
      <w:r w:rsidR="00ED3B6B">
        <w:rPr>
          <w:rFonts w:ascii="Times New Roman" w:hAnsi="Times New Roman" w:cs="Times New Roman"/>
          <w:sz w:val="48"/>
          <w:szCs w:val="48"/>
        </w:rPr>
        <w:t>а</w:t>
      </w:r>
      <w:r w:rsidRPr="0018270A">
        <w:rPr>
          <w:rFonts w:ascii="Times New Roman" w:hAnsi="Times New Roman" w:cs="Times New Roman"/>
          <w:sz w:val="48"/>
          <w:szCs w:val="48"/>
        </w:rPr>
        <w:t>, на котор</w:t>
      </w:r>
      <w:r w:rsidR="00ED3B6B">
        <w:rPr>
          <w:rFonts w:ascii="Times New Roman" w:hAnsi="Times New Roman" w:cs="Times New Roman"/>
          <w:sz w:val="48"/>
          <w:szCs w:val="48"/>
        </w:rPr>
        <w:t>ом</w:t>
      </w:r>
      <w:r w:rsidRPr="0018270A">
        <w:rPr>
          <w:rFonts w:ascii="Times New Roman" w:hAnsi="Times New Roman" w:cs="Times New Roman"/>
          <w:sz w:val="48"/>
          <w:szCs w:val="48"/>
        </w:rPr>
        <w:t xml:space="preserve"> расположен многоквартирны</w:t>
      </w:r>
      <w:r w:rsidR="00ED3B6B">
        <w:rPr>
          <w:rFonts w:ascii="Times New Roman" w:hAnsi="Times New Roman" w:cs="Times New Roman"/>
          <w:sz w:val="48"/>
          <w:szCs w:val="48"/>
        </w:rPr>
        <w:t>й</w:t>
      </w:r>
      <w:r w:rsidRPr="0018270A">
        <w:rPr>
          <w:rFonts w:ascii="Times New Roman" w:hAnsi="Times New Roman" w:cs="Times New Roman"/>
          <w:sz w:val="48"/>
          <w:szCs w:val="48"/>
        </w:rPr>
        <w:t xml:space="preserve"> дом</w:t>
      </w:r>
    </w:p>
    <w:p w14:paraId="3BD2ED1F" w14:textId="77777777"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25DF831F" w14:textId="77777777"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0AB61355" w14:textId="77777777" w:rsidR="00542B5C" w:rsidRPr="00542B5C" w:rsidRDefault="00542B5C" w:rsidP="00542B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C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</w:p>
    <w:p w14:paraId="4B66ED32" w14:textId="6F352A43" w:rsidR="00E233B6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помещений в многоквартирн</w:t>
      </w:r>
      <w:r w:rsidR="00ED3B6B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дом</w:t>
      </w:r>
      <w:r w:rsidR="00ED3B6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, расположенн</w:t>
      </w:r>
      <w:r w:rsidR="00ED3B6B">
        <w:rPr>
          <w:rFonts w:ascii="Times New Roman" w:hAnsi="Times New Roman" w:cs="Times New Roman"/>
          <w:sz w:val="32"/>
          <w:szCs w:val="32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по адресу:</w:t>
      </w:r>
      <w:r w:rsidR="0018270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30B02F" w14:textId="4DD5BD4C" w:rsidR="00E233B6" w:rsidRDefault="00E233B6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Ленинградская область, Гатчинский район, п. Елизаветино, </w:t>
      </w:r>
      <w:r w:rsidR="007C66A1">
        <w:rPr>
          <w:rFonts w:ascii="Times New Roman" w:hAnsi="Times New Roman" w:cs="Times New Roman"/>
          <w:sz w:val="32"/>
          <w:szCs w:val="32"/>
        </w:rPr>
        <w:t xml:space="preserve">ул. </w:t>
      </w:r>
      <w:r w:rsidR="00ED3B6B">
        <w:rPr>
          <w:rFonts w:ascii="Times New Roman" w:hAnsi="Times New Roman" w:cs="Times New Roman"/>
          <w:sz w:val="32"/>
          <w:szCs w:val="32"/>
        </w:rPr>
        <w:t>Горная</w:t>
      </w:r>
      <w:r w:rsidR="007C66A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C66A1">
        <w:rPr>
          <w:rFonts w:ascii="Times New Roman" w:hAnsi="Times New Roman" w:cs="Times New Roman"/>
          <w:sz w:val="32"/>
          <w:szCs w:val="32"/>
        </w:rPr>
        <w:t xml:space="preserve">д. </w:t>
      </w:r>
      <w:r w:rsidR="00ED3B6B">
        <w:rPr>
          <w:rFonts w:ascii="Times New Roman" w:hAnsi="Times New Roman" w:cs="Times New Roman"/>
          <w:sz w:val="32"/>
          <w:szCs w:val="32"/>
        </w:rPr>
        <w:t>5</w:t>
      </w:r>
    </w:p>
    <w:p w14:paraId="3C55CB55" w14:textId="6DC443FE" w:rsidR="00542B5C" w:rsidRDefault="0018270A" w:rsidP="00E233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266629B" w14:textId="72C036FB" w:rsidR="00016F69" w:rsidRDefault="00542B5C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E233B6">
        <w:rPr>
          <w:rFonts w:ascii="Times New Roman" w:hAnsi="Times New Roman" w:cs="Times New Roman"/>
          <w:sz w:val="32"/>
          <w:szCs w:val="32"/>
        </w:rPr>
        <w:t xml:space="preserve">Елизаветинского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Гатчинского муниципального района </w:t>
      </w:r>
      <w:r w:rsidR="00016F69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>
        <w:rPr>
          <w:rFonts w:ascii="Times New Roman" w:hAnsi="Times New Roman" w:cs="Times New Roman"/>
          <w:sz w:val="32"/>
          <w:szCs w:val="32"/>
        </w:rPr>
        <w:t>сообщает, что</w:t>
      </w:r>
      <w:r w:rsidR="00016F69">
        <w:rPr>
          <w:rFonts w:ascii="Times New Roman" w:hAnsi="Times New Roman" w:cs="Times New Roman"/>
          <w:sz w:val="32"/>
          <w:szCs w:val="32"/>
        </w:rPr>
        <w:t xml:space="preserve">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</w:p>
    <w:p w14:paraId="6CE1AF45" w14:textId="46A6BED4" w:rsidR="00016F69" w:rsidRDefault="00031384" w:rsidP="00016F6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чем,</w:t>
      </w:r>
      <w:r w:rsidR="004B56E6">
        <w:rPr>
          <w:rFonts w:ascii="Times New Roman" w:hAnsi="Times New Roman" w:cs="Times New Roman"/>
          <w:sz w:val="32"/>
          <w:szCs w:val="32"/>
        </w:rPr>
        <w:t xml:space="preserve"> </w:t>
      </w:r>
      <w:r w:rsidR="00ED3B6B">
        <w:rPr>
          <w:rFonts w:ascii="Times New Roman" w:hAnsi="Times New Roman" w:cs="Times New Roman"/>
          <w:sz w:val="32"/>
          <w:szCs w:val="32"/>
        </w:rPr>
        <w:t>16.05</w:t>
      </w:r>
      <w:r w:rsidR="007C66A1">
        <w:rPr>
          <w:rFonts w:ascii="Times New Roman" w:hAnsi="Times New Roman" w:cs="Times New Roman"/>
          <w:sz w:val="32"/>
          <w:szCs w:val="32"/>
        </w:rPr>
        <w:t>.2022</w:t>
      </w:r>
      <w:r w:rsidR="00016F69">
        <w:rPr>
          <w:rFonts w:ascii="Times New Roman" w:hAnsi="Times New Roman" w:cs="Times New Roman"/>
          <w:sz w:val="32"/>
          <w:szCs w:val="32"/>
        </w:rPr>
        <w:t xml:space="preserve"> года принято </w:t>
      </w:r>
      <w:r w:rsidR="00ED3B6B">
        <w:rPr>
          <w:rFonts w:ascii="Times New Roman" w:hAnsi="Times New Roman" w:cs="Times New Roman"/>
          <w:sz w:val="32"/>
          <w:szCs w:val="32"/>
        </w:rPr>
        <w:t xml:space="preserve">решение </w:t>
      </w:r>
      <w:r w:rsidR="00016F69">
        <w:rPr>
          <w:rFonts w:ascii="Times New Roman" w:hAnsi="Times New Roman" w:cs="Times New Roman"/>
          <w:sz w:val="32"/>
          <w:szCs w:val="32"/>
        </w:rPr>
        <w:t>об организации работ по формированию и постановк</w:t>
      </w:r>
      <w:r w:rsidR="007C66A1">
        <w:rPr>
          <w:rFonts w:ascii="Times New Roman" w:hAnsi="Times New Roman" w:cs="Times New Roman"/>
          <w:sz w:val="32"/>
          <w:szCs w:val="32"/>
        </w:rPr>
        <w:t>е</w:t>
      </w:r>
      <w:r w:rsidR="00016F69">
        <w:rPr>
          <w:rFonts w:ascii="Times New Roman" w:hAnsi="Times New Roman" w:cs="Times New Roman"/>
          <w:sz w:val="32"/>
          <w:szCs w:val="32"/>
        </w:rPr>
        <w:t xml:space="preserve"> земельн</w:t>
      </w:r>
      <w:r w:rsidR="00ED3B6B">
        <w:rPr>
          <w:rFonts w:ascii="Times New Roman" w:hAnsi="Times New Roman" w:cs="Times New Roman"/>
          <w:sz w:val="32"/>
          <w:szCs w:val="32"/>
        </w:rPr>
        <w:t>ого</w:t>
      </w:r>
      <w:r w:rsidR="00016F69">
        <w:rPr>
          <w:rFonts w:ascii="Times New Roman" w:hAnsi="Times New Roman" w:cs="Times New Roman"/>
          <w:sz w:val="32"/>
          <w:szCs w:val="32"/>
        </w:rPr>
        <w:t xml:space="preserve"> участк</w:t>
      </w:r>
      <w:r w:rsidR="00ED3B6B">
        <w:rPr>
          <w:rFonts w:ascii="Times New Roman" w:hAnsi="Times New Roman" w:cs="Times New Roman"/>
          <w:sz w:val="32"/>
          <w:szCs w:val="32"/>
        </w:rPr>
        <w:t>а</w:t>
      </w:r>
      <w:r w:rsidR="00016F69">
        <w:rPr>
          <w:rFonts w:ascii="Times New Roman" w:hAnsi="Times New Roman" w:cs="Times New Roman"/>
          <w:sz w:val="32"/>
          <w:szCs w:val="32"/>
        </w:rPr>
        <w:t>, на котор</w:t>
      </w:r>
      <w:r w:rsidR="00ED3B6B">
        <w:rPr>
          <w:rFonts w:ascii="Times New Roman" w:hAnsi="Times New Roman" w:cs="Times New Roman"/>
          <w:sz w:val="32"/>
          <w:szCs w:val="32"/>
        </w:rPr>
        <w:t>ом</w:t>
      </w:r>
      <w:r w:rsidR="00016F69">
        <w:rPr>
          <w:rFonts w:ascii="Times New Roman" w:hAnsi="Times New Roman" w:cs="Times New Roman"/>
          <w:sz w:val="32"/>
          <w:szCs w:val="32"/>
        </w:rPr>
        <w:t xml:space="preserve"> расположен</w:t>
      </w:r>
      <w:r w:rsidR="0006195D">
        <w:rPr>
          <w:rFonts w:ascii="Times New Roman" w:hAnsi="Times New Roman" w:cs="Times New Roman"/>
          <w:sz w:val="32"/>
          <w:szCs w:val="32"/>
        </w:rPr>
        <w:t xml:space="preserve"> </w:t>
      </w:r>
      <w:r w:rsidR="00016F69">
        <w:rPr>
          <w:rFonts w:ascii="Times New Roman" w:hAnsi="Times New Roman" w:cs="Times New Roman"/>
          <w:sz w:val="32"/>
          <w:szCs w:val="32"/>
        </w:rPr>
        <w:t>данны</w:t>
      </w:r>
      <w:r w:rsidR="00ED3B6B">
        <w:rPr>
          <w:rFonts w:ascii="Times New Roman" w:hAnsi="Times New Roman" w:cs="Times New Roman"/>
          <w:sz w:val="32"/>
          <w:szCs w:val="32"/>
        </w:rPr>
        <w:t>й</w:t>
      </w:r>
      <w:r w:rsidR="00016F69">
        <w:rPr>
          <w:rFonts w:ascii="Times New Roman" w:hAnsi="Times New Roman" w:cs="Times New Roman"/>
          <w:sz w:val="32"/>
          <w:szCs w:val="32"/>
        </w:rPr>
        <w:t xml:space="preserve"> многоквартирны</w:t>
      </w:r>
      <w:r w:rsidR="00ED3B6B">
        <w:rPr>
          <w:rFonts w:ascii="Times New Roman" w:hAnsi="Times New Roman" w:cs="Times New Roman"/>
          <w:sz w:val="32"/>
          <w:szCs w:val="32"/>
        </w:rPr>
        <w:t>й</w:t>
      </w:r>
      <w:r w:rsidR="00016F69">
        <w:rPr>
          <w:rFonts w:ascii="Times New Roman" w:hAnsi="Times New Roman" w:cs="Times New Roman"/>
          <w:sz w:val="32"/>
          <w:szCs w:val="32"/>
        </w:rPr>
        <w:t xml:space="preserve"> дом, на государственный кадастровый учет. Со дня проведения государственного кадастрового учета земельн</w:t>
      </w:r>
      <w:r w:rsidR="0006195D">
        <w:rPr>
          <w:rFonts w:ascii="Times New Roman" w:hAnsi="Times New Roman" w:cs="Times New Roman"/>
          <w:sz w:val="32"/>
          <w:szCs w:val="32"/>
        </w:rPr>
        <w:t>ых</w:t>
      </w:r>
      <w:r w:rsidR="00016F69">
        <w:rPr>
          <w:rFonts w:ascii="Times New Roman" w:hAnsi="Times New Roman" w:cs="Times New Roman"/>
          <w:sz w:val="32"/>
          <w:szCs w:val="32"/>
        </w:rPr>
        <w:t xml:space="preserve"> участк</w:t>
      </w:r>
      <w:r w:rsidR="0006195D">
        <w:rPr>
          <w:rFonts w:ascii="Times New Roman" w:hAnsi="Times New Roman" w:cs="Times New Roman"/>
          <w:sz w:val="32"/>
          <w:szCs w:val="32"/>
        </w:rPr>
        <w:t>ов</w:t>
      </w:r>
      <w:r w:rsidR="00016F69">
        <w:rPr>
          <w:rFonts w:ascii="Times New Roman" w:hAnsi="Times New Roman" w:cs="Times New Roman"/>
          <w:sz w:val="32"/>
          <w:szCs w:val="32"/>
        </w:rPr>
        <w:t>, на котор</w:t>
      </w:r>
      <w:r w:rsidR="0006195D">
        <w:rPr>
          <w:rFonts w:ascii="Times New Roman" w:hAnsi="Times New Roman" w:cs="Times New Roman"/>
          <w:sz w:val="32"/>
          <w:szCs w:val="32"/>
        </w:rPr>
        <w:t>ых</w:t>
      </w:r>
      <w:r w:rsidR="00016F69">
        <w:rPr>
          <w:rFonts w:ascii="Times New Roman" w:hAnsi="Times New Roman" w:cs="Times New Roman"/>
          <w:sz w:val="32"/>
          <w:szCs w:val="32"/>
        </w:rPr>
        <w:t xml:space="preserve"> расположены многоквартирны</w:t>
      </w:r>
      <w:r w:rsidR="0006195D">
        <w:rPr>
          <w:rFonts w:ascii="Times New Roman" w:hAnsi="Times New Roman" w:cs="Times New Roman"/>
          <w:sz w:val="32"/>
          <w:szCs w:val="32"/>
        </w:rPr>
        <w:t>е</w:t>
      </w:r>
      <w:r w:rsidR="00016F69">
        <w:rPr>
          <w:rFonts w:ascii="Times New Roman" w:hAnsi="Times New Roman" w:cs="Times New Roman"/>
          <w:sz w:val="32"/>
          <w:szCs w:val="32"/>
        </w:rPr>
        <w:t xml:space="preserve"> дом</w:t>
      </w:r>
      <w:r w:rsidR="0006195D">
        <w:rPr>
          <w:rFonts w:ascii="Times New Roman" w:hAnsi="Times New Roman" w:cs="Times New Roman"/>
          <w:sz w:val="32"/>
          <w:szCs w:val="32"/>
        </w:rPr>
        <w:t>а</w:t>
      </w:r>
      <w:r w:rsidR="00016F69">
        <w:rPr>
          <w:rFonts w:ascii="Times New Roman" w:hAnsi="Times New Roman" w:cs="Times New Roman"/>
          <w:sz w:val="32"/>
          <w:szCs w:val="32"/>
        </w:rPr>
        <w:t xml:space="preserve"> и иные входящие в состав такого дома объекты недвижимого имущества, так</w:t>
      </w:r>
      <w:r w:rsidR="0006195D">
        <w:rPr>
          <w:rFonts w:ascii="Times New Roman" w:hAnsi="Times New Roman" w:cs="Times New Roman"/>
          <w:sz w:val="32"/>
          <w:szCs w:val="32"/>
        </w:rPr>
        <w:t>ие</w:t>
      </w:r>
      <w:r w:rsidR="00016F69">
        <w:rPr>
          <w:rFonts w:ascii="Times New Roman" w:hAnsi="Times New Roman" w:cs="Times New Roman"/>
          <w:sz w:val="32"/>
          <w:szCs w:val="32"/>
        </w:rPr>
        <w:t xml:space="preserve"> земельны</w:t>
      </w:r>
      <w:r w:rsidR="0006195D">
        <w:rPr>
          <w:rFonts w:ascii="Times New Roman" w:hAnsi="Times New Roman" w:cs="Times New Roman"/>
          <w:sz w:val="32"/>
          <w:szCs w:val="32"/>
        </w:rPr>
        <w:t>е</w:t>
      </w:r>
      <w:r w:rsidR="00016F69">
        <w:rPr>
          <w:rFonts w:ascii="Times New Roman" w:hAnsi="Times New Roman" w:cs="Times New Roman"/>
          <w:sz w:val="32"/>
          <w:szCs w:val="32"/>
        </w:rPr>
        <w:t xml:space="preserve"> участ</w:t>
      </w:r>
      <w:r w:rsidR="0006195D">
        <w:rPr>
          <w:rFonts w:ascii="Times New Roman" w:hAnsi="Times New Roman" w:cs="Times New Roman"/>
          <w:sz w:val="32"/>
          <w:szCs w:val="32"/>
        </w:rPr>
        <w:t>ки</w:t>
      </w:r>
      <w:r w:rsidR="00016F69">
        <w:rPr>
          <w:rFonts w:ascii="Times New Roman" w:hAnsi="Times New Roman" w:cs="Times New Roman"/>
          <w:sz w:val="32"/>
          <w:szCs w:val="32"/>
        </w:rPr>
        <w:t xml:space="preserve"> переход</w:t>
      </w:r>
      <w:r w:rsidR="0006195D">
        <w:rPr>
          <w:rFonts w:ascii="Times New Roman" w:hAnsi="Times New Roman" w:cs="Times New Roman"/>
          <w:sz w:val="32"/>
          <w:szCs w:val="32"/>
        </w:rPr>
        <w:t>ят</w:t>
      </w:r>
      <w:r w:rsidR="00016F69">
        <w:rPr>
          <w:rFonts w:ascii="Times New Roman" w:hAnsi="Times New Roman" w:cs="Times New Roman"/>
          <w:sz w:val="32"/>
          <w:szCs w:val="32"/>
        </w:rPr>
        <w:t xml:space="preserve"> бесплатно в общую долевую собственность собственников помещений в многоквартирном доме.</w:t>
      </w:r>
    </w:p>
    <w:p w14:paraId="290DD78A" w14:textId="77777777" w:rsidR="00016F69" w:rsidRDefault="00016F69" w:rsidP="00016F6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3128B26" w14:textId="77777777"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Этапы:</w:t>
      </w:r>
    </w:p>
    <w:p w14:paraId="4970E541" w14:textId="67CD919F" w:rsidR="0018270A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формирование межевого плана – </w:t>
      </w:r>
      <w:r w:rsidR="007C66A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квартал 202</w:t>
      </w:r>
      <w:r w:rsidR="007C66A1">
        <w:rPr>
          <w:rFonts w:ascii="Times New Roman" w:hAnsi="Times New Roman" w:cs="Times New Roman"/>
          <w:sz w:val="32"/>
          <w:szCs w:val="32"/>
        </w:rPr>
        <w:t>2</w:t>
      </w:r>
    </w:p>
    <w:p w14:paraId="0B17CE27" w14:textId="41BEFD3C"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постановка на кадастровый учет – </w:t>
      </w:r>
      <w:r w:rsidR="007C66A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квартал 202</w:t>
      </w:r>
      <w:r w:rsidR="007C66A1">
        <w:rPr>
          <w:rFonts w:ascii="Times New Roman" w:hAnsi="Times New Roman" w:cs="Times New Roman"/>
          <w:sz w:val="32"/>
          <w:szCs w:val="32"/>
        </w:rPr>
        <w:t>2</w:t>
      </w:r>
    </w:p>
    <w:sectPr w:rsidR="000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27"/>
    <w:rsid w:val="00016F69"/>
    <w:rsid w:val="00031384"/>
    <w:rsid w:val="0006195D"/>
    <w:rsid w:val="0018270A"/>
    <w:rsid w:val="0029155F"/>
    <w:rsid w:val="004B56E6"/>
    <w:rsid w:val="00542B5C"/>
    <w:rsid w:val="00605777"/>
    <w:rsid w:val="00686938"/>
    <w:rsid w:val="007C66A1"/>
    <w:rsid w:val="007D5B24"/>
    <w:rsid w:val="00E233B6"/>
    <w:rsid w:val="00E255C7"/>
    <w:rsid w:val="00E33C33"/>
    <w:rsid w:val="00E52E51"/>
    <w:rsid w:val="00ED3B6B"/>
    <w:rsid w:val="00FA312C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03A5"/>
  <w15:docId w15:val="{DAF564ED-1A02-4429-B56D-C0D6655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Марина Геннадьевна</dc:creator>
  <cp:lastModifiedBy>Великанова Надежда Николаевна</cp:lastModifiedBy>
  <cp:revision>2</cp:revision>
  <cp:lastPrinted>2022-05-16T12:02:00Z</cp:lastPrinted>
  <dcterms:created xsi:type="dcterms:W3CDTF">2022-05-16T12:02:00Z</dcterms:created>
  <dcterms:modified xsi:type="dcterms:W3CDTF">2022-05-16T12:02:00Z</dcterms:modified>
</cp:coreProperties>
</file>